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992B9D" w14:textId="2B1D0B56" w:rsidR="005B545C" w:rsidRPr="00162A09" w:rsidRDefault="005B545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62A09">
        <w:rPr>
          <w:rFonts w:ascii="Arial" w:hAnsi="Arial" w:cs="Arial"/>
          <w:sz w:val="22"/>
          <w:szCs w:val="22"/>
        </w:rPr>
        <w:t xml:space="preserve">Zn. spr.: </w:t>
      </w:r>
      <w:r w:rsidR="008D2BA2" w:rsidRPr="008D2BA2">
        <w:rPr>
          <w:rFonts w:ascii="Arial" w:hAnsi="Arial" w:cs="Arial"/>
          <w:sz w:val="22"/>
          <w:szCs w:val="22"/>
        </w:rPr>
        <w:t>SA.270.3.2026</w:t>
      </w:r>
    </w:p>
    <w:p w14:paraId="1DEC7990" w14:textId="4F5C0727" w:rsidR="00D111BC" w:rsidRPr="00C52691" w:rsidRDefault="00D111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C5269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A5D0F" w:rsidRPr="00C52691">
        <w:rPr>
          <w:rFonts w:ascii="Arial" w:hAnsi="Arial" w:cs="Arial"/>
          <w:b/>
          <w:bCs/>
          <w:sz w:val="22"/>
          <w:szCs w:val="22"/>
        </w:rPr>
        <w:t>4</w:t>
      </w:r>
      <w:r w:rsidRPr="00C52691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</w:t>
            </w:r>
            <w:r>
              <w:rPr>
                <w:rFonts w:ascii="Arial" w:hAnsi="Arial" w:cs="Arial"/>
                <w:lang w:eastAsia="en-GB"/>
              </w:rPr>
              <w:lastRenderedPageBreak/>
              <w:t>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 xml:space="preserve">prawa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wykazania swojej rzetelności </w:t>
            </w:r>
            <w:r>
              <w:rPr>
                <w:rFonts w:ascii="Arial" w:hAnsi="Arial" w:cs="Arial"/>
                <w:lang w:eastAsia="en-GB"/>
              </w:rPr>
              <w:lastRenderedPageBreak/>
              <w:t>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 xml:space="preserve">porozumienia mające na celu zakłócenie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</w:t>
            </w:r>
            <w:r>
              <w:rPr>
                <w:rFonts w:ascii="Arial" w:hAnsi="Arial" w:cs="Arial"/>
                <w:lang w:eastAsia="en-GB"/>
              </w:rPr>
              <w:lastRenderedPageBreak/>
              <w:t>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pracowników technicznych lub służb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CB0E" w14:textId="77777777" w:rsidR="00BE2ED1" w:rsidRDefault="00BE2ED1">
      <w:r>
        <w:separator/>
      </w:r>
    </w:p>
  </w:endnote>
  <w:endnote w:type="continuationSeparator" w:id="0">
    <w:p w14:paraId="6093C600" w14:textId="77777777" w:rsidR="00BE2ED1" w:rsidRDefault="00BE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775" w14:textId="77777777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</w:p>
  <w:p w14:paraId="54638589" w14:textId="6E54E93E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 w:cs="Cambria"/>
        <w:noProof/>
      </w:rPr>
      <w:drawing>
        <wp:inline distT="0" distB="0" distL="0" distR="0" wp14:anchorId="0906B4B6" wp14:editId="3CDCCA5D">
          <wp:extent cx="5476875" cy="781050"/>
          <wp:effectExtent l="0" t="0" r="9525" b="0"/>
          <wp:docPr id="7376709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4212E9" w14:textId="210EEB3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A1CA" w14:textId="77777777" w:rsidR="00BE2ED1" w:rsidRDefault="00BE2ED1">
      <w:r>
        <w:separator/>
      </w:r>
    </w:p>
  </w:footnote>
  <w:footnote w:type="continuationSeparator" w:id="0">
    <w:p w14:paraId="35D8A1C9" w14:textId="77777777" w:rsidR="00BE2ED1" w:rsidRDefault="00BE2ED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012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9B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224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3F5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A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4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0763"/>
    <w:rsid w:val="00232662"/>
    <w:rsid w:val="002333A0"/>
    <w:rsid w:val="00234AFA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2FD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625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734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45C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2BA2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EC1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A93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0A0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2ED1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2D5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691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19</Pages>
  <Words>4491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2022-06-26T12:58:00Z</dcterms:created>
  <dcterms:modified xsi:type="dcterms:W3CDTF">2026-01-13T11:14:00Z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