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992B9D" w14:textId="2B1D0B56" w:rsidR="005B545C" w:rsidRPr="00162A09" w:rsidRDefault="005B545C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162A09">
        <w:rPr>
          <w:rFonts w:ascii="Arial" w:hAnsi="Arial" w:cs="Arial"/>
          <w:sz w:val="22"/>
          <w:szCs w:val="22"/>
        </w:rPr>
        <w:t xml:space="preserve">Zn. spr.: </w:t>
      </w:r>
      <w:r w:rsidR="008D2BA2" w:rsidRPr="008D2BA2">
        <w:rPr>
          <w:rFonts w:ascii="Arial" w:hAnsi="Arial" w:cs="Arial"/>
          <w:sz w:val="22"/>
          <w:szCs w:val="22"/>
        </w:rPr>
        <w:t>SA.270.3.2026</w:t>
      </w:r>
    </w:p>
    <w:p w14:paraId="1DEC7990" w14:textId="4F5C0727" w:rsidR="00D111BC" w:rsidRPr="00C52691" w:rsidRDefault="00D111B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C52691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A5D0F" w:rsidRPr="00C52691">
        <w:rPr>
          <w:rFonts w:ascii="Arial" w:hAnsi="Arial" w:cs="Arial"/>
          <w:b/>
          <w:bCs/>
          <w:sz w:val="22"/>
          <w:szCs w:val="22"/>
        </w:rPr>
        <w:t>4</w:t>
      </w:r>
      <w:r w:rsidRPr="00C52691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</w:t>
            </w:r>
            <w:r>
              <w:rPr>
                <w:rFonts w:ascii="Arial" w:hAnsi="Arial" w:cs="Arial"/>
                <w:lang w:eastAsia="en-GB"/>
              </w:rPr>
              <w:lastRenderedPageBreak/>
              <w:t>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</w:t>
            </w:r>
            <w:r>
              <w:rPr>
                <w:rFonts w:ascii="Arial" w:hAnsi="Arial" w:cs="Arial"/>
                <w:lang w:eastAsia="en-GB"/>
              </w:rPr>
              <w:lastRenderedPageBreak/>
              <w:t>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 xml:space="preserve">prawa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wykazania swojej rzetelności </w:t>
            </w:r>
            <w:r>
              <w:rPr>
                <w:rFonts w:ascii="Arial" w:hAnsi="Arial" w:cs="Arial"/>
                <w:lang w:eastAsia="en-GB"/>
              </w:rPr>
              <w:lastRenderedPageBreak/>
              <w:t>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 xml:space="preserve">porozumienia mające na celu zakłócenie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</w:t>
            </w:r>
            <w:r>
              <w:rPr>
                <w:rFonts w:ascii="Arial" w:hAnsi="Arial" w:cs="Arial"/>
                <w:lang w:eastAsia="en-GB"/>
              </w:rPr>
              <w:lastRenderedPageBreak/>
              <w:t>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 xml:space="preserve">pracowników technicznych lub służb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lastRenderedPageBreak/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CB0E" w14:textId="77777777" w:rsidR="00BE2ED1" w:rsidRDefault="00BE2ED1">
      <w:r>
        <w:separator/>
      </w:r>
    </w:p>
  </w:endnote>
  <w:endnote w:type="continuationSeparator" w:id="0">
    <w:p w14:paraId="6093C600" w14:textId="77777777" w:rsidR="00BE2ED1" w:rsidRDefault="00BE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F775" w14:textId="77777777" w:rsidR="000229BF" w:rsidRDefault="000229BF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</w:p>
  <w:p w14:paraId="54638589" w14:textId="6E54E93E" w:rsidR="000229BF" w:rsidRDefault="000229BF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 w:cs="Cambria"/>
        <w:noProof/>
      </w:rPr>
      <w:drawing>
        <wp:inline distT="0" distB="0" distL="0" distR="0" wp14:anchorId="0906B4B6" wp14:editId="3CDCCA5D">
          <wp:extent cx="5476875" cy="781050"/>
          <wp:effectExtent l="0" t="0" r="9525" b="0"/>
          <wp:docPr id="7376709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212E9" w14:textId="210EEB3F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A1CA" w14:textId="77777777" w:rsidR="00BE2ED1" w:rsidRDefault="00BE2ED1">
      <w:r>
        <w:separator/>
      </w:r>
    </w:p>
  </w:footnote>
  <w:footnote w:type="continuationSeparator" w:id="0">
    <w:p w14:paraId="35D8A1C9" w14:textId="77777777" w:rsidR="00BE2ED1" w:rsidRDefault="00BE2ED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012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9BF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0224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33F5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2A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4C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0763"/>
    <w:rsid w:val="00232662"/>
    <w:rsid w:val="002333A0"/>
    <w:rsid w:val="00234AFA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2FD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625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734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545C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1D8C"/>
    <w:rsid w:val="007E712C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2BA2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EC1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A93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0A0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2ED1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2D5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2691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15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19</Pages>
  <Words>4491</Words>
  <Characters>26952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15</cp:revision>
  <cp:lastPrinted>2017-05-23T10:32:00Z</cp:lastPrinted>
  <dcterms:created xsi:type="dcterms:W3CDTF">2022-06-26T12:58:00Z</dcterms:created>
  <dcterms:modified xsi:type="dcterms:W3CDTF">2026-01-13T11:14:00Z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