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7A58F1" w:rsidRPr="00372DDD">
        <w:rPr>
          <w:rFonts w:ascii="Arial" w:hAnsi="Arial" w:cs="Arial"/>
          <w:sz w:val="20"/>
        </w:rPr>
        <w:t>.</w:t>
      </w:r>
      <w:r w:rsidR="00E34D2E">
        <w:rPr>
          <w:rFonts w:ascii="Arial" w:hAnsi="Arial" w:cs="Arial"/>
          <w:sz w:val="20"/>
        </w:rPr>
        <w:t>1</w:t>
      </w:r>
      <w:r w:rsidR="00C36A17">
        <w:rPr>
          <w:rFonts w:ascii="Arial" w:hAnsi="Arial" w:cs="Arial"/>
          <w:sz w:val="20"/>
        </w:rPr>
        <w:t>9</w:t>
      </w:r>
      <w:r w:rsidR="006C7E84" w:rsidRPr="00372DDD">
        <w:rPr>
          <w:rFonts w:ascii="Arial" w:hAnsi="Arial" w:cs="Arial"/>
          <w:sz w:val="20"/>
        </w:rPr>
        <w:t>.</w:t>
      </w:r>
      <w:r w:rsidR="00AB6F97" w:rsidRPr="00372DDD">
        <w:rPr>
          <w:rFonts w:ascii="Arial" w:hAnsi="Arial" w:cs="Arial"/>
          <w:sz w:val="20"/>
        </w:rPr>
        <w:t>2020.</w:t>
      </w:r>
      <w:r w:rsidR="00C36A17">
        <w:rPr>
          <w:rFonts w:ascii="Arial" w:hAnsi="Arial" w:cs="Arial"/>
          <w:sz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7A58F1">
        <w:rPr>
          <w:rFonts w:ascii="Arial" w:eastAsia="Times New Roman" w:hAnsi="Arial" w:cs="Arial"/>
          <w:bCs/>
          <w:sz w:val="20"/>
          <w:szCs w:val="20"/>
        </w:rPr>
        <w:tab/>
        <w:t xml:space="preserve">   </w:t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Tr="009E3E4E">
        <w:tc>
          <w:tcPr>
            <w:tcW w:w="3510" w:type="dxa"/>
          </w:tcPr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:rsidR="00954BCB" w:rsidRPr="00954BCB" w:rsidRDefault="00954BCB" w:rsidP="00954BCB">
      <w:pPr>
        <w:spacing w:after="12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</w:pPr>
      <w:r w:rsidRPr="00954BCB">
        <w:rPr>
          <w:rFonts w:ascii="Arial" w:eastAsia="Times New Roman" w:hAnsi="Arial" w:cs="Times New Roman"/>
          <w:b/>
          <w:sz w:val="20"/>
          <w:szCs w:val="20"/>
          <w:lang w:eastAsia="x-none"/>
        </w:rPr>
        <w:t>zakup laptopów z oprogramowaniem w zestawie ze stacjami dokującymi, torbami, filtrami</w:t>
      </w:r>
      <w:r w:rsidRPr="00954BCB">
        <w:rPr>
          <w:rFonts w:ascii="Arial" w:eastAsia="Times New Roman" w:hAnsi="Arial" w:cs="Times New Roman"/>
          <w:b/>
          <w:sz w:val="20"/>
          <w:szCs w:val="20"/>
          <w:lang w:eastAsia="x-none"/>
        </w:rPr>
        <w:br/>
        <w:t xml:space="preserve"> i  linkami zabezpieczającymi </w:t>
      </w:r>
    </w:p>
    <w:p w:rsidR="00C36A17" w:rsidRDefault="00C36A17" w:rsidP="002E02C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o ile zachodzą podstawy wykluczenia wykonawcy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>ustawy Pzp).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r w:rsidRPr="0065511D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4B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CC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61315"/>
    <w:rsid w:val="005641F0"/>
    <w:rsid w:val="00582C83"/>
    <w:rsid w:val="005872E0"/>
    <w:rsid w:val="00594FBD"/>
    <w:rsid w:val="005A73FB"/>
    <w:rsid w:val="005C1CC9"/>
    <w:rsid w:val="005C3BC4"/>
    <w:rsid w:val="005C688D"/>
    <w:rsid w:val="005E176A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4BCB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F1F3F"/>
    <w:rsid w:val="00C00C2E"/>
    <w:rsid w:val="00C05462"/>
    <w:rsid w:val="00C22538"/>
    <w:rsid w:val="00C36A17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7580"/>
    <w:rsid w:val="00E30517"/>
    <w:rsid w:val="00E34D2E"/>
    <w:rsid w:val="00E42CC3"/>
    <w:rsid w:val="00E50BBB"/>
    <w:rsid w:val="00E55512"/>
    <w:rsid w:val="00E57AD6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DCBB-4F61-4E59-AF31-0831A6F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Zasowska Joanna</cp:lastModifiedBy>
  <cp:lastPrinted>2018-04-06T09:54:00Z</cp:lastPrinted>
  <dcterms:created xsi:type="dcterms:W3CDTF">2020-03-20T09:49:00Z</dcterms:created>
  <dcterms:modified xsi:type="dcterms:W3CDTF">2020-09-28T11:26:00Z</dcterms:modified>
</cp:coreProperties>
</file>