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D937D" w14:textId="39463891" w:rsidR="00B031FF" w:rsidRPr="00B031FF" w:rsidRDefault="7F925DF9" w:rsidP="00B031FF">
      <w:pPr>
        <w:pStyle w:val="Tytu"/>
      </w:pPr>
      <w:r>
        <w:t>Mi</w:t>
      </w:r>
      <w:r w:rsidR="3C8BD9A5">
        <w:t>N</w:t>
      </w:r>
      <w:r>
        <w:t xml:space="preserve">isterstwo Funduszy i polityki </w:t>
      </w:r>
    </w:p>
    <w:p w14:paraId="0B73166E" w14:textId="380224E8" w:rsidR="00B031FF" w:rsidRPr="00B031FF" w:rsidRDefault="7F925DF9" w:rsidP="00B031FF">
      <w:pPr>
        <w:pStyle w:val="Tytu"/>
      </w:pPr>
      <w:r>
        <w:t>regionalnej</w:t>
      </w:r>
      <w:r w:rsidR="004F5212">
        <w:br/>
      </w:r>
      <w:r>
        <w:t xml:space="preserve">Projekt systemu informatycznego </w:t>
      </w:r>
      <w:r w:rsidR="13DB12C3">
        <w:t>Wspomagajacego Wdrażanie</w:t>
      </w:r>
      <w:r w:rsidR="533C74F3">
        <w:t xml:space="preserve"> szwajcarsko – polskiego programu współpracy</w:t>
      </w:r>
    </w:p>
    <w:p w14:paraId="4A4F2B67" w14:textId="526966D6" w:rsidR="00B031FF" w:rsidRDefault="310CAFD3" w:rsidP="00B031FF">
      <w:pPr>
        <w:pStyle w:val="Podtytu"/>
      </w:pPr>
      <w:r>
        <w:t xml:space="preserve">Wersja dokumentu </w:t>
      </w:r>
      <w:r w:rsidR="138E05C1">
        <w:t>1.1</w:t>
      </w:r>
    </w:p>
    <w:p w14:paraId="0A393B1F" w14:textId="2C12398C" w:rsidR="007D4B05" w:rsidRDefault="00883A80">
      <w:pPr>
        <w:pStyle w:val="Nagwekspisutreci"/>
      </w:pPr>
      <w:r>
        <w:t>30</w:t>
      </w:r>
      <w:r w:rsidR="55557131">
        <w:t>/0</w:t>
      </w:r>
      <w:r w:rsidR="00480AE7">
        <w:t>9</w:t>
      </w:r>
      <w:r w:rsidR="55557131">
        <w:t>/2024</w:t>
      </w:r>
    </w:p>
    <w:p w14:paraId="22E72427" w14:textId="1862ADCF" w:rsidR="00A2748B" w:rsidRDefault="00A2748B" w:rsidP="00A2748B"/>
    <w:p w14:paraId="1CB2962C" w14:textId="77777777" w:rsidR="00A2748B" w:rsidRPr="00A2748B" w:rsidRDefault="00A2748B" w:rsidP="00A2748B"/>
    <w:p w14:paraId="589A6EB2" w14:textId="77777777" w:rsidR="00A2748B" w:rsidRPr="00A2748B" w:rsidRDefault="00A2748B" w:rsidP="00A2748B"/>
    <w:sdt>
      <w:sdtPr>
        <w:rPr>
          <w:rFonts w:asciiTheme="minorHAnsi" w:eastAsiaTheme="minorEastAsia" w:hAnsiTheme="minorHAnsi" w:cstheme="minorBidi"/>
          <w:b w:val="0"/>
          <w:bCs w:val="0"/>
          <w:color w:val="404040" w:themeColor="text1" w:themeTint="BF"/>
          <w:sz w:val="22"/>
          <w:szCs w:val="22"/>
          <w:shd w:val="clear" w:color="auto" w:fill="E6E6E6"/>
        </w:rPr>
        <w:id w:val="1950815893"/>
        <w:docPartObj>
          <w:docPartGallery w:val="Table of Contents"/>
          <w:docPartUnique/>
        </w:docPartObj>
      </w:sdtPr>
      <w:sdtEndPr>
        <w:rPr>
          <w:color w:val="000000" w:themeColor="text1"/>
        </w:rPr>
      </w:sdtEndPr>
      <w:sdtContent>
        <w:p w14:paraId="618F98AC" w14:textId="77777777" w:rsidR="00A41CFA" w:rsidRDefault="00A41CFA" w:rsidP="00A41CFA">
          <w:pPr>
            <w:pStyle w:val="Nagwekspisutreci"/>
          </w:pPr>
          <w:r>
            <w:t>Spis treści</w:t>
          </w:r>
        </w:p>
        <w:p w14:paraId="1B3247D2" w14:textId="77777777" w:rsidR="00A41CFA" w:rsidRPr="00A41CFA" w:rsidRDefault="00A41CFA" w:rsidP="00A41CFA"/>
        <w:p w14:paraId="1DC4B7A8" w14:textId="008AD6AF" w:rsidR="009B36F5" w:rsidRDefault="00A41CFA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r>
            <w:rPr>
              <w:color w:val="2B579A"/>
              <w:shd w:val="clear" w:color="auto" w:fill="E6E6E6"/>
            </w:rPr>
            <w:fldChar w:fldCharType="begin"/>
          </w:r>
          <w:r>
            <w:instrText xml:space="preserve"> TOC \o "1-2" \h \z \u </w:instrText>
          </w:r>
          <w:r>
            <w:rPr>
              <w:color w:val="2B579A"/>
              <w:shd w:val="clear" w:color="auto" w:fill="E6E6E6"/>
            </w:rPr>
            <w:fldChar w:fldCharType="separate"/>
          </w:r>
          <w:hyperlink w:anchor="_Toc173708342" w:history="1">
            <w:r w:rsidR="009B36F5" w:rsidRPr="00802928">
              <w:rPr>
                <w:rStyle w:val="Hipercze"/>
                <w:noProof/>
              </w:rPr>
              <w:t>1.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Słownik pojęć i skrótów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_Toc173708342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2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1EC6651A" w14:textId="2E54B229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43" w:history="1">
            <w:r w:rsidR="009B36F5" w:rsidRPr="00802928">
              <w:rPr>
                <w:rStyle w:val="Hipercze"/>
                <w:noProof/>
              </w:rPr>
              <w:t>2.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Cel budowy i ogólny opis Systemu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_Toc173708343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3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3C214B58" w14:textId="60570A9F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44" w:history="1">
            <w:r w:rsidR="009B36F5" w:rsidRPr="00802928">
              <w:rPr>
                <w:rStyle w:val="Hipercze"/>
                <w:noProof/>
              </w:rPr>
              <w:t>3.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Otoczenie zewnętrzne Systemu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_Toc173708344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3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645451F2" w14:textId="7B00F920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45" w:history="1">
            <w:r w:rsidR="009B36F5" w:rsidRPr="00802928">
              <w:rPr>
                <w:rStyle w:val="Hipercze"/>
                <w:noProof/>
              </w:rPr>
              <w:t>4.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Dane osobowe przechowywane w Systemie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_Toc173708345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3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11D8AF19" w14:textId="71BD33DA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46" w:history="1">
            <w:r w:rsidR="009B36F5" w:rsidRPr="00802928">
              <w:rPr>
                <w:rStyle w:val="Hipercze"/>
                <w:noProof/>
              </w:rPr>
              <w:t>5.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Wolumen danych w Systemie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_Toc173708346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4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40C20110" w14:textId="7A38A540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47" w:history="1">
            <w:r w:rsidR="009B36F5" w:rsidRPr="00802928">
              <w:rPr>
                <w:rStyle w:val="Hipercze"/>
                <w:noProof/>
              </w:rPr>
              <w:t>6.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Moduły i zakładki w Systemie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_Toc173708347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4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6DAF9861" w14:textId="725E7B34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48" w:history="1">
            <w:r w:rsidR="009B36F5" w:rsidRPr="00802928">
              <w:rPr>
                <w:rStyle w:val="Hipercze"/>
                <w:noProof/>
              </w:rPr>
              <w:t>7.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Role i zakres uprawnień w Systemie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_Toc173708348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6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0475ABB7" w14:textId="3F2DE7CA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49" w:history="1">
            <w:r w:rsidR="009B36F5" w:rsidRPr="00802928">
              <w:rPr>
                <w:rStyle w:val="Hipercze"/>
                <w:noProof/>
              </w:rPr>
              <w:t>8.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Procesy biznesowe w Systemie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_Toc173708349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9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3149434E" w14:textId="514EEFB8" w:rsidR="009B36F5" w:rsidRDefault="00D63E84">
          <w:pPr>
            <w:pStyle w:val="Spistreci2"/>
            <w:tabs>
              <w:tab w:val="left" w:pos="660"/>
              <w:tab w:val="right" w:leader="dot" w:pos="9017"/>
            </w:tabs>
            <w:rPr>
              <w:noProof/>
            </w:rPr>
          </w:pPr>
          <w:hyperlink w:anchor="_Toc173708350" w:history="1">
            <w:r w:rsidR="009B36F5" w:rsidRPr="00802928">
              <w:rPr>
                <w:rStyle w:val="Hipercze"/>
                <w:noProof/>
              </w:rPr>
              <w:t>9.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Ekrany systemu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_Toc173708350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21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62A7C72C" w14:textId="5CC18971" w:rsidR="009B36F5" w:rsidRDefault="00D63E84">
          <w:pPr>
            <w:pStyle w:val="Spistreci2"/>
            <w:tabs>
              <w:tab w:val="left" w:pos="880"/>
              <w:tab w:val="right" w:leader="dot" w:pos="9017"/>
            </w:tabs>
            <w:rPr>
              <w:noProof/>
            </w:rPr>
          </w:pPr>
          <w:hyperlink w:anchor="_Toc173708351" w:history="1">
            <w:r w:rsidR="009B36F5" w:rsidRPr="00802928">
              <w:rPr>
                <w:rStyle w:val="Hipercze"/>
                <w:noProof/>
              </w:rPr>
              <w:t>10.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Dokumenty w systemie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_Toc173708351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22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5990D9E5" w14:textId="38BFF289" w:rsidR="009B36F5" w:rsidRDefault="00D63E84">
          <w:pPr>
            <w:pStyle w:val="Spistreci2"/>
            <w:tabs>
              <w:tab w:val="left" w:pos="880"/>
              <w:tab w:val="right" w:leader="dot" w:pos="9017"/>
            </w:tabs>
            <w:rPr>
              <w:noProof/>
            </w:rPr>
          </w:pPr>
          <w:hyperlink w:anchor="_Toc173708352" w:history="1">
            <w:r w:rsidR="009B36F5" w:rsidRPr="00802928">
              <w:rPr>
                <w:rStyle w:val="Hipercze"/>
                <w:noProof/>
              </w:rPr>
              <w:t>11.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Administrowanie Systemem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_Toc173708352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22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25040A26" w14:textId="182E3EBA" w:rsidR="009B36F5" w:rsidRDefault="00D63E84">
          <w:pPr>
            <w:pStyle w:val="Spistreci2"/>
            <w:tabs>
              <w:tab w:val="left" w:pos="880"/>
              <w:tab w:val="right" w:leader="dot" w:pos="9017"/>
            </w:tabs>
            <w:rPr>
              <w:noProof/>
            </w:rPr>
          </w:pPr>
          <w:hyperlink w:anchor="_Toc173708353" w:history="1">
            <w:r w:rsidR="009B36F5" w:rsidRPr="00802928">
              <w:rPr>
                <w:rStyle w:val="Hipercze"/>
                <w:noProof/>
              </w:rPr>
              <w:t>12.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Historia zmian – dane audytowe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_Toc173708353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25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2706131F" w14:textId="1F79828A" w:rsidR="009B36F5" w:rsidRDefault="00D63E84">
          <w:pPr>
            <w:pStyle w:val="Spistreci2"/>
            <w:tabs>
              <w:tab w:val="left" w:pos="880"/>
              <w:tab w:val="right" w:leader="dot" w:pos="9017"/>
            </w:tabs>
            <w:rPr>
              <w:noProof/>
            </w:rPr>
          </w:pPr>
          <w:hyperlink w:anchor="_Toc173708354" w:history="1">
            <w:r w:rsidR="009B36F5" w:rsidRPr="00802928">
              <w:rPr>
                <w:rStyle w:val="Hipercze"/>
                <w:noProof/>
              </w:rPr>
              <w:t>13.</w:t>
            </w:r>
            <w:r w:rsidR="009B36F5">
              <w:rPr>
                <w:noProof/>
              </w:rPr>
              <w:tab/>
            </w:r>
            <w:r w:rsidR="009B36F5" w:rsidRPr="00802928">
              <w:rPr>
                <w:rStyle w:val="Hipercze"/>
                <w:noProof/>
              </w:rPr>
              <w:t>Wymogi odnośnie systemu</w:t>
            </w:r>
            <w:r w:rsidR="009B36F5">
              <w:rPr>
                <w:noProof/>
                <w:webHidden/>
              </w:rPr>
              <w:tab/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9B36F5">
              <w:rPr>
                <w:noProof/>
                <w:webHidden/>
              </w:rPr>
              <w:instrText xml:space="preserve"> PAGEREF _Toc173708354 \h </w:instrTex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9B36F5">
              <w:rPr>
                <w:noProof/>
                <w:webHidden/>
              </w:rPr>
              <w:t>26</w:t>
            </w:r>
            <w:r w:rsidR="009B36F5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5CE0F2C6" w14:textId="2F185265" w:rsidR="00A41CFA" w:rsidRDefault="00A41CFA">
          <w:r>
            <w:rPr>
              <w:rFonts w:eastAsiaTheme="minorEastAsia"/>
              <w:color w:val="auto"/>
              <w:szCs w:val="22"/>
              <w:shd w:val="clear" w:color="auto" w:fill="E6E6E6"/>
            </w:rPr>
            <w:fldChar w:fldCharType="end"/>
          </w:r>
        </w:p>
      </w:sdtContent>
    </w:sdt>
    <w:p w14:paraId="50B1837C" w14:textId="77777777" w:rsidR="001904E6" w:rsidRPr="001904E6" w:rsidRDefault="001904E6" w:rsidP="001904E6"/>
    <w:p w14:paraId="2F4A20D5" w14:textId="77777777" w:rsidR="00A41CFA" w:rsidRDefault="00A41CFA">
      <w:pPr>
        <w:rPr>
          <w:b/>
          <w:bCs/>
          <w:color w:val="5B9BD5" w:themeColor="accent1"/>
          <w:sz w:val="28"/>
        </w:rPr>
      </w:pPr>
      <w:r>
        <w:br w:type="page"/>
      </w:r>
    </w:p>
    <w:p w14:paraId="1E566A9B" w14:textId="5D678323" w:rsidR="00203A29" w:rsidRPr="00813A20" w:rsidRDefault="47421C41" w:rsidP="009B36F5">
      <w:pPr>
        <w:pStyle w:val="Nagwek2"/>
      </w:pPr>
      <w:bookmarkStart w:id="0" w:name="_Toc173708342"/>
      <w:r w:rsidRPr="00813A20">
        <w:lastRenderedPageBreak/>
        <w:t>Słownik pojęć i skrótów</w:t>
      </w:r>
      <w:bookmarkEnd w:id="0"/>
    </w:p>
    <w:tbl>
      <w:tblPr>
        <w:tblStyle w:val="Tabela-Siatka"/>
        <w:tblW w:w="9015" w:type="dxa"/>
        <w:tblLayout w:type="fixed"/>
        <w:tblLook w:val="04A0" w:firstRow="1" w:lastRow="0" w:firstColumn="1" w:lastColumn="0" w:noHBand="0" w:noVBand="1"/>
      </w:tblPr>
      <w:tblGrid>
        <w:gridCol w:w="720"/>
        <w:gridCol w:w="1695"/>
        <w:gridCol w:w="6600"/>
      </w:tblGrid>
      <w:tr w:rsidR="595E6BD0" w14:paraId="26656EEA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50CDB9" w14:textId="462D377F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L.p.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50F451" w14:textId="216733A8" w:rsidR="595E6BD0" w:rsidRDefault="595E6BD0" w:rsidP="4EAC571F">
            <w:pPr>
              <w:rPr>
                <w:rFonts w:ascii="Arial" w:eastAsia="Arial" w:hAnsi="Arial" w:cs="Arial"/>
                <w:color w:val="FFFFFF" w:themeColor="background1"/>
              </w:rPr>
            </w:pP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C2F76B" w14:textId="6F782FFA" w:rsidR="595E6BD0" w:rsidRDefault="595E6BD0" w:rsidP="4EAC571F">
            <w:pPr>
              <w:spacing w:after="180" w:line="288" w:lineRule="auto"/>
              <w:rPr>
                <w:rFonts w:ascii="Arial" w:eastAsia="Arial" w:hAnsi="Arial" w:cs="Arial"/>
                <w:color w:val="auto"/>
              </w:rPr>
            </w:pPr>
          </w:p>
        </w:tc>
      </w:tr>
      <w:tr w:rsidR="595E6BD0" w14:paraId="6D7DDAEF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8FB2BD" w14:textId="1343344B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E77BDB" w14:textId="47C03843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System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EAB10E" w14:textId="396F7887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Skrócona nazwa projektowanego w ramach niniejszego dokumentu Systemu informatycznego do obsługi sprawozdawczości w ramach II edycji Szwajcarsko-Polskiego Programu Współpracy (SPPW)</w:t>
            </w:r>
          </w:p>
        </w:tc>
      </w:tr>
      <w:tr w:rsidR="595E6BD0" w14:paraId="24BAD8DF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50BFD1" w14:textId="4AE28E2B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2.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CD68FC" w14:textId="395DAA6C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MFiPR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0100F1" w14:textId="65041602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Ministerstwo Funduszy i Polityki Regionalnej.</w:t>
            </w:r>
          </w:p>
        </w:tc>
      </w:tr>
      <w:tr w:rsidR="595E6BD0" w14:paraId="773C8B7E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02CF18" w14:textId="6FFCAB0A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3.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C8744C" w14:textId="13BF6BC4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SPPW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E28C68" w14:textId="7A6392BA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II edycja Szwajcarsko-Polskiego Programu Współpracy</w:t>
            </w:r>
          </w:p>
        </w:tc>
      </w:tr>
      <w:tr w:rsidR="595E6BD0" w14:paraId="141006CE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195A3E" w14:textId="38D980BD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4.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EDACCC" w14:textId="7B3BAC89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Beneficjent (B)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E597A8" w14:textId="0FFA9C84" w:rsidR="595E6BD0" w:rsidRDefault="3711A404" w:rsidP="0D65B2CB">
            <w:pPr>
              <w:rPr>
                <w:rFonts w:ascii="Arial" w:eastAsia="Arial" w:hAnsi="Arial" w:cs="Arial"/>
                <w:color w:val="000000" w:themeColor="text1"/>
                <w:szCs w:val="22"/>
              </w:rPr>
            </w:pPr>
            <w:r w:rsidRPr="0D65B2CB">
              <w:rPr>
                <w:rFonts w:ascii="Arial" w:eastAsia="Arial" w:hAnsi="Arial" w:cs="Arial"/>
                <w:color w:val="000000" w:themeColor="text1"/>
                <w:szCs w:val="22"/>
              </w:rPr>
              <w:t>Podmiot,</w:t>
            </w:r>
            <w:r w:rsidR="24E1219A" w:rsidRPr="0D65B2CB">
              <w:rPr>
                <w:rFonts w:ascii="Arial" w:eastAsia="Arial" w:hAnsi="Arial" w:cs="Arial"/>
                <w:color w:val="000000" w:themeColor="text1"/>
                <w:szCs w:val="22"/>
              </w:rPr>
              <w:t xml:space="preserve"> któremu udzielono dofinansowania w ramach SPPW i który jest zobowiązany do rozliczania tego dofinansowania na podstawie Sprawozdań.</w:t>
            </w:r>
          </w:p>
        </w:tc>
      </w:tr>
      <w:tr w:rsidR="595E6BD0" w14:paraId="45761F9B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08487B" w14:textId="5736747C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5.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827D78" w14:textId="3E8B953F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Instytucja Koordynująca (IK)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780806" w14:textId="68E9B574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Komórka organizacyjna MFiPR udzielająca, rozliczająca dofinansowanie w ramach SPPW i weryfikująca Sprawozdania przekazane przez Beneficjentów.</w:t>
            </w:r>
          </w:p>
        </w:tc>
      </w:tr>
      <w:tr w:rsidR="595E6BD0" w14:paraId="74C3434B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674A4A" w14:textId="6FC0A5BF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6.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6A595E" w14:textId="4F8A0B14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Administrator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6B4DBF" w14:textId="620A7289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Pracownik komórki organizacyjnej w MFiPR wyznaczony do zarządzania danymi oraz uprawnieniami w Systemie.</w:t>
            </w:r>
          </w:p>
        </w:tc>
      </w:tr>
      <w:tr w:rsidR="595E6BD0" w14:paraId="558638C8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0B547F" w14:textId="43A6FBE7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7.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F695D2" w14:textId="3757F8E9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Użytkownik odczyt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8712FC" w14:textId="1227B9BE" w:rsidR="595E6BD0" w:rsidRDefault="3A9249D4" w:rsidP="329576E6">
            <w:pPr>
              <w:rPr>
                <w:rFonts w:ascii="Arial" w:eastAsia="Arial" w:hAnsi="Arial" w:cs="Arial"/>
              </w:rPr>
            </w:pPr>
            <w:r w:rsidRPr="329576E6">
              <w:rPr>
                <w:rFonts w:ascii="Arial" w:eastAsia="Arial" w:hAnsi="Arial" w:cs="Arial"/>
              </w:rPr>
              <w:t>Pracownik instytucji pełniącej określone role w systemie wdrażania SPPW lub zajmującej się obsługą finansowo-księgową projektu.</w:t>
            </w:r>
          </w:p>
        </w:tc>
      </w:tr>
      <w:tr w:rsidR="595E6BD0" w14:paraId="18902F74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A2EED9" w14:textId="66042553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8.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F726BD" w14:textId="53A49BB6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Użytkownik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D3ABBD" w14:textId="1B3887AE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Pracownik instytucji posiadający jakiekolwiek uprawnienia do Systemu.</w:t>
            </w:r>
          </w:p>
        </w:tc>
      </w:tr>
      <w:tr w:rsidR="595E6BD0" w14:paraId="33E601FE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BFFFF2" w14:textId="07949FC2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9.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D40961" w14:textId="0232AAE0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DPT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36C4F0" w14:textId="5A247452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Departament Programów Pomocowych – komórka organizacyjna w MFiPR.</w:t>
            </w:r>
          </w:p>
        </w:tc>
      </w:tr>
      <w:tr w:rsidR="595E6BD0" w14:paraId="5B80E1E2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68CF28" w14:textId="7BBC0CE0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10.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7A7E2D" w14:textId="6B4EDB22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DI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4FD297" w14:textId="053FD31D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Departament Informatyki – komórka organizacyjna w MFiPR.</w:t>
            </w:r>
          </w:p>
        </w:tc>
      </w:tr>
      <w:tr w:rsidR="595E6BD0" w14:paraId="53EC0C77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FFD551" w14:textId="059307DA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11.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405559" w14:textId="24D2C858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eIDAS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F52EF3" w14:textId="62326FCA" w:rsidR="595E6BD0" w:rsidRDefault="595E6BD0" w:rsidP="4EAC571F">
            <w:pPr>
              <w:rPr>
                <w:rFonts w:ascii="Arial" w:eastAsia="Arial" w:hAnsi="Arial" w:cs="Arial"/>
              </w:rPr>
            </w:pPr>
            <w:r w:rsidRPr="4EAC571F">
              <w:rPr>
                <w:rFonts w:ascii="Arial" w:eastAsia="Arial" w:hAnsi="Arial" w:cs="Arial"/>
              </w:rPr>
              <w:t>Rozporządzenie Parlamentu Europejskiego i</w:t>
            </w:r>
            <w:r w:rsidR="5FA662C6" w:rsidRPr="4EAC571F">
              <w:rPr>
                <w:rFonts w:ascii="Arial" w:eastAsia="Arial" w:hAnsi="Arial" w:cs="Arial"/>
              </w:rPr>
              <w:t xml:space="preserve"> </w:t>
            </w:r>
            <w:r w:rsidRPr="4EAC571F">
              <w:rPr>
                <w:rFonts w:ascii="Arial" w:eastAsia="Arial" w:hAnsi="Arial" w:cs="Arial"/>
              </w:rPr>
              <w:t>Rady (UE) nr 910/2014 z dnia 23 lipca 2014 r. w</w:t>
            </w:r>
            <w:r w:rsidR="62D756F0" w:rsidRPr="4EAC571F">
              <w:rPr>
                <w:rFonts w:ascii="Arial" w:eastAsia="Arial" w:hAnsi="Arial" w:cs="Arial"/>
              </w:rPr>
              <w:t xml:space="preserve"> </w:t>
            </w:r>
            <w:r w:rsidRPr="4EAC571F">
              <w:rPr>
                <w:rFonts w:ascii="Arial" w:eastAsia="Arial" w:hAnsi="Arial" w:cs="Arial"/>
              </w:rPr>
              <w:t>sprawie identyfikacji elektronicznej i usług zaufania w odniesieniu do transakcji elektronicznych na rynku wewnętrznym oraz</w:t>
            </w:r>
            <w:r w:rsidR="2778AD98" w:rsidRPr="4EAC571F">
              <w:rPr>
                <w:rFonts w:ascii="Arial" w:eastAsia="Arial" w:hAnsi="Arial" w:cs="Arial"/>
              </w:rPr>
              <w:t xml:space="preserve"> u</w:t>
            </w:r>
            <w:r w:rsidRPr="4EAC571F">
              <w:rPr>
                <w:rFonts w:ascii="Arial" w:eastAsia="Arial" w:hAnsi="Arial" w:cs="Arial"/>
              </w:rPr>
              <w:t>chylające dyrektywę 1999/93/WE.</w:t>
            </w:r>
          </w:p>
        </w:tc>
      </w:tr>
      <w:tr w:rsidR="595E6BD0" w14:paraId="50B547B2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850895" w14:textId="1EABD00F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12.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8A348D" w14:textId="4AEA6C3F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Ustawa o usługach zaufania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6169A3" w14:textId="0A2C635A" w:rsidR="595E6BD0" w:rsidRDefault="24E1219A">
            <w:r w:rsidRPr="0D65B2CB">
              <w:rPr>
                <w:rFonts w:ascii="Arial" w:eastAsia="Arial" w:hAnsi="Arial" w:cs="Arial"/>
                <w:color w:val="000000" w:themeColor="text1"/>
                <w:szCs w:val="22"/>
              </w:rPr>
              <w:t>Ustawa o usługach zaufania oraz identyfikacji elektronicznej z dnia 5 września 2016 r. (Dz.U. z 2016 r. poz. 1579) z późniejszymi zmianami</w:t>
            </w:r>
            <w:r w:rsidR="4B90F161" w:rsidRPr="0D65B2CB">
              <w:rPr>
                <w:rFonts w:ascii="Arial" w:eastAsia="Arial" w:hAnsi="Arial" w:cs="Arial"/>
                <w:color w:val="000000" w:themeColor="text1"/>
                <w:szCs w:val="22"/>
              </w:rPr>
              <w:t>.</w:t>
            </w:r>
          </w:p>
        </w:tc>
      </w:tr>
      <w:tr w:rsidR="595E6BD0" w14:paraId="272E0B49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E16407" w14:textId="109AC2AC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13.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E39D34" w14:textId="435F19F2" w:rsidR="595E6BD0" w:rsidRPr="00555388" w:rsidRDefault="01EE2CB5" w:rsidP="4EAC571F">
            <w:pPr>
              <w:rPr>
                <w:rFonts w:ascii="Arial" w:eastAsia="Arial" w:hAnsi="Arial" w:cs="Arial"/>
              </w:rPr>
            </w:pPr>
            <w:r w:rsidRPr="2A2D3A4A">
              <w:rPr>
                <w:rFonts w:ascii="Arial" w:eastAsia="Arial" w:hAnsi="Arial" w:cs="Arial"/>
              </w:rPr>
              <w:t>Podpis elektroniczny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142DB97" w14:textId="5F2F7D19" w:rsidR="595E6BD0" w:rsidRPr="00555388" w:rsidRDefault="428312C3" w:rsidP="4EAC571F">
            <w:pPr>
              <w:rPr>
                <w:rFonts w:ascii="Arial" w:eastAsia="Arial" w:hAnsi="Arial" w:cs="Arial"/>
              </w:rPr>
            </w:pPr>
            <w:r w:rsidRPr="2A2D3A4A">
              <w:rPr>
                <w:rFonts w:ascii="Arial" w:eastAsia="Arial" w:hAnsi="Arial" w:cs="Arial"/>
              </w:rPr>
              <w:t>Zaawansowany podpis elektroniczny</w:t>
            </w:r>
            <w:r w:rsidR="00480AE7">
              <w:rPr>
                <w:rFonts w:ascii="Arial" w:eastAsia="Arial" w:hAnsi="Arial" w:cs="Arial"/>
              </w:rPr>
              <w:t xml:space="preserve"> PAdES</w:t>
            </w:r>
            <w:r w:rsidRPr="2A2D3A4A">
              <w:rPr>
                <w:rFonts w:ascii="Arial" w:eastAsia="Arial" w:hAnsi="Arial" w:cs="Arial"/>
              </w:rPr>
              <w:t xml:space="preserve"> składany za pomocą kwalifikowanego urządzenia do składania podpisu elektronicznego i oparty na kwalifikowanym certyfikacie podpisu elektronicznego; opatrzony kwalifikowanym elektronicznym znacznikiem czasu zgodny z ustawą o usługach zaufania oraz eIDAS.</w:t>
            </w:r>
          </w:p>
        </w:tc>
      </w:tr>
      <w:tr w:rsidR="595E6BD0" w14:paraId="61B9762C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43752B" w14:textId="079A6713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14.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6A6C23" w14:textId="17EE5CA1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Sprawozdania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9B7422" w14:textId="10740ACE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Sprawozdania okresowe, roczne i końcowe składane przez Beneficjentów.</w:t>
            </w:r>
          </w:p>
        </w:tc>
      </w:tr>
      <w:tr w:rsidR="595E6BD0" w14:paraId="414ADD10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F78E0D" w14:textId="4FDA5FAD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15.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BBB897" w14:textId="06294923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Lista Sprawdzająca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3E70B8" w14:textId="095B2FE0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 xml:space="preserve">Formularz załączany przez Instytucję Koordynującą oceniającą Sprawozdanie. Dokument jest częścią Sprawozdania. </w:t>
            </w:r>
          </w:p>
        </w:tc>
      </w:tr>
      <w:tr w:rsidR="595E6BD0" w14:paraId="0FEE505F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06BA37" w14:textId="17CD794D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16.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99E43F" w14:textId="4DB6811E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Umowa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7CB86B" w14:textId="3A7F7EFB" w:rsidR="595E6BD0" w:rsidRDefault="2A716BCE" w:rsidP="2FB010F9">
            <w:pPr>
              <w:rPr>
                <w:rFonts w:ascii="Arial" w:eastAsia="Arial" w:hAnsi="Arial" w:cs="Arial"/>
              </w:rPr>
            </w:pPr>
            <w:r w:rsidRPr="59463BD4">
              <w:rPr>
                <w:rFonts w:ascii="Arial" w:eastAsia="Arial" w:hAnsi="Arial" w:cs="Arial"/>
              </w:rPr>
              <w:t>Umowa zawarta pomiędzy Beneficjentem a Instytucją Koordynującą</w:t>
            </w:r>
            <w:r w:rsidR="2B6B8264" w:rsidRPr="59463BD4">
              <w:rPr>
                <w:rFonts w:ascii="Arial" w:eastAsia="Arial" w:hAnsi="Arial" w:cs="Arial"/>
              </w:rPr>
              <w:t>,</w:t>
            </w:r>
            <w:r w:rsidRPr="59463BD4">
              <w:rPr>
                <w:rFonts w:ascii="Arial" w:eastAsia="Arial" w:hAnsi="Arial" w:cs="Arial"/>
              </w:rPr>
              <w:t xml:space="preserve"> na </w:t>
            </w:r>
            <w:r w:rsidR="3DFA5EAE" w:rsidRPr="59463BD4">
              <w:rPr>
                <w:rFonts w:ascii="Arial" w:eastAsia="Arial" w:hAnsi="Arial" w:cs="Arial"/>
              </w:rPr>
              <w:t>podstawie</w:t>
            </w:r>
            <w:r w:rsidRPr="59463BD4">
              <w:rPr>
                <w:rFonts w:ascii="Arial" w:eastAsia="Arial" w:hAnsi="Arial" w:cs="Arial"/>
              </w:rPr>
              <w:t xml:space="preserve"> której przyznano Beneficjentowi dofinansowanie w ramach SPPW.</w:t>
            </w:r>
          </w:p>
        </w:tc>
      </w:tr>
      <w:tr w:rsidR="595E6BD0" w14:paraId="58D5282D" w14:textId="77777777" w:rsidTr="2A2D3A4A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93B229" w14:textId="5D1DEDAA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17.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144B98" w14:textId="18100F49" w:rsidR="595E6BD0" w:rsidRDefault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Wniosek o refundację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B448E3" w14:textId="655B95C9" w:rsidR="595E6BD0" w:rsidRDefault="595E6BD0" w:rsidP="595E6BD0">
            <w:pPr>
              <w:rPr>
                <w:rFonts w:ascii="Arial" w:eastAsia="Arial" w:hAnsi="Arial" w:cs="Arial"/>
                <w:szCs w:val="22"/>
              </w:rPr>
            </w:pPr>
            <w:r w:rsidRPr="595E6BD0">
              <w:rPr>
                <w:rFonts w:ascii="Arial" w:eastAsia="Arial" w:hAnsi="Arial" w:cs="Arial"/>
                <w:szCs w:val="22"/>
              </w:rPr>
              <w:t>Zbiorczy wniosek o refundację przedstawiany przez stronę polską stronie szwajcarskiej, celem uzyskania refundacji poniesionych wydatków.</w:t>
            </w:r>
          </w:p>
        </w:tc>
      </w:tr>
    </w:tbl>
    <w:p w14:paraId="5BB770D8" w14:textId="4AC58A87" w:rsidR="00203A29" w:rsidRDefault="00203A29" w:rsidP="595E6BD0">
      <w:pPr>
        <w:spacing w:after="0"/>
      </w:pPr>
    </w:p>
    <w:p w14:paraId="51973C6B" w14:textId="6E55A6B6" w:rsidR="00203A29" w:rsidRDefault="6FDCE686" w:rsidP="009B36F5">
      <w:pPr>
        <w:pStyle w:val="Nagwek2"/>
      </w:pPr>
      <w:bookmarkStart w:id="1" w:name="_Toc173708343"/>
      <w:r w:rsidRPr="00813A20">
        <w:lastRenderedPageBreak/>
        <w:t>Cel budowy i ogólny opis Systemu</w:t>
      </w:r>
      <w:bookmarkEnd w:id="1"/>
      <w:r w:rsidRPr="595E6BD0">
        <w:t xml:space="preserve"> </w:t>
      </w:r>
    </w:p>
    <w:p w14:paraId="42870BD5" w14:textId="32E060D4" w:rsidR="00203A29" w:rsidRDefault="6FDCE686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>Celem projektu jest budowa Systemu informatycznego, do obsługi sprawozdawczości w ramach II edycji Szwajcarsko-Polskiego Programu Współpracy (SPPW).</w:t>
      </w:r>
    </w:p>
    <w:p w14:paraId="658F9B1D" w14:textId="52F99346" w:rsidR="00203A29" w:rsidRDefault="6FDCE686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>Głównym celem budowy Systemu informatycznego jest informatyzacja procesów</w:t>
      </w:r>
    </w:p>
    <w:p w14:paraId="1E4088EB" w14:textId="7299D0D5" w:rsidR="00203A29" w:rsidRDefault="1B3AB7F6" w:rsidP="4EAC571F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59463BD4">
        <w:rPr>
          <w:rFonts w:ascii="Arial" w:eastAsia="Arial" w:hAnsi="Arial" w:cs="Arial"/>
          <w:color w:val="000000" w:themeColor="text1"/>
        </w:rPr>
        <w:t>związanych z procedurą rozliczania umów zawieranych pomiędzy Instytucją Koordynującą a</w:t>
      </w:r>
      <w:r w:rsidR="42C50ADC" w:rsidRPr="59463BD4">
        <w:rPr>
          <w:rFonts w:ascii="Arial" w:eastAsia="Arial" w:hAnsi="Arial" w:cs="Arial"/>
          <w:color w:val="000000" w:themeColor="text1"/>
        </w:rPr>
        <w:t xml:space="preserve"> </w:t>
      </w:r>
      <w:r w:rsidRPr="59463BD4">
        <w:rPr>
          <w:rFonts w:ascii="Arial" w:eastAsia="Arial" w:hAnsi="Arial" w:cs="Arial"/>
          <w:color w:val="000000" w:themeColor="text1"/>
        </w:rPr>
        <w:t xml:space="preserve">Beneficjentami oraz tworzenia </w:t>
      </w:r>
      <w:r w:rsidR="0E75C6F1" w:rsidRPr="59463BD4">
        <w:rPr>
          <w:rFonts w:ascii="Arial" w:eastAsia="Arial" w:hAnsi="Arial" w:cs="Arial"/>
          <w:color w:val="000000" w:themeColor="text1"/>
        </w:rPr>
        <w:t>W</w:t>
      </w:r>
      <w:r w:rsidRPr="59463BD4">
        <w:rPr>
          <w:rFonts w:ascii="Arial" w:eastAsia="Arial" w:hAnsi="Arial" w:cs="Arial"/>
          <w:color w:val="000000" w:themeColor="text1"/>
        </w:rPr>
        <w:t>niosk</w:t>
      </w:r>
      <w:r w:rsidR="00B248A5">
        <w:rPr>
          <w:rFonts w:ascii="Arial" w:eastAsia="Arial" w:hAnsi="Arial" w:cs="Arial"/>
          <w:color w:val="000000" w:themeColor="text1"/>
        </w:rPr>
        <w:t>ów</w:t>
      </w:r>
      <w:r w:rsidRPr="59463BD4">
        <w:rPr>
          <w:rFonts w:ascii="Arial" w:eastAsia="Arial" w:hAnsi="Arial" w:cs="Arial"/>
          <w:color w:val="000000" w:themeColor="text1"/>
        </w:rPr>
        <w:t xml:space="preserve"> o refundację. Budowa Systemu </w:t>
      </w:r>
      <w:r w:rsidR="36DC5B03" w:rsidRPr="59463BD4">
        <w:rPr>
          <w:rFonts w:ascii="Arial" w:eastAsia="Arial" w:hAnsi="Arial" w:cs="Arial"/>
          <w:color w:val="000000" w:themeColor="text1"/>
        </w:rPr>
        <w:t>zapewni</w:t>
      </w:r>
      <w:r w:rsidRPr="59463BD4">
        <w:rPr>
          <w:rFonts w:ascii="Arial" w:eastAsia="Arial" w:hAnsi="Arial" w:cs="Arial"/>
          <w:color w:val="000000" w:themeColor="text1"/>
        </w:rPr>
        <w:t xml:space="preserve"> jednolitą procedurę obsługi umowy przez Instytucję Koordynującą oraz zapewni sprawn</w:t>
      </w:r>
      <w:r w:rsidR="00B248A5">
        <w:rPr>
          <w:rFonts w:ascii="Arial" w:eastAsia="Arial" w:hAnsi="Arial" w:cs="Arial"/>
          <w:color w:val="000000" w:themeColor="text1"/>
        </w:rPr>
        <w:t>ą realizację procesów związanych z przygotowaniem dokumentów niezbędnych do rozliczenia SPPW</w:t>
      </w:r>
      <w:r w:rsidRPr="59463BD4">
        <w:rPr>
          <w:rFonts w:ascii="Arial" w:eastAsia="Arial" w:hAnsi="Arial" w:cs="Arial"/>
          <w:color w:val="000000" w:themeColor="text1"/>
        </w:rPr>
        <w:t xml:space="preserve">. </w:t>
      </w:r>
    </w:p>
    <w:p w14:paraId="5E155B99" w14:textId="77777777" w:rsidR="00B248A5" w:rsidRDefault="00B248A5" w:rsidP="595E6BD0">
      <w:pPr>
        <w:spacing w:after="0" w:line="360" w:lineRule="auto"/>
        <w:rPr>
          <w:rFonts w:ascii="Arial" w:eastAsia="Arial" w:hAnsi="Arial" w:cs="Arial"/>
          <w:szCs w:val="22"/>
        </w:rPr>
      </w:pPr>
    </w:p>
    <w:p w14:paraId="37B80C4C" w14:textId="7467F36A" w:rsidR="00203A29" w:rsidRDefault="22AD07DC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329576E6">
        <w:rPr>
          <w:rFonts w:ascii="Arial" w:eastAsia="Arial" w:hAnsi="Arial" w:cs="Arial"/>
        </w:rPr>
        <w:t>Biorąc pod uwagę powyższe System musi:</w:t>
      </w:r>
    </w:p>
    <w:p w14:paraId="505EF3E7" w14:textId="031CEA0E" w:rsidR="00203A29" w:rsidRDefault="6FDCE686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 xml:space="preserve">1. </w:t>
      </w:r>
      <w:r w:rsidR="00B248A5">
        <w:rPr>
          <w:rFonts w:ascii="Arial" w:eastAsia="Arial" w:hAnsi="Arial" w:cs="Arial"/>
          <w:szCs w:val="22"/>
        </w:rPr>
        <w:t>U</w:t>
      </w:r>
      <w:r w:rsidRPr="595E6BD0">
        <w:rPr>
          <w:rFonts w:ascii="Arial" w:eastAsia="Arial" w:hAnsi="Arial" w:cs="Arial"/>
          <w:szCs w:val="22"/>
        </w:rPr>
        <w:t>możliwić Beneficjentom składanie Sprawozdań z realizacji umowy i udzielonego dofinansowania,</w:t>
      </w:r>
    </w:p>
    <w:p w14:paraId="602027E2" w14:textId="67AC48B1" w:rsidR="00203A29" w:rsidRDefault="6FDCE686" w:rsidP="59463BD4">
      <w:pPr>
        <w:spacing w:after="0" w:line="360" w:lineRule="auto"/>
        <w:rPr>
          <w:rFonts w:ascii="Arial" w:eastAsia="Arial" w:hAnsi="Arial" w:cs="Arial"/>
        </w:rPr>
      </w:pPr>
      <w:r w:rsidRPr="59463BD4">
        <w:rPr>
          <w:rFonts w:ascii="Arial" w:eastAsia="Arial" w:hAnsi="Arial" w:cs="Arial"/>
        </w:rPr>
        <w:t xml:space="preserve">2. </w:t>
      </w:r>
      <w:r w:rsidR="00B248A5">
        <w:rPr>
          <w:rFonts w:ascii="Arial" w:eastAsia="Arial" w:hAnsi="Arial" w:cs="Arial"/>
        </w:rPr>
        <w:t>Za</w:t>
      </w:r>
      <w:r w:rsidRPr="59463BD4">
        <w:rPr>
          <w:rFonts w:ascii="Arial" w:eastAsia="Arial" w:hAnsi="Arial" w:cs="Arial"/>
        </w:rPr>
        <w:t>pewnić Instytucji Koordynującej rejestracj</w:t>
      </w:r>
      <w:r w:rsidR="02CEA667" w:rsidRPr="59463BD4">
        <w:rPr>
          <w:rFonts w:ascii="Arial" w:eastAsia="Arial" w:hAnsi="Arial" w:cs="Arial"/>
        </w:rPr>
        <w:t>ę</w:t>
      </w:r>
      <w:r w:rsidRPr="59463BD4">
        <w:rPr>
          <w:rFonts w:ascii="Arial" w:eastAsia="Arial" w:hAnsi="Arial" w:cs="Arial"/>
        </w:rPr>
        <w:t xml:space="preserve"> w Systemie danych dotyczących umowy zawartej pomiędzy Instytucją Koordynującą a Beneficjentem,</w:t>
      </w:r>
    </w:p>
    <w:p w14:paraId="2D91E4AD" w14:textId="5FFC288B" w:rsidR="00203A29" w:rsidRDefault="1E1CF806" w:rsidP="0D65B2CB">
      <w:pPr>
        <w:spacing w:after="0" w:line="360" w:lineRule="auto"/>
        <w:rPr>
          <w:rFonts w:ascii="Arial" w:eastAsia="Arial" w:hAnsi="Arial" w:cs="Arial"/>
          <w:color w:val="000000" w:themeColor="text1"/>
          <w:szCs w:val="22"/>
        </w:rPr>
      </w:pPr>
      <w:r w:rsidRPr="0D65B2CB">
        <w:rPr>
          <w:rFonts w:ascii="Arial" w:eastAsia="Arial" w:hAnsi="Arial" w:cs="Arial"/>
          <w:color w:val="000000" w:themeColor="text1"/>
          <w:szCs w:val="22"/>
        </w:rPr>
        <w:t xml:space="preserve">3. </w:t>
      </w:r>
      <w:r w:rsidR="00B248A5">
        <w:rPr>
          <w:rFonts w:ascii="Arial" w:eastAsia="Arial" w:hAnsi="Arial" w:cs="Arial"/>
          <w:color w:val="000000" w:themeColor="text1"/>
          <w:szCs w:val="22"/>
        </w:rPr>
        <w:t>Z</w:t>
      </w:r>
      <w:r w:rsidRPr="0D65B2CB">
        <w:rPr>
          <w:rFonts w:ascii="Arial" w:eastAsia="Arial" w:hAnsi="Arial" w:cs="Arial"/>
          <w:color w:val="000000" w:themeColor="text1"/>
          <w:szCs w:val="22"/>
        </w:rPr>
        <w:t xml:space="preserve">agwarantować Instytucji Koordynującej weryfikację Sprawozdań wraz </w:t>
      </w:r>
      <w:r w:rsidR="70519D68" w:rsidRPr="0D65B2CB">
        <w:rPr>
          <w:rFonts w:ascii="Arial" w:eastAsia="Arial" w:hAnsi="Arial" w:cs="Arial"/>
          <w:color w:val="000000" w:themeColor="text1"/>
          <w:szCs w:val="22"/>
        </w:rPr>
        <w:t xml:space="preserve">z </w:t>
      </w:r>
      <w:r w:rsidRPr="0D65B2CB">
        <w:rPr>
          <w:rFonts w:ascii="Arial" w:eastAsia="Arial" w:hAnsi="Arial" w:cs="Arial"/>
          <w:color w:val="000000" w:themeColor="text1"/>
          <w:szCs w:val="22"/>
        </w:rPr>
        <w:t>możliwością</w:t>
      </w:r>
    </w:p>
    <w:p w14:paraId="22DC6BCC" w14:textId="2EA8999F" w:rsidR="00203A29" w:rsidRDefault="6FDCE686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>utworzenia List sprawdzających do tych Sprawozdań,</w:t>
      </w:r>
    </w:p>
    <w:p w14:paraId="79AA0E16" w14:textId="21B60B9D" w:rsidR="00203A29" w:rsidRDefault="6FDCE686" w:rsidP="59463BD4">
      <w:pPr>
        <w:spacing w:after="0" w:line="360" w:lineRule="auto"/>
        <w:rPr>
          <w:rFonts w:ascii="Arial" w:eastAsia="Arial" w:hAnsi="Arial" w:cs="Arial"/>
        </w:rPr>
      </w:pPr>
      <w:r w:rsidRPr="59463BD4">
        <w:rPr>
          <w:rFonts w:ascii="Arial" w:eastAsia="Arial" w:hAnsi="Arial" w:cs="Arial"/>
        </w:rPr>
        <w:t xml:space="preserve">4. </w:t>
      </w:r>
      <w:r w:rsidR="00B248A5">
        <w:rPr>
          <w:rFonts w:ascii="Arial" w:eastAsia="Arial" w:hAnsi="Arial" w:cs="Arial"/>
        </w:rPr>
        <w:t>U</w:t>
      </w:r>
      <w:r w:rsidRPr="59463BD4">
        <w:rPr>
          <w:rFonts w:ascii="Arial" w:eastAsia="Arial" w:hAnsi="Arial" w:cs="Arial"/>
        </w:rPr>
        <w:t>możliwić Instytucji Koordynującej wygenerowanie Wniosku o refundację dla określonego okresu sprawozdawczego na podstawie danych automatycznie pobieranych z Systemu, ze Sprawozdań, które zostały zatwierdzone w</w:t>
      </w:r>
      <w:r w:rsidR="6647F561" w:rsidRPr="59463BD4">
        <w:rPr>
          <w:rFonts w:ascii="Arial" w:eastAsia="Arial" w:hAnsi="Arial" w:cs="Arial"/>
        </w:rPr>
        <w:t>e wskazanym</w:t>
      </w:r>
      <w:r w:rsidRPr="59463BD4">
        <w:rPr>
          <w:rFonts w:ascii="Arial" w:eastAsia="Arial" w:hAnsi="Arial" w:cs="Arial"/>
        </w:rPr>
        <w:t xml:space="preserve"> okresie sprawozdawczym,</w:t>
      </w:r>
    </w:p>
    <w:p w14:paraId="4AD3E38F" w14:textId="6B77624F" w:rsidR="00203A29" w:rsidRDefault="1E1CF806" w:rsidP="0D65B2CB">
      <w:pPr>
        <w:spacing w:after="0" w:line="360" w:lineRule="auto"/>
        <w:rPr>
          <w:rFonts w:ascii="Arial" w:eastAsia="Arial" w:hAnsi="Arial" w:cs="Arial"/>
          <w:color w:val="000000" w:themeColor="text1"/>
          <w:szCs w:val="22"/>
        </w:rPr>
      </w:pPr>
      <w:r w:rsidRPr="0D65B2CB">
        <w:rPr>
          <w:rFonts w:ascii="Arial" w:eastAsia="Arial" w:hAnsi="Arial" w:cs="Arial"/>
          <w:color w:val="000000" w:themeColor="text1"/>
          <w:szCs w:val="22"/>
        </w:rPr>
        <w:t xml:space="preserve">5. </w:t>
      </w:r>
      <w:r w:rsidR="00B248A5">
        <w:rPr>
          <w:rFonts w:ascii="Arial" w:eastAsia="Arial" w:hAnsi="Arial" w:cs="Arial"/>
          <w:color w:val="000000" w:themeColor="text1"/>
          <w:szCs w:val="22"/>
        </w:rPr>
        <w:t>Z</w:t>
      </w:r>
      <w:r w:rsidRPr="0D65B2CB">
        <w:rPr>
          <w:rFonts w:ascii="Arial" w:eastAsia="Arial" w:hAnsi="Arial" w:cs="Arial"/>
          <w:color w:val="000000" w:themeColor="text1"/>
          <w:szCs w:val="22"/>
        </w:rPr>
        <w:t>apewnić efektywne raportowanie (generowanie zbiorczych danych, raportów) z rozliczanych Umów przez Instytucję Koordynującą, za wyjątkiem Beneficjentów.</w:t>
      </w:r>
    </w:p>
    <w:p w14:paraId="4A53D874" w14:textId="77777777" w:rsidR="00813A20" w:rsidRDefault="00813A20" w:rsidP="00813A20">
      <w:pPr>
        <w:spacing w:after="0"/>
        <w:rPr>
          <w:rFonts w:ascii="Arial" w:eastAsia="Arial" w:hAnsi="Arial" w:cs="Arial"/>
          <w:color w:val="000000" w:themeColor="text1"/>
          <w:szCs w:val="22"/>
        </w:rPr>
      </w:pPr>
    </w:p>
    <w:p w14:paraId="28A49750" w14:textId="52A4F597" w:rsidR="00813A20" w:rsidRDefault="00813A20" w:rsidP="009B36F5">
      <w:pPr>
        <w:pStyle w:val="Nagwek2"/>
      </w:pPr>
      <w:bookmarkStart w:id="2" w:name="_Toc173708344"/>
      <w:r w:rsidRPr="00813A20">
        <w:t>Otoczenie zewnętrzne Systemu</w:t>
      </w:r>
      <w:bookmarkEnd w:id="2"/>
    </w:p>
    <w:p w14:paraId="1D6E8A28" w14:textId="2EB0EE5F" w:rsidR="00813A20" w:rsidRPr="00813A20" w:rsidRDefault="6B8C3AFD" w:rsidP="2A2D3A4A">
      <w:pPr>
        <w:spacing w:after="0"/>
        <w:rPr>
          <w:rFonts w:ascii="Arial" w:eastAsia="Arial" w:hAnsi="Arial" w:cs="Arial"/>
          <w:color w:val="000000" w:themeColor="text1"/>
        </w:rPr>
      </w:pPr>
      <w:r w:rsidRPr="2A2D3A4A">
        <w:rPr>
          <w:rFonts w:ascii="Arial" w:eastAsia="Arial" w:hAnsi="Arial" w:cs="Arial"/>
          <w:color w:val="000000" w:themeColor="text1"/>
        </w:rPr>
        <w:t>Żadn</w:t>
      </w:r>
      <w:r w:rsidR="33F31B91" w:rsidRPr="2A2D3A4A">
        <w:rPr>
          <w:rFonts w:ascii="Arial" w:eastAsia="Arial" w:hAnsi="Arial" w:cs="Arial"/>
          <w:color w:val="000000" w:themeColor="text1"/>
        </w:rPr>
        <w:t>e</w:t>
      </w:r>
      <w:r w:rsidRPr="2A2D3A4A">
        <w:rPr>
          <w:rFonts w:ascii="Arial" w:eastAsia="Arial" w:hAnsi="Arial" w:cs="Arial"/>
          <w:color w:val="000000" w:themeColor="text1"/>
        </w:rPr>
        <w:t xml:space="preserve"> inne aplikacje ani systemy nie są zintegrowane z projektowanym </w:t>
      </w:r>
      <w:r w:rsidR="22D9B160" w:rsidRPr="2A2D3A4A">
        <w:rPr>
          <w:rFonts w:ascii="Arial" w:eastAsia="Arial" w:hAnsi="Arial" w:cs="Arial"/>
          <w:color w:val="000000" w:themeColor="text1"/>
        </w:rPr>
        <w:t>S</w:t>
      </w:r>
      <w:r w:rsidRPr="2A2D3A4A">
        <w:rPr>
          <w:rFonts w:ascii="Arial" w:eastAsia="Arial" w:hAnsi="Arial" w:cs="Arial"/>
          <w:color w:val="000000" w:themeColor="text1"/>
        </w:rPr>
        <w:t>ystemem.</w:t>
      </w:r>
    </w:p>
    <w:p w14:paraId="6F1F396C" w14:textId="34CE5FFB" w:rsidR="00203A29" w:rsidRDefault="0B45F3FF" w:rsidP="009B36F5">
      <w:pPr>
        <w:pStyle w:val="Nagwek2"/>
      </w:pPr>
      <w:bookmarkStart w:id="3" w:name="_Toc173708345"/>
      <w:r>
        <w:t>Dane osobowe przechowywane w Systemie</w:t>
      </w:r>
      <w:bookmarkEnd w:id="3"/>
    </w:p>
    <w:p w14:paraId="75C7B82F" w14:textId="46D88A7E" w:rsidR="00203A29" w:rsidRDefault="65215536" w:rsidP="0D65B2CB">
      <w:pPr>
        <w:spacing w:after="0" w:line="360" w:lineRule="auto"/>
        <w:rPr>
          <w:rFonts w:ascii="Arial" w:eastAsia="Arial" w:hAnsi="Arial" w:cs="Arial"/>
          <w:color w:val="000000" w:themeColor="text1"/>
          <w:szCs w:val="22"/>
        </w:rPr>
      </w:pPr>
      <w:r w:rsidRPr="329576E6">
        <w:rPr>
          <w:rFonts w:ascii="Arial" w:eastAsia="Arial" w:hAnsi="Arial" w:cs="Arial"/>
          <w:color w:val="000000" w:themeColor="text1"/>
        </w:rPr>
        <w:t>W Systemie planowane jest przechowywanie następujących danych osobowych:</w:t>
      </w:r>
    </w:p>
    <w:p w14:paraId="0046040F" w14:textId="4549CF7C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color w:val="000000" w:themeColor="text1"/>
          <w:szCs w:val="22"/>
        </w:rPr>
        <w:t xml:space="preserve">1. </w:t>
      </w:r>
      <w:r w:rsidRPr="595E6BD0">
        <w:rPr>
          <w:rFonts w:ascii="Arial" w:eastAsia="Arial" w:hAnsi="Arial" w:cs="Arial"/>
          <w:szCs w:val="22"/>
        </w:rPr>
        <w:t>Dane Użytkowników Systemu: imię i nazwisko, nr telefonu służbowego, adres</w:t>
      </w:r>
    </w:p>
    <w:p w14:paraId="7F12E003" w14:textId="78D2EF85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>poczty e-mail służbowy, nr NIP instytucji, nazwa instytucji, adres korespondencyjny</w:t>
      </w:r>
    </w:p>
    <w:p w14:paraId="6BF22B2D" w14:textId="502E5B37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>instytucji,</w:t>
      </w:r>
    </w:p>
    <w:p w14:paraId="38955529" w14:textId="061EA517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color w:val="000000" w:themeColor="text1"/>
          <w:szCs w:val="22"/>
        </w:rPr>
        <w:t xml:space="preserve">2. </w:t>
      </w:r>
      <w:r w:rsidRPr="595E6BD0">
        <w:rPr>
          <w:rFonts w:ascii="Arial" w:eastAsia="Arial" w:hAnsi="Arial" w:cs="Arial"/>
          <w:szCs w:val="22"/>
        </w:rPr>
        <w:t>Dane w Sprawozdaniach: imię i nazwisko Użytkownika, nr telefonu służbowego</w:t>
      </w:r>
    </w:p>
    <w:p w14:paraId="3B4E24EE" w14:textId="379E4A5B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>Użytkownika, adres poczty e-mail służbowy Użytkownika, nr NIP instytucji, nazwa</w:t>
      </w:r>
    </w:p>
    <w:p w14:paraId="705443ED" w14:textId="1B76EB79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szCs w:val="22"/>
        </w:rPr>
        <w:t>instytucji, adres korespondencyjny instytucji, nazwa wykonawcy, imię i nazwisko</w:t>
      </w:r>
    </w:p>
    <w:p w14:paraId="23A12FE8" w14:textId="68875FDC" w:rsidR="00203A29" w:rsidRDefault="17ECFAED" w:rsidP="0D65B2CB">
      <w:pPr>
        <w:spacing w:after="0" w:line="360" w:lineRule="auto"/>
        <w:rPr>
          <w:rFonts w:ascii="Arial" w:eastAsia="Arial" w:hAnsi="Arial" w:cs="Arial"/>
          <w:color w:val="000000" w:themeColor="text1"/>
          <w:szCs w:val="22"/>
        </w:rPr>
      </w:pPr>
      <w:r w:rsidRPr="0D65B2CB">
        <w:rPr>
          <w:rFonts w:ascii="Arial" w:eastAsia="Arial" w:hAnsi="Arial" w:cs="Arial"/>
          <w:color w:val="000000" w:themeColor="text1"/>
          <w:szCs w:val="22"/>
        </w:rPr>
        <w:t xml:space="preserve">wykonawcy, PESEL </w:t>
      </w:r>
      <w:r w:rsidR="06213359" w:rsidRPr="0D65B2CB">
        <w:rPr>
          <w:rFonts w:ascii="Arial" w:eastAsia="Arial" w:hAnsi="Arial" w:cs="Arial"/>
          <w:color w:val="000000" w:themeColor="text1"/>
          <w:szCs w:val="22"/>
        </w:rPr>
        <w:t>wykonawców,</w:t>
      </w:r>
      <w:r w:rsidRPr="0D65B2CB">
        <w:rPr>
          <w:rFonts w:ascii="Arial" w:eastAsia="Arial" w:hAnsi="Arial" w:cs="Arial"/>
          <w:color w:val="000000" w:themeColor="text1"/>
          <w:szCs w:val="22"/>
        </w:rPr>
        <w:t xml:space="preserve"> nr NIP wykonawców,</w:t>
      </w:r>
    </w:p>
    <w:p w14:paraId="736E2D47" w14:textId="16C46516" w:rsidR="00203A29" w:rsidRDefault="0B45F3FF" w:rsidP="00813A20">
      <w:pPr>
        <w:pStyle w:val="Akapitzlist"/>
        <w:spacing w:after="0" w:line="360" w:lineRule="auto"/>
        <w:ind w:left="284" w:hanging="284"/>
        <w:rPr>
          <w:rFonts w:ascii="Arial" w:eastAsia="Arial" w:hAnsi="Arial" w:cs="Arial"/>
          <w:szCs w:val="22"/>
        </w:rPr>
      </w:pPr>
      <w:r w:rsidRPr="329576E6">
        <w:rPr>
          <w:rFonts w:ascii="Arial" w:eastAsia="Arial" w:hAnsi="Arial" w:cs="Arial"/>
        </w:rPr>
        <w:t>3. Dane na Liście sprawdzającej: imię i nazwisko Użytkownika.</w:t>
      </w:r>
    </w:p>
    <w:p w14:paraId="7346F1FB" w14:textId="68D72174" w:rsidR="00203A29" w:rsidRDefault="598B44DE" w:rsidP="009B36F5">
      <w:pPr>
        <w:pStyle w:val="Nagwek2"/>
      </w:pPr>
      <w:bookmarkStart w:id="4" w:name="_Toc173708346"/>
      <w:r w:rsidRPr="76791048">
        <w:lastRenderedPageBreak/>
        <w:t>Wolumen danych w Systemie</w:t>
      </w:r>
      <w:bookmarkEnd w:id="4"/>
    </w:p>
    <w:p w14:paraId="4D916FFE" w14:textId="7F6DF531" w:rsidR="00203A29" w:rsidRDefault="0B45F3FF" w:rsidP="329576E6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329576E6">
        <w:rPr>
          <w:rFonts w:ascii="Arial" w:eastAsia="Arial" w:hAnsi="Arial" w:cs="Arial"/>
          <w:b/>
          <w:bCs/>
          <w:color w:val="5B9CD6"/>
          <w:sz w:val="28"/>
          <w:szCs w:val="28"/>
        </w:rPr>
        <w:t xml:space="preserve"> </w:t>
      </w:r>
      <w:r w:rsidR="65215536" w:rsidRPr="329576E6">
        <w:rPr>
          <w:rFonts w:ascii="Arial" w:eastAsia="Arial" w:hAnsi="Arial" w:cs="Arial"/>
          <w:color w:val="000000" w:themeColor="text1"/>
        </w:rPr>
        <w:t>1. Szacowana liczba zarejestrowanych Użytkowników w Systemie: 500</w:t>
      </w:r>
      <w:r w:rsidR="2171368D" w:rsidRPr="329576E6">
        <w:rPr>
          <w:rFonts w:ascii="Arial" w:eastAsia="Arial" w:hAnsi="Arial" w:cs="Arial"/>
          <w:color w:val="000000" w:themeColor="text1"/>
        </w:rPr>
        <w:t>,</w:t>
      </w:r>
    </w:p>
    <w:p w14:paraId="49B3F37F" w14:textId="428BE5C6" w:rsidR="00203A29" w:rsidRDefault="17ECFAED" w:rsidP="0D65B2CB">
      <w:pPr>
        <w:spacing w:after="0" w:line="360" w:lineRule="auto"/>
        <w:rPr>
          <w:rFonts w:ascii="Arial" w:eastAsia="Arial" w:hAnsi="Arial" w:cs="Arial"/>
          <w:color w:val="000000" w:themeColor="text1"/>
          <w:szCs w:val="22"/>
        </w:rPr>
      </w:pPr>
      <w:r w:rsidRPr="0D65B2CB">
        <w:rPr>
          <w:rFonts w:ascii="Arial" w:eastAsia="Arial" w:hAnsi="Arial" w:cs="Arial"/>
          <w:color w:val="000000" w:themeColor="text1"/>
          <w:szCs w:val="22"/>
        </w:rPr>
        <w:t>2. Szacowana liczba Użytkowników pracujących jednocześnie: 100+10, -10</w:t>
      </w:r>
      <w:r w:rsidR="00B248A5">
        <w:rPr>
          <w:rFonts w:ascii="Arial" w:eastAsia="Arial" w:hAnsi="Arial" w:cs="Arial"/>
          <w:color w:val="000000" w:themeColor="text1"/>
          <w:szCs w:val="22"/>
        </w:rPr>
        <w:t>,</w:t>
      </w:r>
    </w:p>
    <w:p w14:paraId="3345DFA2" w14:textId="06E3D25D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color w:val="000000" w:themeColor="text1"/>
          <w:szCs w:val="22"/>
        </w:rPr>
        <w:t xml:space="preserve">3. </w:t>
      </w:r>
      <w:r w:rsidRPr="595E6BD0">
        <w:rPr>
          <w:rFonts w:ascii="Arial" w:eastAsia="Arial" w:hAnsi="Arial" w:cs="Arial"/>
          <w:szCs w:val="22"/>
        </w:rPr>
        <w:t xml:space="preserve">Szacowany roczny przyrost dokumentów w Systemie: maksymalnie do </w:t>
      </w:r>
      <w:r w:rsidR="00813A20">
        <w:rPr>
          <w:rFonts w:ascii="Arial" w:eastAsia="Arial" w:hAnsi="Arial" w:cs="Arial"/>
          <w:szCs w:val="22"/>
        </w:rPr>
        <w:t>3</w:t>
      </w:r>
      <w:r w:rsidR="00B248A5">
        <w:rPr>
          <w:rFonts w:ascii="Arial" w:eastAsia="Arial" w:hAnsi="Arial" w:cs="Arial"/>
          <w:szCs w:val="22"/>
        </w:rPr>
        <w:t> </w:t>
      </w:r>
      <w:r w:rsidRPr="595E6BD0">
        <w:rPr>
          <w:rFonts w:ascii="Arial" w:eastAsia="Arial" w:hAnsi="Arial" w:cs="Arial"/>
          <w:szCs w:val="22"/>
        </w:rPr>
        <w:t>000</w:t>
      </w:r>
      <w:r w:rsidR="00B248A5">
        <w:rPr>
          <w:rFonts w:ascii="Arial" w:eastAsia="Arial" w:hAnsi="Arial" w:cs="Arial"/>
          <w:szCs w:val="22"/>
        </w:rPr>
        <w:t>,</w:t>
      </w:r>
    </w:p>
    <w:p w14:paraId="0C82BABE" w14:textId="46719B90" w:rsidR="00203A29" w:rsidRDefault="598B44DE" w:rsidP="595E6BD0">
      <w:pPr>
        <w:spacing w:after="0" w:line="360" w:lineRule="auto"/>
        <w:rPr>
          <w:rFonts w:ascii="Arial" w:eastAsia="Arial" w:hAnsi="Arial" w:cs="Arial"/>
          <w:szCs w:val="22"/>
        </w:rPr>
      </w:pPr>
      <w:r w:rsidRPr="595E6BD0">
        <w:rPr>
          <w:rFonts w:ascii="Arial" w:eastAsia="Arial" w:hAnsi="Arial" w:cs="Arial"/>
          <w:color w:val="000000" w:themeColor="text1"/>
          <w:szCs w:val="22"/>
        </w:rPr>
        <w:t xml:space="preserve">4. </w:t>
      </w:r>
      <w:r w:rsidRPr="595E6BD0">
        <w:rPr>
          <w:rFonts w:ascii="Arial" w:eastAsia="Arial" w:hAnsi="Arial" w:cs="Arial"/>
          <w:szCs w:val="22"/>
        </w:rPr>
        <w:t xml:space="preserve">Szacowana maksymalna liczba dokumentów w Systemie: </w:t>
      </w:r>
      <w:r w:rsidR="00813A20">
        <w:rPr>
          <w:rFonts w:ascii="Arial" w:eastAsia="Arial" w:hAnsi="Arial" w:cs="Arial"/>
          <w:szCs w:val="22"/>
        </w:rPr>
        <w:t>3</w:t>
      </w:r>
      <w:r w:rsidRPr="595E6BD0">
        <w:rPr>
          <w:rFonts w:ascii="Arial" w:eastAsia="Arial" w:hAnsi="Arial" w:cs="Arial"/>
          <w:szCs w:val="22"/>
        </w:rPr>
        <w:t>0</w:t>
      </w:r>
      <w:r w:rsidR="00B248A5">
        <w:rPr>
          <w:rFonts w:ascii="Arial" w:eastAsia="Arial" w:hAnsi="Arial" w:cs="Arial"/>
          <w:szCs w:val="22"/>
        </w:rPr>
        <w:t> </w:t>
      </w:r>
      <w:r w:rsidRPr="595E6BD0">
        <w:rPr>
          <w:rFonts w:ascii="Arial" w:eastAsia="Arial" w:hAnsi="Arial" w:cs="Arial"/>
          <w:szCs w:val="22"/>
        </w:rPr>
        <w:t>000</w:t>
      </w:r>
      <w:r w:rsidR="00B248A5">
        <w:rPr>
          <w:rFonts w:ascii="Arial" w:eastAsia="Arial" w:hAnsi="Arial" w:cs="Arial"/>
          <w:szCs w:val="22"/>
        </w:rPr>
        <w:t>,</w:t>
      </w:r>
    </w:p>
    <w:p w14:paraId="516559F9" w14:textId="6F5F3F5D" w:rsidR="00203A29" w:rsidRDefault="65215536" w:rsidP="0D65B2CB">
      <w:pPr>
        <w:spacing w:after="0" w:line="360" w:lineRule="auto"/>
        <w:rPr>
          <w:rFonts w:ascii="Arial" w:eastAsia="Arial" w:hAnsi="Arial" w:cs="Arial"/>
          <w:color w:val="000000" w:themeColor="text1"/>
          <w:szCs w:val="22"/>
        </w:rPr>
      </w:pPr>
      <w:r w:rsidRPr="329576E6">
        <w:rPr>
          <w:rFonts w:ascii="Arial" w:eastAsia="Arial" w:hAnsi="Arial" w:cs="Arial"/>
          <w:color w:val="000000" w:themeColor="text1"/>
        </w:rPr>
        <w:t xml:space="preserve">Przez </w:t>
      </w:r>
      <w:r w:rsidR="4DABBEDC" w:rsidRPr="329576E6">
        <w:rPr>
          <w:rFonts w:ascii="Arial" w:eastAsia="Arial" w:hAnsi="Arial" w:cs="Arial"/>
          <w:color w:val="000000" w:themeColor="text1"/>
        </w:rPr>
        <w:t>dokumenty,</w:t>
      </w:r>
      <w:r w:rsidRPr="329576E6">
        <w:rPr>
          <w:rFonts w:ascii="Arial" w:eastAsia="Arial" w:hAnsi="Arial" w:cs="Arial"/>
          <w:color w:val="000000" w:themeColor="text1"/>
        </w:rPr>
        <w:t xml:space="preserve"> o których mowa w tym punkcie należy rozumieć: Sprawozdania, Listy sprawdzające, wzory formularzy, Karty umowy (wraz ze zmianami).</w:t>
      </w:r>
    </w:p>
    <w:p w14:paraId="5489F640" w14:textId="2D3EF01A" w:rsidR="009E1AAD" w:rsidRPr="00813A20" w:rsidRDefault="0233AA84" w:rsidP="009B36F5">
      <w:pPr>
        <w:pStyle w:val="Nagwek2"/>
      </w:pPr>
      <w:bookmarkStart w:id="5" w:name="_Toc63326039"/>
      <w:bookmarkStart w:id="6" w:name="_Toc63326090"/>
      <w:bookmarkStart w:id="7" w:name="_Toc173708347"/>
      <w:r>
        <w:t xml:space="preserve">Moduły </w:t>
      </w:r>
      <w:bookmarkEnd w:id="5"/>
      <w:bookmarkEnd w:id="6"/>
      <w:r w:rsidR="31240F5C">
        <w:t xml:space="preserve">i zakładki w </w:t>
      </w:r>
      <w:r w:rsidR="269544D1">
        <w:t>System</w:t>
      </w:r>
      <w:r w:rsidR="31240F5C">
        <w:t>ie</w:t>
      </w:r>
      <w:bookmarkEnd w:id="7"/>
      <w:r w:rsidR="269544D1">
        <w:t xml:space="preserve"> </w:t>
      </w:r>
    </w:p>
    <w:p w14:paraId="566F4B68" w14:textId="492E3E3B" w:rsidR="008C7442" w:rsidRDefault="28A9D978" w:rsidP="009E1AAD">
      <w:r>
        <w:t>Przez moduł należy rozumieć część składow</w:t>
      </w:r>
      <w:r w:rsidR="4A29F4BF">
        <w:t>ą</w:t>
      </w:r>
      <w:r>
        <w:t xml:space="preserve"> Systemu. Zakład</w:t>
      </w:r>
      <w:r w:rsidR="4A29F4BF">
        <w:t>ka</w:t>
      </w:r>
      <w:r>
        <w:t xml:space="preserve"> </w:t>
      </w:r>
      <w:r w:rsidR="4A29F4BF">
        <w:t>to element w module, któr</w:t>
      </w:r>
      <w:r w:rsidR="330FDD8C">
        <w:t>y</w:t>
      </w:r>
      <w:r w:rsidR="4A29F4BF">
        <w:t xml:space="preserve"> jest z nim powiązan</w:t>
      </w:r>
      <w:r w:rsidR="330FDD8C">
        <w:t>y i stanowi jego fragment</w:t>
      </w:r>
      <w:r w:rsidR="4A29F4BF">
        <w:t>.</w:t>
      </w:r>
      <w:r w:rsidR="330FDD8C">
        <w:t xml:space="preserve"> Wszystkie zakładki</w:t>
      </w:r>
      <w:r w:rsidR="1BDC325B">
        <w:t xml:space="preserve">, w danym module </w:t>
      </w:r>
      <w:r w:rsidR="330FDD8C">
        <w:t xml:space="preserve">łącznie </w:t>
      </w:r>
      <w:r w:rsidR="1BDC325B">
        <w:t>stanowią je</w:t>
      </w:r>
      <w:r w:rsidR="4C5EB1C0">
        <w:t>go</w:t>
      </w:r>
      <w:r w:rsidR="1BDC325B">
        <w:t xml:space="preserve"> całość. </w:t>
      </w:r>
    </w:p>
    <w:p w14:paraId="587A32BB" w14:textId="2EAFF2FF" w:rsidR="009E1AAD" w:rsidRDefault="009E1AAD" w:rsidP="009E1AAD">
      <w:r>
        <w:t>Podstawowe moduły</w:t>
      </w:r>
      <w:r w:rsidR="00BE45C3">
        <w:t xml:space="preserve"> i zakładki, </w:t>
      </w:r>
      <w:r>
        <w:t xml:space="preserve">które można wyróżnić w </w:t>
      </w:r>
      <w:r w:rsidR="00532745">
        <w:t>S</w:t>
      </w:r>
      <w:r>
        <w:t>ystemie to:</w:t>
      </w:r>
    </w:p>
    <w:p w14:paraId="3809AAE8" w14:textId="39EA064A" w:rsidR="00293E55" w:rsidRPr="00936C75" w:rsidRDefault="00293E55" w:rsidP="009E1AAD">
      <w:pPr>
        <w:rPr>
          <w:u w:val="single"/>
        </w:rPr>
      </w:pPr>
      <w:r w:rsidRPr="00936C75">
        <w:rPr>
          <w:u w:val="single"/>
        </w:rPr>
        <w:t>Strona startowa</w:t>
      </w:r>
      <w:r>
        <w:rPr>
          <w:u w:val="single"/>
        </w:rPr>
        <w:t xml:space="preserve"> dla niezalogowanych Użytkowników</w:t>
      </w:r>
    </w:p>
    <w:p w14:paraId="35F8BEB3" w14:textId="7720F5C7" w:rsidR="00A23A2E" w:rsidRDefault="6F6A0419" w:rsidP="329576E6">
      <w:pPr>
        <w:pStyle w:val="Listapunktowana"/>
      </w:pPr>
      <w:r w:rsidRPr="329576E6">
        <w:rPr>
          <w:i/>
          <w:iCs/>
        </w:rPr>
        <w:t>Panel logowania</w:t>
      </w:r>
      <w:r>
        <w:t xml:space="preserve"> </w:t>
      </w:r>
      <w:r w:rsidR="630D238D">
        <w:t xml:space="preserve">– moduł </w:t>
      </w:r>
      <w:r>
        <w:t xml:space="preserve">umożliwiający logowanie </w:t>
      </w:r>
      <w:r w:rsidR="5B139B88">
        <w:t>U</w:t>
      </w:r>
      <w:r>
        <w:t>żytkowników</w:t>
      </w:r>
      <w:r w:rsidR="35090E70">
        <w:t xml:space="preserve"> oraz przypomnieni</w:t>
      </w:r>
      <w:r w:rsidR="05B30203">
        <w:t>e</w:t>
      </w:r>
      <w:r w:rsidR="35090E70">
        <w:t xml:space="preserve"> hasła</w:t>
      </w:r>
      <w:r w:rsidR="3783EBD3">
        <w:t>.</w:t>
      </w:r>
    </w:p>
    <w:p w14:paraId="7483C460" w14:textId="2AB91273" w:rsidR="00293E55" w:rsidRPr="00936C75" w:rsidRDefault="00293E55" w:rsidP="00936C75">
      <w:pPr>
        <w:rPr>
          <w:u w:val="single"/>
        </w:rPr>
      </w:pPr>
      <w:r w:rsidRPr="00936C75">
        <w:rPr>
          <w:u w:val="single"/>
        </w:rPr>
        <w:t>Strona po zalogowaniu się Użytkowników</w:t>
      </w:r>
    </w:p>
    <w:p w14:paraId="2148F4B0" w14:textId="4508710F" w:rsidR="00A23A2E" w:rsidRDefault="61E39211" w:rsidP="00923112">
      <w:pPr>
        <w:pStyle w:val="Listapunktowana"/>
      </w:pPr>
      <w:r w:rsidRPr="329576E6">
        <w:rPr>
          <w:i/>
          <w:iCs/>
        </w:rPr>
        <w:t xml:space="preserve">Panel </w:t>
      </w:r>
      <w:r w:rsidR="31240F5C" w:rsidRPr="329576E6">
        <w:rPr>
          <w:i/>
          <w:iCs/>
        </w:rPr>
        <w:t>Użytkownika</w:t>
      </w:r>
      <w:r w:rsidR="613E9C25">
        <w:t xml:space="preserve"> -</w:t>
      </w:r>
      <w:r w:rsidR="630D238D">
        <w:t xml:space="preserve"> moduł</w:t>
      </w:r>
      <w:r>
        <w:t xml:space="preserve"> zawierając</w:t>
      </w:r>
      <w:r w:rsidR="4AF91FC6">
        <w:t>y</w:t>
      </w:r>
      <w:r w:rsidR="6F6A0419">
        <w:t xml:space="preserve"> podstawowe informacje zarejestrowanego </w:t>
      </w:r>
      <w:r w:rsidR="5B139B88">
        <w:t xml:space="preserve">Użytkownika </w:t>
      </w:r>
      <w:r w:rsidR="6F6A0419">
        <w:t>z możliwością częściowej edycji tych danych</w:t>
      </w:r>
      <w:r w:rsidR="3CD43DEF">
        <w:t xml:space="preserve"> oraz zmiany hasła</w:t>
      </w:r>
      <w:r w:rsidR="620865D3">
        <w:t>.</w:t>
      </w:r>
    </w:p>
    <w:p w14:paraId="75F7C24D" w14:textId="08E3A0A5" w:rsidR="00573898" w:rsidRPr="00EA2580" w:rsidRDefault="1F605E1C" w:rsidP="00923112">
      <w:pPr>
        <w:pStyle w:val="Listapunktowana"/>
      </w:pPr>
      <w:r w:rsidRPr="329576E6">
        <w:rPr>
          <w:i/>
          <w:iCs/>
        </w:rPr>
        <w:t>O</w:t>
      </w:r>
      <w:r w:rsidR="1F26523F" w:rsidRPr="329576E6">
        <w:rPr>
          <w:i/>
          <w:iCs/>
        </w:rPr>
        <w:t>bsług</w:t>
      </w:r>
      <w:r w:rsidRPr="329576E6">
        <w:rPr>
          <w:i/>
          <w:iCs/>
        </w:rPr>
        <w:t>a</w:t>
      </w:r>
      <w:r w:rsidR="1F26523F" w:rsidRPr="329576E6">
        <w:rPr>
          <w:i/>
          <w:iCs/>
        </w:rPr>
        <w:t xml:space="preserve"> </w:t>
      </w:r>
      <w:r w:rsidR="5039F520" w:rsidRPr="329576E6">
        <w:rPr>
          <w:i/>
          <w:iCs/>
        </w:rPr>
        <w:t>sprawozdania</w:t>
      </w:r>
      <w:r w:rsidR="12B3DFD1" w:rsidRPr="329576E6">
        <w:rPr>
          <w:i/>
          <w:iCs/>
        </w:rPr>
        <w:t xml:space="preserve"> </w:t>
      </w:r>
      <w:r w:rsidR="6E97D580">
        <w:t>–</w:t>
      </w:r>
      <w:r w:rsidR="1041F884">
        <w:t xml:space="preserve"> </w:t>
      </w:r>
      <w:r w:rsidR="6E97D580">
        <w:t xml:space="preserve">moduł pozwalający na </w:t>
      </w:r>
      <w:r w:rsidR="3CD39982">
        <w:t xml:space="preserve">przygotowanie i </w:t>
      </w:r>
      <w:r w:rsidR="4E625B93">
        <w:t>składan</w:t>
      </w:r>
      <w:r w:rsidR="4A015195">
        <w:t>ie S</w:t>
      </w:r>
      <w:r w:rsidR="4E625B93">
        <w:t>prawozda</w:t>
      </w:r>
      <w:r w:rsidR="1041F884">
        <w:t>ń</w:t>
      </w:r>
      <w:r w:rsidR="4E625B93">
        <w:t xml:space="preserve"> </w:t>
      </w:r>
      <w:r w:rsidR="2FBFB1C7">
        <w:t xml:space="preserve">przez </w:t>
      </w:r>
      <w:r w:rsidR="68DF54A8">
        <w:t>Beneficjent</w:t>
      </w:r>
      <w:r w:rsidR="2FBFB1C7">
        <w:t>ów</w:t>
      </w:r>
      <w:r w:rsidR="2F5E0230">
        <w:t>.</w:t>
      </w:r>
    </w:p>
    <w:p w14:paraId="5ADC7A51" w14:textId="7EBE7E32" w:rsidR="2F521BB5" w:rsidRPr="00EA2580" w:rsidRDefault="68B3980A" w:rsidP="00FF2A47">
      <w:pPr>
        <w:pStyle w:val="Listapunktowana"/>
      </w:pPr>
      <w:r w:rsidRPr="2A2D3A4A">
        <w:rPr>
          <w:i/>
          <w:iCs/>
        </w:rPr>
        <w:t>Karta Umowy</w:t>
      </w:r>
      <w:r w:rsidR="1600FE9B" w:rsidRPr="2A2D3A4A">
        <w:rPr>
          <w:i/>
          <w:iCs/>
        </w:rPr>
        <w:t xml:space="preserve"> </w:t>
      </w:r>
      <w:r>
        <w:t xml:space="preserve">- moduł pozwalający na wprowadzanie i edycję przez </w:t>
      </w:r>
      <w:r w:rsidR="4C37F5AC">
        <w:t>Instytucję Koordynującą (IK)</w:t>
      </w:r>
      <w:r w:rsidR="1600FE9B">
        <w:t xml:space="preserve"> </w:t>
      </w:r>
      <w:r>
        <w:t xml:space="preserve">danych dotyczących </w:t>
      </w:r>
      <w:r w:rsidR="2D0349A4">
        <w:t>u</w:t>
      </w:r>
      <w:r>
        <w:t xml:space="preserve">mowy, harmonogramu projektu oraz </w:t>
      </w:r>
      <w:r w:rsidRPr="005A7A6E">
        <w:t>budżetu</w:t>
      </w:r>
      <w:r w:rsidR="22D9B160" w:rsidRPr="005A7A6E">
        <w:t xml:space="preserve">. W module możliwa będzie także </w:t>
      </w:r>
      <w:r w:rsidR="1600FE9B" w:rsidRPr="005A7A6E">
        <w:t>rejestracj</w:t>
      </w:r>
      <w:r w:rsidR="22D9B160" w:rsidRPr="005A7A6E">
        <w:t>a</w:t>
      </w:r>
      <w:r w:rsidR="1600FE9B" w:rsidRPr="005A7A6E">
        <w:t xml:space="preserve"> wizyt monitorujących oraz nieprawidłowości</w:t>
      </w:r>
      <w:r w:rsidR="20CDDBC7" w:rsidRPr="005A7A6E">
        <w:t xml:space="preserve"> w projekcie</w:t>
      </w:r>
      <w:r w:rsidR="25FFC1D0" w:rsidRPr="005A7A6E">
        <w:t>.</w:t>
      </w:r>
      <w:r w:rsidR="1600FE9B">
        <w:t xml:space="preserve">  </w:t>
      </w:r>
    </w:p>
    <w:p w14:paraId="40C5C5F5" w14:textId="269159AB" w:rsidR="006A7D23" w:rsidRPr="00EA2580" w:rsidRDefault="3B7C3E6D">
      <w:pPr>
        <w:pStyle w:val="Listapunktowana"/>
      </w:pPr>
      <w:r w:rsidRPr="59463BD4">
        <w:rPr>
          <w:i/>
          <w:iCs/>
        </w:rPr>
        <w:t xml:space="preserve">Obsługa </w:t>
      </w:r>
      <w:r w:rsidR="7B372A5F" w:rsidRPr="59463BD4">
        <w:rPr>
          <w:i/>
          <w:iCs/>
        </w:rPr>
        <w:t>sprawozdania</w:t>
      </w:r>
      <w:r w:rsidR="49E10922" w:rsidRPr="59463BD4">
        <w:rPr>
          <w:i/>
          <w:iCs/>
        </w:rPr>
        <w:t xml:space="preserve"> IK</w:t>
      </w:r>
      <w:r>
        <w:t xml:space="preserve"> – </w:t>
      </w:r>
      <w:r w:rsidR="0D6E7346">
        <w:t xml:space="preserve">moduł służący do </w:t>
      </w:r>
      <w:r>
        <w:t>weryfi</w:t>
      </w:r>
      <w:r w:rsidR="0D6E7346">
        <w:t>kacji</w:t>
      </w:r>
      <w:r>
        <w:t xml:space="preserve"> przez </w:t>
      </w:r>
      <w:r w:rsidR="6635A8D0">
        <w:t>IK</w:t>
      </w:r>
      <w:r w:rsidR="4DC01565">
        <w:t xml:space="preserve"> </w:t>
      </w:r>
      <w:r>
        <w:t xml:space="preserve">Sprawozdań złożonych przez </w:t>
      </w:r>
      <w:r w:rsidR="0939ED9B">
        <w:t>Beneficjentów</w:t>
      </w:r>
      <w:r w:rsidR="17C4ADDB">
        <w:t>.</w:t>
      </w:r>
      <w:r w:rsidR="0939ED9B">
        <w:t xml:space="preserve"> </w:t>
      </w:r>
      <w:r w:rsidR="79C9CA33">
        <w:t>W</w:t>
      </w:r>
      <w:r w:rsidR="23017C3F">
        <w:t xml:space="preserve"> ramach modułu są dostępne następujące zakładki:</w:t>
      </w:r>
    </w:p>
    <w:p w14:paraId="59B60907" w14:textId="29049D19" w:rsidR="00362519" w:rsidRPr="00EE21B1" w:rsidRDefault="4A29F4BF" w:rsidP="00EE21B1">
      <w:pPr>
        <w:ind w:left="907"/>
      </w:pPr>
      <w:r>
        <w:t>a)</w:t>
      </w:r>
      <w:r w:rsidRPr="16DEEC1C">
        <w:rPr>
          <w:i/>
          <w:iCs/>
        </w:rPr>
        <w:t xml:space="preserve"> </w:t>
      </w:r>
      <w:r w:rsidRPr="007E220A">
        <w:rPr>
          <w:b/>
          <w:bCs/>
          <w:i/>
          <w:iCs/>
        </w:rPr>
        <w:t>Nowe</w:t>
      </w:r>
      <w:r w:rsidRPr="16DEEC1C">
        <w:rPr>
          <w:i/>
          <w:iCs/>
        </w:rPr>
        <w:t xml:space="preserve"> </w:t>
      </w:r>
      <w:r>
        <w:t>– w tej zakładce znajdują się Sprawozdania, które wpłynęły do weryfikacji przez</w:t>
      </w:r>
      <w:r w:rsidR="739A2C5F">
        <w:t xml:space="preserve"> </w:t>
      </w:r>
      <w:r w:rsidR="002C3A84">
        <w:t>IK</w:t>
      </w:r>
      <w:r w:rsidR="029B814C">
        <w:t>;</w:t>
      </w:r>
    </w:p>
    <w:p w14:paraId="638CC783" w14:textId="14B593E8" w:rsidR="00362519" w:rsidRDefault="4A29F4BF" w:rsidP="00EE21B1">
      <w:pPr>
        <w:ind w:left="907"/>
      </w:pPr>
      <w:r>
        <w:t xml:space="preserve">b) </w:t>
      </w:r>
      <w:r w:rsidRPr="007E220A">
        <w:rPr>
          <w:b/>
          <w:bCs/>
          <w:i/>
          <w:iCs/>
        </w:rPr>
        <w:t>W trakcie weryfikacji</w:t>
      </w:r>
      <w:r w:rsidR="029B814C">
        <w:t xml:space="preserve"> – w zakładce znajdują się Sprawozdania, które są weryfikowane przez</w:t>
      </w:r>
      <w:r w:rsidR="28C05590">
        <w:t xml:space="preserve"> </w:t>
      </w:r>
      <w:r w:rsidR="002C3A84">
        <w:t>IK</w:t>
      </w:r>
      <w:r w:rsidR="029B814C">
        <w:t>,</w:t>
      </w:r>
    </w:p>
    <w:p w14:paraId="48DD0236" w14:textId="3B25A071" w:rsidR="00362519" w:rsidRDefault="4A29F4BF" w:rsidP="16DEEC1C">
      <w:pPr>
        <w:ind w:left="907"/>
      </w:pPr>
      <w:r>
        <w:t xml:space="preserve">c) </w:t>
      </w:r>
      <w:r w:rsidRPr="007E220A">
        <w:rPr>
          <w:b/>
          <w:bCs/>
          <w:i/>
          <w:iCs/>
        </w:rPr>
        <w:t>Do podpisu</w:t>
      </w:r>
      <w:r w:rsidR="029B814C">
        <w:t xml:space="preserve"> – w tej zakładce znajdują się Sprawozdania, które są zweryfikowane i przekazane do podpisu, w celu ich zatwierdzenia,</w:t>
      </w:r>
    </w:p>
    <w:p w14:paraId="3CBB073A" w14:textId="4D7B29A4" w:rsidR="002C3A84" w:rsidRDefault="00362519" w:rsidP="002C3A84">
      <w:pPr>
        <w:pStyle w:val="Listapunktowana"/>
        <w:numPr>
          <w:ilvl w:val="0"/>
          <w:numId w:val="0"/>
        </w:numPr>
        <w:ind w:left="864"/>
      </w:pPr>
      <w:r>
        <w:t xml:space="preserve">d) </w:t>
      </w:r>
      <w:r w:rsidRPr="007E220A">
        <w:rPr>
          <w:b/>
          <w:bCs/>
          <w:i/>
          <w:iCs/>
        </w:rPr>
        <w:t>Z</w:t>
      </w:r>
      <w:r w:rsidR="007E220A" w:rsidRPr="007E220A">
        <w:rPr>
          <w:b/>
          <w:bCs/>
          <w:i/>
          <w:iCs/>
        </w:rPr>
        <w:t>weryfikowane</w:t>
      </w:r>
      <w:r w:rsidR="006367D3">
        <w:t xml:space="preserve">– w zakładce znajdują się Sprawozdania, </w:t>
      </w:r>
      <w:r w:rsidR="00CB3557">
        <w:t>dla których listy sprawdzające</w:t>
      </w:r>
      <w:r w:rsidR="006367D3">
        <w:t xml:space="preserve"> zostały podpisane</w:t>
      </w:r>
      <w:r w:rsidR="00B248A5">
        <w:t>.</w:t>
      </w:r>
    </w:p>
    <w:p w14:paraId="31E1554B" w14:textId="40A5424C" w:rsidR="00C20B6D" w:rsidRPr="00EA2580" w:rsidRDefault="2FEDA480" w:rsidP="00C20B6D">
      <w:pPr>
        <w:pStyle w:val="Listapunktowana"/>
      </w:pPr>
      <w:r w:rsidRPr="2A2D3A4A">
        <w:rPr>
          <w:i/>
          <w:iCs/>
        </w:rPr>
        <w:t>Wnioski o refundację</w:t>
      </w:r>
      <w:r>
        <w:t xml:space="preserve"> </w:t>
      </w:r>
      <w:r w:rsidR="50E18F66">
        <w:t xml:space="preserve">- moduł zawiera informacje i dane, które są </w:t>
      </w:r>
      <w:r w:rsidR="40853E0D">
        <w:t>generowane</w:t>
      </w:r>
      <w:r w:rsidR="50E18F66">
        <w:t xml:space="preserve"> przez system z informacji i danych zawartych w </w:t>
      </w:r>
      <w:r w:rsidR="40AA6D74">
        <w:t xml:space="preserve">zatwierdzonych w danym okresie </w:t>
      </w:r>
      <w:r w:rsidR="40AA6D74">
        <w:lastRenderedPageBreak/>
        <w:t>sprawozdawczym Sprawozdaniach Beneficjent</w:t>
      </w:r>
      <w:r w:rsidR="246E2830">
        <w:t>ów</w:t>
      </w:r>
      <w:r w:rsidR="40AA6D74">
        <w:t>, w określonym formacie</w:t>
      </w:r>
      <w:r w:rsidR="21E06F40">
        <w:t>. W ramach modułu są dostępne następujące zakładki:</w:t>
      </w:r>
    </w:p>
    <w:p w14:paraId="1F203C13" w14:textId="77777777" w:rsidR="007E220A" w:rsidRDefault="39B2B8E4" w:rsidP="007E220A">
      <w:pPr>
        <w:pStyle w:val="Listapunktowana"/>
        <w:numPr>
          <w:ilvl w:val="0"/>
          <w:numId w:val="0"/>
        </w:numPr>
        <w:ind w:left="864"/>
      </w:pPr>
      <w:r>
        <w:t xml:space="preserve">a) </w:t>
      </w:r>
      <w:r w:rsidR="007E220A" w:rsidRPr="00C20B6D">
        <w:rPr>
          <w:b/>
          <w:bCs/>
          <w:i/>
          <w:iCs/>
        </w:rPr>
        <w:t>W przygotowaniu</w:t>
      </w:r>
      <w:r w:rsidR="007E220A">
        <w:t xml:space="preserve"> – w tej zakładce znajdują się Wnioski o refundację, które są przygotowywane za poszczególne okresy sprawozdawcze, system powinien umożliwiać wygenerowanie (eksport) wniosków (w postaci plików .xlsx);</w:t>
      </w:r>
    </w:p>
    <w:p w14:paraId="708F05FA" w14:textId="176703E5" w:rsidR="007E220A" w:rsidRPr="00CB3557" w:rsidRDefault="0539EBD3" w:rsidP="007E220A">
      <w:pPr>
        <w:pStyle w:val="Listapunktowana"/>
        <w:numPr>
          <w:ilvl w:val="0"/>
          <w:numId w:val="0"/>
        </w:numPr>
        <w:ind w:left="864"/>
      </w:pPr>
      <w:r>
        <w:t>b)</w:t>
      </w:r>
      <w:r w:rsidRPr="329576E6">
        <w:rPr>
          <w:i/>
          <w:iCs/>
        </w:rPr>
        <w:t xml:space="preserve"> </w:t>
      </w:r>
      <w:r w:rsidR="3AB399AF" w:rsidRPr="329576E6">
        <w:rPr>
          <w:b/>
          <w:bCs/>
          <w:i/>
          <w:iCs/>
        </w:rPr>
        <w:t>Złożone</w:t>
      </w:r>
      <w:r w:rsidR="3AB399AF" w:rsidRPr="329576E6">
        <w:rPr>
          <w:i/>
          <w:iCs/>
        </w:rPr>
        <w:t xml:space="preserve"> </w:t>
      </w:r>
      <w:r w:rsidR="3AB399AF">
        <w:t>– w tej zakładce znajdują się Wnioski o refundację złożone za poszczególne okresy sprawozdawcze</w:t>
      </w:r>
      <w:r w:rsidR="58C15A0D">
        <w:t>.</w:t>
      </w:r>
    </w:p>
    <w:p w14:paraId="331840D4" w14:textId="2A7D3747" w:rsidR="004B1578" w:rsidRDefault="7E7733DC" w:rsidP="00923112">
      <w:pPr>
        <w:pStyle w:val="Listapunktowana"/>
      </w:pPr>
      <w:r w:rsidRPr="59463BD4">
        <w:rPr>
          <w:i/>
          <w:iCs/>
        </w:rPr>
        <w:t>A</w:t>
      </w:r>
      <w:r w:rsidR="66008D57" w:rsidRPr="59463BD4">
        <w:rPr>
          <w:i/>
          <w:iCs/>
        </w:rPr>
        <w:t>dministrac</w:t>
      </w:r>
      <w:r w:rsidRPr="59463BD4">
        <w:rPr>
          <w:i/>
          <w:iCs/>
        </w:rPr>
        <w:t>ja</w:t>
      </w:r>
      <w:r w:rsidR="66008D57">
        <w:t xml:space="preserve"> – </w:t>
      </w:r>
      <w:r w:rsidR="047E6E9A">
        <w:t xml:space="preserve">moduł służący </w:t>
      </w:r>
      <w:r w:rsidR="38D820B7">
        <w:t xml:space="preserve">m.in. </w:t>
      </w:r>
      <w:r w:rsidR="047E6E9A">
        <w:t xml:space="preserve">do </w:t>
      </w:r>
      <w:r w:rsidR="66008D57">
        <w:t>zarządzani</w:t>
      </w:r>
      <w:r w:rsidR="047E6E9A">
        <w:t>a</w:t>
      </w:r>
      <w:r w:rsidR="66008D57">
        <w:t xml:space="preserve"> </w:t>
      </w:r>
      <w:r w:rsidR="047E6E9A">
        <w:t>U</w:t>
      </w:r>
      <w:r w:rsidR="66008D57">
        <w:t>żytkownikami</w:t>
      </w:r>
      <w:r w:rsidR="2DAD6E38">
        <w:t xml:space="preserve"> (w tym nadawanie, zmiana</w:t>
      </w:r>
      <w:r w:rsidR="047E6E9A">
        <w:t xml:space="preserve"> oraz wycofanie uprawnień</w:t>
      </w:r>
      <w:r w:rsidR="2DAD6E38">
        <w:t>)</w:t>
      </w:r>
      <w:r w:rsidR="66008D57">
        <w:t>, zarządzanie słownik</w:t>
      </w:r>
      <w:r w:rsidR="013BD55B">
        <w:t>ami</w:t>
      </w:r>
      <w:r w:rsidR="15C01659">
        <w:t>.</w:t>
      </w:r>
      <w:r w:rsidR="588FDD7D">
        <w:t xml:space="preserve"> </w:t>
      </w:r>
      <w:r w:rsidR="047E6E9A">
        <w:t>W ramach modułu są dostępne zakładki:</w:t>
      </w:r>
    </w:p>
    <w:p w14:paraId="53FBC0E7" w14:textId="5B30D6B5" w:rsidR="00BE45C3" w:rsidRDefault="00C20B6D" w:rsidP="00C20B6D">
      <w:pPr>
        <w:pStyle w:val="Listapunktowana"/>
        <w:numPr>
          <w:ilvl w:val="0"/>
          <w:numId w:val="0"/>
        </w:numPr>
        <w:ind w:left="864"/>
      </w:pPr>
      <w:r>
        <w:t xml:space="preserve">a) </w:t>
      </w:r>
      <w:r w:rsidR="063895F2" w:rsidRPr="00C20B6D">
        <w:rPr>
          <w:b/>
          <w:bCs/>
          <w:i/>
          <w:iCs/>
        </w:rPr>
        <w:t>Zarządzanie Użytkownikami</w:t>
      </w:r>
      <w:r w:rsidR="063895F2">
        <w:t xml:space="preserve"> – w tej zakładce </w:t>
      </w:r>
      <w:r w:rsidR="330FDD8C">
        <w:t>jest prowadzony proces nadawania, zmiany i wycofania uprawnień do Systemu przez Administratora</w:t>
      </w:r>
      <w:r>
        <w:t>;</w:t>
      </w:r>
    </w:p>
    <w:p w14:paraId="153A7253" w14:textId="72D296C7" w:rsidR="00342A15" w:rsidRPr="00EE21B1" w:rsidRDefault="00C20B6D" w:rsidP="00C20B6D">
      <w:pPr>
        <w:pStyle w:val="Listapunktowana"/>
        <w:numPr>
          <w:ilvl w:val="0"/>
          <w:numId w:val="0"/>
        </w:numPr>
        <w:ind w:left="864"/>
      </w:pPr>
      <w:r>
        <w:t xml:space="preserve">b) </w:t>
      </w:r>
      <w:r w:rsidR="09FBC219" w:rsidRPr="00C20B6D">
        <w:rPr>
          <w:b/>
          <w:bCs/>
          <w:i/>
          <w:iCs/>
        </w:rPr>
        <w:t>Zarządzanie danymi instytucji</w:t>
      </w:r>
      <w:r w:rsidR="09FBC219">
        <w:t xml:space="preserve"> - w tej zakładce Administrator wprowadza dane inst</w:t>
      </w:r>
      <w:r w:rsidR="7E18A1F5">
        <w:t>ytucji</w:t>
      </w:r>
      <w:r w:rsidR="09FBC219">
        <w:t>, które będą wyświetlały się w Sprawozdaniach</w:t>
      </w:r>
      <w:r w:rsidR="7E18A1F5">
        <w:t xml:space="preserve"> oraz na podstawie których będą rejestrowani Użytkownicy w Systemie</w:t>
      </w:r>
      <w:r>
        <w:t>;</w:t>
      </w:r>
    </w:p>
    <w:p w14:paraId="032234B1" w14:textId="33864EC9" w:rsidR="00BE45C3" w:rsidRDefault="00C20B6D" w:rsidP="00C20B6D">
      <w:pPr>
        <w:pStyle w:val="Akapitzlist"/>
        <w:ind w:left="863"/>
        <w:rPr>
          <w:i/>
          <w:iCs/>
        </w:rPr>
      </w:pPr>
      <w:r w:rsidRPr="00C20B6D">
        <w:t>c)</w:t>
      </w:r>
      <w:r>
        <w:rPr>
          <w:b/>
          <w:bCs/>
          <w:i/>
          <w:iCs/>
        </w:rPr>
        <w:t xml:space="preserve"> </w:t>
      </w:r>
      <w:r w:rsidR="7D528B3C" w:rsidRPr="00C20B6D">
        <w:rPr>
          <w:b/>
          <w:bCs/>
          <w:i/>
          <w:iCs/>
        </w:rPr>
        <w:t>Zarządzanie słownikami</w:t>
      </w:r>
      <w:r w:rsidR="7C27CE2C">
        <w:t xml:space="preserve"> – w tej zakładce Administrator wprowadza dane słownikowe, które </w:t>
      </w:r>
      <w:r w:rsidR="7C27CE2C" w:rsidRPr="4EAC571F">
        <w:rPr>
          <w:i/>
          <w:iCs/>
        </w:rPr>
        <w:t>będą</w:t>
      </w:r>
      <w:r w:rsidR="7C27CE2C">
        <w:t xml:space="preserve"> wyświetlały się w Sprawozdaniach</w:t>
      </w:r>
      <w:r>
        <w:t>;</w:t>
      </w:r>
    </w:p>
    <w:p w14:paraId="77D06324" w14:textId="7A46780E" w:rsidR="00BE45C3" w:rsidRDefault="00C20B6D" w:rsidP="00C20B6D">
      <w:pPr>
        <w:pStyle w:val="Akapitzlist"/>
        <w:ind w:left="863"/>
        <w:rPr>
          <w:i/>
          <w:iCs/>
        </w:rPr>
      </w:pPr>
      <w:r w:rsidRPr="00C20B6D">
        <w:t>d)</w:t>
      </w:r>
      <w:r>
        <w:rPr>
          <w:b/>
          <w:bCs/>
          <w:i/>
          <w:iCs/>
        </w:rPr>
        <w:t xml:space="preserve"> </w:t>
      </w:r>
      <w:r w:rsidR="78479F4A" w:rsidRPr="00C20B6D">
        <w:rPr>
          <w:b/>
          <w:bCs/>
          <w:i/>
          <w:iCs/>
        </w:rPr>
        <w:t>Zarządzanie szablonami</w:t>
      </w:r>
      <w:r w:rsidR="5BA1EE4C">
        <w:t xml:space="preserve"> - zakładka pozwalająca na wprowadzenie</w:t>
      </w:r>
      <w:r w:rsidR="369E2A8D">
        <w:t xml:space="preserve"> i zmianę</w:t>
      </w:r>
      <w:r w:rsidR="5BA1EE4C">
        <w:t xml:space="preserve"> wzorów </w:t>
      </w:r>
      <w:r w:rsidR="50CBC007">
        <w:t>S</w:t>
      </w:r>
      <w:r w:rsidR="5D9482E6">
        <w:t xml:space="preserve">prawozdań </w:t>
      </w:r>
      <w:r w:rsidR="39B2B8E4">
        <w:t>oraz załączników</w:t>
      </w:r>
      <w:r w:rsidR="5BA1EE4C">
        <w:t>,</w:t>
      </w:r>
      <w:r w:rsidR="02B4A9AB">
        <w:t xml:space="preserve"> </w:t>
      </w:r>
      <w:r w:rsidR="5BA1EE4C">
        <w:t xml:space="preserve">które są </w:t>
      </w:r>
      <w:r w:rsidR="39B2B8E4">
        <w:t xml:space="preserve">przesyłane wraz ze </w:t>
      </w:r>
      <w:r w:rsidR="5BA1EE4C">
        <w:t>Sprawozda</w:t>
      </w:r>
      <w:r w:rsidR="39B2B8E4">
        <w:t>niem</w:t>
      </w:r>
      <w:r w:rsidR="5BA1EE4C">
        <w:t xml:space="preserve"> przez</w:t>
      </w:r>
      <w:r w:rsidR="67185032">
        <w:t xml:space="preserve"> </w:t>
      </w:r>
      <w:r w:rsidR="341005BB">
        <w:t xml:space="preserve">Beneficjenta oraz </w:t>
      </w:r>
      <w:r w:rsidR="39B2B8E4">
        <w:t>List sprawdzających</w:t>
      </w:r>
      <w:r>
        <w:t xml:space="preserve"> w</w:t>
      </w:r>
      <w:r w:rsidR="341005BB">
        <w:t>ykorzystywan</w:t>
      </w:r>
      <w:r w:rsidR="39B2B8E4">
        <w:t>ych</w:t>
      </w:r>
      <w:r w:rsidR="341005BB">
        <w:t xml:space="preserve"> przez </w:t>
      </w:r>
      <w:r w:rsidR="67185032">
        <w:t>IK</w:t>
      </w:r>
      <w:r w:rsidR="5BA1EE4C">
        <w:t xml:space="preserve"> podczas weryfikacji Sprawozdań</w:t>
      </w:r>
      <w:r w:rsidR="4A2CFFEB">
        <w:t>, a także wzoru Wniosku o Refundację</w:t>
      </w:r>
      <w:r w:rsidR="5BA1EE4C">
        <w:t>.</w:t>
      </w:r>
    </w:p>
    <w:p w14:paraId="342F1455" w14:textId="584030E9" w:rsidR="008915A5" w:rsidRPr="00813A20" w:rsidRDefault="004F5212" w:rsidP="009B36F5">
      <w:pPr>
        <w:pStyle w:val="Nagwek2"/>
      </w:pPr>
      <w:bookmarkStart w:id="8" w:name="_Toc63326040"/>
      <w:bookmarkStart w:id="9" w:name="_Toc63326091"/>
      <w:bookmarkStart w:id="10" w:name="_Toc173708348"/>
      <w:r w:rsidRPr="00813A20">
        <w:t xml:space="preserve">Role </w:t>
      </w:r>
      <w:r w:rsidR="001127C2" w:rsidRPr="00813A20">
        <w:t xml:space="preserve">i zakres uprawnień </w:t>
      </w:r>
      <w:r w:rsidRPr="00813A20">
        <w:t xml:space="preserve">w </w:t>
      </w:r>
      <w:r w:rsidR="001127C2" w:rsidRPr="00813A20">
        <w:t>S</w:t>
      </w:r>
      <w:r w:rsidRPr="00813A20">
        <w:t>ystemie</w:t>
      </w:r>
      <w:bookmarkEnd w:id="8"/>
      <w:bookmarkEnd w:id="9"/>
      <w:bookmarkEnd w:id="10"/>
    </w:p>
    <w:p w14:paraId="698FAC1B" w14:textId="743BCA6E" w:rsidR="008915A5" w:rsidRPr="00756309" w:rsidRDefault="008915A5">
      <w:pPr>
        <w:pStyle w:val="Bezodstpw"/>
      </w:pPr>
    </w:p>
    <w:p w14:paraId="47CA688A" w14:textId="2427C97C" w:rsidR="008915A5" w:rsidRDefault="00DF01A2" w:rsidP="0097263C">
      <w:pPr>
        <w:pStyle w:val="Akapitzlist"/>
        <w:numPr>
          <w:ilvl w:val="0"/>
          <w:numId w:val="21"/>
        </w:numPr>
      </w:pPr>
      <w:r>
        <w:t xml:space="preserve">Podstawowe role </w:t>
      </w:r>
      <w:r w:rsidR="004F5212">
        <w:t>występując</w:t>
      </w:r>
      <w:r>
        <w:t>e</w:t>
      </w:r>
      <w:r w:rsidR="004F5212">
        <w:t xml:space="preserve"> w </w:t>
      </w:r>
      <w:r w:rsidR="00D25091">
        <w:t xml:space="preserve">Systemie </w:t>
      </w:r>
      <w:r w:rsidR="004F5212">
        <w:t>to:</w:t>
      </w:r>
    </w:p>
    <w:p w14:paraId="5F607EFA" w14:textId="7CAE2FD6" w:rsidR="003617F8" w:rsidRPr="003617F8" w:rsidRDefault="54DD4ECC" w:rsidP="0097263C">
      <w:pPr>
        <w:pStyle w:val="Listapunktowana"/>
        <w:numPr>
          <w:ilvl w:val="6"/>
          <w:numId w:val="12"/>
        </w:numPr>
        <w:ind w:left="697" w:hanging="357"/>
      </w:pPr>
      <w:bookmarkStart w:id="11" w:name="_Hlk109895794"/>
      <w:bookmarkStart w:id="12" w:name="_Hlk109629858"/>
      <w:r>
        <w:t>Beneficjent</w:t>
      </w:r>
      <w:r w:rsidR="00710488">
        <w:t>:</w:t>
      </w:r>
      <w:r w:rsidR="00ED28FB">
        <w:t xml:space="preserve">              </w:t>
      </w:r>
    </w:p>
    <w:p w14:paraId="0D07F96A" w14:textId="38053B40" w:rsidR="00546AB0" w:rsidRDefault="001847B3" w:rsidP="0097263C">
      <w:pPr>
        <w:pStyle w:val="Numerowaniegbokie"/>
        <w:numPr>
          <w:ilvl w:val="0"/>
          <w:numId w:val="15"/>
        </w:numPr>
      </w:pPr>
      <w:r>
        <w:t xml:space="preserve">Użytkownik </w:t>
      </w:r>
      <w:r w:rsidR="1493C5B3">
        <w:t>B</w:t>
      </w:r>
      <w:r w:rsidR="006F4134">
        <w:t>1</w:t>
      </w:r>
      <w:r w:rsidR="00206F4F">
        <w:t xml:space="preserve"> </w:t>
      </w:r>
      <w:r w:rsidR="003617F8">
        <w:t xml:space="preserve">– </w:t>
      </w:r>
      <w:r w:rsidR="002E4B0C">
        <w:t xml:space="preserve">moduł </w:t>
      </w:r>
      <w:r w:rsidR="00206F4F">
        <w:t xml:space="preserve">Obsługa </w:t>
      </w:r>
      <w:r w:rsidR="57A43B63">
        <w:t>sprawozdań</w:t>
      </w:r>
      <w:r w:rsidR="00EE22D9">
        <w:t xml:space="preserve">: </w:t>
      </w:r>
    </w:p>
    <w:p w14:paraId="0F6BE3C3" w14:textId="44DEFF44" w:rsidR="00546AB0" w:rsidRDefault="1C2B4CC6" w:rsidP="329576E6">
      <w:pPr>
        <w:pStyle w:val="Numerowaniegbokie"/>
        <w:ind w:left="864"/>
      </w:pPr>
      <w:r>
        <w:t xml:space="preserve">- </w:t>
      </w:r>
      <w:r w:rsidR="494F8434">
        <w:t xml:space="preserve">uprawnienia </w:t>
      </w:r>
      <w:r w:rsidR="27D955A8" w:rsidRPr="329576E6">
        <w:rPr>
          <w:i/>
          <w:iCs/>
        </w:rPr>
        <w:t xml:space="preserve">podgląd, </w:t>
      </w:r>
      <w:r w:rsidR="6E603F13" w:rsidRPr="329576E6">
        <w:rPr>
          <w:i/>
          <w:iCs/>
        </w:rPr>
        <w:t>doda</w:t>
      </w:r>
      <w:r w:rsidR="6DB9FA24" w:rsidRPr="329576E6">
        <w:rPr>
          <w:i/>
          <w:iCs/>
        </w:rPr>
        <w:t>j</w:t>
      </w:r>
      <w:r w:rsidR="6E603F13" w:rsidRPr="329576E6">
        <w:rPr>
          <w:i/>
          <w:iCs/>
        </w:rPr>
        <w:t>, edy</w:t>
      </w:r>
      <w:r w:rsidR="6DB9FA24" w:rsidRPr="329576E6">
        <w:rPr>
          <w:i/>
          <w:iCs/>
        </w:rPr>
        <w:t>tuj</w:t>
      </w:r>
      <w:r w:rsidR="6E603F13" w:rsidRPr="329576E6">
        <w:rPr>
          <w:i/>
          <w:iCs/>
        </w:rPr>
        <w:t>, usu</w:t>
      </w:r>
      <w:r w:rsidR="6DB9FA24" w:rsidRPr="329576E6">
        <w:rPr>
          <w:i/>
          <w:iCs/>
        </w:rPr>
        <w:t>ń, zapisz</w:t>
      </w:r>
      <w:r w:rsidR="3E8441F8" w:rsidRPr="329576E6">
        <w:rPr>
          <w:i/>
          <w:iCs/>
        </w:rPr>
        <w:t xml:space="preserve">, przekaż do </w:t>
      </w:r>
      <w:r w:rsidR="0DC17A45" w:rsidRPr="329576E6">
        <w:rPr>
          <w:i/>
          <w:iCs/>
        </w:rPr>
        <w:t>akceptacji</w:t>
      </w:r>
      <w:r w:rsidR="1C199FA9" w:rsidRPr="329576E6">
        <w:rPr>
          <w:i/>
          <w:iCs/>
        </w:rPr>
        <w:t xml:space="preserve"> -</w:t>
      </w:r>
      <w:r w:rsidR="1CE0E37E" w:rsidRPr="329576E6">
        <w:rPr>
          <w:i/>
          <w:iCs/>
        </w:rPr>
        <w:t xml:space="preserve"> </w:t>
      </w:r>
      <w:r w:rsidR="4D98CC0E">
        <w:t>status „w przygotowaniu”</w:t>
      </w:r>
      <w:r w:rsidR="1C199FA9">
        <w:t xml:space="preserve">, </w:t>
      </w:r>
    </w:p>
    <w:p w14:paraId="26CE22BB" w14:textId="286F1848" w:rsidR="001847B3" w:rsidRDefault="1C2B4CC6" w:rsidP="329576E6">
      <w:pPr>
        <w:pStyle w:val="Numerowaniegbokie"/>
        <w:ind w:left="864"/>
      </w:pPr>
      <w:r>
        <w:t xml:space="preserve">- </w:t>
      </w:r>
      <w:r w:rsidR="3566A744">
        <w:t xml:space="preserve">uprawnienia </w:t>
      </w:r>
      <w:r w:rsidRPr="329576E6">
        <w:rPr>
          <w:i/>
          <w:iCs/>
        </w:rPr>
        <w:t>podgląd</w:t>
      </w:r>
      <w:r>
        <w:t xml:space="preserve"> – statusy „w trakcie </w:t>
      </w:r>
      <w:r w:rsidR="0DC17A45">
        <w:t>akceptacji</w:t>
      </w:r>
      <w:r>
        <w:t xml:space="preserve">”, </w:t>
      </w:r>
      <w:r w:rsidR="4DA84D09">
        <w:t>„</w:t>
      </w:r>
      <w:r w:rsidR="280E66F9">
        <w:t>w trakcie zatwierdz</w:t>
      </w:r>
      <w:r w:rsidR="29AD5D42">
        <w:t>e</w:t>
      </w:r>
      <w:r w:rsidR="280E66F9">
        <w:t>nia</w:t>
      </w:r>
      <w:r w:rsidR="4DA84D09">
        <w:t xml:space="preserve">”, </w:t>
      </w:r>
      <w:r>
        <w:t>„do podpisu</w:t>
      </w:r>
      <w:r w:rsidR="4199173F">
        <w:t>”, „wysłane”,</w:t>
      </w:r>
      <w:r w:rsidR="3E8441F8">
        <w:t xml:space="preserve"> „zatwierdzone”</w:t>
      </w:r>
      <w:r w:rsidR="4DA84D09">
        <w:t>, „odrzucone”</w:t>
      </w:r>
      <w:r w:rsidR="3E8441F8">
        <w:t>;</w:t>
      </w:r>
    </w:p>
    <w:p w14:paraId="763E6B40" w14:textId="2362D2A5" w:rsidR="00546AB0" w:rsidRDefault="002E4B0C" w:rsidP="0097263C">
      <w:pPr>
        <w:pStyle w:val="Numerowaniegbokie"/>
        <w:numPr>
          <w:ilvl w:val="0"/>
          <w:numId w:val="15"/>
        </w:numPr>
      </w:pPr>
      <w:r>
        <w:t xml:space="preserve">Użytkownik </w:t>
      </w:r>
      <w:r w:rsidR="471BC1FA">
        <w:t>B</w:t>
      </w:r>
      <w:r w:rsidR="006F4134">
        <w:t xml:space="preserve">2 </w:t>
      </w:r>
      <w:r>
        <w:t>–</w:t>
      </w:r>
      <w:r w:rsidR="006F4134">
        <w:t xml:space="preserve"> </w:t>
      </w:r>
      <w:r>
        <w:t xml:space="preserve">moduł </w:t>
      </w:r>
      <w:r w:rsidR="00206F4F">
        <w:t xml:space="preserve">Obsługa </w:t>
      </w:r>
      <w:r w:rsidR="1446EB7C">
        <w:t>sprawozdań</w:t>
      </w:r>
      <w:r w:rsidR="00546AB0">
        <w:t xml:space="preserve">: </w:t>
      </w:r>
    </w:p>
    <w:p w14:paraId="3B65828F" w14:textId="0152BFBF" w:rsidR="00546AB0" w:rsidRDefault="108B0746" w:rsidP="329576E6">
      <w:pPr>
        <w:pStyle w:val="Numerowaniegbokie"/>
        <w:ind w:left="864"/>
      </w:pPr>
      <w:r>
        <w:t xml:space="preserve">- </w:t>
      </w:r>
      <w:r w:rsidR="0315F7C9">
        <w:t xml:space="preserve">uprawnienia </w:t>
      </w:r>
      <w:r w:rsidR="3C54BF37" w:rsidRPr="329576E6">
        <w:rPr>
          <w:i/>
          <w:iCs/>
        </w:rPr>
        <w:t xml:space="preserve">podgląd, </w:t>
      </w:r>
      <w:r w:rsidR="624211E1" w:rsidRPr="329576E6">
        <w:rPr>
          <w:i/>
          <w:iCs/>
        </w:rPr>
        <w:t xml:space="preserve">edytuj, usuń, zapisz, </w:t>
      </w:r>
      <w:r w:rsidR="68F66A9E" w:rsidRPr="329576E6">
        <w:rPr>
          <w:i/>
          <w:iCs/>
        </w:rPr>
        <w:t>akceptuj,</w:t>
      </w:r>
      <w:r w:rsidR="65A084F3" w:rsidRPr="329576E6">
        <w:rPr>
          <w:i/>
          <w:iCs/>
        </w:rPr>
        <w:t xml:space="preserve"> zwróć</w:t>
      </w:r>
      <w:r w:rsidR="4D9CBA5F">
        <w:t xml:space="preserve">, </w:t>
      </w:r>
      <w:r w:rsidR="4D9CBA5F" w:rsidRPr="329576E6">
        <w:rPr>
          <w:i/>
          <w:iCs/>
        </w:rPr>
        <w:t>przekaż do zatwierdzenia</w:t>
      </w:r>
      <w:r w:rsidR="65A084F3">
        <w:t xml:space="preserve"> </w:t>
      </w:r>
      <w:r>
        <w:t xml:space="preserve">- status „w trakcie </w:t>
      </w:r>
      <w:r w:rsidR="676F58CB">
        <w:t>akceptacji</w:t>
      </w:r>
      <w:r>
        <w:t>”;</w:t>
      </w:r>
      <w:r w:rsidR="5D2D9540">
        <w:t xml:space="preserve"> </w:t>
      </w:r>
    </w:p>
    <w:p w14:paraId="730A4E7B" w14:textId="3A399808" w:rsidR="001847B3" w:rsidRDefault="1C2B4CC6" w:rsidP="329576E6">
      <w:pPr>
        <w:pStyle w:val="Numerowaniegbokie"/>
        <w:ind w:left="864"/>
      </w:pPr>
      <w:r>
        <w:t xml:space="preserve">- </w:t>
      </w:r>
      <w:r w:rsidR="4EED1C01">
        <w:t xml:space="preserve">uprawnienia </w:t>
      </w:r>
      <w:r w:rsidRPr="329576E6">
        <w:rPr>
          <w:i/>
          <w:iCs/>
        </w:rPr>
        <w:t>podgląd</w:t>
      </w:r>
      <w:r w:rsidR="4199173F">
        <w:t xml:space="preserve"> – statusy</w:t>
      </w:r>
      <w:r w:rsidR="4DA84D09">
        <w:t xml:space="preserve"> „w przygotowaniu”, </w:t>
      </w:r>
      <w:r w:rsidR="0DC17A45">
        <w:t>„</w:t>
      </w:r>
      <w:r w:rsidR="463FF53A">
        <w:t>w trakcie zatwierdzenia</w:t>
      </w:r>
      <w:r w:rsidR="0DC17A45">
        <w:t xml:space="preserve">”, </w:t>
      </w:r>
      <w:r w:rsidR="4199173F">
        <w:t>„do podpisu”, „wysłane”</w:t>
      </w:r>
      <w:r w:rsidR="3E8441F8">
        <w:t>, „zatwierdzone”</w:t>
      </w:r>
      <w:r w:rsidR="4DA84D09">
        <w:t>, „odrzucone”</w:t>
      </w:r>
      <w:r w:rsidR="3E8441F8">
        <w:t>;</w:t>
      </w:r>
    </w:p>
    <w:p w14:paraId="0C4AC972" w14:textId="77777777" w:rsidR="00483669" w:rsidRDefault="00483669" w:rsidP="0097263C">
      <w:pPr>
        <w:pStyle w:val="Numerowaniegbokie"/>
        <w:numPr>
          <w:ilvl w:val="0"/>
          <w:numId w:val="15"/>
        </w:numPr>
      </w:pPr>
      <w:r w:rsidRPr="005E6A5F">
        <w:t>Użytkownik B3</w:t>
      </w:r>
      <w:r w:rsidRPr="00BB595B">
        <w:t xml:space="preserve"> – moduł</w:t>
      </w:r>
      <w:r>
        <w:t xml:space="preserve"> Obsługa sprawozdań: </w:t>
      </w:r>
    </w:p>
    <w:p w14:paraId="2C1EC400" w14:textId="32DC23FC" w:rsidR="00483669" w:rsidRDefault="2E1A5D37" w:rsidP="329576E6">
      <w:pPr>
        <w:pStyle w:val="Numerowaniegbokie"/>
        <w:ind w:left="864"/>
      </w:pPr>
      <w:r>
        <w:t xml:space="preserve">- </w:t>
      </w:r>
      <w:r w:rsidR="2C45FAF2">
        <w:t xml:space="preserve">uprawnienia </w:t>
      </w:r>
      <w:r w:rsidRPr="329576E6">
        <w:rPr>
          <w:i/>
          <w:iCs/>
        </w:rPr>
        <w:t xml:space="preserve">podgląd, usuń, zapisz, </w:t>
      </w:r>
      <w:r w:rsidR="1715FD72" w:rsidRPr="329576E6">
        <w:rPr>
          <w:i/>
          <w:iCs/>
        </w:rPr>
        <w:t>zatwierdź</w:t>
      </w:r>
      <w:r w:rsidRPr="329576E6">
        <w:rPr>
          <w:i/>
          <w:iCs/>
        </w:rPr>
        <w:t>, zwróć</w:t>
      </w:r>
      <w:r w:rsidR="4D9CBA5F" w:rsidRPr="329576E6">
        <w:rPr>
          <w:i/>
          <w:iCs/>
        </w:rPr>
        <w:t>, przekaż do podpisu</w:t>
      </w:r>
      <w:r>
        <w:t xml:space="preserve"> - status „w trakcie zatwierdzenia”; </w:t>
      </w:r>
    </w:p>
    <w:p w14:paraId="33520692" w14:textId="2BE90572" w:rsidR="00483669" w:rsidRDefault="01CF6074" w:rsidP="329576E6">
      <w:pPr>
        <w:pStyle w:val="Numerowaniegbokie"/>
        <w:ind w:left="864"/>
      </w:pPr>
      <w:r>
        <w:t xml:space="preserve">- </w:t>
      </w:r>
      <w:r w:rsidR="3F11A12D">
        <w:t xml:space="preserve">uprawnienia </w:t>
      </w:r>
      <w:r w:rsidRPr="329576E6">
        <w:rPr>
          <w:i/>
          <w:iCs/>
        </w:rPr>
        <w:t>podgląd</w:t>
      </w:r>
      <w:r>
        <w:t xml:space="preserve"> – statusy „w przygotowaniu”, „w trakcie akceptacji”, „do</w:t>
      </w:r>
      <w:r w:rsidR="5BF2A545">
        <w:t xml:space="preserve"> </w:t>
      </w:r>
      <w:r w:rsidR="0F3D8EB6">
        <w:t>podpisu</w:t>
      </w:r>
      <w:r>
        <w:t>”, „wysłane”, „zatwierdzone”, „odrzucone”;</w:t>
      </w:r>
    </w:p>
    <w:p w14:paraId="0897C80E" w14:textId="73340649" w:rsidR="0035262D" w:rsidRDefault="0035262D" w:rsidP="0097263C">
      <w:pPr>
        <w:pStyle w:val="Numerowaniegbokie"/>
        <w:numPr>
          <w:ilvl w:val="0"/>
          <w:numId w:val="15"/>
        </w:numPr>
      </w:pPr>
      <w:r w:rsidRPr="005E6A5F">
        <w:t xml:space="preserve">Użytkownik </w:t>
      </w:r>
      <w:r w:rsidR="5F26952A" w:rsidRPr="005E6A5F">
        <w:t>B</w:t>
      </w:r>
      <w:r w:rsidR="00483669" w:rsidRPr="00BB595B">
        <w:t>4</w:t>
      </w:r>
      <w:r>
        <w:t xml:space="preserve"> – moduł Obsługa </w:t>
      </w:r>
      <w:r w:rsidR="66EF0B47">
        <w:t>sprawozdań</w:t>
      </w:r>
      <w:r>
        <w:t xml:space="preserve">: </w:t>
      </w:r>
    </w:p>
    <w:p w14:paraId="26317A69" w14:textId="20997CD8" w:rsidR="0035262D" w:rsidRDefault="0DC17A45" w:rsidP="329576E6">
      <w:pPr>
        <w:pStyle w:val="Numerowaniegbokie"/>
        <w:ind w:left="720"/>
      </w:pPr>
      <w:r>
        <w:lastRenderedPageBreak/>
        <w:t xml:space="preserve">- </w:t>
      </w:r>
      <w:r w:rsidR="2E467449">
        <w:t xml:space="preserve">uprawnienia </w:t>
      </w:r>
      <w:r w:rsidRPr="329576E6">
        <w:rPr>
          <w:i/>
          <w:iCs/>
        </w:rPr>
        <w:t>podgląd,</w:t>
      </w:r>
      <w:r w:rsidR="12C1CE47" w:rsidRPr="329576E6">
        <w:rPr>
          <w:i/>
          <w:iCs/>
        </w:rPr>
        <w:t xml:space="preserve"> zwróć</w:t>
      </w:r>
      <w:r w:rsidR="22E61B52" w:rsidRPr="329576E6">
        <w:rPr>
          <w:i/>
          <w:iCs/>
        </w:rPr>
        <w:t>, podpisz</w:t>
      </w:r>
      <w:r w:rsidR="121F736A" w:rsidRPr="329576E6">
        <w:rPr>
          <w:i/>
          <w:iCs/>
        </w:rPr>
        <w:t xml:space="preserve"> i wyślij</w:t>
      </w:r>
      <w:r>
        <w:t xml:space="preserve"> - status „</w:t>
      </w:r>
      <w:r w:rsidR="22E61B52">
        <w:t>do podpisu</w:t>
      </w:r>
      <w:r>
        <w:t xml:space="preserve">”; </w:t>
      </w:r>
    </w:p>
    <w:p w14:paraId="3A7E38A9" w14:textId="730F1CAB" w:rsidR="0035262D" w:rsidRDefault="0DC17A45" w:rsidP="329576E6">
      <w:pPr>
        <w:pStyle w:val="Numerowaniegbokie"/>
        <w:ind w:left="720"/>
      </w:pPr>
      <w:r>
        <w:t xml:space="preserve">- </w:t>
      </w:r>
      <w:r w:rsidR="6D1E0557">
        <w:t xml:space="preserve">uprawnienia </w:t>
      </w:r>
      <w:r w:rsidRPr="329576E6">
        <w:rPr>
          <w:i/>
          <w:iCs/>
        </w:rPr>
        <w:t>podgląd</w:t>
      </w:r>
      <w:r>
        <w:t xml:space="preserve"> – statusy </w:t>
      </w:r>
      <w:r w:rsidR="4DA84D09">
        <w:t xml:space="preserve">„w przygotowaniu”, „w trakcie akceptacji”, </w:t>
      </w:r>
      <w:r>
        <w:t>„</w:t>
      </w:r>
      <w:r w:rsidR="421D13F3">
        <w:t>w trakcie zatwierdz</w:t>
      </w:r>
      <w:r w:rsidR="7EEC7B10">
        <w:t>e</w:t>
      </w:r>
      <w:r w:rsidR="421D13F3">
        <w:t>nia</w:t>
      </w:r>
      <w:r>
        <w:t>”, „wysłane”, „</w:t>
      </w:r>
      <w:r w:rsidR="421D13F3">
        <w:t>zatwierdzone</w:t>
      </w:r>
      <w:r>
        <w:t>”</w:t>
      </w:r>
      <w:r w:rsidR="4DA84D09">
        <w:t>, „odrzucone”</w:t>
      </w:r>
      <w:r>
        <w:t>;</w:t>
      </w:r>
      <w:r w:rsidR="0FBDA132">
        <w:t xml:space="preserve"> </w:t>
      </w:r>
    </w:p>
    <w:p w14:paraId="57779F9D" w14:textId="2696B6A4" w:rsidR="00DF01A2" w:rsidRDefault="00CA1958" w:rsidP="0097263C">
      <w:pPr>
        <w:pStyle w:val="Listapunktowana"/>
        <w:numPr>
          <w:ilvl w:val="6"/>
          <w:numId w:val="12"/>
        </w:numPr>
        <w:ind w:left="697" w:hanging="357"/>
      </w:pPr>
      <w:r>
        <w:t>Instytucja Koordynująca</w:t>
      </w:r>
      <w:r w:rsidR="2DD334FE">
        <w:t>:</w:t>
      </w:r>
    </w:p>
    <w:p w14:paraId="7E8D6A3C" w14:textId="77777777" w:rsidR="00E839AB" w:rsidRDefault="1B6F5235" w:rsidP="0097263C">
      <w:pPr>
        <w:pStyle w:val="Numerowaniegbokie"/>
        <w:numPr>
          <w:ilvl w:val="0"/>
          <w:numId w:val="26"/>
        </w:numPr>
      </w:pPr>
      <w:r>
        <w:t xml:space="preserve">Użytkownik </w:t>
      </w:r>
      <w:r w:rsidR="00CA1958">
        <w:t>I</w:t>
      </w:r>
      <w:r w:rsidR="120165DC">
        <w:t>K</w:t>
      </w:r>
      <w:r w:rsidR="18ECDC81">
        <w:t>1</w:t>
      </w:r>
      <w:r w:rsidR="35AEF19D">
        <w:t>:</w:t>
      </w:r>
    </w:p>
    <w:p w14:paraId="42B802FA" w14:textId="16310B20" w:rsidR="00BB3BBF" w:rsidRDefault="2AF5D2B6" w:rsidP="0097263C">
      <w:pPr>
        <w:pStyle w:val="Numerowaniegbokie"/>
        <w:numPr>
          <w:ilvl w:val="0"/>
          <w:numId w:val="27"/>
        </w:numPr>
      </w:pPr>
      <w:r>
        <w:t xml:space="preserve">moduł </w:t>
      </w:r>
      <w:r w:rsidR="1D11737B">
        <w:t xml:space="preserve">Obsługa </w:t>
      </w:r>
      <w:r w:rsidR="1D408FFC">
        <w:t>sprawozdań</w:t>
      </w:r>
      <w:r w:rsidR="47E37E87">
        <w:t xml:space="preserve"> IK</w:t>
      </w:r>
      <w:r>
        <w:t>:</w:t>
      </w:r>
    </w:p>
    <w:p w14:paraId="5A0C2CE9" w14:textId="6FB7731A" w:rsidR="000D48BE" w:rsidRDefault="009A11C1" w:rsidP="0097263C">
      <w:pPr>
        <w:pStyle w:val="Numerowaniegbokie"/>
        <w:numPr>
          <w:ilvl w:val="0"/>
          <w:numId w:val="46"/>
        </w:numPr>
      </w:pPr>
      <w:r>
        <w:t>Z</w:t>
      </w:r>
      <w:r w:rsidR="65F22CA7">
        <w:t xml:space="preserve">akładka </w:t>
      </w:r>
      <w:r w:rsidR="65F22CA7" w:rsidRPr="00C20B6D">
        <w:rPr>
          <w:b/>
          <w:bCs/>
        </w:rPr>
        <w:t>W trakcie weryfikacji</w:t>
      </w:r>
      <w:r w:rsidR="79935791">
        <w:t xml:space="preserve"> – status Sprawozdania „w trakcie weryfikacji”:</w:t>
      </w:r>
    </w:p>
    <w:p w14:paraId="0B874834" w14:textId="25F61614" w:rsidR="000D48BE" w:rsidRDefault="050975AF" w:rsidP="329576E6">
      <w:pPr>
        <w:pStyle w:val="Numerowaniegbokie"/>
        <w:ind w:left="720"/>
      </w:pPr>
      <w:r>
        <w:t xml:space="preserve">- </w:t>
      </w:r>
      <w:r w:rsidR="0807A806">
        <w:t xml:space="preserve">uprawnienia </w:t>
      </w:r>
      <w:r w:rsidR="7C708ECB" w:rsidRPr="329576E6">
        <w:rPr>
          <w:i/>
          <w:iCs/>
        </w:rPr>
        <w:t xml:space="preserve">podgląd, edytuj, </w:t>
      </w:r>
      <w:r w:rsidR="379C83DE" w:rsidRPr="329576E6">
        <w:rPr>
          <w:i/>
          <w:iCs/>
        </w:rPr>
        <w:t>zapisz</w:t>
      </w:r>
      <w:r w:rsidR="7C708ECB" w:rsidRPr="329576E6">
        <w:rPr>
          <w:i/>
          <w:iCs/>
        </w:rPr>
        <w:t xml:space="preserve">, </w:t>
      </w:r>
      <w:r w:rsidR="4B840ECA" w:rsidRPr="329576E6">
        <w:rPr>
          <w:i/>
          <w:iCs/>
        </w:rPr>
        <w:t>akceptuj</w:t>
      </w:r>
      <w:r w:rsidR="7C708ECB">
        <w:t xml:space="preserve"> </w:t>
      </w:r>
      <w:r w:rsidR="60E769B5">
        <w:t xml:space="preserve">(funkcja </w:t>
      </w:r>
      <w:r w:rsidR="4BFD642E" w:rsidRPr="329576E6">
        <w:rPr>
          <w:i/>
          <w:iCs/>
        </w:rPr>
        <w:t>akceptuj</w:t>
      </w:r>
      <w:r w:rsidR="4BB5E76D" w:rsidRPr="329576E6">
        <w:rPr>
          <w:i/>
          <w:iCs/>
        </w:rPr>
        <w:t xml:space="preserve"> </w:t>
      </w:r>
      <w:r w:rsidR="60E769B5">
        <w:t xml:space="preserve">jest dostępna po wybraniu funkcji zakończ na </w:t>
      </w:r>
      <w:r w:rsidR="32ED7533">
        <w:t>Liście sprawdzającej</w:t>
      </w:r>
      <w:r w:rsidR="60E769B5">
        <w:t>)</w:t>
      </w:r>
      <w:r w:rsidR="58C15A0D">
        <w:t>;</w:t>
      </w:r>
    </w:p>
    <w:p w14:paraId="1E57E42A" w14:textId="0EC8AF3D" w:rsidR="007B52B7" w:rsidRDefault="5269BFD3" w:rsidP="329576E6">
      <w:pPr>
        <w:pStyle w:val="Numerowaniegbokie"/>
        <w:ind w:left="720"/>
      </w:pPr>
      <w:r w:rsidRPr="329576E6">
        <w:rPr>
          <w:i/>
          <w:iCs/>
        </w:rPr>
        <w:t xml:space="preserve">- </w:t>
      </w:r>
      <w:r w:rsidR="62D037BD">
        <w:t>uprawnienia</w:t>
      </w:r>
      <w:r w:rsidR="62D037BD" w:rsidRPr="329576E6">
        <w:rPr>
          <w:i/>
          <w:iCs/>
        </w:rPr>
        <w:t xml:space="preserve"> </w:t>
      </w:r>
      <w:r w:rsidR="59CB1178" w:rsidRPr="329576E6">
        <w:rPr>
          <w:i/>
          <w:iCs/>
        </w:rPr>
        <w:t xml:space="preserve">dodaj, </w:t>
      </w:r>
      <w:r w:rsidR="3E701C61" w:rsidRPr="329576E6">
        <w:rPr>
          <w:i/>
          <w:iCs/>
        </w:rPr>
        <w:t xml:space="preserve">podgląd, </w:t>
      </w:r>
      <w:r w:rsidR="59CB1178" w:rsidRPr="329576E6">
        <w:rPr>
          <w:i/>
          <w:iCs/>
        </w:rPr>
        <w:t>edytuj, usuń, zapisz, zakończ</w:t>
      </w:r>
      <w:r w:rsidR="59CB1178">
        <w:t xml:space="preserve"> </w:t>
      </w:r>
      <w:r w:rsidR="5BF2A545">
        <w:t>Listę sprawdzającą</w:t>
      </w:r>
      <w:r w:rsidR="59CB1178">
        <w:t>;</w:t>
      </w:r>
    </w:p>
    <w:p w14:paraId="0541932C" w14:textId="26CF0F8A" w:rsidR="000D48BE" w:rsidRDefault="53A58ADE" w:rsidP="329576E6">
      <w:pPr>
        <w:pStyle w:val="Numerowaniegbokie"/>
        <w:ind w:left="720"/>
      </w:pPr>
      <w:r>
        <w:t xml:space="preserve">- </w:t>
      </w:r>
      <w:r w:rsidR="5EF08841">
        <w:t>uprawnienia</w:t>
      </w:r>
      <w:r w:rsidR="3577A6FD">
        <w:t xml:space="preserve"> </w:t>
      </w:r>
      <w:r w:rsidRPr="329576E6">
        <w:rPr>
          <w:i/>
          <w:iCs/>
        </w:rPr>
        <w:t xml:space="preserve">podgląd </w:t>
      </w:r>
      <w:r>
        <w:t>Sprawozdania i Listy Sprawdzającej</w:t>
      </w:r>
      <w:r w:rsidR="5FEC2B19">
        <w:t xml:space="preserve"> w momencie weryfikacji przez IK2</w:t>
      </w:r>
      <w:r w:rsidR="47751B78">
        <w:t xml:space="preserve"> oraz podpisywania przez IK3</w:t>
      </w:r>
      <w:r>
        <w:t>;</w:t>
      </w:r>
    </w:p>
    <w:p w14:paraId="37DFFD4E" w14:textId="11E89EC1" w:rsidR="00555388" w:rsidRDefault="250BD70D" w:rsidP="00B828C0">
      <w:pPr>
        <w:pStyle w:val="Numerowaniegbokie"/>
        <w:numPr>
          <w:ilvl w:val="2"/>
          <w:numId w:val="46"/>
        </w:numPr>
        <w:ind w:left="1134" w:hanging="425"/>
        <w:rPr>
          <w:rFonts w:eastAsiaTheme="minorEastAsia"/>
        </w:rPr>
      </w:pPr>
      <w:r w:rsidRPr="329576E6">
        <w:rPr>
          <w:rFonts w:eastAsiaTheme="minorEastAsia"/>
        </w:rPr>
        <w:t>Z</w:t>
      </w:r>
      <w:r w:rsidR="53A58ADE" w:rsidRPr="329576E6">
        <w:rPr>
          <w:rFonts w:eastAsiaTheme="minorEastAsia"/>
        </w:rPr>
        <w:t>akładk</w:t>
      </w:r>
      <w:r w:rsidR="7171CCDD" w:rsidRPr="329576E6">
        <w:rPr>
          <w:rFonts w:eastAsiaTheme="minorEastAsia"/>
        </w:rPr>
        <w:t>a</w:t>
      </w:r>
      <w:r w:rsidR="53A58ADE" w:rsidRPr="329576E6">
        <w:rPr>
          <w:rFonts w:eastAsiaTheme="minorEastAsia"/>
        </w:rPr>
        <w:t xml:space="preserve"> </w:t>
      </w:r>
      <w:r w:rsidR="6A30A0CA" w:rsidRPr="329576E6">
        <w:rPr>
          <w:rFonts w:eastAsiaTheme="minorEastAsia"/>
          <w:b/>
          <w:bCs/>
        </w:rPr>
        <w:t>D</w:t>
      </w:r>
      <w:r w:rsidR="53A58ADE" w:rsidRPr="329576E6">
        <w:rPr>
          <w:rFonts w:eastAsiaTheme="minorEastAsia"/>
          <w:b/>
          <w:bCs/>
        </w:rPr>
        <w:t>o podpisu</w:t>
      </w:r>
      <w:r w:rsidR="53A58ADE" w:rsidRPr="329576E6">
        <w:rPr>
          <w:rFonts w:eastAsiaTheme="minorEastAsia"/>
        </w:rPr>
        <w:t xml:space="preserve">, </w:t>
      </w:r>
      <w:r w:rsidR="3284B96E" w:rsidRPr="329576E6">
        <w:rPr>
          <w:rFonts w:eastAsiaTheme="minorEastAsia"/>
        </w:rPr>
        <w:t>status</w:t>
      </w:r>
      <w:r w:rsidR="64495ACB" w:rsidRPr="329576E6">
        <w:rPr>
          <w:rFonts w:eastAsiaTheme="minorEastAsia"/>
        </w:rPr>
        <w:t xml:space="preserve"> „do podpisu”</w:t>
      </w:r>
      <w:r w:rsidR="37650492" w:rsidRPr="329576E6">
        <w:rPr>
          <w:rFonts w:eastAsiaTheme="minorEastAsia"/>
        </w:rPr>
        <w:t xml:space="preserve"> - podgląd Sprawozdania i Listy Sprawdzające;</w:t>
      </w:r>
    </w:p>
    <w:p w14:paraId="34B20D58" w14:textId="6CFA55CC" w:rsidR="009A11C1" w:rsidRDefault="250BD70D" w:rsidP="0097263C">
      <w:pPr>
        <w:pStyle w:val="Numerowaniegbokie"/>
        <w:numPr>
          <w:ilvl w:val="0"/>
          <w:numId w:val="46"/>
        </w:numPr>
      </w:pPr>
      <w:r>
        <w:t xml:space="preserve">Zakładka </w:t>
      </w:r>
      <w:r w:rsidR="6A30A0CA" w:rsidRPr="329576E6">
        <w:rPr>
          <w:b/>
          <w:bCs/>
        </w:rPr>
        <w:t>Z</w:t>
      </w:r>
      <w:r w:rsidR="3284B96E" w:rsidRPr="329576E6">
        <w:rPr>
          <w:b/>
          <w:bCs/>
        </w:rPr>
        <w:t>weryfikowane</w:t>
      </w:r>
      <w:r w:rsidRPr="329576E6">
        <w:rPr>
          <w:rFonts w:eastAsiaTheme="minorEastAsia"/>
        </w:rPr>
        <w:t xml:space="preserve">, </w:t>
      </w:r>
      <w:r w:rsidR="3E8E0911" w:rsidRPr="329576E6">
        <w:rPr>
          <w:rFonts w:eastAsiaTheme="minorEastAsia"/>
        </w:rPr>
        <w:t>statusy</w:t>
      </w:r>
      <w:r w:rsidRPr="329576E6">
        <w:rPr>
          <w:rFonts w:eastAsiaTheme="minorEastAsia"/>
        </w:rPr>
        <w:t>:</w:t>
      </w:r>
      <w:r w:rsidR="3E8E0911" w:rsidRPr="329576E6">
        <w:rPr>
          <w:rFonts w:eastAsiaTheme="minorEastAsia"/>
        </w:rPr>
        <w:t xml:space="preserve"> „zatwierdzone”, </w:t>
      </w:r>
      <w:r w:rsidR="60FD3B2C" w:rsidRPr="329576E6">
        <w:rPr>
          <w:rFonts w:eastAsiaTheme="minorEastAsia"/>
        </w:rPr>
        <w:t>“</w:t>
      </w:r>
      <w:r w:rsidR="3E8E0911" w:rsidRPr="329576E6">
        <w:rPr>
          <w:rFonts w:eastAsiaTheme="minorEastAsia"/>
        </w:rPr>
        <w:t>odrzucone”, „do poprawy”</w:t>
      </w:r>
      <w:r w:rsidR="53A58ADE" w:rsidRPr="329576E6">
        <w:rPr>
          <w:rFonts w:eastAsiaTheme="minorEastAsia"/>
        </w:rPr>
        <w:t xml:space="preserve"> – podgląd Sprawozdania i Listy Sprawdzającej</w:t>
      </w:r>
      <w:r w:rsidR="7B73C92A" w:rsidRPr="329576E6">
        <w:rPr>
          <w:rFonts w:eastAsiaTheme="minorEastAsia"/>
        </w:rPr>
        <w:t>;</w:t>
      </w:r>
      <w:r w:rsidR="0F13BB2E" w:rsidRPr="329576E6">
        <w:rPr>
          <w:rFonts w:eastAsiaTheme="minorEastAsia"/>
        </w:rPr>
        <w:t xml:space="preserve"> </w:t>
      </w:r>
    </w:p>
    <w:p w14:paraId="7D108D86" w14:textId="2DB6ACC8" w:rsidR="00295E51" w:rsidRPr="009A11C1" w:rsidRDefault="250BD70D" w:rsidP="0097263C">
      <w:pPr>
        <w:pStyle w:val="Numerowaniegbokie"/>
        <w:numPr>
          <w:ilvl w:val="0"/>
          <w:numId w:val="46"/>
        </w:numPr>
      </w:pPr>
      <w:r>
        <w:t>Z</w:t>
      </w:r>
      <w:r w:rsidR="448E2590">
        <w:t xml:space="preserve">akładka </w:t>
      </w:r>
      <w:r w:rsidR="448E2590" w:rsidRPr="329576E6">
        <w:rPr>
          <w:b/>
          <w:bCs/>
        </w:rPr>
        <w:t>Nowe</w:t>
      </w:r>
      <w:r w:rsidR="448E2590">
        <w:t xml:space="preserve"> – </w:t>
      </w:r>
      <w:r w:rsidR="448E2590" w:rsidRPr="329576E6">
        <w:rPr>
          <w:i/>
          <w:iCs/>
        </w:rPr>
        <w:t xml:space="preserve">podgląd </w:t>
      </w:r>
      <w:r w:rsidR="448E2590">
        <w:t>Sprawozdania</w:t>
      </w:r>
      <w:r w:rsidR="448E2590" w:rsidRPr="329576E6">
        <w:rPr>
          <w:i/>
          <w:iCs/>
        </w:rPr>
        <w:t>.</w:t>
      </w:r>
    </w:p>
    <w:p w14:paraId="3FABF917" w14:textId="64356234" w:rsidR="00BB3BBF" w:rsidRDefault="00BB3BBF" w:rsidP="0097263C">
      <w:pPr>
        <w:pStyle w:val="Numerowaniegbokie"/>
        <w:numPr>
          <w:ilvl w:val="0"/>
          <w:numId w:val="27"/>
        </w:numPr>
      </w:pPr>
      <w:r>
        <w:t xml:space="preserve">moduł </w:t>
      </w:r>
      <w:r w:rsidR="77CECFC2">
        <w:t xml:space="preserve">Karta </w:t>
      </w:r>
      <w:r w:rsidR="006D64C8">
        <w:t>u</w:t>
      </w:r>
      <w:r w:rsidR="77CECFC2">
        <w:t>mowy</w:t>
      </w:r>
      <w:r>
        <w:t>:</w:t>
      </w:r>
    </w:p>
    <w:p w14:paraId="22A19F6D" w14:textId="4822F53C" w:rsidR="3766CE7D" w:rsidRDefault="250BD70D" w:rsidP="329576E6">
      <w:pPr>
        <w:pStyle w:val="Numerowaniegbokie"/>
        <w:ind w:left="720"/>
      </w:pPr>
      <w:r>
        <w:t xml:space="preserve">- </w:t>
      </w:r>
      <w:r w:rsidR="5BF2A545">
        <w:t xml:space="preserve">uprawnienia do rejestrowania </w:t>
      </w:r>
      <w:r w:rsidR="559E3B59">
        <w:t>danych</w:t>
      </w:r>
      <w:r w:rsidR="5BF2A545">
        <w:t xml:space="preserve"> – </w:t>
      </w:r>
      <w:r w:rsidR="5BF2A545" w:rsidRPr="329576E6">
        <w:rPr>
          <w:i/>
          <w:iCs/>
        </w:rPr>
        <w:t>doda</w:t>
      </w:r>
      <w:r w:rsidR="3AC6380D" w:rsidRPr="329576E6">
        <w:rPr>
          <w:i/>
          <w:iCs/>
        </w:rPr>
        <w:t>j</w:t>
      </w:r>
      <w:r w:rsidR="5BF2A545" w:rsidRPr="329576E6">
        <w:rPr>
          <w:i/>
          <w:iCs/>
        </w:rPr>
        <w:t>, zapisz,</w:t>
      </w:r>
      <w:r w:rsidR="48C92C59" w:rsidRPr="329576E6">
        <w:rPr>
          <w:i/>
          <w:iCs/>
        </w:rPr>
        <w:t xml:space="preserve"> podgląd,</w:t>
      </w:r>
      <w:r w:rsidR="5BF2A545" w:rsidRPr="329576E6">
        <w:rPr>
          <w:i/>
          <w:iCs/>
        </w:rPr>
        <w:t xml:space="preserve"> edy</w:t>
      </w:r>
      <w:r w:rsidR="6209B22D" w:rsidRPr="329576E6">
        <w:rPr>
          <w:i/>
          <w:iCs/>
        </w:rPr>
        <w:t>tuj</w:t>
      </w:r>
      <w:r w:rsidR="4F796267" w:rsidRPr="329576E6">
        <w:rPr>
          <w:i/>
          <w:iCs/>
        </w:rPr>
        <w:t xml:space="preserve">, usuń </w:t>
      </w:r>
      <w:r w:rsidR="4F796267">
        <w:t>(ewentualnie walidacj</w:t>
      </w:r>
      <w:r w:rsidR="39A979A9">
        <w:t>a</w:t>
      </w:r>
      <w:r w:rsidR="4F796267">
        <w:t xml:space="preserve"> braku </w:t>
      </w:r>
      <w:r w:rsidR="26BDE13C">
        <w:t>możliwości</w:t>
      </w:r>
      <w:r w:rsidR="4F796267">
        <w:t xml:space="preserve"> </w:t>
      </w:r>
      <w:r w:rsidR="1EA7744D">
        <w:t>wprowadzenia</w:t>
      </w:r>
      <w:r w:rsidR="51BD5B28">
        <w:t xml:space="preserve"> </w:t>
      </w:r>
      <w:r w:rsidR="1EA7744D">
        <w:t xml:space="preserve">danych </w:t>
      </w:r>
      <w:r w:rsidR="0ED20323">
        <w:t>istniejących</w:t>
      </w:r>
      <w:r w:rsidR="1EA7744D">
        <w:t xml:space="preserve"> </w:t>
      </w:r>
      <w:r w:rsidR="357E6420">
        <w:t xml:space="preserve">już </w:t>
      </w:r>
      <w:r w:rsidR="1EA7744D">
        <w:t>w systemie)</w:t>
      </w:r>
      <w:r w:rsidR="705A07D3">
        <w:t>.</w:t>
      </w:r>
      <w:r w:rsidR="5BF2A545">
        <w:t xml:space="preserve"> </w:t>
      </w:r>
      <w:r w:rsidR="17A8AD06">
        <w:t xml:space="preserve"> </w:t>
      </w:r>
    </w:p>
    <w:p w14:paraId="54158DD7" w14:textId="77777777" w:rsidR="00BB3BBF" w:rsidRPr="00E839AB" w:rsidRDefault="1E986806" w:rsidP="0097263C">
      <w:pPr>
        <w:pStyle w:val="Numerowaniegbokie"/>
        <w:numPr>
          <w:ilvl w:val="0"/>
          <w:numId w:val="27"/>
        </w:numPr>
      </w:pPr>
      <w:r w:rsidRPr="00E839AB">
        <w:t xml:space="preserve">moduł </w:t>
      </w:r>
      <w:r w:rsidR="3C3F5718" w:rsidRPr="00E839AB">
        <w:t>Wnioski o refundację</w:t>
      </w:r>
      <w:r w:rsidR="00BB3BBF" w:rsidRPr="00E839AB">
        <w:t>:</w:t>
      </w:r>
    </w:p>
    <w:p w14:paraId="5B16FECE" w14:textId="7F0602E0" w:rsidR="479FDE45" w:rsidRPr="009A11C1" w:rsidRDefault="250BD70D" w:rsidP="329576E6">
      <w:pPr>
        <w:pStyle w:val="Numerowaniegbokie"/>
        <w:ind w:left="720"/>
      </w:pPr>
      <w:r>
        <w:t xml:space="preserve">- </w:t>
      </w:r>
      <w:r w:rsidR="60B6702C">
        <w:t>uprawnienia</w:t>
      </w:r>
      <w:r w:rsidR="74292A7B">
        <w:t xml:space="preserve"> </w:t>
      </w:r>
      <w:r w:rsidR="74292A7B" w:rsidRPr="329576E6">
        <w:rPr>
          <w:i/>
          <w:iCs/>
        </w:rPr>
        <w:t>podgląd</w:t>
      </w:r>
      <w:r w:rsidR="74292A7B">
        <w:t xml:space="preserve">, </w:t>
      </w:r>
      <w:r w:rsidR="60B6702C" w:rsidRPr="329576E6">
        <w:rPr>
          <w:i/>
          <w:iCs/>
        </w:rPr>
        <w:t>doda</w:t>
      </w:r>
      <w:r w:rsidR="30EAD768" w:rsidRPr="329576E6">
        <w:rPr>
          <w:i/>
          <w:iCs/>
        </w:rPr>
        <w:t>j</w:t>
      </w:r>
      <w:r w:rsidR="60B6702C" w:rsidRPr="329576E6">
        <w:rPr>
          <w:i/>
          <w:iCs/>
        </w:rPr>
        <w:t>, edy</w:t>
      </w:r>
      <w:r w:rsidR="639F3368" w:rsidRPr="329576E6">
        <w:rPr>
          <w:i/>
          <w:iCs/>
        </w:rPr>
        <w:t>tuj,</w:t>
      </w:r>
      <w:r w:rsidR="3F63152F" w:rsidRPr="329576E6">
        <w:rPr>
          <w:i/>
          <w:iCs/>
        </w:rPr>
        <w:t xml:space="preserve"> </w:t>
      </w:r>
      <w:r w:rsidR="0757E3E9" w:rsidRPr="329576E6">
        <w:rPr>
          <w:i/>
          <w:iCs/>
        </w:rPr>
        <w:t>usuń, zapisz</w:t>
      </w:r>
      <w:r w:rsidR="0B320D87" w:rsidRPr="329576E6">
        <w:rPr>
          <w:i/>
          <w:iCs/>
        </w:rPr>
        <w:t xml:space="preserve">, </w:t>
      </w:r>
      <w:r w:rsidR="1C73ED6F" w:rsidRPr="329576E6">
        <w:rPr>
          <w:i/>
          <w:iCs/>
        </w:rPr>
        <w:t>eksportuj, importuj</w:t>
      </w:r>
      <w:r>
        <w:t>.</w:t>
      </w:r>
    </w:p>
    <w:p w14:paraId="2C890E0B" w14:textId="30FD3F57" w:rsidR="0995CF38" w:rsidRDefault="250BD70D" w:rsidP="329576E6">
      <w:pPr>
        <w:pStyle w:val="Numerowaniegbokie"/>
        <w:ind w:left="720"/>
        <w:rPr>
          <w:i/>
          <w:iCs/>
        </w:rPr>
      </w:pPr>
      <w:r>
        <w:t xml:space="preserve">W </w:t>
      </w:r>
      <w:r w:rsidR="69784F3B">
        <w:t xml:space="preserve">przypadku </w:t>
      </w:r>
      <w:r>
        <w:t>Z</w:t>
      </w:r>
      <w:r w:rsidR="69784F3B">
        <w:t xml:space="preserve">akładki </w:t>
      </w:r>
      <w:r w:rsidRPr="329576E6">
        <w:rPr>
          <w:b/>
          <w:bCs/>
        </w:rPr>
        <w:t>Z</w:t>
      </w:r>
      <w:r w:rsidR="69784F3B" w:rsidRPr="329576E6">
        <w:rPr>
          <w:b/>
          <w:bCs/>
        </w:rPr>
        <w:t>ł</w:t>
      </w:r>
      <w:r w:rsidR="66F0A3EB" w:rsidRPr="329576E6">
        <w:rPr>
          <w:b/>
          <w:bCs/>
        </w:rPr>
        <w:t>ożone</w:t>
      </w:r>
      <w:r w:rsidR="66F0A3EB">
        <w:t xml:space="preserve"> brak możliwości usuwania złożonego </w:t>
      </w:r>
      <w:r w:rsidR="21CA130A">
        <w:t>W</w:t>
      </w:r>
      <w:r w:rsidR="66F0A3EB">
        <w:t>niosku o refundację</w:t>
      </w:r>
      <w:r>
        <w:t>.</w:t>
      </w:r>
    </w:p>
    <w:p w14:paraId="17A3D0CA" w14:textId="0ABF5985" w:rsidR="0007614B" w:rsidRDefault="0600FF63" w:rsidP="0097263C">
      <w:pPr>
        <w:pStyle w:val="Numerowaniegbokie"/>
        <w:numPr>
          <w:ilvl w:val="0"/>
          <w:numId w:val="27"/>
        </w:numPr>
      </w:pPr>
      <w:r>
        <w:t>generowanie raportów</w:t>
      </w:r>
      <w:r w:rsidR="1CA1B267">
        <w:t>.</w:t>
      </w:r>
    </w:p>
    <w:p w14:paraId="334CCF22" w14:textId="5FA48B57" w:rsidR="006F567B" w:rsidRDefault="0903F360" w:rsidP="0097263C">
      <w:pPr>
        <w:pStyle w:val="Numerowaniegbokie"/>
        <w:numPr>
          <w:ilvl w:val="0"/>
          <w:numId w:val="26"/>
        </w:numPr>
      </w:pPr>
      <w:r>
        <w:t xml:space="preserve">Użytkownik </w:t>
      </w:r>
      <w:r w:rsidR="3A3854BD">
        <w:t>IK</w:t>
      </w:r>
      <w:r w:rsidR="1EBFCBC6">
        <w:t>2</w:t>
      </w:r>
      <w:r w:rsidR="6C0D48B2">
        <w:t>:</w:t>
      </w:r>
    </w:p>
    <w:p w14:paraId="37499158" w14:textId="10CF7DAA" w:rsidR="000D51BB" w:rsidRDefault="00832C49" w:rsidP="0097263C">
      <w:pPr>
        <w:pStyle w:val="Numerowaniegbokie"/>
        <w:numPr>
          <w:ilvl w:val="0"/>
          <w:numId w:val="28"/>
        </w:numPr>
      </w:pPr>
      <w:r>
        <w:t xml:space="preserve">moduł </w:t>
      </w:r>
      <w:r w:rsidR="3A8BF49B">
        <w:t xml:space="preserve">Obsługa </w:t>
      </w:r>
      <w:r w:rsidR="3BADCDA1">
        <w:t>sprawozdań</w:t>
      </w:r>
      <w:r w:rsidR="79935791">
        <w:t xml:space="preserve"> I</w:t>
      </w:r>
      <w:r w:rsidR="11455DAC">
        <w:t>K</w:t>
      </w:r>
      <w:r w:rsidR="6BD7999A">
        <w:t>:</w:t>
      </w:r>
    </w:p>
    <w:p w14:paraId="509C111C" w14:textId="353C70CE" w:rsidR="000D51BB" w:rsidRDefault="250BD70D" w:rsidP="0097263C">
      <w:pPr>
        <w:pStyle w:val="Numerowaniegbokie"/>
        <w:numPr>
          <w:ilvl w:val="0"/>
          <w:numId w:val="46"/>
        </w:numPr>
      </w:pPr>
      <w:r>
        <w:t>Z</w:t>
      </w:r>
      <w:r w:rsidR="59CB1178">
        <w:t xml:space="preserve">akładka </w:t>
      </w:r>
      <w:r w:rsidR="59CB1178" w:rsidRPr="329576E6">
        <w:rPr>
          <w:b/>
          <w:bCs/>
        </w:rPr>
        <w:t>Nowe</w:t>
      </w:r>
      <w:r w:rsidR="385715CE" w:rsidRPr="329576E6">
        <w:rPr>
          <w:b/>
          <w:bCs/>
        </w:rPr>
        <w:t xml:space="preserve">, </w:t>
      </w:r>
      <w:r w:rsidR="385715CE">
        <w:t xml:space="preserve">status „nowe” </w:t>
      </w:r>
      <w:r w:rsidR="6EC79F38">
        <w:t xml:space="preserve">– uprawnienia </w:t>
      </w:r>
      <w:r w:rsidR="6DA12F84" w:rsidRPr="329576E6">
        <w:rPr>
          <w:i/>
          <w:iCs/>
        </w:rPr>
        <w:t xml:space="preserve">podgląd, </w:t>
      </w:r>
      <w:r w:rsidR="7FAAFA27" w:rsidRPr="329576E6">
        <w:rPr>
          <w:i/>
          <w:iCs/>
        </w:rPr>
        <w:t>przypisz</w:t>
      </w:r>
      <w:r w:rsidR="6EE71928">
        <w:t xml:space="preserve"> (funkcja przypisania Sprawozdania do pracownika IK1)</w:t>
      </w:r>
      <w:r w:rsidR="59CB1178">
        <w:t>;</w:t>
      </w:r>
    </w:p>
    <w:p w14:paraId="1FAB28ED" w14:textId="52641723" w:rsidR="00457CC8" w:rsidRDefault="6EE71928" w:rsidP="0097263C">
      <w:pPr>
        <w:pStyle w:val="Numerowaniegbokie"/>
        <w:numPr>
          <w:ilvl w:val="0"/>
          <w:numId w:val="46"/>
        </w:numPr>
      </w:pPr>
      <w:r>
        <w:t xml:space="preserve">Zakładka </w:t>
      </w:r>
      <w:r w:rsidRPr="329576E6">
        <w:rPr>
          <w:b/>
          <w:bCs/>
        </w:rPr>
        <w:t>W trakcie weryfikacji</w:t>
      </w:r>
      <w:r w:rsidR="7BAB74DF" w:rsidRPr="329576E6">
        <w:rPr>
          <w:b/>
          <w:bCs/>
        </w:rPr>
        <w:t xml:space="preserve">, </w:t>
      </w:r>
      <w:r w:rsidR="3F8B3AFF">
        <w:t xml:space="preserve">status „w trakcie weryfikacji” </w:t>
      </w:r>
      <w:r>
        <w:t xml:space="preserve">– </w:t>
      </w:r>
      <w:r w:rsidRPr="329576E6">
        <w:rPr>
          <w:i/>
          <w:iCs/>
        </w:rPr>
        <w:t>przypisz</w:t>
      </w:r>
      <w:r>
        <w:t xml:space="preserve"> – funkcja umożliwiająca zmianę prz</w:t>
      </w:r>
      <w:r w:rsidR="29D46083">
        <w:t>y</w:t>
      </w:r>
      <w:r>
        <w:t>pisanego Użytkownika IK1)</w:t>
      </w:r>
      <w:r w:rsidR="2B992B1C">
        <w:t>;</w:t>
      </w:r>
      <w:r>
        <w:t xml:space="preserve"> </w:t>
      </w:r>
    </w:p>
    <w:p w14:paraId="2A7100A8" w14:textId="2CC63784" w:rsidR="0096078E" w:rsidRDefault="250BD70D" w:rsidP="0097263C">
      <w:pPr>
        <w:pStyle w:val="Numerowaniegbokie"/>
        <w:numPr>
          <w:ilvl w:val="0"/>
          <w:numId w:val="46"/>
        </w:numPr>
      </w:pPr>
      <w:r>
        <w:t>Z</w:t>
      </w:r>
      <w:r w:rsidR="63F66418">
        <w:t xml:space="preserve">akładka </w:t>
      </w:r>
      <w:r w:rsidR="63F66418" w:rsidRPr="329576E6">
        <w:rPr>
          <w:b/>
          <w:bCs/>
        </w:rPr>
        <w:t>W trakcie weryfikacji</w:t>
      </w:r>
      <w:r w:rsidR="4F490552" w:rsidRPr="329576E6">
        <w:rPr>
          <w:b/>
          <w:bCs/>
        </w:rPr>
        <w:t xml:space="preserve">, </w:t>
      </w:r>
      <w:r w:rsidR="4F490552">
        <w:t>status „w trakcie weryfikacji”</w:t>
      </w:r>
      <w:r w:rsidR="63F66418">
        <w:t xml:space="preserve"> – </w:t>
      </w:r>
      <w:r w:rsidR="63F66418" w:rsidRPr="329576E6">
        <w:rPr>
          <w:i/>
          <w:iCs/>
        </w:rPr>
        <w:t>podgląd</w:t>
      </w:r>
      <w:r w:rsidR="1DFC1582" w:rsidRPr="329576E6">
        <w:rPr>
          <w:i/>
          <w:iCs/>
        </w:rPr>
        <w:t xml:space="preserve">, </w:t>
      </w:r>
      <w:r w:rsidR="63F66418">
        <w:t xml:space="preserve">Sprawozdania i </w:t>
      </w:r>
      <w:r w:rsidR="5BF2A545">
        <w:t xml:space="preserve">Listy </w:t>
      </w:r>
      <w:r w:rsidR="02C9D342">
        <w:t>Sprawdzającej,</w:t>
      </w:r>
      <w:r w:rsidR="63F66418">
        <w:t xml:space="preserve"> jeśli </w:t>
      </w:r>
      <w:r w:rsidR="6D696214">
        <w:t>Sprawozdanie z Listą sprawdzającą nie zostały zaakceptowane przez dwóch</w:t>
      </w:r>
      <w:r w:rsidR="14909405">
        <w:t xml:space="preserve"> przypisanych</w:t>
      </w:r>
      <w:r w:rsidR="6D696214">
        <w:t xml:space="preserve"> Użytkowników IK1</w:t>
      </w:r>
      <w:r w:rsidR="63F66418">
        <w:t>;</w:t>
      </w:r>
    </w:p>
    <w:p w14:paraId="3396D097" w14:textId="266FB70D" w:rsidR="000D51BB" w:rsidRDefault="250BD70D" w:rsidP="0097263C">
      <w:pPr>
        <w:pStyle w:val="Numerowaniegbokie"/>
        <w:numPr>
          <w:ilvl w:val="0"/>
          <w:numId w:val="46"/>
        </w:numPr>
      </w:pPr>
      <w:r>
        <w:t>Z</w:t>
      </w:r>
      <w:r w:rsidR="17EA0846">
        <w:t xml:space="preserve">akładka </w:t>
      </w:r>
      <w:r w:rsidR="17EA0846" w:rsidRPr="329576E6">
        <w:rPr>
          <w:b/>
          <w:bCs/>
        </w:rPr>
        <w:t xml:space="preserve">W trakcie </w:t>
      </w:r>
      <w:r w:rsidR="2A51A434" w:rsidRPr="329576E6">
        <w:rPr>
          <w:b/>
          <w:bCs/>
        </w:rPr>
        <w:t>weryfikacji</w:t>
      </w:r>
      <w:r w:rsidR="16A85CB3" w:rsidRPr="329576E6">
        <w:rPr>
          <w:b/>
          <w:bCs/>
        </w:rPr>
        <w:t xml:space="preserve">, </w:t>
      </w:r>
      <w:r w:rsidR="5AF6ACC5">
        <w:t xml:space="preserve">status „w trakcie weryfikacji” </w:t>
      </w:r>
      <w:r w:rsidR="2F574CF3">
        <w:t xml:space="preserve">– uprawnienia </w:t>
      </w:r>
      <w:r w:rsidR="705C396E" w:rsidRPr="329576E6">
        <w:rPr>
          <w:i/>
          <w:iCs/>
        </w:rPr>
        <w:t xml:space="preserve">podgląd, </w:t>
      </w:r>
      <w:r w:rsidR="7512A553" w:rsidRPr="329576E6">
        <w:rPr>
          <w:i/>
          <w:iCs/>
        </w:rPr>
        <w:t>edy</w:t>
      </w:r>
      <w:r w:rsidR="705C396E" w:rsidRPr="329576E6">
        <w:rPr>
          <w:i/>
          <w:iCs/>
        </w:rPr>
        <w:t>tuj</w:t>
      </w:r>
      <w:r w:rsidR="374749B7" w:rsidRPr="329576E6">
        <w:rPr>
          <w:i/>
          <w:iCs/>
        </w:rPr>
        <w:t>, zapisz</w:t>
      </w:r>
      <w:r w:rsidR="0B320D87" w:rsidRPr="329576E6">
        <w:rPr>
          <w:i/>
          <w:iCs/>
        </w:rPr>
        <w:t xml:space="preserve">, akceptuj, </w:t>
      </w:r>
      <w:r w:rsidR="482CC443" w:rsidRPr="329576E6">
        <w:rPr>
          <w:i/>
          <w:iCs/>
        </w:rPr>
        <w:t>przekaż do podpisu</w:t>
      </w:r>
      <w:r w:rsidR="0BE1BD3C">
        <w:t xml:space="preserve">, </w:t>
      </w:r>
      <w:r w:rsidR="0BE1BD3C" w:rsidRPr="329576E6">
        <w:rPr>
          <w:i/>
          <w:iCs/>
        </w:rPr>
        <w:t>zwróć</w:t>
      </w:r>
      <w:r w:rsidR="0BE1BD3C">
        <w:t xml:space="preserve"> </w:t>
      </w:r>
      <w:r w:rsidR="482CC443">
        <w:t>Sprawozdani</w:t>
      </w:r>
      <w:r w:rsidR="0BE1BD3C">
        <w:t>e</w:t>
      </w:r>
      <w:r w:rsidR="482CC443">
        <w:t xml:space="preserve"> oraz </w:t>
      </w:r>
      <w:r w:rsidR="482CC443" w:rsidRPr="329576E6">
        <w:rPr>
          <w:i/>
          <w:iCs/>
        </w:rPr>
        <w:t>podgląd, dodaj, edytuj, zapisz</w:t>
      </w:r>
      <w:r w:rsidR="0B320D87">
        <w:t xml:space="preserve">, </w:t>
      </w:r>
      <w:r w:rsidR="0B320D87" w:rsidRPr="329576E6">
        <w:rPr>
          <w:i/>
          <w:iCs/>
        </w:rPr>
        <w:t xml:space="preserve">akceptuj </w:t>
      </w:r>
      <w:r w:rsidR="0818D1CC">
        <w:t>List</w:t>
      </w:r>
      <w:r w:rsidR="7C11E824">
        <w:t>ę</w:t>
      </w:r>
      <w:r w:rsidR="0818D1CC">
        <w:t xml:space="preserve"> sprawdzając</w:t>
      </w:r>
      <w:r w:rsidR="372E238C">
        <w:t>ą</w:t>
      </w:r>
      <w:r w:rsidR="3EE4D7F8">
        <w:t xml:space="preserve"> (skorzystanie z funkcji zwróć </w:t>
      </w:r>
      <w:r w:rsidR="06B925FD">
        <w:t>S</w:t>
      </w:r>
      <w:r w:rsidR="3EE4D7F8">
        <w:t xml:space="preserve">prawozdanie powoduje również zwrócenie Listy </w:t>
      </w:r>
      <w:r w:rsidR="02CF7007">
        <w:t>sprawdzającej)</w:t>
      </w:r>
      <w:r w:rsidR="1FDB3EC4">
        <w:t xml:space="preserve"> jeśli Sprawozdanie i Lista sprawdzające zostały zaakceptowane przez dwóch przypisanych Użytkowników IK1</w:t>
      </w:r>
      <w:r w:rsidR="331F62F0">
        <w:t>;</w:t>
      </w:r>
    </w:p>
    <w:p w14:paraId="46A6B7E1" w14:textId="7330D0BA" w:rsidR="1122A4F2" w:rsidRDefault="06B925FD" w:rsidP="0097263C">
      <w:pPr>
        <w:pStyle w:val="Numerowaniegbokie"/>
        <w:numPr>
          <w:ilvl w:val="0"/>
          <w:numId w:val="46"/>
        </w:numPr>
      </w:pPr>
      <w:r>
        <w:lastRenderedPageBreak/>
        <w:t>Z</w:t>
      </w:r>
      <w:r w:rsidR="43E6C62E">
        <w:t xml:space="preserve">akładka </w:t>
      </w:r>
      <w:r w:rsidR="43E6C62E" w:rsidRPr="329576E6">
        <w:rPr>
          <w:b/>
          <w:bCs/>
        </w:rPr>
        <w:t>Do podpisu</w:t>
      </w:r>
      <w:r w:rsidR="50AFAAFB" w:rsidRPr="329576E6">
        <w:rPr>
          <w:b/>
          <w:bCs/>
        </w:rPr>
        <w:t>,</w:t>
      </w:r>
      <w:r w:rsidR="50AFAAFB">
        <w:t xml:space="preserve"> status “do podpisu” </w:t>
      </w:r>
      <w:r w:rsidR="43E6C62E">
        <w:t xml:space="preserve">- uprawnienia </w:t>
      </w:r>
      <w:r w:rsidR="43E6C62E" w:rsidRPr="329576E6">
        <w:rPr>
          <w:i/>
          <w:iCs/>
        </w:rPr>
        <w:t xml:space="preserve">podgląd </w:t>
      </w:r>
      <w:r w:rsidR="43E6C62E">
        <w:t>Sprawozdania i Listy Sprawdzającej</w:t>
      </w:r>
      <w:r w:rsidR="19516367">
        <w:t xml:space="preserve">; </w:t>
      </w:r>
    </w:p>
    <w:p w14:paraId="07856228" w14:textId="67849FC6" w:rsidR="00E839AB" w:rsidRDefault="06B925FD" w:rsidP="0097263C">
      <w:pPr>
        <w:pStyle w:val="Numerowaniegbokie"/>
        <w:numPr>
          <w:ilvl w:val="0"/>
          <w:numId w:val="46"/>
        </w:numPr>
      </w:pPr>
      <w:r>
        <w:t>Z</w:t>
      </w:r>
      <w:r w:rsidR="039B2623">
        <w:t xml:space="preserve">akładka </w:t>
      </w:r>
      <w:r w:rsidR="64495ACB" w:rsidRPr="329576E6">
        <w:rPr>
          <w:b/>
          <w:bCs/>
        </w:rPr>
        <w:t>Zweryfikowane</w:t>
      </w:r>
      <w:r w:rsidR="26A45865" w:rsidRPr="329576E6">
        <w:rPr>
          <w:b/>
          <w:bCs/>
        </w:rPr>
        <w:t xml:space="preserve">, </w:t>
      </w:r>
      <w:r w:rsidR="26A45865">
        <w:t xml:space="preserve">statusy </w:t>
      </w:r>
      <w:r w:rsidR="7A451991">
        <w:t xml:space="preserve">„zatwierdzone”, </w:t>
      </w:r>
      <w:r w:rsidR="6A30A0CA">
        <w:t>„</w:t>
      </w:r>
      <w:r w:rsidR="7A451991">
        <w:t>odrzucone”, „do poprawy</w:t>
      </w:r>
      <w:r w:rsidR="039B2623">
        <w:t>”</w:t>
      </w:r>
      <w:r w:rsidR="4A7A8211">
        <w:t xml:space="preserve"> -</w:t>
      </w:r>
      <w:r w:rsidR="199B5017">
        <w:t xml:space="preserve"> uprawnienia </w:t>
      </w:r>
      <w:r w:rsidR="199B5017" w:rsidRPr="329576E6">
        <w:rPr>
          <w:i/>
          <w:iCs/>
        </w:rPr>
        <w:t xml:space="preserve">podgląd </w:t>
      </w:r>
      <w:r w:rsidR="199B5017">
        <w:t>Sprawozdania i Listy Sprawdzającej:</w:t>
      </w:r>
    </w:p>
    <w:p w14:paraId="29FE59C9" w14:textId="77777777" w:rsidR="00EB498D" w:rsidRDefault="78D86360" w:rsidP="0097263C">
      <w:pPr>
        <w:pStyle w:val="Numerowaniegbokie"/>
        <w:numPr>
          <w:ilvl w:val="0"/>
          <w:numId w:val="28"/>
        </w:numPr>
      </w:pPr>
      <w:r>
        <w:t xml:space="preserve">moduł Karta </w:t>
      </w:r>
      <w:r w:rsidR="006D64C8">
        <w:t>u</w:t>
      </w:r>
      <w:r w:rsidR="4C221D13">
        <w:t>mowy</w:t>
      </w:r>
      <w:r w:rsidR="00E839AB">
        <w:t>:</w:t>
      </w:r>
    </w:p>
    <w:p w14:paraId="1AAFA30C" w14:textId="7C65CE6C" w:rsidR="724368DC" w:rsidRDefault="06B925FD" w:rsidP="329576E6">
      <w:pPr>
        <w:pStyle w:val="Numerowaniegbokie"/>
        <w:ind w:left="709"/>
      </w:pPr>
      <w:r>
        <w:t xml:space="preserve"> - </w:t>
      </w:r>
      <w:r w:rsidR="6C8B2A00">
        <w:t xml:space="preserve">uprawnienia </w:t>
      </w:r>
      <w:r w:rsidR="5BF2A545" w:rsidRPr="329576E6">
        <w:rPr>
          <w:i/>
          <w:iCs/>
        </w:rPr>
        <w:t xml:space="preserve">podgląd, </w:t>
      </w:r>
      <w:r w:rsidR="05978A38" w:rsidRPr="329576E6">
        <w:rPr>
          <w:i/>
          <w:iCs/>
        </w:rPr>
        <w:t xml:space="preserve">dodaj, </w:t>
      </w:r>
      <w:r w:rsidR="5BF2A545" w:rsidRPr="329576E6">
        <w:rPr>
          <w:i/>
          <w:iCs/>
        </w:rPr>
        <w:t>edy</w:t>
      </w:r>
      <w:r w:rsidR="05A1A910" w:rsidRPr="329576E6">
        <w:rPr>
          <w:i/>
          <w:iCs/>
        </w:rPr>
        <w:t>tuj</w:t>
      </w:r>
      <w:r w:rsidR="5BF2A545" w:rsidRPr="329576E6">
        <w:rPr>
          <w:i/>
          <w:iCs/>
        </w:rPr>
        <w:t>, zapisz</w:t>
      </w:r>
      <w:r w:rsidR="716556D4" w:rsidRPr="329576E6">
        <w:rPr>
          <w:i/>
          <w:iCs/>
        </w:rPr>
        <w:t>, usuń</w:t>
      </w:r>
      <w:r w:rsidR="7484513B">
        <w:t xml:space="preserve"> (walidacja</w:t>
      </w:r>
      <w:r w:rsidR="76FA6CE7">
        <w:t xml:space="preserve"> uniemożliwiająca rejestrowanie danych już istniejących w systemie</w:t>
      </w:r>
      <w:r w:rsidR="7484513B">
        <w:t>)</w:t>
      </w:r>
      <w:r w:rsidR="0625D887">
        <w:t>.</w:t>
      </w:r>
    </w:p>
    <w:p w14:paraId="30B685DD" w14:textId="3530881A" w:rsidR="00E839AB" w:rsidRDefault="3472444A" w:rsidP="0097263C">
      <w:pPr>
        <w:pStyle w:val="Numerowaniegbokie"/>
        <w:numPr>
          <w:ilvl w:val="0"/>
          <w:numId w:val="28"/>
        </w:numPr>
      </w:pPr>
      <w:r>
        <w:t>moduł Wnioski o refundację</w:t>
      </w:r>
      <w:r w:rsidR="00832C49">
        <w:t>:</w:t>
      </w:r>
      <w:r w:rsidR="6EB5A4EA">
        <w:t xml:space="preserve"> </w:t>
      </w:r>
    </w:p>
    <w:p w14:paraId="2251AEB5" w14:textId="00068BB0" w:rsidR="724368DC" w:rsidRPr="00E839AB" w:rsidRDefault="6EBD19C4" w:rsidP="329576E6">
      <w:pPr>
        <w:pStyle w:val="Numerowaniegbokie"/>
        <w:ind w:left="709"/>
        <w:rPr>
          <w:i/>
          <w:iCs/>
        </w:rPr>
      </w:pPr>
      <w:r>
        <w:t xml:space="preserve">- </w:t>
      </w:r>
      <w:r w:rsidR="7A2EAE51">
        <w:t xml:space="preserve">uprawnienia </w:t>
      </w:r>
      <w:r w:rsidR="7A2EAE51" w:rsidRPr="329576E6">
        <w:rPr>
          <w:i/>
          <w:iCs/>
        </w:rPr>
        <w:t>podgląd, dodaj, edytuj, usuń, zapisz</w:t>
      </w:r>
      <w:r w:rsidR="1140B562" w:rsidRPr="329576E6">
        <w:rPr>
          <w:i/>
          <w:iCs/>
        </w:rPr>
        <w:t>,</w:t>
      </w:r>
      <w:r w:rsidR="0B320D87" w:rsidRPr="329576E6">
        <w:rPr>
          <w:i/>
          <w:iCs/>
        </w:rPr>
        <w:t xml:space="preserve"> zatwierdź, </w:t>
      </w:r>
      <w:r w:rsidR="1140B562" w:rsidRPr="329576E6">
        <w:rPr>
          <w:i/>
          <w:iCs/>
        </w:rPr>
        <w:t>eksportuj, importuj</w:t>
      </w:r>
      <w:r w:rsidR="1C73ED6F" w:rsidRPr="329576E6">
        <w:rPr>
          <w:i/>
          <w:iCs/>
        </w:rPr>
        <w:t>.</w:t>
      </w:r>
    </w:p>
    <w:p w14:paraId="0A76809E" w14:textId="02D6ADB3" w:rsidR="1DAAA626" w:rsidRDefault="06B925FD" w:rsidP="329576E6">
      <w:pPr>
        <w:pStyle w:val="Numerowaniegbokie"/>
        <w:ind w:left="720"/>
        <w:rPr>
          <w:i/>
          <w:iCs/>
        </w:rPr>
      </w:pPr>
      <w:r>
        <w:t xml:space="preserve">W </w:t>
      </w:r>
      <w:r w:rsidR="4EED18BB">
        <w:t xml:space="preserve">przypadku </w:t>
      </w:r>
      <w:r>
        <w:t>Z</w:t>
      </w:r>
      <w:r w:rsidR="4EED18BB">
        <w:t xml:space="preserve">akładki </w:t>
      </w:r>
      <w:r w:rsidRPr="329576E6">
        <w:rPr>
          <w:b/>
          <w:bCs/>
        </w:rPr>
        <w:t>Z</w:t>
      </w:r>
      <w:r w:rsidR="4EED18BB" w:rsidRPr="329576E6">
        <w:rPr>
          <w:b/>
          <w:bCs/>
        </w:rPr>
        <w:t>łożone</w:t>
      </w:r>
      <w:r w:rsidR="4EED18BB">
        <w:t xml:space="preserve"> brak możliwości usuwania złożonego </w:t>
      </w:r>
      <w:r>
        <w:t>W</w:t>
      </w:r>
      <w:r w:rsidR="4EED18BB">
        <w:t>niosku o</w:t>
      </w:r>
      <w:r w:rsidR="00EB498D">
        <w:br/>
      </w:r>
      <w:r w:rsidR="4EED18BB">
        <w:t xml:space="preserve">     refundację</w:t>
      </w:r>
      <w:r>
        <w:t xml:space="preserve">. </w:t>
      </w:r>
    </w:p>
    <w:p w14:paraId="0BAADF23" w14:textId="7E04BD42" w:rsidR="0007614B" w:rsidRDefault="0600FF63" w:rsidP="0097263C">
      <w:pPr>
        <w:pStyle w:val="Numerowaniegbokie"/>
        <w:numPr>
          <w:ilvl w:val="0"/>
          <w:numId w:val="28"/>
        </w:numPr>
      </w:pPr>
      <w:r>
        <w:t>generowanie raportów</w:t>
      </w:r>
    </w:p>
    <w:p w14:paraId="3927A368" w14:textId="0FE71A2C" w:rsidR="006F567B" w:rsidRDefault="330A0480" w:rsidP="0097263C">
      <w:pPr>
        <w:pStyle w:val="Numerowaniegbokie"/>
        <w:numPr>
          <w:ilvl w:val="0"/>
          <w:numId w:val="26"/>
        </w:numPr>
      </w:pPr>
      <w:r>
        <w:t xml:space="preserve">Użytkownik </w:t>
      </w:r>
      <w:r w:rsidR="00DF4FF9">
        <w:t>I</w:t>
      </w:r>
      <w:r w:rsidR="456B72FF">
        <w:t>K</w:t>
      </w:r>
      <w:r w:rsidR="2F792987">
        <w:t>3</w:t>
      </w:r>
      <w:r w:rsidR="35AEF19D">
        <w:t>:</w:t>
      </w:r>
    </w:p>
    <w:p w14:paraId="7329499D" w14:textId="19C3A8BB" w:rsidR="0046715F" w:rsidRDefault="006D64C8" w:rsidP="0097263C">
      <w:pPr>
        <w:pStyle w:val="Numerowaniegbokie"/>
        <w:numPr>
          <w:ilvl w:val="0"/>
          <w:numId w:val="29"/>
        </w:numPr>
      </w:pPr>
      <w:r>
        <w:t xml:space="preserve">moduł </w:t>
      </w:r>
      <w:r w:rsidR="214CE425">
        <w:t xml:space="preserve">Obsługa </w:t>
      </w:r>
      <w:r w:rsidR="784836E4">
        <w:t>sprawozdań</w:t>
      </w:r>
      <w:r w:rsidR="19F494B5">
        <w:t>:</w:t>
      </w:r>
    </w:p>
    <w:p w14:paraId="3D5BB872" w14:textId="00A0B58F" w:rsidR="0046715F" w:rsidRDefault="06B925FD" w:rsidP="0097263C">
      <w:pPr>
        <w:pStyle w:val="Numerowaniegbokie"/>
        <w:numPr>
          <w:ilvl w:val="0"/>
          <w:numId w:val="47"/>
        </w:numPr>
      </w:pPr>
      <w:r>
        <w:t>Z</w:t>
      </w:r>
      <w:r w:rsidR="19581AB1">
        <w:t xml:space="preserve">akładka </w:t>
      </w:r>
      <w:r w:rsidR="19581AB1" w:rsidRPr="329576E6">
        <w:rPr>
          <w:b/>
          <w:bCs/>
        </w:rPr>
        <w:t>Do podpisu</w:t>
      </w:r>
      <w:r w:rsidR="64BF6B33" w:rsidRPr="329576E6">
        <w:rPr>
          <w:b/>
          <w:bCs/>
        </w:rPr>
        <w:t xml:space="preserve">, </w:t>
      </w:r>
      <w:r w:rsidR="64BF6B33">
        <w:t>status „do podpisu”</w:t>
      </w:r>
      <w:r w:rsidR="34ED0BC6">
        <w:t xml:space="preserve"> – uprawnienia </w:t>
      </w:r>
      <w:r w:rsidR="3663193D" w:rsidRPr="329576E6">
        <w:rPr>
          <w:i/>
          <w:iCs/>
        </w:rPr>
        <w:t xml:space="preserve">podgląd, </w:t>
      </w:r>
      <w:r w:rsidR="09EC896D" w:rsidRPr="329576E6">
        <w:rPr>
          <w:i/>
          <w:iCs/>
        </w:rPr>
        <w:t>edy</w:t>
      </w:r>
      <w:r w:rsidR="3663193D" w:rsidRPr="329576E6">
        <w:rPr>
          <w:i/>
          <w:iCs/>
        </w:rPr>
        <w:t>tuj</w:t>
      </w:r>
      <w:r w:rsidR="09EC896D" w:rsidRPr="329576E6">
        <w:rPr>
          <w:i/>
          <w:iCs/>
        </w:rPr>
        <w:t>, zapisz</w:t>
      </w:r>
      <w:r w:rsidR="0DF4A36B" w:rsidRPr="329576E6">
        <w:rPr>
          <w:i/>
          <w:iCs/>
        </w:rPr>
        <w:t>, zwróć</w:t>
      </w:r>
      <w:r w:rsidR="19581AB1" w:rsidRPr="329576E6">
        <w:rPr>
          <w:i/>
          <w:iCs/>
        </w:rPr>
        <w:t xml:space="preserve"> </w:t>
      </w:r>
      <w:r w:rsidR="19581AB1">
        <w:t xml:space="preserve">Sprawozdanie oraz </w:t>
      </w:r>
      <w:r w:rsidR="19581AB1" w:rsidRPr="329576E6">
        <w:rPr>
          <w:i/>
          <w:iCs/>
        </w:rPr>
        <w:t>podgląd, edytuj, zapisz</w:t>
      </w:r>
      <w:r w:rsidR="448E2590" w:rsidRPr="329576E6">
        <w:rPr>
          <w:i/>
          <w:iCs/>
        </w:rPr>
        <w:t>, podpisz</w:t>
      </w:r>
      <w:r w:rsidR="19581AB1">
        <w:t xml:space="preserve"> </w:t>
      </w:r>
      <w:r w:rsidR="3DA46C85">
        <w:t>Listę sprawdzającą</w:t>
      </w:r>
      <w:r w:rsidR="19581AB1">
        <w:t xml:space="preserve"> </w:t>
      </w:r>
      <w:r w:rsidR="448E2590">
        <w:t>(skorzystanie z funkcji zwróć sprawozdanie powoduje również zwrócenie Listy sprawdzającą)</w:t>
      </w:r>
      <w:r w:rsidR="09EC896D">
        <w:t>;</w:t>
      </w:r>
    </w:p>
    <w:p w14:paraId="3C0825C2" w14:textId="25FC6040" w:rsidR="005011B3" w:rsidRPr="00EB498D" w:rsidRDefault="00EB498D" w:rsidP="0097263C">
      <w:pPr>
        <w:pStyle w:val="Numerowaniegbokie"/>
        <w:numPr>
          <w:ilvl w:val="0"/>
          <w:numId w:val="47"/>
        </w:numPr>
      </w:pPr>
      <w:r>
        <w:t>Z</w:t>
      </w:r>
      <w:r w:rsidR="75F17EAF">
        <w:t xml:space="preserve">akładki </w:t>
      </w:r>
      <w:r w:rsidR="75F17EAF" w:rsidRPr="00E75464">
        <w:rPr>
          <w:b/>
          <w:bCs/>
        </w:rPr>
        <w:t>W trakcie weryfikacji</w:t>
      </w:r>
      <w:r w:rsidR="4DC431C1">
        <w:t xml:space="preserve">, </w:t>
      </w:r>
      <w:r w:rsidR="00E75464" w:rsidRPr="00E75464">
        <w:rPr>
          <w:b/>
          <w:bCs/>
        </w:rPr>
        <w:t>Zweryfikowane</w:t>
      </w:r>
      <w:r w:rsidR="5CE57279">
        <w:t xml:space="preserve">, </w:t>
      </w:r>
      <w:r w:rsidR="5CE57279" w:rsidRPr="00E75464">
        <w:rPr>
          <w:b/>
          <w:bCs/>
        </w:rPr>
        <w:t>Nowe</w:t>
      </w:r>
      <w:r w:rsidR="75F17EAF">
        <w:t xml:space="preserve"> – </w:t>
      </w:r>
      <w:r w:rsidR="4F54808A">
        <w:t xml:space="preserve">uprawnienia </w:t>
      </w:r>
      <w:r w:rsidR="75F17EAF" w:rsidRPr="59463BD4">
        <w:rPr>
          <w:i/>
          <w:iCs/>
        </w:rPr>
        <w:t xml:space="preserve">podgląd </w:t>
      </w:r>
      <w:r w:rsidR="75F17EAF">
        <w:t>Sprawozdania</w:t>
      </w:r>
      <w:r w:rsidR="00E75464">
        <w:t xml:space="preserve"> </w:t>
      </w:r>
      <w:r w:rsidR="56CAA00B">
        <w:t>w ramach wszystkich statusów w tych zakładkach</w:t>
      </w:r>
      <w:r w:rsidR="75F17EAF">
        <w:t>.</w:t>
      </w:r>
      <w:r w:rsidR="3A948701">
        <w:t xml:space="preserve"> W przypadku Listy sprawdzającej podgląd w ramach </w:t>
      </w:r>
      <w:r w:rsidR="3A948701" w:rsidRPr="00EB498D">
        <w:t>wszystkic</w:t>
      </w:r>
      <w:r w:rsidR="4809673F" w:rsidRPr="00EB498D">
        <w:t>h statusów w przypadku</w:t>
      </w:r>
      <w:r w:rsidR="00E75464" w:rsidRPr="00EB498D">
        <w:t xml:space="preserve"> </w:t>
      </w:r>
      <w:r w:rsidR="4809673F" w:rsidRPr="00EB498D">
        <w:t xml:space="preserve">jeśli została utworzona za wyjątkiem statusu </w:t>
      </w:r>
      <w:r w:rsidRPr="00EB498D">
        <w:t>„n</w:t>
      </w:r>
      <w:r w:rsidR="4809673F" w:rsidRPr="00EB498D">
        <w:t>owe</w:t>
      </w:r>
      <w:r w:rsidRPr="00EB498D">
        <w:t>”</w:t>
      </w:r>
      <w:r>
        <w:t>.</w:t>
      </w:r>
    </w:p>
    <w:p w14:paraId="0E16ABF0" w14:textId="4FC16080" w:rsidR="006D64C8" w:rsidRDefault="006D64C8" w:rsidP="0097263C">
      <w:pPr>
        <w:pStyle w:val="Numerowaniegbokie"/>
        <w:numPr>
          <w:ilvl w:val="0"/>
          <w:numId w:val="29"/>
        </w:numPr>
      </w:pPr>
      <w:r>
        <w:t>moduł Karta umowy:</w:t>
      </w:r>
    </w:p>
    <w:p w14:paraId="489FF706" w14:textId="2B600560" w:rsidR="006D64C8" w:rsidRDefault="68846978" w:rsidP="329576E6">
      <w:pPr>
        <w:pStyle w:val="Numerowaniegbokie"/>
        <w:ind w:left="851"/>
      </w:pPr>
      <w:r>
        <w:t xml:space="preserve">- </w:t>
      </w:r>
      <w:r w:rsidR="0C4B3FD2">
        <w:t xml:space="preserve">uprawnienia </w:t>
      </w:r>
      <w:r>
        <w:t>podgląd</w:t>
      </w:r>
      <w:r w:rsidR="448E2590">
        <w:t>.</w:t>
      </w:r>
    </w:p>
    <w:p w14:paraId="69CCBFA1" w14:textId="0A53AC1B" w:rsidR="00E839AB" w:rsidRDefault="151B717F" w:rsidP="0097263C">
      <w:pPr>
        <w:pStyle w:val="Numerowaniegbokie"/>
        <w:numPr>
          <w:ilvl w:val="0"/>
          <w:numId w:val="29"/>
        </w:numPr>
      </w:pPr>
      <w:r>
        <w:t>moduł</w:t>
      </w:r>
      <w:r w:rsidR="00651850">
        <w:t xml:space="preserve"> Wnioski o refundację</w:t>
      </w:r>
      <w:r w:rsidR="00EB498D">
        <w:t>:</w:t>
      </w:r>
      <w:r>
        <w:t xml:space="preserve"> </w:t>
      </w:r>
    </w:p>
    <w:p w14:paraId="54DE5C98" w14:textId="7474C521" w:rsidR="151B717F" w:rsidRPr="00E839AB" w:rsidRDefault="68846978" w:rsidP="329576E6">
      <w:pPr>
        <w:pStyle w:val="Numerowaniegbokie"/>
        <w:ind w:left="851"/>
      </w:pPr>
      <w:r>
        <w:t xml:space="preserve">-  </w:t>
      </w:r>
      <w:r w:rsidR="4133B4F1">
        <w:t xml:space="preserve">uprawnienia </w:t>
      </w:r>
      <w:r w:rsidR="117AC927">
        <w:t>podgląd</w:t>
      </w:r>
      <w:r w:rsidR="0500DF0D">
        <w:t>.</w:t>
      </w:r>
    </w:p>
    <w:p w14:paraId="6E470E4E" w14:textId="4DF5465E" w:rsidR="0007614B" w:rsidRDefault="416C9A68" w:rsidP="0097263C">
      <w:pPr>
        <w:pStyle w:val="Numerowaniegbokie"/>
        <w:numPr>
          <w:ilvl w:val="0"/>
          <w:numId w:val="29"/>
        </w:numPr>
      </w:pPr>
      <w:r>
        <w:t>generowanie raportów</w:t>
      </w:r>
    </w:p>
    <w:p w14:paraId="23188858" w14:textId="5191F732" w:rsidR="003A5489" w:rsidRPr="00176B88" w:rsidRDefault="5E53B1C4" w:rsidP="0097263C">
      <w:pPr>
        <w:pStyle w:val="Listapunktowana"/>
        <w:numPr>
          <w:ilvl w:val="6"/>
          <w:numId w:val="12"/>
        </w:numPr>
        <w:ind w:left="697" w:hanging="357"/>
      </w:pPr>
      <w:r>
        <w:t>Administrator:</w:t>
      </w:r>
    </w:p>
    <w:p w14:paraId="7461B63A" w14:textId="78D03D36" w:rsidR="00206F4F" w:rsidRDefault="40968A9E" w:rsidP="0097263C">
      <w:pPr>
        <w:pStyle w:val="Numerowaniegbokie"/>
        <w:numPr>
          <w:ilvl w:val="0"/>
          <w:numId w:val="30"/>
        </w:numPr>
      </w:pPr>
      <w:r>
        <w:t xml:space="preserve"> modu</w:t>
      </w:r>
      <w:r w:rsidR="006D64C8">
        <w:t>ł</w:t>
      </w:r>
      <w:r>
        <w:t xml:space="preserve"> Administracja</w:t>
      </w:r>
      <w:r w:rsidR="4A2E0832">
        <w:t>:</w:t>
      </w:r>
    </w:p>
    <w:p w14:paraId="144CA0DC" w14:textId="4532B1C3" w:rsidR="009716E8" w:rsidRDefault="00EB498D" w:rsidP="0097263C">
      <w:pPr>
        <w:pStyle w:val="Numerowaniegbokie"/>
        <w:numPr>
          <w:ilvl w:val="0"/>
          <w:numId w:val="48"/>
        </w:numPr>
      </w:pPr>
      <w:r>
        <w:t>Z</w:t>
      </w:r>
      <w:r w:rsidR="2973064A">
        <w:t>akładka</w:t>
      </w:r>
      <w:r w:rsidR="5B2DF51B">
        <w:t xml:space="preserve"> </w:t>
      </w:r>
      <w:r w:rsidR="5B2DF51B" w:rsidRPr="00E75464">
        <w:rPr>
          <w:b/>
          <w:bCs/>
        </w:rPr>
        <w:t xml:space="preserve">Zarządzanie </w:t>
      </w:r>
      <w:r w:rsidR="2419B876" w:rsidRPr="00E75464">
        <w:rPr>
          <w:b/>
          <w:bCs/>
        </w:rPr>
        <w:t>u</w:t>
      </w:r>
      <w:r w:rsidR="2973064A" w:rsidRPr="00E75464">
        <w:rPr>
          <w:b/>
          <w:bCs/>
        </w:rPr>
        <w:t>żytkownikami</w:t>
      </w:r>
      <w:r w:rsidR="2419B876">
        <w:t xml:space="preserve"> - </w:t>
      </w:r>
      <w:r w:rsidR="114C3136">
        <w:t xml:space="preserve">uprawnienia </w:t>
      </w:r>
      <w:r w:rsidR="535DA84B" w:rsidRPr="59463BD4">
        <w:rPr>
          <w:i/>
          <w:iCs/>
        </w:rPr>
        <w:t>podgląd, dodaj, edytuj, zapisz, usuń konto Użytkownika,</w:t>
      </w:r>
      <w:r w:rsidR="2419B876" w:rsidRPr="59463BD4">
        <w:rPr>
          <w:i/>
          <w:iCs/>
        </w:rPr>
        <w:t xml:space="preserve"> </w:t>
      </w:r>
      <w:r w:rsidR="535DA84B" w:rsidRPr="59463BD4">
        <w:rPr>
          <w:i/>
          <w:iCs/>
        </w:rPr>
        <w:t>aktywuj</w:t>
      </w:r>
      <w:r w:rsidR="535DA84B">
        <w:t xml:space="preserve">, </w:t>
      </w:r>
      <w:r w:rsidR="535DA84B" w:rsidRPr="59463BD4">
        <w:rPr>
          <w:i/>
          <w:iCs/>
        </w:rPr>
        <w:t>deaktywuj konto</w:t>
      </w:r>
      <w:r w:rsidR="2419B876" w:rsidRPr="59463BD4">
        <w:rPr>
          <w:i/>
          <w:iCs/>
        </w:rPr>
        <w:t xml:space="preserve"> </w:t>
      </w:r>
      <w:r>
        <w:rPr>
          <w:i/>
          <w:iCs/>
        </w:rPr>
        <w:t>U</w:t>
      </w:r>
      <w:r w:rsidR="535DA84B" w:rsidRPr="59463BD4">
        <w:rPr>
          <w:i/>
          <w:iCs/>
        </w:rPr>
        <w:t>żytkownika</w:t>
      </w:r>
      <w:r w:rsidR="2C711489">
        <w:t>;</w:t>
      </w:r>
    </w:p>
    <w:p w14:paraId="43FFAC7A" w14:textId="67A2DE7B" w:rsidR="00EB498D" w:rsidRDefault="06B925FD" w:rsidP="329576E6">
      <w:pPr>
        <w:pStyle w:val="Numerowaniegbokie"/>
        <w:numPr>
          <w:ilvl w:val="0"/>
          <w:numId w:val="48"/>
        </w:numPr>
        <w:rPr>
          <w:i/>
          <w:iCs/>
        </w:rPr>
      </w:pPr>
      <w:r>
        <w:t>Z</w:t>
      </w:r>
      <w:r w:rsidR="5E98CF2E">
        <w:t xml:space="preserve">akładka </w:t>
      </w:r>
      <w:r w:rsidR="5E98CF2E" w:rsidRPr="329576E6">
        <w:rPr>
          <w:b/>
          <w:bCs/>
        </w:rPr>
        <w:t>Zarządzanie szablonami</w:t>
      </w:r>
      <w:r w:rsidR="5E98CF2E">
        <w:t xml:space="preserve">- </w:t>
      </w:r>
      <w:r w:rsidR="46C9B819">
        <w:t xml:space="preserve">uprawnienia </w:t>
      </w:r>
      <w:r w:rsidR="5E98CF2E" w:rsidRPr="329576E6">
        <w:rPr>
          <w:i/>
          <w:iCs/>
        </w:rPr>
        <w:t>podgląd, dodaj, edytuj, zapisz, usuń</w:t>
      </w:r>
      <w:r w:rsidR="556821E1" w:rsidRPr="329576E6">
        <w:rPr>
          <w:i/>
          <w:iCs/>
        </w:rPr>
        <w:t>, aktywuj, dezaktywuj;</w:t>
      </w:r>
    </w:p>
    <w:p w14:paraId="22F403B2" w14:textId="48E76223" w:rsidR="00E5412D" w:rsidRPr="00EB498D" w:rsidRDefault="00EB498D" w:rsidP="0097263C">
      <w:pPr>
        <w:pStyle w:val="Numerowaniegbokie"/>
        <w:numPr>
          <w:ilvl w:val="0"/>
          <w:numId w:val="48"/>
        </w:numPr>
        <w:rPr>
          <w:i/>
          <w:iCs/>
        </w:rPr>
      </w:pPr>
      <w:r>
        <w:t>Z</w:t>
      </w:r>
      <w:r w:rsidR="1E295E27">
        <w:t xml:space="preserve">akładka </w:t>
      </w:r>
      <w:r w:rsidR="1E295E27" w:rsidRPr="00EB498D">
        <w:rPr>
          <w:b/>
          <w:bCs/>
        </w:rPr>
        <w:t>Zarządzanie słownikami</w:t>
      </w:r>
      <w:r>
        <w:rPr>
          <w:b/>
          <w:bCs/>
        </w:rPr>
        <w:t xml:space="preserve"> </w:t>
      </w:r>
      <w:r>
        <w:t>- u</w:t>
      </w:r>
      <w:r w:rsidR="7738496C">
        <w:t xml:space="preserve">prawnienia </w:t>
      </w:r>
      <w:r w:rsidR="001127C2" w:rsidRPr="00EB498D">
        <w:rPr>
          <w:i/>
          <w:iCs/>
        </w:rPr>
        <w:t>podgląd, dodaj, edytuj, zapisz, usuń</w:t>
      </w:r>
      <w:r w:rsidR="001127C2">
        <w:t>,</w:t>
      </w:r>
      <w:r>
        <w:t xml:space="preserve"> </w:t>
      </w:r>
      <w:r w:rsidR="476BF595" w:rsidRPr="00EB498D">
        <w:rPr>
          <w:i/>
          <w:iCs/>
        </w:rPr>
        <w:t>aktywuj, dezaktywuj</w:t>
      </w:r>
      <w:r>
        <w:t>;</w:t>
      </w:r>
    </w:p>
    <w:p w14:paraId="679E84AB" w14:textId="76DB61A7" w:rsidR="73FC756D" w:rsidRDefault="00EB498D" w:rsidP="0097263C">
      <w:pPr>
        <w:pStyle w:val="Numerowaniegbokie"/>
        <w:numPr>
          <w:ilvl w:val="0"/>
          <w:numId w:val="48"/>
        </w:numPr>
      </w:pPr>
      <w:r>
        <w:t>Z</w:t>
      </w:r>
      <w:r w:rsidR="535DA84B">
        <w:t xml:space="preserve">akładka </w:t>
      </w:r>
      <w:r w:rsidR="535DA84B" w:rsidRPr="00E75464">
        <w:rPr>
          <w:b/>
          <w:bCs/>
        </w:rPr>
        <w:t>Zarządzanie danymi instytucji</w:t>
      </w:r>
      <w:r w:rsidR="00605979">
        <w:t xml:space="preserve"> - </w:t>
      </w:r>
      <w:r w:rsidR="24B4DB85">
        <w:t xml:space="preserve">uprawnienia </w:t>
      </w:r>
      <w:r w:rsidR="476BF595" w:rsidRPr="00605979">
        <w:rPr>
          <w:i/>
          <w:iCs/>
        </w:rPr>
        <w:t>podgląd, dodaj, edytuj, zapisz, usuń,</w:t>
      </w:r>
      <w:r w:rsidR="00605979">
        <w:t xml:space="preserve"> </w:t>
      </w:r>
      <w:r w:rsidR="0096767D" w:rsidRPr="00605979">
        <w:rPr>
          <w:i/>
          <w:iCs/>
        </w:rPr>
        <w:t>a</w:t>
      </w:r>
      <w:r w:rsidR="73FC756D" w:rsidRPr="00605979">
        <w:rPr>
          <w:i/>
          <w:iCs/>
        </w:rPr>
        <w:t>ktywuj, dezaktywuj</w:t>
      </w:r>
      <w:r w:rsidR="00605979">
        <w:rPr>
          <w:i/>
          <w:iCs/>
        </w:rPr>
        <w:t>.</w:t>
      </w:r>
    </w:p>
    <w:p w14:paraId="0415F300" w14:textId="4DF2AF2E" w:rsidR="00825770" w:rsidRPr="00176B88" w:rsidRDefault="006A7D23" w:rsidP="0097263C">
      <w:pPr>
        <w:pStyle w:val="Listapunktowana"/>
        <w:numPr>
          <w:ilvl w:val="6"/>
          <w:numId w:val="12"/>
        </w:numPr>
        <w:ind w:left="697" w:hanging="357"/>
      </w:pPr>
      <w:r>
        <w:t>Użytkownik odczyt</w:t>
      </w:r>
      <w:r w:rsidR="00FF4694">
        <w:t>:</w:t>
      </w:r>
    </w:p>
    <w:p w14:paraId="3A61D9B5" w14:textId="77777777" w:rsidR="00605979" w:rsidRDefault="00E5412D" w:rsidP="0097263C">
      <w:pPr>
        <w:pStyle w:val="Numerowaniegbokie"/>
        <w:numPr>
          <w:ilvl w:val="0"/>
          <w:numId w:val="31"/>
        </w:numPr>
      </w:pPr>
      <w:r>
        <w:t>m</w:t>
      </w:r>
      <w:r w:rsidR="001127C2">
        <w:t xml:space="preserve">oduł </w:t>
      </w:r>
      <w:r w:rsidR="0007614B">
        <w:t xml:space="preserve">Obsługa </w:t>
      </w:r>
      <w:r w:rsidR="6D50952E">
        <w:t>sprawozdań</w:t>
      </w:r>
      <w:r w:rsidR="00295E51">
        <w:t xml:space="preserve"> IK</w:t>
      </w:r>
      <w:r w:rsidR="00605979">
        <w:t>:</w:t>
      </w:r>
    </w:p>
    <w:p w14:paraId="067E1CAE" w14:textId="1EE47B8C" w:rsidR="00825770" w:rsidRDefault="00605979" w:rsidP="0097263C">
      <w:pPr>
        <w:pStyle w:val="Numerowaniegbokie"/>
        <w:numPr>
          <w:ilvl w:val="0"/>
          <w:numId w:val="49"/>
        </w:numPr>
      </w:pPr>
      <w:r>
        <w:lastRenderedPageBreak/>
        <w:t>Z</w:t>
      </w:r>
      <w:r w:rsidR="001127C2">
        <w:t xml:space="preserve">akładka </w:t>
      </w:r>
      <w:r w:rsidR="00E75464" w:rsidRPr="00E75464">
        <w:rPr>
          <w:b/>
          <w:bCs/>
        </w:rPr>
        <w:t>Zweryfikowane</w:t>
      </w:r>
      <w:r w:rsidR="19709809">
        <w:t xml:space="preserve"> – uprawnienia </w:t>
      </w:r>
      <w:r w:rsidR="001127C2">
        <w:t>p</w:t>
      </w:r>
      <w:r w:rsidR="00825770">
        <w:t>o</w:t>
      </w:r>
      <w:r w:rsidR="00033C01">
        <w:t>d</w:t>
      </w:r>
      <w:r w:rsidR="00825770">
        <w:t xml:space="preserve">gląd </w:t>
      </w:r>
      <w:r w:rsidR="003B0080">
        <w:t xml:space="preserve">Sprawozdań </w:t>
      </w:r>
      <w:r w:rsidR="00206F4F">
        <w:t xml:space="preserve">oraz </w:t>
      </w:r>
      <w:r w:rsidR="00651850">
        <w:t>List sprawdzających</w:t>
      </w:r>
      <w:r w:rsidR="001127C2">
        <w:t xml:space="preserve"> do wszystkich statusów</w:t>
      </w:r>
      <w:r w:rsidR="00CA0D91">
        <w:t>.</w:t>
      </w:r>
    </w:p>
    <w:p w14:paraId="28EE19D7" w14:textId="77777777" w:rsidR="00605979" w:rsidRDefault="00E5412D" w:rsidP="0097263C">
      <w:pPr>
        <w:pStyle w:val="Numerowaniegbokie"/>
        <w:numPr>
          <w:ilvl w:val="0"/>
          <w:numId w:val="31"/>
        </w:numPr>
      </w:pPr>
      <w:r>
        <w:t>m</w:t>
      </w:r>
      <w:r w:rsidR="54FDCC7F">
        <w:t xml:space="preserve">oduł </w:t>
      </w:r>
      <w:r w:rsidR="00651850">
        <w:t>Karta umowy</w:t>
      </w:r>
      <w:r w:rsidR="00605979">
        <w:t>:</w:t>
      </w:r>
    </w:p>
    <w:p w14:paraId="1A51C8FC" w14:textId="4A61E72A" w:rsidR="54FDCC7F" w:rsidRDefault="36707397" w:rsidP="329576E6">
      <w:pPr>
        <w:pStyle w:val="Numerowaniegbokie"/>
        <w:ind w:left="851"/>
      </w:pPr>
      <w:r>
        <w:t xml:space="preserve">– uprawnienia </w:t>
      </w:r>
      <w:r w:rsidR="608CC3EE">
        <w:t xml:space="preserve">podgląd </w:t>
      </w:r>
      <w:r w:rsidR="2A1FD5B6">
        <w:t xml:space="preserve">do  </w:t>
      </w:r>
      <w:r w:rsidR="608CC3EE">
        <w:t xml:space="preserve">informacji </w:t>
      </w:r>
      <w:r w:rsidR="2A1FD5B6">
        <w:t xml:space="preserve">na karcie - </w:t>
      </w:r>
      <w:r w:rsidR="608CC3EE">
        <w:t>na temat wyników kontroli, stwierdzonych nieprawidłowości</w:t>
      </w:r>
      <w:r w:rsidR="539A71A3">
        <w:t xml:space="preserve"> dotyczących realizowanej umowy.</w:t>
      </w:r>
    </w:p>
    <w:p w14:paraId="4E7E5521" w14:textId="3511CAF1" w:rsidR="00651850" w:rsidRDefault="257217FB" w:rsidP="0097263C">
      <w:pPr>
        <w:pStyle w:val="Numerowaniegbokie"/>
        <w:numPr>
          <w:ilvl w:val="0"/>
          <w:numId w:val="31"/>
        </w:numPr>
      </w:pPr>
      <w:r>
        <w:t>m</w:t>
      </w:r>
      <w:r w:rsidR="25240E39">
        <w:t xml:space="preserve">oduł Wnioski o refundację – podgląd do Wniosków ze statusem </w:t>
      </w:r>
      <w:r w:rsidR="00605979">
        <w:t>„</w:t>
      </w:r>
      <w:r w:rsidR="00E75464">
        <w:t>złożone</w:t>
      </w:r>
      <w:r w:rsidR="00605979">
        <w:t>”</w:t>
      </w:r>
      <w:r w:rsidR="25240E39">
        <w:t>.</w:t>
      </w:r>
    </w:p>
    <w:p w14:paraId="73729586" w14:textId="1CFECABF" w:rsidR="0007614B" w:rsidRDefault="7D74D7B8" w:rsidP="0097263C">
      <w:pPr>
        <w:pStyle w:val="Numerowaniegbokie"/>
        <w:numPr>
          <w:ilvl w:val="0"/>
          <w:numId w:val="31"/>
        </w:numPr>
      </w:pPr>
      <w:r>
        <w:t>g</w:t>
      </w:r>
      <w:r w:rsidR="596750C9">
        <w:t>enerowanie raportów</w:t>
      </w:r>
      <w:r>
        <w:t>.</w:t>
      </w:r>
    </w:p>
    <w:bookmarkEnd w:id="11"/>
    <w:p w14:paraId="0575F7F7" w14:textId="4740612A" w:rsidR="00293E55" w:rsidRDefault="2D7DCE6A" w:rsidP="329576E6">
      <w:pPr>
        <w:pStyle w:val="Numerowaniegbokie"/>
        <w:ind w:left="720"/>
      </w:pPr>
      <w:r>
        <w:t xml:space="preserve">System powinien umożliwiać łączenie </w:t>
      </w:r>
      <w:r w:rsidR="748552DE">
        <w:t>wszystkich</w:t>
      </w:r>
      <w:r>
        <w:t xml:space="preserve"> </w:t>
      </w:r>
      <w:r w:rsidR="7CCBABC3">
        <w:t xml:space="preserve">lub dowolnych ról </w:t>
      </w:r>
      <w:r w:rsidR="76400880">
        <w:t xml:space="preserve">jednocześnie w ramach jednego konta </w:t>
      </w:r>
      <w:r w:rsidR="4171017D">
        <w:t>Użytkownika</w:t>
      </w:r>
      <w:r w:rsidR="20107FAB">
        <w:t>.</w:t>
      </w:r>
      <w:r w:rsidR="645BC658">
        <w:t xml:space="preserve"> W przypadku</w:t>
      </w:r>
      <w:r w:rsidR="39101B0B">
        <w:t>,</w:t>
      </w:r>
      <w:r w:rsidR="645BC658">
        <w:t xml:space="preserve"> kiedy do kont</w:t>
      </w:r>
      <w:r w:rsidR="4B076347">
        <w:t>a</w:t>
      </w:r>
      <w:r w:rsidR="645BC658">
        <w:t xml:space="preserve"> Użytkownika jest przypisan</w:t>
      </w:r>
      <w:r w:rsidR="4B076347">
        <w:t>ych</w:t>
      </w:r>
      <w:r w:rsidR="645BC658">
        <w:t xml:space="preserve"> więcej niż jedna rola, Użytkownik powinien mieć możliwość przełączania się pomiędzy tymi rolami.</w:t>
      </w:r>
    </w:p>
    <w:p w14:paraId="27D8E707" w14:textId="7A6504E1" w:rsidR="001127C2" w:rsidRDefault="000B0ABB" w:rsidP="0097263C">
      <w:pPr>
        <w:pStyle w:val="Akapitzlist"/>
        <w:numPr>
          <w:ilvl w:val="0"/>
          <w:numId w:val="21"/>
        </w:numPr>
        <w:spacing w:before="360"/>
        <w:ind w:left="714" w:hanging="357"/>
      </w:pPr>
      <w:r>
        <w:t>Opis z</w:t>
      </w:r>
      <w:r w:rsidR="001127C2">
        <w:t>akres</w:t>
      </w:r>
      <w:r>
        <w:t>u</w:t>
      </w:r>
      <w:r w:rsidR="001127C2">
        <w:t xml:space="preserve"> uprawnie</w:t>
      </w:r>
      <w:r>
        <w:t>ń</w:t>
      </w:r>
      <w:r w:rsidR="001127C2">
        <w:t>:</w:t>
      </w:r>
    </w:p>
    <w:p w14:paraId="5993D550" w14:textId="3B5EF67A" w:rsidR="009A292F" w:rsidRPr="00E06046" w:rsidRDefault="4871775E" w:rsidP="329576E6">
      <w:pPr>
        <w:pStyle w:val="Numerowaniegbokie"/>
        <w:ind w:left="864"/>
        <w:rPr>
          <w:i/>
          <w:iCs/>
          <w:u w:val="single"/>
        </w:rPr>
      </w:pPr>
      <w:r w:rsidRPr="329576E6">
        <w:rPr>
          <w:i/>
          <w:iCs/>
          <w:u w:val="single"/>
        </w:rPr>
        <w:t>Administrator</w:t>
      </w:r>
      <w:r w:rsidR="327AEF4F" w:rsidRPr="329576E6">
        <w:rPr>
          <w:i/>
          <w:iCs/>
          <w:u w:val="single"/>
        </w:rPr>
        <w:t>:</w:t>
      </w:r>
    </w:p>
    <w:p w14:paraId="6739F102" w14:textId="3E566B24" w:rsidR="001127C2" w:rsidRDefault="5C49752B" w:rsidP="329576E6">
      <w:pPr>
        <w:pStyle w:val="Numerowaniegbokie"/>
        <w:ind w:left="864"/>
      </w:pPr>
      <w:r>
        <w:t xml:space="preserve">Administrator ma dostęp w trybie edycji do wszystkich dokumentów </w:t>
      </w:r>
      <w:r w:rsidR="0B8D2929">
        <w:t xml:space="preserve">i modułów </w:t>
      </w:r>
      <w:r>
        <w:t xml:space="preserve">w Systemie, w tym do Sprawozdań i </w:t>
      </w:r>
      <w:r w:rsidR="15C6F968">
        <w:t>List Sprawdzaj</w:t>
      </w:r>
      <w:r w:rsidR="7EACA44A">
        <w:t>ą</w:t>
      </w:r>
      <w:r w:rsidR="15C6F968">
        <w:t>cych</w:t>
      </w:r>
      <w:r w:rsidR="6BAEFC8C">
        <w:t>,</w:t>
      </w:r>
      <w:r>
        <w:t xml:space="preserve"> bez względu na ich status</w:t>
      </w:r>
      <w:r w:rsidR="6F6AE341">
        <w:t>. Ma możliwość zmiany statusu i wprowadzenia</w:t>
      </w:r>
      <w:r w:rsidR="697FD84E">
        <w:t xml:space="preserve"> lub zaimportowania</w:t>
      </w:r>
      <w:r w:rsidR="6F6AE341">
        <w:t xml:space="preserve"> historycznych danych.</w:t>
      </w:r>
    </w:p>
    <w:p w14:paraId="2B8FBEB3" w14:textId="1DD503E8" w:rsidR="00CE2F8A" w:rsidRPr="00E06046" w:rsidRDefault="78CDFCE0" w:rsidP="329576E6">
      <w:pPr>
        <w:pStyle w:val="Numerowaniegbokie"/>
        <w:ind w:left="864"/>
        <w:rPr>
          <w:i/>
          <w:iCs/>
          <w:u w:val="single"/>
        </w:rPr>
      </w:pPr>
      <w:r w:rsidRPr="329576E6">
        <w:rPr>
          <w:i/>
          <w:iCs/>
          <w:u w:val="single"/>
        </w:rPr>
        <w:t xml:space="preserve">Użytkownicy </w:t>
      </w:r>
      <w:r w:rsidR="6D5046A8" w:rsidRPr="329576E6">
        <w:rPr>
          <w:i/>
          <w:iCs/>
          <w:u w:val="single"/>
        </w:rPr>
        <w:t>IK</w:t>
      </w:r>
      <w:r w:rsidR="18FE4D97" w:rsidRPr="329576E6">
        <w:rPr>
          <w:i/>
          <w:iCs/>
          <w:u w:val="single"/>
        </w:rPr>
        <w:t>:</w:t>
      </w:r>
    </w:p>
    <w:p w14:paraId="2A8E314F" w14:textId="6971BDAD" w:rsidR="00CE2F8A" w:rsidRPr="00C109A7" w:rsidRDefault="5C49752B" w:rsidP="329576E6">
      <w:pPr>
        <w:pStyle w:val="Numerowaniegbokie"/>
        <w:ind w:left="864"/>
      </w:pPr>
      <w:r>
        <w:t>Użytkownicy</w:t>
      </w:r>
      <w:r w:rsidR="0407BFE9">
        <w:t xml:space="preserve"> IK</w:t>
      </w:r>
      <w:r>
        <w:t xml:space="preserve"> mają uprawnienia do Sprawozdań, które są przesłane do weryfikacji przez </w:t>
      </w:r>
      <w:r w:rsidR="4A516E6E">
        <w:t>Beneficjentów</w:t>
      </w:r>
      <w:r w:rsidR="4BCC6AA9">
        <w:t xml:space="preserve"> </w:t>
      </w:r>
      <w:r w:rsidR="3A7E7045">
        <w:t xml:space="preserve">widniejących w Kartach umów. </w:t>
      </w:r>
      <w:r w:rsidR="48AAAA79">
        <w:t xml:space="preserve">Użytkownicy </w:t>
      </w:r>
      <w:r w:rsidR="121CD87C">
        <w:t>IK</w:t>
      </w:r>
      <w:r w:rsidR="48AAAA79">
        <w:t xml:space="preserve"> mają uprawnienia do modułu </w:t>
      </w:r>
      <w:r w:rsidR="15C6F968">
        <w:t xml:space="preserve">Karta </w:t>
      </w:r>
      <w:r w:rsidR="48AAAA79">
        <w:t>Umowy</w:t>
      </w:r>
      <w:r w:rsidR="18063AF0">
        <w:t>.</w:t>
      </w:r>
      <w:r w:rsidR="15C6F968">
        <w:t xml:space="preserve"> Użytkownicy IK mają uprawnienia do modułu Wnioski o refundację zgodnie z nadanymi im uprawnieniami. </w:t>
      </w:r>
      <w:r w:rsidR="4871775E">
        <w:t>Poziom uprawnień określają role wskazane w pkt 7 przedmiotowego dokumentu.</w:t>
      </w:r>
    </w:p>
    <w:p w14:paraId="7D25A880" w14:textId="09B53626" w:rsidR="009A292F" w:rsidRPr="00E06046" w:rsidRDefault="0A2CC0E1" w:rsidP="329576E6">
      <w:pPr>
        <w:pStyle w:val="Numerowaniegbokie"/>
        <w:ind w:left="864"/>
        <w:rPr>
          <w:i/>
          <w:iCs/>
          <w:u w:val="single"/>
        </w:rPr>
      </w:pPr>
      <w:r w:rsidRPr="329576E6">
        <w:rPr>
          <w:i/>
          <w:iCs/>
          <w:u w:val="single"/>
        </w:rPr>
        <w:t>Beneficjenci</w:t>
      </w:r>
      <w:r w:rsidR="08AAD33D" w:rsidRPr="329576E6">
        <w:rPr>
          <w:i/>
          <w:iCs/>
          <w:u w:val="single"/>
        </w:rPr>
        <w:t>:</w:t>
      </w:r>
    </w:p>
    <w:p w14:paraId="2BF3C39E" w14:textId="3D0669FD" w:rsidR="00C109A7" w:rsidRDefault="28ED06C7" w:rsidP="329576E6">
      <w:pPr>
        <w:pStyle w:val="Numerowaniegbokie"/>
        <w:ind w:left="864"/>
      </w:pPr>
      <w:r>
        <w:t xml:space="preserve">Użytkownicy </w:t>
      </w:r>
      <w:r w:rsidR="3A595537">
        <w:t xml:space="preserve">Beneficjenci </w:t>
      </w:r>
      <w:r>
        <w:t xml:space="preserve">mają uprawnienia do Sprawozdań, w których w polu Nazwa </w:t>
      </w:r>
      <w:r w:rsidR="756C8EDF">
        <w:t xml:space="preserve">Beneficjenta </w:t>
      </w:r>
      <w:r>
        <w:t>widnieje nazwa instytucji</w:t>
      </w:r>
      <w:r w:rsidR="390429B8">
        <w:t>,</w:t>
      </w:r>
      <w:r w:rsidR="78E46228">
        <w:t xml:space="preserve"> do której są przypisani</w:t>
      </w:r>
      <w:r>
        <w:t xml:space="preserve">. </w:t>
      </w:r>
      <w:r w:rsidR="645BC658">
        <w:t>Poziom uprawnień określają role wskazane w pkt 7 przedmiotowego dokumentu.</w:t>
      </w:r>
    </w:p>
    <w:p w14:paraId="31305CCC" w14:textId="3D064D21" w:rsidR="00C109A7" w:rsidRPr="00DB6FE2" w:rsidRDefault="645BC658" w:rsidP="329576E6">
      <w:pPr>
        <w:pStyle w:val="Numerowaniegbokie"/>
        <w:ind w:left="864"/>
        <w:rPr>
          <w:i/>
          <w:iCs/>
          <w:u w:val="single"/>
        </w:rPr>
      </w:pPr>
      <w:r w:rsidRPr="329576E6">
        <w:rPr>
          <w:i/>
          <w:iCs/>
          <w:u w:val="single"/>
        </w:rPr>
        <w:t>Użytkownicy odczyt:</w:t>
      </w:r>
    </w:p>
    <w:p w14:paraId="78671002" w14:textId="281B226A" w:rsidR="00306A5B" w:rsidRDefault="09401FAE" w:rsidP="329576E6">
      <w:pPr>
        <w:pStyle w:val="Numerowaniegbokie"/>
        <w:ind w:left="864"/>
      </w:pPr>
      <w:r>
        <w:t xml:space="preserve">Użytkownicy odczyt mają uprawnienia w trybie podglądu do wszystkich Sprawozdań i </w:t>
      </w:r>
      <w:r w:rsidR="15C6F968">
        <w:t>List Sprawdzających</w:t>
      </w:r>
      <w:r>
        <w:t xml:space="preserve"> w zakładce Zatwierdzone w module Obsługa </w:t>
      </w:r>
      <w:r w:rsidR="3268B3EA">
        <w:t>sprawozdań</w:t>
      </w:r>
      <w:r w:rsidR="78CDFCE0">
        <w:t xml:space="preserve"> IK</w:t>
      </w:r>
      <w:r>
        <w:t xml:space="preserve"> </w:t>
      </w:r>
      <w:r w:rsidR="6106BB77">
        <w:t xml:space="preserve">oraz w trybie podglądu do informacji zawartych w module </w:t>
      </w:r>
      <w:r w:rsidR="15C6F968">
        <w:t xml:space="preserve">Karta </w:t>
      </w:r>
      <w:r w:rsidR="6106BB77">
        <w:t>Umowy</w:t>
      </w:r>
      <w:r>
        <w:t>.</w:t>
      </w:r>
      <w:r w:rsidR="15C6F968">
        <w:t xml:space="preserve"> Ponadto, mają dostęp do </w:t>
      </w:r>
      <w:r w:rsidR="3502432A">
        <w:t>z</w:t>
      </w:r>
      <w:r w:rsidR="15C6F968">
        <w:t xml:space="preserve">atwierdzonych Wniosków o refundację w module Wnioski o refundację. </w:t>
      </w:r>
    </w:p>
    <w:p w14:paraId="2365372C" w14:textId="35F9AAAC" w:rsidR="008915A5" w:rsidRPr="001F44BA" w:rsidRDefault="73EFBDCB" w:rsidP="009B36F5">
      <w:pPr>
        <w:pStyle w:val="Nagwek2"/>
      </w:pPr>
      <w:bookmarkStart w:id="13" w:name="_Toc63326041"/>
      <w:bookmarkStart w:id="14" w:name="_Toc63326092"/>
      <w:bookmarkStart w:id="15" w:name="_Toc173708349"/>
      <w:bookmarkEnd w:id="12"/>
      <w:r>
        <w:t xml:space="preserve">Procesy </w:t>
      </w:r>
      <w:r w:rsidR="2005A29C">
        <w:t xml:space="preserve">biznesowe </w:t>
      </w:r>
      <w:r>
        <w:t xml:space="preserve">w </w:t>
      </w:r>
      <w:bookmarkEnd w:id="13"/>
      <w:bookmarkEnd w:id="14"/>
      <w:r w:rsidR="08942BCE">
        <w:t>Systemie</w:t>
      </w:r>
      <w:bookmarkEnd w:id="15"/>
    </w:p>
    <w:p w14:paraId="24D1B318" w14:textId="085028C8" w:rsidR="008915A5" w:rsidRDefault="009E2D2F">
      <w:r>
        <w:t xml:space="preserve">Podstawowe procesy występujące w </w:t>
      </w:r>
      <w:r w:rsidR="00CA0D91">
        <w:t>S</w:t>
      </w:r>
      <w:r>
        <w:t>ystemie to</w:t>
      </w:r>
      <w:r w:rsidR="00CA0D91">
        <w:t>:</w:t>
      </w:r>
    </w:p>
    <w:p w14:paraId="26773188" w14:textId="73DD5980" w:rsidR="006A7D23" w:rsidRPr="00264E7C" w:rsidRDefault="3F068E0F" w:rsidP="0097263C">
      <w:pPr>
        <w:pStyle w:val="Listapunktowana"/>
        <w:numPr>
          <w:ilvl w:val="0"/>
          <w:numId w:val="44"/>
        </w:numPr>
      </w:pPr>
      <w:r>
        <w:t>Logowanie</w:t>
      </w:r>
      <w:r w:rsidR="5CCA2860">
        <w:t xml:space="preserve"> do Systemu</w:t>
      </w:r>
      <w:r w:rsidR="194B9766">
        <w:t>,</w:t>
      </w:r>
    </w:p>
    <w:p w14:paraId="00719FAE" w14:textId="0EFEF8FB" w:rsidR="00BC741D" w:rsidRPr="00264E7C" w:rsidRDefault="21DF48CE" w:rsidP="00917F44">
      <w:pPr>
        <w:pStyle w:val="Listapunktowana"/>
      </w:pPr>
      <w:r>
        <w:t>Przypomnienie</w:t>
      </w:r>
      <w:r w:rsidR="531491B6">
        <w:t xml:space="preserve"> hasła</w:t>
      </w:r>
      <w:r w:rsidR="5CCA2860">
        <w:t xml:space="preserve"> w Systemie</w:t>
      </w:r>
      <w:r w:rsidR="194B9766">
        <w:t>,</w:t>
      </w:r>
    </w:p>
    <w:p w14:paraId="05324D67" w14:textId="24712E37" w:rsidR="006A7D23" w:rsidRPr="00001B4A" w:rsidRDefault="5CCA2860" w:rsidP="00917F44">
      <w:pPr>
        <w:pStyle w:val="Listapunktowana"/>
      </w:pPr>
      <w:r>
        <w:t xml:space="preserve">Zmiana danych </w:t>
      </w:r>
      <w:r w:rsidR="754B8BC7">
        <w:t>U</w:t>
      </w:r>
      <w:r>
        <w:t xml:space="preserve">żytkownika w Panelu </w:t>
      </w:r>
      <w:r w:rsidR="754B8BC7">
        <w:t>U</w:t>
      </w:r>
      <w:r>
        <w:t>żytkownika</w:t>
      </w:r>
      <w:r w:rsidR="3F068E0F">
        <w:t>,</w:t>
      </w:r>
    </w:p>
    <w:p w14:paraId="380FD762" w14:textId="383D2BEA" w:rsidR="00F41F51" w:rsidRPr="005E6A5F" w:rsidRDefault="3A20EC21">
      <w:pPr>
        <w:pStyle w:val="Listapunktowana"/>
      </w:pPr>
      <w:r>
        <w:lastRenderedPageBreak/>
        <w:t>Rejestrowanie</w:t>
      </w:r>
      <w:r w:rsidR="4A7A2F9E">
        <w:t xml:space="preserve"> </w:t>
      </w:r>
      <w:r w:rsidR="28B3F3F9">
        <w:t xml:space="preserve">oraz </w:t>
      </w:r>
      <w:r w:rsidR="4A7A2F9E">
        <w:t>aktualizacja</w:t>
      </w:r>
      <w:r>
        <w:t xml:space="preserve"> podpisanych umów wraz z budżetami i harmonogramami płatności</w:t>
      </w:r>
      <w:r w:rsidR="2451ACE0">
        <w:t xml:space="preserve"> oraz </w:t>
      </w:r>
      <w:r w:rsidR="30478AF6">
        <w:t>rejestracja</w:t>
      </w:r>
      <w:r w:rsidR="00090403">
        <w:t xml:space="preserve"> i</w:t>
      </w:r>
      <w:r w:rsidR="28B3F3F9">
        <w:t xml:space="preserve"> aktualizacja</w:t>
      </w:r>
      <w:r w:rsidR="00090403">
        <w:t xml:space="preserve"> </w:t>
      </w:r>
      <w:r w:rsidR="30478AF6">
        <w:t xml:space="preserve">wyników kontroli i nieprawidłowości. </w:t>
      </w:r>
    </w:p>
    <w:p w14:paraId="75D015D2" w14:textId="4A81CE9B" w:rsidR="006A7D23" w:rsidRPr="005E6A5F" w:rsidRDefault="133BCA7F">
      <w:pPr>
        <w:pStyle w:val="Listapunktowana"/>
      </w:pPr>
      <w:r>
        <w:t>Składanie Sprawozdań</w:t>
      </w:r>
      <w:r w:rsidR="754B8BC7">
        <w:t xml:space="preserve"> przez </w:t>
      </w:r>
      <w:r w:rsidR="3A20EC21">
        <w:t>Beneficjentów</w:t>
      </w:r>
      <w:r w:rsidR="3F068E0F">
        <w:t>,</w:t>
      </w:r>
    </w:p>
    <w:p w14:paraId="77E09847" w14:textId="25EEF4FA" w:rsidR="006E3A86" w:rsidRPr="005E6A5F" w:rsidRDefault="25F8A0CA">
      <w:pPr>
        <w:pStyle w:val="Listapunktowana"/>
      </w:pPr>
      <w:r>
        <w:t>Weryfikacja Sprawozdań przez IK,</w:t>
      </w:r>
    </w:p>
    <w:p w14:paraId="1E1FCE04" w14:textId="0287C17A" w:rsidR="006E3A86" w:rsidRPr="005E6A5F" w:rsidRDefault="180FA4DE">
      <w:pPr>
        <w:pStyle w:val="Listapunktowana"/>
      </w:pPr>
      <w:r>
        <w:t xml:space="preserve">Tworzenie </w:t>
      </w:r>
      <w:r w:rsidR="081869DE">
        <w:t>W</w:t>
      </w:r>
      <w:r>
        <w:t xml:space="preserve">niosku o </w:t>
      </w:r>
      <w:r w:rsidR="081869DE">
        <w:t>r</w:t>
      </w:r>
      <w:r>
        <w:t>efundację,</w:t>
      </w:r>
    </w:p>
    <w:p w14:paraId="5F66039B" w14:textId="7C8D4C66" w:rsidR="006A7D23" w:rsidRPr="00001B4A" w:rsidRDefault="133BCA7F">
      <w:pPr>
        <w:pStyle w:val="Listapunktowana"/>
      </w:pPr>
      <w:r>
        <w:t>Generowanie raportów</w:t>
      </w:r>
      <w:r w:rsidR="7B6346B1">
        <w:t>.</w:t>
      </w:r>
      <w:r w:rsidR="3F068E0F">
        <w:t xml:space="preserve"> </w:t>
      </w:r>
    </w:p>
    <w:p w14:paraId="32992C16" w14:textId="4F3B45F0" w:rsidR="007438DD" w:rsidRDefault="007438DD" w:rsidP="00D04CE9">
      <w:pPr>
        <w:pStyle w:val="Nagwek3"/>
        <w:spacing w:before="480" w:after="120"/>
      </w:pPr>
      <w:bookmarkStart w:id="16" w:name="_Toc63326042"/>
      <w:r>
        <w:t xml:space="preserve">Proces nr 1 – </w:t>
      </w:r>
      <w:r w:rsidR="00BC741D">
        <w:t>Logowanie</w:t>
      </w:r>
      <w:r w:rsidR="00BE186B">
        <w:t xml:space="preserve"> do Systemu</w:t>
      </w:r>
    </w:p>
    <w:p w14:paraId="7E71828C" w14:textId="2B75DDAE" w:rsidR="00621053" w:rsidRPr="00923112" w:rsidRDefault="00621053" w:rsidP="00D04CE9">
      <w:pPr>
        <w:spacing w:before="240" w:after="120"/>
        <w:rPr>
          <w:b/>
          <w:bCs/>
        </w:rPr>
      </w:pPr>
      <w:r w:rsidRPr="00923112">
        <w:rPr>
          <w:b/>
          <w:bCs/>
        </w:rPr>
        <w:t>Ścieżk</w:t>
      </w:r>
      <w:r>
        <w:rPr>
          <w:b/>
          <w:bCs/>
        </w:rPr>
        <w:t>i</w:t>
      </w:r>
      <w:r w:rsidRPr="00923112">
        <w:rPr>
          <w:b/>
          <w:bCs/>
        </w:rPr>
        <w:t xml:space="preserve"> podstawow</w:t>
      </w:r>
      <w:r>
        <w:rPr>
          <w:b/>
          <w:bCs/>
        </w:rPr>
        <w:t>e</w:t>
      </w:r>
    </w:p>
    <w:p w14:paraId="5E20E9D6" w14:textId="77702F9D" w:rsidR="007438DD" w:rsidRDefault="00BE186B" w:rsidP="00D04CE9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3926A8F8">
        <w:rPr>
          <w:rFonts w:ascii="Arial" w:hAnsi="Arial" w:cs="Arial"/>
          <w:color w:val="auto"/>
          <w:sz w:val="22"/>
          <w:szCs w:val="22"/>
        </w:rPr>
        <w:t xml:space="preserve">System umożliwia zalogowanie się </w:t>
      </w:r>
      <w:r w:rsidR="0045526A" w:rsidRPr="3926A8F8">
        <w:rPr>
          <w:rFonts w:ascii="Arial" w:hAnsi="Arial" w:cs="Arial"/>
          <w:color w:val="auto"/>
          <w:sz w:val="22"/>
          <w:szCs w:val="22"/>
        </w:rPr>
        <w:t xml:space="preserve">do Systemu </w:t>
      </w:r>
      <w:r w:rsidRPr="3926A8F8">
        <w:rPr>
          <w:rFonts w:ascii="Arial" w:hAnsi="Arial" w:cs="Arial"/>
          <w:color w:val="auto"/>
          <w:sz w:val="22"/>
          <w:szCs w:val="22"/>
        </w:rPr>
        <w:t xml:space="preserve">zarejestrowanym </w:t>
      </w:r>
      <w:r w:rsidR="0045526A" w:rsidRPr="3926A8F8">
        <w:rPr>
          <w:rFonts w:ascii="Arial" w:hAnsi="Arial" w:cs="Arial"/>
          <w:color w:val="auto"/>
          <w:sz w:val="22"/>
          <w:szCs w:val="22"/>
        </w:rPr>
        <w:t>U</w:t>
      </w:r>
      <w:r w:rsidR="00D04CE9" w:rsidRPr="3926A8F8">
        <w:rPr>
          <w:rFonts w:ascii="Arial" w:hAnsi="Arial" w:cs="Arial"/>
          <w:color w:val="auto"/>
          <w:sz w:val="22"/>
          <w:szCs w:val="22"/>
        </w:rPr>
        <w:t>żytkownik</w:t>
      </w:r>
      <w:r w:rsidRPr="3926A8F8">
        <w:rPr>
          <w:rFonts w:ascii="Arial" w:hAnsi="Arial" w:cs="Arial"/>
          <w:color w:val="auto"/>
          <w:sz w:val="22"/>
          <w:szCs w:val="22"/>
        </w:rPr>
        <w:t>om</w:t>
      </w:r>
      <w:r w:rsidR="00D04CE9" w:rsidRPr="3926A8F8">
        <w:rPr>
          <w:rFonts w:ascii="Arial" w:hAnsi="Arial" w:cs="Arial"/>
          <w:color w:val="auto"/>
          <w:sz w:val="22"/>
          <w:szCs w:val="22"/>
        </w:rPr>
        <w:t xml:space="preserve"> </w:t>
      </w:r>
      <w:r w:rsidRPr="3926A8F8">
        <w:rPr>
          <w:rFonts w:ascii="Arial" w:hAnsi="Arial" w:cs="Arial"/>
          <w:color w:val="auto"/>
          <w:sz w:val="22"/>
          <w:szCs w:val="22"/>
        </w:rPr>
        <w:t xml:space="preserve">przez </w:t>
      </w:r>
      <w:r w:rsidR="00D04CE9" w:rsidRPr="3926A8F8">
        <w:rPr>
          <w:rFonts w:ascii="Arial" w:hAnsi="Arial" w:cs="Arial"/>
          <w:color w:val="auto"/>
          <w:sz w:val="22"/>
          <w:szCs w:val="22"/>
        </w:rPr>
        <w:t>wprowadz</w:t>
      </w:r>
      <w:r w:rsidRPr="3926A8F8">
        <w:rPr>
          <w:rFonts w:ascii="Arial" w:hAnsi="Arial" w:cs="Arial"/>
          <w:color w:val="auto"/>
          <w:sz w:val="22"/>
          <w:szCs w:val="22"/>
        </w:rPr>
        <w:t xml:space="preserve">enie </w:t>
      </w:r>
      <w:r w:rsidR="002E0475" w:rsidRPr="3926A8F8">
        <w:rPr>
          <w:rFonts w:ascii="Arial" w:hAnsi="Arial" w:cs="Arial"/>
          <w:color w:val="auto"/>
          <w:sz w:val="22"/>
          <w:szCs w:val="22"/>
        </w:rPr>
        <w:t>przez nich na stronie startowej systemu</w:t>
      </w:r>
      <w:r w:rsidR="0045526A" w:rsidRPr="3926A8F8">
        <w:rPr>
          <w:rFonts w:ascii="Arial" w:hAnsi="Arial" w:cs="Arial"/>
          <w:color w:val="auto"/>
          <w:sz w:val="22"/>
          <w:szCs w:val="22"/>
        </w:rPr>
        <w:t xml:space="preserve"> poprawnego</w:t>
      </w:r>
      <w:r w:rsidR="002E0475" w:rsidRPr="3926A8F8">
        <w:rPr>
          <w:rFonts w:ascii="Arial" w:hAnsi="Arial" w:cs="Arial"/>
          <w:color w:val="auto"/>
          <w:sz w:val="22"/>
          <w:szCs w:val="22"/>
        </w:rPr>
        <w:t xml:space="preserve"> </w:t>
      </w:r>
      <w:r w:rsidR="00D04CE9" w:rsidRPr="3926A8F8">
        <w:rPr>
          <w:rFonts w:ascii="Arial" w:hAnsi="Arial" w:cs="Arial"/>
          <w:color w:val="auto"/>
          <w:sz w:val="22"/>
          <w:szCs w:val="22"/>
        </w:rPr>
        <w:t>login</w:t>
      </w:r>
      <w:r w:rsidRPr="3926A8F8">
        <w:rPr>
          <w:rFonts w:ascii="Arial" w:hAnsi="Arial" w:cs="Arial"/>
          <w:color w:val="auto"/>
          <w:sz w:val="22"/>
          <w:szCs w:val="22"/>
        </w:rPr>
        <w:t>u</w:t>
      </w:r>
      <w:r w:rsidR="00D04CE9" w:rsidRPr="3926A8F8">
        <w:rPr>
          <w:rFonts w:ascii="Arial" w:hAnsi="Arial" w:cs="Arial"/>
          <w:color w:val="auto"/>
          <w:sz w:val="22"/>
          <w:szCs w:val="22"/>
        </w:rPr>
        <w:t xml:space="preserve"> i hasł</w:t>
      </w:r>
      <w:r w:rsidRPr="3926A8F8">
        <w:rPr>
          <w:rFonts w:ascii="Arial" w:hAnsi="Arial" w:cs="Arial"/>
          <w:color w:val="auto"/>
          <w:sz w:val="22"/>
          <w:szCs w:val="22"/>
        </w:rPr>
        <w:t>a.</w:t>
      </w:r>
      <w:r w:rsidR="009321EC" w:rsidRPr="3926A8F8">
        <w:rPr>
          <w:rFonts w:ascii="Arial" w:hAnsi="Arial" w:cs="Arial"/>
          <w:color w:val="auto"/>
          <w:sz w:val="22"/>
          <w:szCs w:val="22"/>
        </w:rPr>
        <w:t xml:space="preserve"> Po zalogowaniu System prezentuje stronę </w:t>
      </w:r>
      <w:r w:rsidR="00064BFF">
        <w:rPr>
          <w:rFonts w:ascii="Arial" w:hAnsi="Arial" w:cs="Arial"/>
          <w:color w:val="auto"/>
          <w:sz w:val="22"/>
          <w:szCs w:val="22"/>
        </w:rPr>
        <w:t>główną</w:t>
      </w:r>
      <w:r w:rsidR="009321EC" w:rsidRPr="3926A8F8">
        <w:rPr>
          <w:rFonts w:ascii="Arial" w:hAnsi="Arial" w:cs="Arial"/>
          <w:color w:val="auto"/>
          <w:sz w:val="22"/>
          <w:szCs w:val="22"/>
        </w:rPr>
        <w:t>. Jeśli do Użytkownika jest przypisana więcej niż jedna rola, Użytkownik jest zalogowany do Systemu bez roli, a System prezentuje komunikat wymuszający wybór roli z listy rozwijane</w:t>
      </w:r>
      <w:r w:rsidR="4D09FE20" w:rsidRPr="3926A8F8">
        <w:rPr>
          <w:rFonts w:ascii="Arial" w:hAnsi="Arial" w:cs="Arial"/>
          <w:color w:val="auto"/>
          <w:sz w:val="22"/>
          <w:szCs w:val="22"/>
        </w:rPr>
        <w:t>j</w:t>
      </w:r>
      <w:r w:rsidR="009321EC" w:rsidRPr="3926A8F8">
        <w:rPr>
          <w:rFonts w:ascii="Arial" w:hAnsi="Arial" w:cs="Arial"/>
          <w:color w:val="auto"/>
          <w:sz w:val="22"/>
          <w:szCs w:val="22"/>
        </w:rPr>
        <w:t xml:space="preserve">. Użytkownik wybiera preferowaną </w:t>
      </w:r>
      <w:r w:rsidR="00064BFF">
        <w:rPr>
          <w:rFonts w:ascii="Arial" w:hAnsi="Arial" w:cs="Arial"/>
          <w:color w:val="auto"/>
          <w:sz w:val="22"/>
          <w:szCs w:val="22"/>
        </w:rPr>
        <w:t xml:space="preserve">rolę </w:t>
      </w:r>
      <w:r w:rsidR="009321EC" w:rsidRPr="3926A8F8">
        <w:rPr>
          <w:rFonts w:ascii="Arial" w:hAnsi="Arial" w:cs="Arial"/>
          <w:color w:val="auto"/>
          <w:sz w:val="22"/>
          <w:szCs w:val="22"/>
        </w:rPr>
        <w:t>i zostaje zalogowany do wybranej roli.</w:t>
      </w:r>
    </w:p>
    <w:p w14:paraId="41DD4B0E" w14:textId="68492B43" w:rsidR="0063281B" w:rsidRDefault="00621053" w:rsidP="00D04CE9">
      <w:pPr>
        <w:spacing w:before="240" w:after="120"/>
        <w:rPr>
          <w:b/>
          <w:bCs/>
        </w:rPr>
      </w:pPr>
      <w:r>
        <w:rPr>
          <w:b/>
          <w:bCs/>
        </w:rPr>
        <w:t>Ścieżki alternatywne</w:t>
      </w:r>
    </w:p>
    <w:p w14:paraId="5A0D9CA7" w14:textId="6064F1D1" w:rsidR="00BE186B" w:rsidRDefault="00BE186B" w:rsidP="00BE186B">
      <w:r w:rsidRPr="00BE186B">
        <w:t xml:space="preserve">W każdym momencie </w:t>
      </w:r>
      <w:r w:rsidR="00B64FD2">
        <w:t>U</w:t>
      </w:r>
      <w:r w:rsidRPr="00BE186B">
        <w:t>żytkownik może zrezygnować z logowania się do Systemu</w:t>
      </w:r>
      <w:r w:rsidR="0045526A">
        <w:t xml:space="preserve"> przez zamknięcie strony </w:t>
      </w:r>
      <w:r w:rsidR="0027066E">
        <w:t>startowej Systemu.</w:t>
      </w:r>
      <w:r w:rsidR="0045526A">
        <w:t xml:space="preserve"> </w:t>
      </w:r>
    </w:p>
    <w:p w14:paraId="02230AAA" w14:textId="7756A3EF" w:rsidR="0045526A" w:rsidRDefault="0045526A" w:rsidP="00EE21B1">
      <w:r>
        <w:t xml:space="preserve">Wprowadzenie niepoprawnego hasła </w:t>
      </w:r>
      <w:r w:rsidR="00A657EF">
        <w:t>lub próba zalogowania się niezarejestrowanego Użytkownika/błędnego loginu</w:t>
      </w:r>
      <w:r>
        <w:t xml:space="preserve"> skutkuje </w:t>
      </w:r>
      <w:r w:rsidR="00AF03B0">
        <w:t>zap</w:t>
      </w:r>
      <w:r>
        <w:t>rezentow</w:t>
      </w:r>
      <w:r w:rsidR="00AF03B0">
        <w:t>aniem przez System</w:t>
      </w:r>
      <w:r>
        <w:t xml:space="preserve"> komunikat</w:t>
      </w:r>
      <w:r w:rsidR="00AF03B0">
        <w:t>u</w:t>
      </w:r>
      <w:r>
        <w:t xml:space="preserve">: </w:t>
      </w:r>
      <w:r w:rsidR="00A657EF">
        <w:t>Błęd</w:t>
      </w:r>
      <w:r w:rsidR="3D13D51C">
        <w:t>n</w:t>
      </w:r>
      <w:r w:rsidR="00A657EF">
        <w:t xml:space="preserve">y login lub </w:t>
      </w:r>
      <w:r>
        <w:t>hasło.</w:t>
      </w:r>
      <w:r w:rsidR="0027066E">
        <w:t xml:space="preserve"> Sprawdź czy nie masz włączonej funkcji CAPSLOCK.</w:t>
      </w:r>
      <w:r w:rsidR="53EA35BF">
        <w:t xml:space="preserve"> </w:t>
      </w:r>
      <w:r w:rsidR="598E459E">
        <w:t>W tej sytuacji</w:t>
      </w:r>
      <w:r w:rsidR="53EA35BF">
        <w:t xml:space="preserve"> Użytkownik ma możliwość podjęcia ponownej próby zalogowania się do systemu.</w:t>
      </w:r>
    </w:p>
    <w:p w14:paraId="60F0ECEB" w14:textId="0ED7BCCD" w:rsidR="0063281B" w:rsidRDefault="0063281B" w:rsidP="0063281B">
      <w:pPr>
        <w:pStyle w:val="Nagwek3"/>
      </w:pPr>
      <w:r>
        <w:t xml:space="preserve">Proces nr 2 – </w:t>
      </w:r>
      <w:r w:rsidR="005A76EE">
        <w:t>Przypomnienie</w:t>
      </w:r>
      <w:r w:rsidR="003D2495">
        <w:t xml:space="preserve"> hasła</w:t>
      </w:r>
      <w:r w:rsidR="00BE186B">
        <w:t xml:space="preserve"> w Systemie</w:t>
      </w:r>
    </w:p>
    <w:p w14:paraId="4EA272B7" w14:textId="77777777" w:rsidR="008C5396" w:rsidRDefault="00621053" w:rsidP="00606686">
      <w:pPr>
        <w:spacing w:before="240" w:after="0"/>
        <w:rPr>
          <w:b/>
          <w:bCs/>
        </w:rPr>
      </w:pPr>
      <w:r w:rsidRPr="00CF7F92">
        <w:rPr>
          <w:b/>
          <w:bCs/>
        </w:rPr>
        <w:t>Ścieżk</w:t>
      </w:r>
      <w:r>
        <w:rPr>
          <w:b/>
          <w:bCs/>
        </w:rPr>
        <w:t>i</w:t>
      </w:r>
      <w:r w:rsidRPr="00CF7F92">
        <w:rPr>
          <w:b/>
          <w:bCs/>
        </w:rPr>
        <w:t xml:space="preserve"> podstawow</w:t>
      </w:r>
      <w:r>
        <w:rPr>
          <w:b/>
          <w:bCs/>
        </w:rPr>
        <w:t>e</w:t>
      </w:r>
      <w:r w:rsidR="008C5396">
        <w:rPr>
          <w:b/>
          <w:bCs/>
        </w:rPr>
        <w:t xml:space="preserve"> </w:t>
      </w:r>
    </w:p>
    <w:p w14:paraId="43E17881" w14:textId="2DFC8783" w:rsidR="0063281B" w:rsidRPr="00606686" w:rsidRDefault="54BD1C91" w:rsidP="00606686">
      <w:pPr>
        <w:spacing w:before="240" w:after="0"/>
        <w:rPr>
          <w:b/>
          <w:bCs/>
        </w:rPr>
      </w:pPr>
      <w:r w:rsidRPr="16DEEC1C">
        <w:rPr>
          <w:rFonts w:ascii="Arial" w:hAnsi="Arial" w:cs="Arial"/>
          <w:color w:val="auto"/>
        </w:rPr>
        <w:t xml:space="preserve">System umożliwia </w:t>
      </w:r>
      <w:r w:rsidR="312668DD" w:rsidRPr="16DEEC1C">
        <w:rPr>
          <w:rFonts w:ascii="Arial" w:hAnsi="Arial" w:cs="Arial"/>
          <w:color w:val="auto"/>
        </w:rPr>
        <w:t xml:space="preserve">Użytkownikom </w:t>
      </w:r>
      <w:r w:rsidRPr="16DEEC1C">
        <w:rPr>
          <w:rFonts w:ascii="Arial" w:hAnsi="Arial" w:cs="Arial"/>
          <w:color w:val="auto"/>
        </w:rPr>
        <w:t>zmianę hasła z poziomu okna logowania</w:t>
      </w:r>
      <w:r w:rsidR="4B612031" w:rsidRPr="16DEEC1C">
        <w:rPr>
          <w:rFonts w:ascii="Arial" w:hAnsi="Arial" w:cs="Arial"/>
          <w:color w:val="auto"/>
        </w:rPr>
        <w:t xml:space="preserve"> na stronie startowej Systemu</w:t>
      </w:r>
      <w:r w:rsidR="5CB508D3" w:rsidRPr="16DEEC1C">
        <w:rPr>
          <w:rFonts w:ascii="Arial" w:hAnsi="Arial" w:cs="Arial"/>
          <w:color w:val="auto"/>
        </w:rPr>
        <w:t>.</w:t>
      </w:r>
      <w:r w:rsidRPr="16DEEC1C">
        <w:rPr>
          <w:rFonts w:ascii="Arial" w:hAnsi="Arial" w:cs="Arial"/>
          <w:color w:val="auto"/>
        </w:rPr>
        <w:t xml:space="preserve"> W tym celu </w:t>
      </w:r>
      <w:r w:rsidR="28EC36BA" w:rsidRPr="16DEEC1C">
        <w:rPr>
          <w:rFonts w:ascii="Arial" w:hAnsi="Arial" w:cs="Arial"/>
          <w:color w:val="auto"/>
        </w:rPr>
        <w:t>U</w:t>
      </w:r>
      <w:r w:rsidRPr="16DEEC1C">
        <w:rPr>
          <w:rFonts w:ascii="Arial" w:hAnsi="Arial" w:cs="Arial"/>
          <w:color w:val="auto"/>
        </w:rPr>
        <w:t xml:space="preserve">żytkownik wybiera funkcję </w:t>
      </w:r>
      <w:r w:rsidR="284918C3" w:rsidRPr="16DEEC1C">
        <w:rPr>
          <w:rFonts w:ascii="Arial" w:hAnsi="Arial" w:cs="Arial"/>
          <w:color w:val="auto"/>
        </w:rPr>
        <w:t>Przypomnij</w:t>
      </w:r>
      <w:r w:rsidRPr="16DEEC1C">
        <w:rPr>
          <w:rFonts w:ascii="Arial" w:hAnsi="Arial" w:cs="Arial"/>
          <w:color w:val="auto"/>
        </w:rPr>
        <w:t xml:space="preserve"> hasł</w:t>
      </w:r>
      <w:r w:rsidR="284918C3" w:rsidRPr="16DEEC1C">
        <w:rPr>
          <w:rFonts w:ascii="Arial" w:hAnsi="Arial" w:cs="Arial"/>
          <w:color w:val="auto"/>
        </w:rPr>
        <w:t>o</w:t>
      </w:r>
      <w:r w:rsidRPr="16DEEC1C">
        <w:rPr>
          <w:rFonts w:ascii="Arial" w:hAnsi="Arial" w:cs="Arial"/>
          <w:color w:val="auto"/>
        </w:rPr>
        <w:t xml:space="preserve">. System przekierowuje do formularza, w którym </w:t>
      </w:r>
      <w:r w:rsidR="28EC36BA" w:rsidRPr="16DEEC1C">
        <w:rPr>
          <w:rFonts w:ascii="Arial" w:hAnsi="Arial" w:cs="Arial"/>
          <w:color w:val="auto"/>
        </w:rPr>
        <w:t>U</w:t>
      </w:r>
      <w:r w:rsidRPr="16DEEC1C">
        <w:rPr>
          <w:rFonts w:ascii="Arial" w:hAnsi="Arial" w:cs="Arial"/>
          <w:color w:val="auto"/>
        </w:rPr>
        <w:t>żytkownik w polu Login wprowadza swój login</w:t>
      </w:r>
      <w:r w:rsidR="63F9F5FB" w:rsidRPr="16DEEC1C">
        <w:rPr>
          <w:rFonts w:ascii="Arial" w:hAnsi="Arial" w:cs="Arial"/>
          <w:color w:val="auto"/>
        </w:rPr>
        <w:t xml:space="preserve"> </w:t>
      </w:r>
      <w:r w:rsidRPr="16DEEC1C">
        <w:rPr>
          <w:rFonts w:ascii="Arial" w:hAnsi="Arial" w:cs="Arial"/>
          <w:color w:val="auto"/>
        </w:rPr>
        <w:t>lub adres e-mail</w:t>
      </w:r>
      <w:r w:rsidR="51B97B5A" w:rsidRPr="16DEEC1C">
        <w:rPr>
          <w:rFonts w:ascii="Arial" w:hAnsi="Arial" w:cs="Arial"/>
          <w:color w:val="auto"/>
        </w:rPr>
        <w:t>,</w:t>
      </w:r>
      <w:r w:rsidRPr="16DEEC1C">
        <w:rPr>
          <w:rFonts w:ascii="Arial" w:hAnsi="Arial" w:cs="Arial"/>
          <w:color w:val="auto"/>
        </w:rPr>
        <w:t xml:space="preserve"> </w:t>
      </w:r>
      <w:r w:rsidR="63F9F5FB" w:rsidRPr="16DEEC1C">
        <w:rPr>
          <w:rFonts w:ascii="Arial" w:hAnsi="Arial" w:cs="Arial"/>
          <w:color w:val="auto"/>
        </w:rPr>
        <w:t xml:space="preserve">pod </w:t>
      </w:r>
      <w:r w:rsidRPr="16DEEC1C">
        <w:rPr>
          <w:rFonts w:ascii="Arial" w:hAnsi="Arial" w:cs="Arial"/>
          <w:color w:val="auto"/>
        </w:rPr>
        <w:t>który</w:t>
      </w:r>
      <w:r w:rsidR="63F9F5FB" w:rsidRPr="16DEEC1C">
        <w:rPr>
          <w:rFonts w:ascii="Arial" w:hAnsi="Arial" w:cs="Arial"/>
          <w:color w:val="auto"/>
        </w:rPr>
        <w:t>m</w:t>
      </w:r>
      <w:r w:rsidRPr="16DEEC1C">
        <w:rPr>
          <w:rFonts w:ascii="Arial" w:hAnsi="Arial" w:cs="Arial"/>
          <w:color w:val="auto"/>
        </w:rPr>
        <w:t xml:space="preserve"> jest </w:t>
      </w:r>
      <w:r w:rsidR="7D858954" w:rsidRPr="16DEEC1C">
        <w:rPr>
          <w:rFonts w:ascii="Arial" w:hAnsi="Arial" w:cs="Arial"/>
          <w:color w:val="auto"/>
        </w:rPr>
        <w:t>zarejestrowane konto</w:t>
      </w:r>
      <w:r w:rsidR="63F9F5FB" w:rsidRPr="16DEEC1C">
        <w:rPr>
          <w:rFonts w:ascii="Arial" w:hAnsi="Arial" w:cs="Arial"/>
          <w:color w:val="auto"/>
        </w:rPr>
        <w:t xml:space="preserve"> i wybiera funkcję Wyślij hasło</w:t>
      </w:r>
      <w:r w:rsidR="7D858954" w:rsidRPr="16DEEC1C">
        <w:rPr>
          <w:rFonts w:ascii="Arial" w:hAnsi="Arial" w:cs="Arial"/>
          <w:color w:val="auto"/>
        </w:rPr>
        <w:t xml:space="preserve">. System w ciągu maksymalnie </w:t>
      </w:r>
      <w:r w:rsidR="11DF4099" w:rsidRPr="16DEEC1C">
        <w:rPr>
          <w:rFonts w:ascii="Arial" w:hAnsi="Arial" w:cs="Arial"/>
          <w:color w:val="auto"/>
        </w:rPr>
        <w:t xml:space="preserve">5 </w:t>
      </w:r>
      <w:r w:rsidR="7D858954" w:rsidRPr="16DEEC1C">
        <w:rPr>
          <w:rFonts w:ascii="Arial" w:hAnsi="Arial" w:cs="Arial"/>
          <w:color w:val="auto"/>
        </w:rPr>
        <w:t>minut</w:t>
      </w:r>
      <w:r w:rsidR="63F9F5FB" w:rsidRPr="16DEEC1C">
        <w:rPr>
          <w:rFonts w:ascii="Arial" w:hAnsi="Arial" w:cs="Arial"/>
          <w:color w:val="auto"/>
        </w:rPr>
        <w:t xml:space="preserve"> od</w:t>
      </w:r>
      <w:r w:rsidR="7D858954" w:rsidRPr="16DEEC1C">
        <w:rPr>
          <w:rFonts w:ascii="Arial" w:hAnsi="Arial" w:cs="Arial"/>
          <w:color w:val="auto"/>
        </w:rPr>
        <w:t xml:space="preserve"> </w:t>
      </w:r>
      <w:r w:rsidR="63F9F5FB" w:rsidRPr="16DEEC1C">
        <w:rPr>
          <w:rFonts w:ascii="Arial" w:hAnsi="Arial" w:cs="Arial"/>
          <w:color w:val="auto"/>
        </w:rPr>
        <w:t xml:space="preserve">wybrania </w:t>
      </w:r>
      <w:r w:rsidR="4DA9A055" w:rsidRPr="16DEEC1C">
        <w:rPr>
          <w:rFonts w:ascii="Arial" w:hAnsi="Arial" w:cs="Arial"/>
          <w:color w:val="auto"/>
        </w:rPr>
        <w:t xml:space="preserve">funkcji </w:t>
      </w:r>
      <w:r w:rsidR="63F9F5FB" w:rsidRPr="16DEEC1C">
        <w:rPr>
          <w:rFonts w:ascii="Arial" w:hAnsi="Arial" w:cs="Arial"/>
          <w:color w:val="auto"/>
        </w:rPr>
        <w:t xml:space="preserve">Wyślij hasło przesyła </w:t>
      </w:r>
      <w:r w:rsidR="7D858954" w:rsidRPr="16DEEC1C">
        <w:rPr>
          <w:rFonts w:ascii="Arial" w:hAnsi="Arial" w:cs="Arial"/>
          <w:color w:val="auto"/>
        </w:rPr>
        <w:t xml:space="preserve">na adres e-mail </w:t>
      </w:r>
      <w:r w:rsidR="28EC36BA" w:rsidRPr="16DEEC1C">
        <w:rPr>
          <w:rFonts w:ascii="Arial" w:hAnsi="Arial" w:cs="Arial"/>
          <w:color w:val="auto"/>
        </w:rPr>
        <w:t>U</w:t>
      </w:r>
      <w:r w:rsidR="7D858954" w:rsidRPr="16DEEC1C">
        <w:rPr>
          <w:rFonts w:ascii="Arial" w:hAnsi="Arial" w:cs="Arial"/>
          <w:color w:val="auto"/>
        </w:rPr>
        <w:t xml:space="preserve">żytkownika wiadomość o zmianie hasła – treść wiadomości będzie ustalona podczas prac z wybranym </w:t>
      </w:r>
      <w:r w:rsidR="64174492" w:rsidRPr="16DEEC1C">
        <w:rPr>
          <w:rFonts w:ascii="Arial" w:hAnsi="Arial" w:cs="Arial"/>
          <w:color w:val="auto"/>
        </w:rPr>
        <w:t>wykonawcą Systemu</w:t>
      </w:r>
      <w:r w:rsidR="7D858954" w:rsidRPr="16DEEC1C">
        <w:rPr>
          <w:rFonts w:ascii="Arial" w:hAnsi="Arial" w:cs="Arial"/>
          <w:color w:val="auto"/>
        </w:rPr>
        <w:t>. Wiadomość musi jednak zawierać: Login, nowe hasło oraz link aktywujący nowe hasło.</w:t>
      </w:r>
    </w:p>
    <w:p w14:paraId="0913AB13" w14:textId="1C51FF5C" w:rsidR="00955E8F" w:rsidRPr="008F6693" w:rsidRDefault="747F12C0" w:rsidP="72A0CF67">
      <w:pPr>
        <w:pStyle w:val="Nagwek3"/>
        <w:spacing w:after="100" w:afterAutospacing="1"/>
        <w:rPr>
          <w:rFonts w:ascii="Arial" w:hAnsi="Arial" w:cs="Arial"/>
          <w:color w:val="auto"/>
          <w:sz w:val="22"/>
          <w:szCs w:val="22"/>
        </w:rPr>
      </w:pPr>
      <w:r w:rsidRPr="72A0CF67">
        <w:rPr>
          <w:rFonts w:ascii="Arial" w:hAnsi="Arial" w:cs="Arial"/>
          <w:color w:val="auto"/>
          <w:sz w:val="22"/>
          <w:szCs w:val="22"/>
        </w:rPr>
        <w:lastRenderedPageBreak/>
        <w:t xml:space="preserve">Po wybraniu przez </w:t>
      </w:r>
      <w:r w:rsidR="7C228CC0" w:rsidRPr="72A0CF67">
        <w:rPr>
          <w:rFonts w:ascii="Arial" w:hAnsi="Arial" w:cs="Arial"/>
          <w:color w:val="auto"/>
          <w:sz w:val="22"/>
          <w:szCs w:val="22"/>
        </w:rPr>
        <w:t>U</w:t>
      </w:r>
      <w:r w:rsidRPr="72A0CF67">
        <w:rPr>
          <w:rFonts w:ascii="Arial" w:hAnsi="Arial" w:cs="Arial"/>
          <w:color w:val="auto"/>
          <w:sz w:val="22"/>
          <w:szCs w:val="22"/>
        </w:rPr>
        <w:t>żytkownika ww. linku, zostaje on przekierowany na stronę internetową z formularzem zmiany hasła. Formularz ten powinien zawierać pola: Nowe hasło, Powtórz hasło</w:t>
      </w:r>
      <w:r w:rsidR="158159D5" w:rsidRPr="72A0CF67">
        <w:rPr>
          <w:rFonts w:ascii="Arial" w:hAnsi="Arial" w:cs="Arial"/>
          <w:color w:val="auto"/>
          <w:sz w:val="22"/>
          <w:szCs w:val="22"/>
        </w:rPr>
        <w:t xml:space="preserve"> – hasło ustawione przez Użytkownika, zgodnie z zasadami bezpieczeństwa</w:t>
      </w:r>
      <w:r w:rsidR="4B1A18EB" w:rsidRPr="72A0CF67">
        <w:rPr>
          <w:rFonts w:ascii="Arial" w:hAnsi="Arial" w:cs="Arial"/>
          <w:color w:val="auto"/>
          <w:sz w:val="22"/>
          <w:szCs w:val="22"/>
        </w:rPr>
        <w:t xml:space="preserve"> haseł w Systemie</w:t>
      </w:r>
      <w:r w:rsidR="158159D5" w:rsidRPr="72A0CF67">
        <w:rPr>
          <w:rFonts w:ascii="Arial" w:hAnsi="Arial" w:cs="Arial"/>
          <w:color w:val="auto"/>
          <w:sz w:val="22"/>
          <w:szCs w:val="22"/>
        </w:rPr>
        <w:t xml:space="preserve">, które zostaną </w:t>
      </w:r>
      <w:r w:rsidR="4B1A18EB" w:rsidRPr="72A0CF67">
        <w:rPr>
          <w:rFonts w:ascii="Arial" w:hAnsi="Arial" w:cs="Arial"/>
          <w:color w:val="auto"/>
          <w:sz w:val="22"/>
          <w:szCs w:val="22"/>
        </w:rPr>
        <w:t>ustalone podczas dalszych prac z Wykonawcą</w:t>
      </w:r>
      <w:r w:rsidR="2669B165" w:rsidRPr="72A0CF67">
        <w:rPr>
          <w:rFonts w:ascii="Arial" w:hAnsi="Arial" w:cs="Arial"/>
          <w:color w:val="auto"/>
          <w:sz w:val="22"/>
          <w:szCs w:val="22"/>
        </w:rPr>
        <w:t xml:space="preserve"> Systemu</w:t>
      </w:r>
      <w:r w:rsidRPr="72A0CF67">
        <w:rPr>
          <w:rFonts w:ascii="Arial" w:hAnsi="Arial" w:cs="Arial"/>
          <w:color w:val="auto"/>
          <w:sz w:val="22"/>
          <w:szCs w:val="22"/>
        </w:rPr>
        <w:t>. Po uzupełnieniu tych danych</w:t>
      </w:r>
      <w:r w:rsidR="31BE6688" w:rsidRPr="72A0CF67">
        <w:rPr>
          <w:rFonts w:ascii="Arial" w:hAnsi="Arial" w:cs="Arial"/>
          <w:color w:val="auto"/>
          <w:sz w:val="22"/>
          <w:szCs w:val="22"/>
        </w:rPr>
        <w:t xml:space="preserve"> i wybraniu przez Użytkownika funkcji Zapisz,</w:t>
      </w:r>
      <w:r w:rsidRPr="72A0CF67">
        <w:rPr>
          <w:rFonts w:ascii="Arial" w:hAnsi="Arial" w:cs="Arial"/>
          <w:color w:val="auto"/>
          <w:sz w:val="22"/>
          <w:szCs w:val="22"/>
        </w:rPr>
        <w:t xml:space="preserve"> System powinien wyświetlić komunikat o poprawnie zmienionym haśle. Proces zmiany hasła nie powoduje </w:t>
      </w:r>
      <w:r w:rsidR="1DBCBF5D" w:rsidRPr="72A0CF67">
        <w:rPr>
          <w:rFonts w:ascii="Arial" w:hAnsi="Arial" w:cs="Arial"/>
          <w:color w:val="auto"/>
          <w:sz w:val="22"/>
          <w:szCs w:val="22"/>
        </w:rPr>
        <w:t>automatycznego za</w:t>
      </w:r>
      <w:r w:rsidRPr="72A0CF67">
        <w:rPr>
          <w:rFonts w:ascii="Arial" w:hAnsi="Arial" w:cs="Arial"/>
          <w:color w:val="auto"/>
          <w:sz w:val="22"/>
          <w:szCs w:val="22"/>
        </w:rPr>
        <w:t>logowania do Systemu. Użytkownik po zmianie hasła musi ponowić próbę zalogowania się do Systemu, przy użyciu zmienionego hasła, zgodnie z Procesem nr 1.</w:t>
      </w:r>
    </w:p>
    <w:p w14:paraId="2190BA14" w14:textId="350393DA" w:rsidR="00621053" w:rsidRDefault="00621053" w:rsidP="00BE186B">
      <w:pPr>
        <w:spacing w:before="240" w:after="120"/>
        <w:rPr>
          <w:b/>
          <w:bCs/>
        </w:rPr>
      </w:pPr>
      <w:r>
        <w:rPr>
          <w:b/>
          <w:bCs/>
        </w:rPr>
        <w:t>Ścieżki alternatywne</w:t>
      </w:r>
    </w:p>
    <w:p w14:paraId="28F17004" w14:textId="33E2B8D3" w:rsidR="00AF03B0" w:rsidRDefault="00AF03B0" w:rsidP="00AF03B0">
      <w:r>
        <w:t>Procesy skutkujące brakiem skutecznej zmiany hasła przez skorzystanie z funkcji Przypomnij hasło:</w:t>
      </w:r>
    </w:p>
    <w:p w14:paraId="168412DE" w14:textId="25AA4865" w:rsidR="00AC1B7E" w:rsidRDefault="00B42B1B" w:rsidP="00A86118">
      <w:r>
        <w:t>Po wprowadzeniu przez Użytkownika do formularza Przypomnienie hasła błędnego/</w:t>
      </w:r>
      <w:r w:rsidRPr="003B1DBF">
        <w:t xml:space="preserve">niewystępującego w Systemie loginu lub adresu e-mail System powinien zaprezentować komunikat: </w:t>
      </w:r>
      <w:r w:rsidR="00DC536A" w:rsidRPr="003B1DBF">
        <w:t>Błędny login lub hasło</w:t>
      </w:r>
      <w:r w:rsidRPr="003B1DBF">
        <w:t>.</w:t>
      </w:r>
      <w:r>
        <w:t xml:space="preserve"> </w:t>
      </w:r>
    </w:p>
    <w:p w14:paraId="16639287" w14:textId="65979BB3" w:rsidR="00064BFF" w:rsidRDefault="1426D071" w:rsidP="00A86118">
      <w:r>
        <w:t xml:space="preserve">Po wprowadzeniu nowego hasła niezgodnego z przyjętą polityką bezpieczeństwa haseł System powinien wyświetlić komunikat o braku spełnienia kryteriów bezpieczeństwa haseł w Systemie, wraz z podstawowymi wymogami jakie powinny spełniać – kryteria będą uzgodnione z wybranym </w:t>
      </w:r>
      <w:r w:rsidR="65AE9C6C">
        <w:t>w</w:t>
      </w:r>
      <w:r>
        <w:t>ykonawcą</w:t>
      </w:r>
      <w:r w:rsidR="65AE9C6C">
        <w:t xml:space="preserve"> Systemu</w:t>
      </w:r>
      <w:r>
        <w:t xml:space="preserve">. </w:t>
      </w:r>
    </w:p>
    <w:p w14:paraId="71DC6E27" w14:textId="426F6815" w:rsidR="00B42B1B" w:rsidRDefault="00064BFF" w:rsidP="00A86118">
      <w:r>
        <w:t>W</w:t>
      </w:r>
      <w:r w:rsidR="0D574855">
        <w:t>prowadzeni</w:t>
      </w:r>
      <w:r>
        <w:t>e</w:t>
      </w:r>
      <w:r w:rsidR="0D574855">
        <w:t xml:space="preserve"> niezgodnego hasła w polu Powtórz hasło</w:t>
      </w:r>
      <w:r w:rsidR="7B5F24D0">
        <w:t xml:space="preserve"> z hasłem wprowadzonym do pola Nowe hasło</w:t>
      </w:r>
      <w:r w:rsidR="0D574855">
        <w:t xml:space="preserve"> – system będzie prezentował komunikat o braku zgodności tych haseł. </w:t>
      </w:r>
    </w:p>
    <w:p w14:paraId="15860106" w14:textId="01F0B08E" w:rsidR="00ED4D7A" w:rsidRPr="003B1DBF" w:rsidRDefault="2EE6A26E" w:rsidP="00A86118">
      <w:r>
        <w:t xml:space="preserve">W każdym momencie Użytkownik może zrezygnować z przypomnienia hasła i jego zmiany. Oznacza to, że jeśli wybierze funkcję Przypomnij hasło, może anulować operację, przez wybór w oknie Przypomnij hasło funkcji Anuluj. Jeśli Użytkownik wybrał funkcję Wyślij hasło w oknie Przypomnij hasło, </w:t>
      </w:r>
      <w:r w:rsidR="49A7FF33">
        <w:t xml:space="preserve">ale nie zmienił go (tj. nie zaakceptował nowego hasła po wprowadzeniu go do formularza zmiany hasła – nie wprowadził Nowe hasło i Powtórz hasło) </w:t>
      </w:r>
      <w:r w:rsidR="757C3B7E">
        <w:t xml:space="preserve">to </w:t>
      </w:r>
      <w:r w:rsidR="1AA777D9">
        <w:t>hasło,</w:t>
      </w:r>
      <w:r w:rsidR="49A7FF33">
        <w:t xml:space="preserve"> </w:t>
      </w:r>
      <w:r w:rsidR="757C3B7E">
        <w:t xml:space="preserve">które obowiązywało poprzednio </w:t>
      </w:r>
      <w:r>
        <w:t>nadal obowiązuje</w:t>
      </w:r>
      <w:r w:rsidR="7F2C3540">
        <w:t>.</w:t>
      </w:r>
    </w:p>
    <w:p w14:paraId="2549DDCF" w14:textId="4B78A10E" w:rsidR="00AC1B7E" w:rsidRDefault="00AC1B7E" w:rsidP="00923112">
      <w:pPr>
        <w:pStyle w:val="Nagwek3"/>
      </w:pPr>
      <w:r>
        <w:t xml:space="preserve">Proces nr 3 </w:t>
      </w:r>
      <w:r w:rsidR="003D2495">
        <w:t>–</w:t>
      </w:r>
      <w:r>
        <w:t xml:space="preserve"> </w:t>
      </w:r>
      <w:r w:rsidR="00BE186B">
        <w:t xml:space="preserve">Zmiana danych </w:t>
      </w:r>
      <w:r w:rsidR="00B64FD2">
        <w:t>U</w:t>
      </w:r>
      <w:r w:rsidR="00BE186B">
        <w:t xml:space="preserve">żytkowników w Panelu </w:t>
      </w:r>
      <w:r w:rsidR="00B64FD2">
        <w:t>U</w:t>
      </w:r>
      <w:r w:rsidR="00BE186B">
        <w:t>żytkownika</w:t>
      </w:r>
    </w:p>
    <w:p w14:paraId="56AA3F5C" w14:textId="1103526D" w:rsidR="00621053" w:rsidRDefault="00621053" w:rsidP="00BE186B">
      <w:pPr>
        <w:spacing w:before="240" w:after="120"/>
        <w:rPr>
          <w:b/>
          <w:bCs/>
        </w:rPr>
      </w:pPr>
      <w:r w:rsidRPr="00CF7F92">
        <w:rPr>
          <w:b/>
          <w:bCs/>
        </w:rPr>
        <w:t>Ścieżk</w:t>
      </w:r>
      <w:r>
        <w:rPr>
          <w:b/>
          <w:bCs/>
        </w:rPr>
        <w:t>i</w:t>
      </w:r>
      <w:r w:rsidRPr="00CF7F92">
        <w:rPr>
          <w:b/>
          <w:bCs/>
        </w:rPr>
        <w:t xml:space="preserve"> podstawow</w:t>
      </w:r>
      <w:r>
        <w:rPr>
          <w:b/>
          <w:bCs/>
        </w:rPr>
        <w:t>e</w:t>
      </w:r>
    </w:p>
    <w:p w14:paraId="4CB0176C" w14:textId="63A3CC3A" w:rsidR="00AC1B7E" w:rsidRDefault="0E63E90F" w:rsidP="00903C15">
      <w:pPr>
        <w:rPr>
          <w:rFonts w:ascii="Arial" w:hAnsi="Arial" w:cs="Arial"/>
          <w:color w:val="auto"/>
        </w:rPr>
      </w:pPr>
      <w:r w:rsidRPr="4FB47A4C">
        <w:rPr>
          <w:rFonts w:ascii="Arial" w:hAnsi="Arial" w:cs="Arial"/>
          <w:color w:val="auto"/>
        </w:rPr>
        <w:t xml:space="preserve">Po zalogowaniu do Systemu Użytkownik </w:t>
      </w:r>
      <w:r w:rsidR="618B50AC" w:rsidRPr="4FB47A4C">
        <w:rPr>
          <w:rFonts w:ascii="Arial" w:hAnsi="Arial" w:cs="Arial"/>
          <w:color w:val="auto"/>
        </w:rPr>
        <w:t>wybiera Panel Użytkownika. System prezentuje podstawowe jego dane</w:t>
      </w:r>
      <w:r w:rsidR="614E8030" w:rsidRPr="4FB47A4C">
        <w:rPr>
          <w:rFonts w:ascii="Arial" w:hAnsi="Arial" w:cs="Arial"/>
          <w:color w:val="auto"/>
        </w:rPr>
        <w:t xml:space="preserve"> takie jak: login, imię, </w:t>
      </w:r>
      <w:r w:rsidR="177D68C8" w:rsidRPr="4FB47A4C">
        <w:rPr>
          <w:rFonts w:ascii="Arial" w:hAnsi="Arial" w:cs="Arial"/>
          <w:color w:val="auto"/>
        </w:rPr>
        <w:t>nazwisko, instytucja</w:t>
      </w:r>
      <w:r w:rsidR="614E8030" w:rsidRPr="4FB47A4C">
        <w:rPr>
          <w:rFonts w:ascii="Arial" w:hAnsi="Arial" w:cs="Arial"/>
          <w:color w:val="auto"/>
        </w:rPr>
        <w:t>, adres e-mail, numer telefonu służbowego, hasło</w:t>
      </w:r>
      <w:r w:rsidR="350ED95D" w:rsidRPr="4FB47A4C">
        <w:rPr>
          <w:rFonts w:ascii="Arial" w:hAnsi="Arial" w:cs="Arial"/>
          <w:color w:val="auto"/>
        </w:rPr>
        <w:t>,</w:t>
      </w:r>
      <w:r w:rsidR="66422A26" w:rsidRPr="4FB47A4C">
        <w:rPr>
          <w:rFonts w:ascii="Arial" w:hAnsi="Arial" w:cs="Arial"/>
          <w:color w:val="auto"/>
        </w:rPr>
        <w:t xml:space="preserve"> rola,</w:t>
      </w:r>
      <w:r w:rsidR="350ED95D" w:rsidRPr="4FB47A4C">
        <w:rPr>
          <w:rFonts w:ascii="Arial" w:hAnsi="Arial" w:cs="Arial"/>
          <w:color w:val="auto"/>
        </w:rPr>
        <w:t xml:space="preserve"> ostatnia data logowania (wyświetla się data systemowa, w formacie rrrr-mm-dd)</w:t>
      </w:r>
      <w:r w:rsidR="618B50AC" w:rsidRPr="4FB47A4C">
        <w:rPr>
          <w:rFonts w:ascii="Arial" w:hAnsi="Arial" w:cs="Arial"/>
          <w:color w:val="auto"/>
        </w:rPr>
        <w:t xml:space="preserve">. Użytkownik ma możliwość edycji </w:t>
      </w:r>
      <w:r w:rsidR="63C6FCF4" w:rsidRPr="4FB47A4C">
        <w:rPr>
          <w:rFonts w:ascii="Arial" w:hAnsi="Arial" w:cs="Arial"/>
          <w:color w:val="auto"/>
        </w:rPr>
        <w:t xml:space="preserve">swoich </w:t>
      </w:r>
      <w:r w:rsidR="618B50AC" w:rsidRPr="4FB47A4C">
        <w:rPr>
          <w:rFonts w:ascii="Arial" w:hAnsi="Arial" w:cs="Arial"/>
          <w:color w:val="auto"/>
        </w:rPr>
        <w:t>danych takich jak, imię, nazwisko, adres e-mail, numer telefonu służbowego</w:t>
      </w:r>
      <w:r w:rsidR="48555CB7" w:rsidRPr="4FB47A4C">
        <w:rPr>
          <w:rFonts w:ascii="Arial" w:hAnsi="Arial" w:cs="Arial"/>
          <w:color w:val="auto"/>
        </w:rPr>
        <w:t>, hasło</w:t>
      </w:r>
      <w:r w:rsidR="006E3A86" w:rsidRPr="4FB47A4C">
        <w:rPr>
          <w:rFonts w:ascii="Arial" w:hAnsi="Arial" w:cs="Arial"/>
          <w:color w:val="auto"/>
        </w:rPr>
        <w:t>.</w:t>
      </w:r>
    </w:p>
    <w:p w14:paraId="20D988E4" w14:textId="232B533E" w:rsidR="00AC1B7E" w:rsidRDefault="1A13E192" w:rsidP="00AC1B7E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lastRenderedPageBreak/>
        <w:t xml:space="preserve">Jeśli do Użytkownika jest przypisana więcej niż jedna rola, to może w polu rola wybrać z listy rozwijanej preferowaną rolę. System po zmianie roli na inną niż domyślna, przelogowuje Użytkownika na wybrany profil. </w:t>
      </w:r>
      <w:r w:rsidR="58855C17" w:rsidRPr="329576E6">
        <w:rPr>
          <w:rFonts w:ascii="Arial" w:hAnsi="Arial" w:cs="Arial"/>
          <w:color w:val="auto"/>
          <w:sz w:val="22"/>
          <w:szCs w:val="22"/>
        </w:rPr>
        <w:t>Ponadto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 Użytkownik</w:t>
      </w:r>
      <w:r w:rsidR="58855C17" w:rsidRPr="329576E6">
        <w:rPr>
          <w:rFonts w:ascii="Arial" w:hAnsi="Arial" w:cs="Arial"/>
          <w:color w:val="auto"/>
          <w:sz w:val="22"/>
          <w:szCs w:val="22"/>
        </w:rPr>
        <w:t xml:space="preserve"> może wyłączyć funkcję automatycznych powiadomień z Systemu. Wówczas dany </w:t>
      </w:r>
      <w:r w:rsidR="3D716720" w:rsidRPr="329576E6">
        <w:rPr>
          <w:rFonts w:ascii="Arial" w:hAnsi="Arial" w:cs="Arial"/>
          <w:color w:val="auto"/>
          <w:sz w:val="22"/>
          <w:szCs w:val="22"/>
        </w:rPr>
        <w:t xml:space="preserve">Użytkownik </w:t>
      </w:r>
      <w:r w:rsidR="58855C17" w:rsidRPr="329576E6">
        <w:rPr>
          <w:rFonts w:ascii="Arial" w:hAnsi="Arial" w:cs="Arial"/>
          <w:color w:val="auto"/>
          <w:sz w:val="22"/>
          <w:szCs w:val="22"/>
        </w:rPr>
        <w:t>nie będzie otrzymywał wiadomości generowan</w:t>
      </w:r>
      <w:r w:rsidR="217C12DD" w:rsidRPr="329576E6">
        <w:rPr>
          <w:rFonts w:ascii="Arial" w:hAnsi="Arial" w:cs="Arial"/>
          <w:color w:val="auto"/>
          <w:sz w:val="22"/>
          <w:szCs w:val="22"/>
        </w:rPr>
        <w:t>ych</w:t>
      </w:r>
      <w:r w:rsidR="58855C17" w:rsidRPr="329576E6">
        <w:rPr>
          <w:rFonts w:ascii="Arial" w:hAnsi="Arial" w:cs="Arial"/>
          <w:color w:val="auto"/>
          <w:sz w:val="22"/>
          <w:szCs w:val="22"/>
        </w:rPr>
        <w:t xml:space="preserve"> przez System opisan</w:t>
      </w:r>
      <w:r w:rsidR="02C489EB" w:rsidRPr="329576E6">
        <w:rPr>
          <w:rFonts w:ascii="Arial" w:hAnsi="Arial" w:cs="Arial"/>
          <w:color w:val="auto"/>
          <w:sz w:val="22"/>
          <w:szCs w:val="22"/>
        </w:rPr>
        <w:t>ych</w:t>
      </w:r>
      <w:r w:rsidR="58855C17" w:rsidRPr="329576E6">
        <w:rPr>
          <w:rFonts w:ascii="Arial" w:hAnsi="Arial" w:cs="Arial"/>
          <w:color w:val="auto"/>
          <w:sz w:val="22"/>
          <w:szCs w:val="22"/>
        </w:rPr>
        <w:t xml:space="preserve"> w procesach nr </w:t>
      </w:r>
      <w:r w:rsidR="30DE0573" w:rsidRPr="329576E6">
        <w:rPr>
          <w:rFonts w:ascii="Arial" w:hAnsi="Arial" w:cs="Arial"/>
          <w:color w:val="auto"/>
          <w:sz w:val="22"/>
          <w:szCs w:val="22"/>
        </w:rPr>
        <w:t>5</w:t>
      </w:r>
      <w:r w:rsidR="58855C17"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3D716720" w:rsidRPr="329576E6">
        <w:rPr>
          <w:rFonts w:ascii="Arial" w:hAnsi="Arial" w:cs="Arial"/>
          <w:color w:val="auto"/>
          <w:sz w:val="22"/>
          <w:szCs w:val="22"/>
        </w:rPr>
        <w:t xml:space="preserve">lub </w:t>
      </w:r>
      <w:r w:rsidR="4B1D9128" w:rsidRPr="329576E6">
        <w:rPr>
          <w:rFonts w:ascii="Arial" w:hAnsi="Arial" w:cs="Arial"/>
          <w:color w:val="auto"/>
          <w:sz w:val="22"/>
          <w:szCs w:val="22"/>
        </w:rPr>
        <w:t>6</w:t>
      </w:r>
      <w:r w:rsidR="58855C17" w:rsidRPr="329576E6">
        <w:rPr>
          <w:rFonts w:ascii="Arial" w:hAnsi="Arial" w:cs="Arial"/>
          <w:color w:val="auto"/>
          <w:sz w:val="22"/>
          <w:szCs w:val="22"/>
        </w:rPr>
        <w:t xml:space="preserve">. </w:t>
      </w:r>
      <w:r w:rsidR="58EECF6D" w:rsidRPr="329576E6">
        <w:rPr>
          <w:rFonts w:ascii="Arial" w:hAnsi="Arial" w:cs="Arial"/>
          <w:color w:val="auto"/>
          <w:sz w:val="22"/>
          <w:szCs w:val="22"/>
        </w:rPr>
        <w:t xml:space="preserve">Po zakończeniu modyfikacji w celu potwierdzenia zmian wybiera funkcję Zapisz. Skutkuje ona prezentacją komunikatu o </w:t>
      </w:r>
      <w:r w:rsidR="0AEBA5D4" w:rsidRPr="329576E6">
        <w:rPr>
          <w:rFonts w:ascii="Arial" w:hAnsi="Arial" w:cs="Arial"/>
          <w:color w:val="auto"/>
          <w:sz w:val="22"/>
          <w:szCs w:val="22"/>
        </w:rPr>
        <w:t xml:space="preserve">poprawnym </w:t>
      </w:r>
      <w:r w:rsidR="58EECF6D" w:rsidRPr="329576E6">
        <w:rPr>
          <w:rFonts w:ascii="Arial" w:hAnsi="Arial" w:cs="Arial"/>
          <w:color w:val="auto"/>
          <w:sz w:val="22"/>
          <w:szCs w:val="22"/>
        </w:rPr>
        <w:t xml:space="preserve">ich zapisie.  </w:t>
      </w:r>
    </w:p>
    <w:p w14:paraId="40340810" w14:textId="21DA145F" w:rsidR="00621053" w:rsidRDefault="00621053" w:rsidP="00BE186B">
      <w:pPr>
        <w:spacing w:before="240" w:after="120"/>
        <w:rPr>
          <w:b/>
          <w:bCs/>
        </w:rPr>
      </w:pPr>
      <w:r>
        <w:rPr>
          <w:b/>
          <w:bCs/>
        </w:rPr>
        <w:t>Ścieżki alternatywne</w:t>
      </w:r>
    </w:p>
    <w:p w14:paraId="1F2517FF" w14:textId="4C9A011E" w:rsidR="00762474" w:rsidRDefault="00762474" w:rsidP="00762474">
      <w:r>
        <w:t xml:space="preserve">Użytkownik będzie mógł anulować </w:t>
      </w:r>
      <w:r w:rsidR="006878E1">
        <w:t>zmiany danych</w:t>
      </w:r>
      <w:r>
        <w:t xml:space="preserve"> przez</w:t>
      </w:r>
      <w:r w:rsidR="006878E1">
        <w:t xml:space="preserve"> wybór funkcji</w:t>
      </w:r>
      <w:r>
        <w:t xml:space="preserve"> Anuluj.</w:t>
      </w:r>
      <w:r w:rsidR="006878E1">
        <w:t xml:space="preserve"> Jeśli jakieś pole będzie miało wprowadzoną walidację, to nieprawidłowy format/wartość wprowadzana przez Użytkownika i próba zapisu będzie skutkowała pojawieniem się komunikatu z opisem błędu i brakiem zapisu danych.</w:t>
      </w:r>
    </w:p>
    <w:p w14:paraId="49A68118" w14:textId="1067E212" w:rsidR="0062320F" w:rsidRPr="00E5412D" w:rsidRDefault="1E8C5B4B" w:rsidP="00BE186B">
      <w:pPr>
        <w:pStyle w:val="Nagwek3"/>
      </w:pPr>
      <w:r>
        <w:t>Proces nr 4 –</w:t>
      </w:r>
      <w:r w:rsidR="21715E5F">
        <w:t xml:space="preserve"> </w:t>
      </w:r>
      <w:r w:rsidR="00090403">
        <w:t>Zarządzanie umowami</w:t>
      </w:r>
      <w:r w:rsidR="21715E5F">
        <w:t xml:space="preserve"> </w:t>
      </w:r>
    </w:p>
    <w:p w14:paraId="431D5F7F" w14:textId="74A6202B" w:rsidR="0062320F" w:rsidRPr="0062320F" w:rsidRDefault="26AAB06B" w:rsidP="00E5412D">
      <w:pPr>
        <w:spacing w:before="240" w:after="120"/>
        <w:rPr>
          <w:b/>
          <w:bCs/>
        </w:rPr>
      </w:pPr>
      <w:r w:rsidRPr="00E5412D">
        <w:rPr>
          <w:b/>
          <w:bCs/>
        </w:rPr>
        <w:t>Ścieżki podstawowe</w:t>
      </w:r>
    </w:p>
    <w:p w14:paraId="3180D801" w14:textId="5A3C35AB" w:rsidR="0062320F" w:rsidRPr="0062320F" w:rsidRDefault="15372DBB" w:rsidP="5E15BE53">
      <w:pPr>
        <w:pStyle w:val="Listapunktowana"/>
        <w:numPr>
          <w:ilvl w:val="0"/>
          <w:numId w:val="0"/>
        </w:numPr>
      </w:pPr>
      <w:r w:rsidRPr="329576E6">
        <w:rPr>
          <w:rFonts w:ascii="Arial" w:hAnsi="Arial" w:cs="Arial"/>
          <w:color w:val="auto"/>
        </w:rPr>
        <w:t xml:space="preserve">Po zalogowaniu do Systemu Użytkownik IK1 oraz IK2 ma możliwość </w:t>
      </w:r>
      <w:r w:rsidR="06638ACF" w:rsidRPr="329576E6">
        <w:rPr>
          <w:rFonts w:ascii="Arial" w:hAnsi="Arial" w:cs="Arial"/>
          <w:color w:val="auto"/>
        </w:rPr>
        <w:t>w</w:t>
      </w:r>
      <w:r w:rsidR="06638ACF">
        <w:t>prowadzania</w:t>
      </w:r>
      <w:r w:rsidR="2A141D6E">
        <w:t>,</w:t>
      </w:r>
      <w:r w:rsidR="06638ACF">
        <w:t xml:space="preserve"> edycji</w:t>
      </w:r>
      <w:r w:rsidR="122A9E1B">
        <w:t>, usuwania</w:t>
      </w:r>
      <w:r w:rsidR="6F7B0F55">
        <w:t>,</w:t>
      </w:r>
      <w:r w:rsidR="15EA19A4">
        <w:t xml:space="preserve"> </w:t>
      </w:r>
      <w:r w:rsidR="7D74D7B8">
        <w:t>za</w:t>
      </w:r>
      <w:r w:rsidR="6F7B0F55">
        <w:t xml:space="preserve">importowania z plików </w:t>
      </w:r>
      <w:r w:rsidR="1367E910">
        <w:t xml:space="preserve">w formacie.xlsx (po wcześniejszym </w:t>
      </w:r>
      <w:r w:rsidR="1C6B982D">
        <w:t>w</w:t>
      </w:r>
      <w:r w:rsidR="1367E910">
        <w:t>yeksportowaniu</w:t>
      </w:r>
      <w:r w:rsidR="1C6B982D">
        <w:t xml:space="preserve"> wzoru i uzupełnieniu przez Użytkownika</w:t>
      </w:r>
      <w:r w:rsidR="1367E910">
        <w:t xml:space="preserve">) </w:t>
      </w:r>
      <w:r w:rsidR="06638ACF">
        <w:t>danych dotyczących umowy</w:t>
      </w:r>
      <w:r w:rsidR="618D3867">
        <w:t xml:space="preserve"> w zakładkach o nazwach</w:t>
      </w:r>
      <w:r w:rsidR="06638ACF">
        <w:t>:</w:t>
      </w:r>
    </w:p>
    <w:p w14:paraId="0FEFC00B" w14:textId="196096BE" w:rsidR="00090403" w:rsidRDefault="00090403" w:rsidP="0097263C">
      <w:pPr>
        <w:pStyle w:val="Listapunktowana"/>
        <w:numPr>
          <w:ilvl w:val="0"/>
          <w:numId w:val="32"/>
        </w:numPr>
        <w:ind w:left="851" w:hanging="40"/>
      </w:pPr>
      <w:r w:rsidRPr="00090403">
        <w:t>dane podstawowe (Numer umowy, Beneficjent i jego dane teleadresowe</w:t>
      </w:r>
      <w:r>
        <w:t xml:space="preserve"> z osobą do kontaktu</w:t>
      </w:r>
      <w:r w:rsidRPr="00090403">
        <w:t>,</w:t>
      </w:r>
      <w:r>
        <w:t xml:space="preserve"> tytuł projektu,</w:t>
      </w:r>
      <w:r w:rsidRPr="00090403">
        <w:t xml:space="preserve"> okres realizacji projektu, kwota dofinansowania i procent dofinansowania</w:t>
      </w:r>
      <w:r w:rsidR="00480AE7">
        <w:t>, podmioty uprawnione do ponoszenia wydatków kwalifikowalnych</w:t>
      </w:r>
      <w:r w:rsidRPr="00090403">
        <w:t>)</w:t>
      </w:r>
      <w:r w:rsidR="00A86118">
        <w:t>,</w:t>
      </w:r>
    </w:p>
    <w:p w14:paraId="02A7A4DC" w14:textId="5522061A" w:rsidR="00E5412D" w:rsidRDefault="10D7B095" w:rsidP="0097263C">
      <w:pPr>
        <w:pStyle w:val="Listapunktowana"/>
        <w:numPr>
          <w:ilvl w:val="0"/>
          <w:numId w:val="32"/>
        </w:numPr>
        <w:ind w:left="851" w:hanging="40"/>
      </w:pPr>
      <w:r>
        <w:t>harmonogram realizacji projektu</w:t>
      </w:r>
      <w:r w:rsidR="00A86118">
        <w:t>,</w:t>
      </w:r>
    </w:p>
    <w:p w14:paraId="5CA1D01C" w14:textId="1550E9C4" w:rsidR="00E5412D" w:rsidRDefault="10D7B095" w:rsidP="0097263C">
      <w:pPr>
        <w:pStyle w:val="Listapunktowana"/>
        <w:numPr>
          <w:ilvl w:val="0"/>
          <w:numId w:val="32"/>
        </w:numPr>
        <w:ind w:left="851" w:hanging="40"/>
      </w:pPr>
      <w:r>
        <w:t>budżet projektu</w:t>
      </w:r>
      <w:r w:rsidR="00A86118">
        <w:t>,</w:t>
      </w:r>
    </w:p>
    <w:p w14:paraId="7422832B" w14:textId="5C24CCBB" w:rsidR="00E5412D" w:rsidRDefault="10D7B095" w:rsidP="0097263C">
      <w:pPr>
        <w:pStyle w:val="Listapunktowana"/>
        <w:numPr>
          <w:ilvl w:val="0"/>
          <w:numId w:val="32"/>
        </w:numPr>
        <w:ind w:left="851" w:hanging="40"/>
      </w:pPr>
      <w:r>
        <w:t>płatności dofinansowania</w:t>
      </w:r>
      <w:r w:rsidR="00A86118">
        <w:t>,</w:t>
      </w:r>
    </w:p>
    <w:p w14:paraId="55449B17" w14:textId="0ACF1B8C" w:rsidR="00E5412D" w:rsidRDefault="10D7B095" w:rsidP="0097263C">
      <w:pPr>
        <w:pStyle w:val="Listapunktowana"/>
        <w:numPr>
          <w:ilvl w:val="0"/>
          <w:numId w:val="32"/>
        </w:numPr>
        <w:ind w:left="851" w:hanging="40"/>
      </w:pPr>
      <w:r>
        <w:t>zestawienie pomocy publicznej i de minimis</w:t>
      </w:r>
      <w:r w:rsidR="00A86118">
        <w:t>,</w:t>
      </w:r>
    </w:p>
    <w:p w14:paraId="43324F9A" w14:textId="466075C4" w:rsidR="00E5412D" w:rsidRDefault="10D7B095" w:rsidP="0097263C">
      <w:pPr>
        <w:pStyle w:val="Listapunktowana"/>
        <w:numPr>
          <w:ilvl w:val="0"/>
          <w:numId w:val="32"/>
        </w:numPr>
        <w:ind w:left="851" w:hanging="40"/>
      </w:pPr>
      <w:r>
        <w:t>partnerstwa</w:t>
      </w:r>
      <w:r w:rsidR="00A86118">
        <w:t>,</w:t>
      </w:r>
    </w:p>
    <w:p w14:paraId="177D65F6" w14:textId="7D92CAF9" w:rsidR="00E5412D" w:rsidRDefault="10D7B095" w:rsidP="0097263C">
      <w:pPr>
        <w:pStyle w:val="Listapunktowana"/>
        <w:numPr>
          <w:ilvl w:val="0"/>
          <w:numId w:val="32"/>
        </w:numPr>
        <w:ind w:left="851" w:hanging="40"/>
      </w:pPr>
      <w:r>
        <w:t>wizyt</w:t>
      </w:r>
      <w:r w:rsidR="3F9756F7">
        <w:t>y</w:t>
      </w:r>
      <w:r>
        <w:t xml:space="preserve"> monitorując</w:t>
      </w:r>
      <w:r w:rsidR="77C4C47C">
        <w:t>e</w:t>
      </w:r>
      <w:r w:rsidR="00A86118">
        <w:t>,</w:t>
      </w:r>
    </w:p>
    <w:p w14:paraId="4FFA50DC" w14:textId="0381AC72" w:rsidR="001F44BA" w:rsidRDefault="0096767D" w:rsidP="0097263C">
      <w:pPr>
        <w:pStyle w:val="Listapunktowana"/>
        <w:numPr>
          <w:ilvl w:val="0"/>
          <w:numId w:val="32"/>
        </w:numPr>
        <w:ind w:left="851" w:hanging="40"/>
      </w:pPr>
      <w:r>
        <w:t>nieprawidłowości</w:t>
      </w:r>
      <w:r w:rsidR="00A86118">
        <w:t>,</w:t>
      </w:r>
    </w:p>
    <w:p w14:paraId="5EE770E7" w14:textId="20C139CD" w:rsidR="0062320F" w:rsidRDefault="679FAE47" w:rsidP="329576E6">
      <w:pPr>
        <w:pStyle w:val="Listapunktowana"/>
        <w:ind w:left="851" w:hanging="40"/>
      </w:pPr>
      <w:r>
        <w:t>opiekun</w:t>
      </w:r>
      <w:r w:rsidR="23195142">
        <w:t>owie</w:t>
      </w:r>
      <w:r>
        <w:t xml:space="preserve"> IK</w:t>
      </w:r>
      <w:r w:rsidR="2933A813">
        <w:t>.</w:t>
      </w:r>
    </w:p>
    <w:p w14:paraId="0A01943E" w14:textId="49ABF0F3" w:rsidR="0062320F" w:rsidRPr="00E5412D" w:rsidRDefault="0811E342" w:rsidP="5E15BE53">
      <w:pPr>
        <w:rPr>
          <w:color w:val="auto"/>
        </w:rPr>
      </w:pPr>
      <w:r w:rsidRPr="2A2D3A4A">
        <w:rPr>
          <w:color w:val="auto"/>
        </w:rPr>
        <w:t>Po wybraniu modułu s</w:t>
      </w:r>
      <w:r w:rsidR="3514AD3A" w:rsidRPr="2A2D3A4A">
        <w:rPr>
          <w:color w:val="auto"/>
        </w:rPr>
        <w:t xml:space="preserve">ystem </w:t>
      </w:r>
      <w:r w:rsidRPr="2A2D3A4A">
        <w:rPr>
          <w:color w:val="auto"/>
        </w:rPr>
        <w:t xml:space="preserve">domyślnie powinien </w:t>
      </w:r>
      <w:r w:rsidR="3514AD3A" w:rsidRPr="2A2D3A4A">
        <w:rPr>
          <w:color w:val="auto"/>
        </w:rPr>
        <w:t>prezent</w:t>
      </w:r>
      <w:r w:rsidRPr="2A2D3A4A">
        <w:rPr>
          <w:color w:val="auto"/>
        </w:rPr>
        <w:t>ować</w:t>
      </w:r>
      <w:r w:rsidR="3514AD3A" w:rsidRPr="2A2D3A4A">
        <w:rPr>
          <w:color w:val="auto"/>
        </w:rPr>
        <w:t xml:space="preserve"> w formie tabeli wszystkie </w:t>
      </w:r>
      <w:r w:rsidRPr="2A2D3A4A">
        <w:rPr>
          <w:color w:val="auto"/>
        </w:rPr>
        <w:t xml:space="preserve">dotychczas zarejestrowane </w:t>
      </w:r>
      <w:r w:rsidR="4A02E08E" w:rsidRPr="2A2D3A4A">
        <w:rPr>
          <w:color w:val="auto"/>
        </w:rPr>
        <w:t>umowy.</w:t>
      </w:r>
      <w:r w:rsidR="3514AD3A" w:rsidRPr="2A2D3A4A">
        <w:rPr>
          <w:color w:val="auto"/>
        </w:rPr>
        <w:t xml:space="preserve"> Tabela </w:t>
      </w:r>
      <w:r w:rsidRPr="2A2D3A4A">
        <w:rPr>
          <w:color w:val="auto"/>
        </w:rPr>
        <w:t xml:space="preserve">powinna </w:t>
      </w:r>
      <w:r w:rsidR="3514AD3A" w:rsidRPr="2A2D3A4A">
        <w:rPr>
          <w:color w:val="auto"/>
        </w:rPr>
        <w:t>zawiera</w:t>
      </w:r>
      <w:r w:rsidRPr="2A2D3A4A">
        <w:rPr>
          <w:color w:val="auto"/>
        </w:rPr>
        <w:t>ć</w:t>
      </w:r>
      <w:r w:rsidR="3514AD3A" w:rsidRPr="2A2D3A4A">
        <w:rPr>
          <w:color w:val="auto"/>
        </w:rPr>
        <w:t xml:space="preserve"> takie dane jak:</w:t>
      </w:r>
    </w:p>
    <w:p w14:paraId="3B56F4AE" w14:textId="1B2344B6" w:rsidR="0062320F" w:rsidRPr="00E5412D" w:rsidRDefault="00163810" w:rsidP="0097263C">
      <w:pPr>
        <w:pStyle w:val="Akapitzlist"/>
        <w:numPr>
          <w:ilvl w:val="0"/>
          <w:numId w:val="7"/>
        </w:numPr>
        <w:rPr>
          <w:color w:val="auto"/>
        </w:rPr>
      </w:pPr>
      <w:r>
        <w:rPr>
          <w:color w:val="auto"/>
        </w:rPr>
        <w:t>Nume</w:t>
      </w:r>
      <w:r w:rsidRPr="00E5412D">
        <w:rPr>
          <w:color w:val="auto"/>
        </w:rPr>
        <w:t xml:space="preserve">r </w:t>
      </w:r>
      <w:r w:rsidR="594951D8" w:rsidRPr="00E5412D">
        <w:rPr>
          <w:color w:val="auto"/>
        </w:rPr>
        <w:t>umowy</w:t>
      </w:r>
      <w:r w:rsidR="00A86118">
        <w:rPr>
          <w:color w:val="auto"/>
        </w:rPr>
        <w:t>,</w:t>
      </w:r>
    </w:p>
    <w:p w14:paraId="24A50914" w14:textId="330FB1B7" w:rsidR="0062320F" w:rsidRPr="00E5412D" w:rsidRDefault="519F5A80" w:rsidP="0097263C">
      <w:pPr>
        <w:pStyle w:val="Akapitzlist"/>
        <w:numPr>
          <w:ilvl w:val="0"/>
          <w:numId w:val="7"/>
        </w:numPr>
        <w:rPr>
          <w:color w:val="auto"/>
        </w:rPr>
      </w:pPr>
      <w:r w:rsidRPr="72A0CF67">
        <w:rPr>
          <w:color w:val="auto"/>
        </w:rPr>
        <w:t>B</w:t>
      </w:r>
      <w:r w:rsidR="4EEDB969" w:rsidRPr="72A0CF67">
        <w:rPr>
          <w:color w:val="auto"/>
        </w:rPr>
        <w:t>eneficjent</w:t>
      </w:r>
      <w:r w:rsidRPr="72A0CF67">
        <w:rPr>
          <w:color w:val="auto"/>
        </w:rPr>
        <w:t xml:space="preserve"> (wraz z nr NIP)</w:t>
      </w:r>
      <w:r w:rsidR="00A86118">
        <w:rPr>
          <w:color w:val="auto"/>
        </w:rPr>
        <w:t>,</w:t>
      </w:r>
    </w:p>
    <w:p w14:paraId="4B76AB7B" w14:textId="7C218AC6" w:rsidR="768DF254" w:rsidRDefault="768DF254" w:rsidP="0097263C">
      <w:pPr>
        <w:pStyle w:val="Akapitzlist"/>
        <w:numPr>
          <w:ilvl w:val="0"/>
          <w:numId w:val="7"/>
        </w:numPr>
        <w:rPr>
          <w:color w:val="auto"/>
        </w:rPr>
      </w:pPr>
      <w:r w:rsidRPr="72A0CF67">
        <w:rPr>
          <w:color w:val="auto"/>
        </w:rPr>
        <w:t>Tytuł projektu</w:t>
      </w:r>
      <w:r w:rsidR="00A86118">
        <w:rPr>
          <w:color w:val="auto"/>
        </w:rPr>
        <w:t>,</w:t>
      </w:r>
    </w:p>
    <w:p w14:paraId="1A426512" w14:textId="44DF4D76" w:rsidR="0062320F" w:rsidRPr="00E5412D" w:rsidRDefault="00713BB8" w:rsidP="0097263C">
      <w:pPr>
        <w:pStyle w:val="Akapitzlist"/>
        <w:numPr>
          <w:ilvl w:val="0"/>
          <w:numId w:val="7"/>
        </w:numPr>
        <w:rPr>
          <w:color w:val="auto"/>
        </w:rPr>
      </w:pPr>
      <w:r>
        <w:rPr>
          <w:color w:val="auto"/>
        </w:rPr>
        <w:t>A</w:t>
      </w:r>
      <w:r w:rsidRPr="00E5412D">
        <w:rPr>
          <w:color w:val="auto"/>
        </w:rPr>
        <w:t xml:space="preserve">dres </w:t>
      </w:r>
      <w:r w:rsidR="594951D8" w:rsidRPr="00E5412D">
        <w:rPr>
          <w:color w:val="auto"/>
        </w:rPr>
        <w:t>beneficjenta</w:t>
      </w:r>
      <w:r w:rsidR="5E92ADB1" w:rsidRPr="00E5412D">
        <w:rPr>
          <w:color w:val="auto"/>
        </w:rPr>
        <w:t xml:space="preserve"> (ulica z nr, miejscowość, kod pocztowy, województwo)</w:t>
      </w:r>
    </w:p>
    <w:p w14:paraId="184C3EC3" w14:textId="2DD5D135" w:rsidR="0062320F" w:rsidRPr="00E5412D" w:rsidRDefault="3CFBD882" w:rsidP="0097263C">
      <w:pPr>
        <w:pStyle w:val="Akapitzlist"/>
        <w:numPr>
          <w:ilvl w:val="0"/>
          <w:numId w:val="7"/>
        </w:numPr>
        <w:rPr>
          <w:color w:val="auto"/>
        </w:rPr>
      </w:pPr>
      <w:r w:rsidRPr="72A0CF67">
        <w:rPr>
          <w:color w:val="auto"/>
        </w:rPr>
        <w:t xml:space="preserve">Okres </w:t>
      </w:r>
      <w:r w:rsidR="4EEDB969" w:rsidRPr="72A0CF67">
        <w:rPr>
          <w:color w:val="auto"/>
        </w:rPr>
        <w:t>realizacji projektu</w:t>
      </w:r>
      <w:r w:rsidR="0F2622CE" w:rsidRPr="72A0CF67">
        <w:rPr>
          <w:color w:val="auto"/>
        </w:rPr>
        <w:t xml:space="preserve"> (od rok/miesiąc/dzień do rok/miesiąc/dzień)</w:t>
      </w:r>
      <w:r w:rsidR="00A86118">
        <w:rPr>
          <w:color w:val="auto"/>
        </w:rPr>
        <w:t>,</w:t>
      </w:r>
    </w:p>
    <w:p w14:paraId="271B3842" w14:textId="7EC79AB8" w:rsidR="0062320F" w:rsidRPr="00E5412D" w:rsidRDefault="00163810" w:rsidP="0097263C">
      <w:pPr>
        <w:pStyle w:val="Akapitzlist"/>
        <w:numPr>
          <w:ilvl w:val="0"/>
          <w:numId w:val="7"/>
        </w:numPr>
        <w:rPr>
          <w:color w:val="auto"/>
        </w:rPr>
      </w:pPr>
      <w:r>
        <w:rPr>
          <w:color w:val="auto"/>
        </w:rPr>
        <w:t>K</w:t>
      </w:r>
      <w:r w:rsidRPr="00E5412D">
        <w:rPr>
          <w:color w:val="auto"/>
        </w:rPr>
        <w:t xml:space="preserve">wota </w:t>
      </w:r>
      <w:r w:rsidR="594951D8" w:rsidRPr="00E5412D">
        <w:rPr>
          <w:color w:val="auto"/>
        </w:rPr>
        <w:t>dofinansowania</w:t>
      </w:r>
      <w:r w:rsidR="00A86118">
        <w:rPr>
          <w:color w:val="auto"/>
        </w:rPr>
        <w:t>,</w:t>
      </w:r>
    </w:p>
    <w:p w14:paraId="3A8CEB7E" w14:textId="4A877516" w:rsidR="0062320F" w:rsidRPr="00E5412D" w:rsidRDefault="3CFBD882" w:rsidP="0097263C">
      <w:pPr>
        <w:pStyle w:val="Akapitzlist"/>
        <w:numPr>
          <w:ilvl w:val="0"/>
          <w:numId w:val="7"/>
        </w:numPr>
        <w:rPr>
          <w:color w:val="auto"/>
        </w:rPr>
      </w:pPr>
      <w:r w:rsidRPr="72A0CF67">
        <w:rPr>
          <w:color w:val="auto"/>
        </w:rPr>
        <w:t>P</w:t>
      </w:r>
      <w:r w:rsidR="5927B4E0" w:rsidRPr="72A0CF67">
        <w:rPr>
          <w:color w:val="auto"/>
        </w:rPr>
        <w:t>rocent dofinansowania</w:t>
      </w:r>
      <w:r w:rsidR="00A86118">
        <w:rPr>
          <w:color w:val="auto"/>
        </w:rPr>
        <w:t>.</w:t>
      </w:r>
    </w:p>
    <w:p w14:paraId="44CD33DF" w14:textId="19E4D020" w:rsidR="0062320F" w:rsidRPr="00E5412D" w:rsidRDefault="61B648E5" w:rsidP="5E15BE53">
      <w:pPr>
        <w:spacing w:before="240" w:after="120"/>
        <w:rPr>
          <w:color w:val="auto"/>
        </w:rPr>
      </w:pPr>
      <w:r w:rsidRPr="329576E6">
        <w:rPr>
          <w:color w:val="auto"/>
        </w:rPr>
        <w:lastRenderedPageBreak/>
        <w:t>System powinien automatycznie sortować umowy zgodnie</w:t>
      </w:r>
      <w:r w:rsidR="66EB2BCB" w:rsidRPr="329576E6">
        <w:rPr>
          <w:color w:val="auto"/>
        </w:rPr>
        <w:t xml:space="preserve"> z Numerem umowy – rosnąco.</w:t>
      </w:r>
      <w:r w:rsidR="00480AE7">
        <w:rPr>
          <w:color w:val="auto"/>
        </w:rPr>
        <w:t xml:space="preserve"> Zmiana danych </w:t>
      </w:r>
      <w:r w:rsidR="00803958">
        <w:rPr>
          <w:color w:val="auto"/>
        </w:rPr>
        <w:t>zarejestrowanych</w:t>
      </w:r>
      <w:r w:rsidR="00480AE7">
        <w:rPr>
          <w:color w:val="auto"/>
        </w:rPr>
        <w:t xml:space="preserve"> umów odbywa się poprzez edycję wcześniej zapisanych </w:t>
      </w:r>
      <w:r w:rsidR="00803958">
        <w:rPr>
          <w:color w:val="auto"/>
        </w:rPr>
        <w:t xml:space="preserve">informacji w karcie projektu. Pracownik IK1 oraz IK2 wchodząc w kartę umowy danego projektu poprzez wybór akcji edytuj wprowadza dane w poszczególnych zakładkach. </w:t>
      </w:r>
    </w:p>
    <w:p w14:paraId="7C31F752" w14:textId="3C1B7DEF" w:rsidR="0062320F" w:rsidRPr="0062320F" w:rsidRDefault="17A03F3D" w:rsidP="5E15BE53">
      <w:pPr>
        <w:spacing w:before="240" w:after="120"/>
        <w:rPr>
          <w:b/>
          <w:bCs/>
        </w:rPr>
      </w:pPr>
      <w:r w:rsidRPr="5E15BE53">
        <w:rPr>
          <w:b/>
          <w:bCs/>
        </w:rPr>
        <w:t>Ścieżki alternatywne</w:t>
      </w:r>
    </w:p>
    <w:p w14:paraId="286D11D3" w14:textId="499B9FF3" w:rsidR="0062320F" w:rsidRPr="0062320F" w:rsidRDefault="0D7CFF66" w:rsidP="0062320F">
      <w:r>
        <w:t>Użytkownik będzie mógł anulować</w:t>
      </w:r>
      <w:r w:rsidR="16266F46">
        <w:t xml:space="preserve"> wprowadzanie oraz</w:t>
      </w:r>
      <w:r>
        <w:t xml:space="preserve"> zmian</w:t>
      </w:r>
      <w:r w:rsidR="16266F46">
        <w:t>ę</w:t>
      </w:r>
      <w:r>
        <w:t xml:space="preserve"> danych przez wybór funkcji Anuluj. Jeśli jakieś pole będzie miało wprowadzoną walidację, to nieprawidłowy format/wartość wprowadzana przez Użytkownika i próba zapisu będzie skutkowała pojawieniem się komunikatu z opisem błędu i brakiem zapisu danych.</w:t>
      </w:r>
    </w:p>
    <w:p w14:paraId="5F6A3382" w14:textId="00688586" w:rsidR="00BE186B" w:rsidRDefault="0062320F" w:rsidP="00BE186B">
      <w:pPr>
        <w:pStyle w:val="Nagwek3"/>
      </w:pPr>
      <w:r>
        <w:t xml:space="preserve">Proces nr 5 – </w:t>
      </w:r>
      <w:r w:rsidR="00BE186B" w:rsidRPr="00B1737F">
        <w:t xml:space="preserve">Składanie </w:t>
      </w:r>
      <w:r w:rsidR="00090403">
        <w:t>s</w:t>
      </w:r>
      <w:r w:rsidR="00BE186B" w:rsidRPr="00B1737F">
        <w:t>prawozdań</w:t>
      </w:r>
      <w:r w:rsidR="00B64FD2" w:rsidRPr="00B1737F">
        <w:t xml:space="preserve"> przez </w:t>
      </w:r>
      <w:r w:rsidR="0064021D">
        <w:t>Beneficjent</w:t>
      </w:r>
      <w:r w:rsidR="0064021D" w:rsidRPr="00B1737F">
        <w:t>ów</w:t>
      </w:r>
    </w:p>
    <w:p w14:paraId="0846F818" w14:textId="2ED4C3F1" w:rsidR="00BE186B" w:rsidRDefault="00BE186B" w:rsidP="00BE186B">
      <w:pPr>
        <w:spacing w:before="240" w:after="120"/>
        <w:rPr>
          <w:b/>
          <w:bCs/>
        </w:rPr>
      </w:pPr>
      <w:r w:rsidRPr="00CF7F92">
        <w:rPr>
          <w:b/>
          <w:bCs/>
        </w:rPr>
        <w:t>Ścieżk</w:t>
      </w:r>
      <w:r>
        <w:rPr>
          <w:b/>
          <w:bCs/>
        </w:rPr>
        <w:t>i</w:t>
      </w:r>
      <w:r w:rsidRPr="00CF7F92">
        <w:rPr>
          <w:b/>
          <w:bCs/>
        </w:rPr>
        <w:t xml:space="preserve"> podstawow</w:t>
      </w:r>
      <w:r>
        <w:rPr>
          <w:b/>
          <w:bCs/>
        </w:rPr>
        <w:t>e</w:t>
      </w:r>
    </w:p>
    <w:p w14:paraId="336DB657" w14:textId="7254162D" w:rsidR="00A3281B" w:rsidRPr="00EE21B1" w:rsidRDefault="6EB35045" w:rsidP="00BE186B">
      <w:pPr>
        <w:spacing w:before="240" w:after="120"/>
      </w:pPr>
      <w:r>
        <w:t xml:space="preserve">Po wejściu do modułu Obsługa </w:t>
      </w:r>
      <w:r w:rsidR="05356588">
        <w:t xml:space="preserve">sprawozdań </w:t>
      </w:r>
      <w:r>
        <w:t xml:space="preserve">System prezentuje w formie tabeli wszystkie Sprawozdania w ramach danego </w:t>
      </w:r>
      <w:r w:rsidR="16A44495">
        <w:t>Beneficjenta</w:t>
      </w:r>
      <w:r>
        <w:t>. Tabela zawiera takie dane jak:</w:t>
      </w:r>
    </w:p>
    <w:p w14:paraId="65F7ACEF" w14:textId="310E6CD2" w:rsidR="00A3281B" w:rsidRPr="00A3281B" w:rsidRDefault="1F4E3B0C" w:rsidP="0097263C">
      <w:pPr>
        <w:pStyle w:val="Akapitzlist"/>
        <w:numPr>
          <w:ilvl w:val="0"/>
          <w:numId w:val="22"/>
        </w:numPr>
        <w:spacing w:before="240" w:after="120"/>
      </w:pPr>
      <w:r>
        <w:t>Numer umowy,</w:t>
      </w:r>
    </w:p>
    <w:p w14:paraId="735C09A2" w14:textId="754BCF1E" w:rsidR="78935A6C" w:rsidRDefault="78935A6C" w:rsidP="0097263C">
      <w:pPr>
        <w:pStyle w:val="Akapitzlist"/>
        <w:numPr>
          <w:ilvl w:val="0"/>
          <w:numId w:val="22"/>
        </w:numPr>
        <w:spacing w:before="240" w:after="120"/>
      </w:pPr>
      <w:r>
        <w:t>Tytuł projektu,</w:t>
      </w:r>
    </w:p>
    <w:p w14:paraId="6159AA49" w14:textId="22A0B04B" w:rsidR="00A3281B" w:rsidRPr="00A3281B" w:rsidRDefault="00A3281B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>Numer sprawozdania (jeśli dotyczy)</w:t>
      </w:r>
      <w:r>
        <w:t>,</w:t>
      </w:r>
    </w:p>
    <w:p w14:paraId="768A0B0A" w14:textId="4B222122" w:rsidR="00A3281B" w:rsidRPr="00A3281B" w:rsidRDefault="00A3281B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>Rodzaj sprawozdania</w:t>
      </w:r>
      <w:r>
        <w:t>,</w:t>
      </w:r>
    </w:p>
    <w:p w14:paraId="2F402529" w14:textId="34A3BE81" w:rsidR="00A3281B" w:rsidRPr="00A3281B" w:rsidRDefault="00A3281B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>Okres sprawozdawczy</w:t>
      </w:r>
      <w:r>
        <w:t>,</w:t>
      </w:r>
    </w:p>
    <w:p w14:paraId="4A7B8C26" w14:textId="1FB43C4F" w:rsidR="00A3281B" w:rsidRDefault="79C3A71E" w:rsidP="0097263C">
      <w:pPr>
        <w:pStyle w:val="Akapitzlist"/>
        <w:numPr>
          <w:ilvl w:val="0"/>
          <w:numId w:val="22"/>
        </w:numPr>
        <w:spacing w:before="240" w:after="120"/>
      </w:pPr>
      <w:r>
        <w:t>Kwota rozliczone</w:t>
      </w:r>
      <w:r w:rsidR="6A937B71">
        <w:t>go</w:t>
      </w:r>
      <w:r>
        <w:t xml:space="preserve"> do</w:t>
      </w:r>
      <w:r w:rsidR="6A937B71">
        <w:t>finansowania</w:t>
      </w:r>
      <w:r w:rsidR="246B3CAC">
        <w:t xml:space="preserve"> w danym okresie (dotyczy sprawozdania rozliczeniowego)</w:t>
      </w:r>
      <w:r>
        <w:t>,</w:t>
      </w:r>
    </w:p>
    <w:p w14:paraId="55B1417E" w14:textId="77777777" w:rsidR="006E3A86" w:rsidRDefault="006E3A86" w:rsidP="0097263C">
      <w:pPr>
        <w:pStyle w:val="Akapitzlist"/>
        <w:numPr>
          <w:ilvl w:val="0"/>
          <w:numId w:val="22"/>
        </w:numPr>
        <w:spacing w:before="240" w:after="120"/>
      </w:pPr>
      <w:r>
        <w:t>Kwota wnioskowanej płatności (jeśli dotyczy),</w:t>
      </w:r>
    </w:p>
    <w:p w14:paraId="13D25F39" w14:textId="07B60742" w:rsidR="00A3281B" w:rsidRDefault="00A3281B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>Status</w:t>
      </w:r>
      <w:r w:rsidR="00A71C98">
        <w:t>.</w:t>
      </w:r>
    </w:p>
    <w:p w14:paraId="30239BB1" w14:textId="045286A9" w:rsidR="003B1DBF" w:rsidRDefault="003B1DBF" w:rsidP="003B1DBF">
      <w:pPr>
        <w:spacing w:before="240" w:after="120"/>
      </w:pPr>
      <w:r>
        <w:t>System powinien automatycznie sortować Sprawozdania zgodnie z poniższymi warunkami:</w:t>
      </w:r>
    </w:p>
    <w:p w14:paraId="6BB5B689" w14:textId="4865522D" w:rsidR="003B1DBF" w:rsidRPr="00A3281B" w:rsidRDefault="69AD8BBE" w:rsidP="0097263C">
      <w:pPr>
        <w:pStyle w:val="Akapitzlist"/>
        <w:numPr>
          <w:ilvl w:val="0"/>
          <w:numId w:val="22"/>
        </w:numPr>
        <w:spacing w:before="240" w:after="120"/>
      </w:pPr>
      <w:r>
        <w:t xml:space="preserve">warunek </w:t>
      </w:r>
      <w:r w:rsidR="46B126A2">
        <w:t>1</w:t>
      </w:r>
      <w:r>
        <w:t xml:space="preserve"> - Numer umowy – rosnąco,</w:t>
      </w:r>
    </w:p>
    <w:p w14:paraId="5285B2E2" w14:textId="720E590B" w:rsidR="003B1DBF" w:rsidRPr="00BB595B" w:rsidRDefault="346EE4C6" w:rsidP="329576E6">
      <w:pPr>
        <w:pStyle w:val="Akapitzlist"/>
        <w:numPr>
          <w:ilvl w:val="0"/>
          <w:numId w:val="22"/>
        </w:numPr>
        <w:spacing w:before="240" w:after="140"/>
      </w:pPr>
      <w:r>
        <w:t xml:space="preserve">warunek </w:t>
      </w:r>
      <w:r w:rsidR="4C4504B7">
        <w:t>2</w:t>
      </w:r>
      <w:r>
        <w:t xml:space="preserve"> - Okres sprawozdawczy (jeśli dotyczy) – rosnąco, po dacie wskazanej do, a jeśli pole jest puste pozycja powinna być prezentowana jako pierwsza w oparciu o warunki 1 i 2.</w:t>
      </w:r>
    </w:p>
    <w:p w14:paraId="63F1DA15" w14:textId="4FDD514F" w:rsidR="329576E6" w:rsidRDefault="329576E6" w:rsidP="329576E6">
      <w:pPr>
        <w:pStyle w:val="Akapitzlist"/>
        <w:spacing w:before="240" w:after="140"/>
      </w:pPr>
    </w:p>
    <w:p w14:paraId="2B79AFC6" w14:textId="3F5B2996" w:rsidR="00A40F8A" w:rsidRDefault="325417F0" w:rsidP="329576E6">
      <w:pPr>
        <w:pStyle w:val="Akapitzlist"/>
        <w:numPr>
          <w:ilvl w:val="0"/>
          <w:numId w:val="17"/>
        </w:numPr>
        <w:tabs>
          <w:tab w:val="num" w:pos="360"/>
        </w:tabs>
        <w:spacing w:before="80"/>
        <w:rPr>
          <w:rFonts w:ascii="Arial" w:eastAsiaTheme="majorEastAsia" w:hAnsi="Arial" w:cs="Arial"/>
          <w:color w:val="auto"/>
        </w:rPr>
      </w:pPr>
      <w:r w:rsidRPr="329576E6">
        <w:rPr>
          <w:rFonts w:ascii="Arial" w:eastAsiaTheme="majorEastAsia" w:hAnsi="Arial" w:cs="Arial"/>
          <w:color w:val="auto"/>
        </w:rPr>
        <w:t xml:space="preserve">Status dokumentu: </w:t>
      </w:r>
      <w:r w:rsidR="533F6A76" w:rsidRPr="329576E6">
        <w:rPr>
          <w:rFonts w:ascii="Arial" w:eastAsiaTheme="majorEastAsia" w:hAnsi="Arial" w:cs="Arial"/>
          <w:color w:val="auto"/>
        </w:rPr>
        <w:t xml:space="preserve">w </w:t>
      </w:r>
      <w:r w:rsidRPr="329576E6">
        <w:rPr>
          <w:rFonts w:ascii="Arial" w:eastAsiaTheme="majorEastAsia" w:hAnsi="Arial" w:cs="Arial"/>
          <w:color w:val="auto"/>
        </w:rPr>
        <w:t>przygotowaniu</w:t>
      </w:r>
    </w:p>
    <w:p w14:paraId="50BED4FD" w14:textId="1DBA6D87" w:rsidR="00A40F8A" w:rsidRDefault="153ADAD1" w:rsidP="00E6429B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Theme="minorHAnsi" w:hAnsiTheme="minorHAnsi" w:cstheme="minorBidi"/>
          <w:color w:val="auto"/>
          <w:sz w:val="22"/>
          <w:szCs w:val="22"/>
        </w:rPr>
        <w:lastRenderedPageBreak/>
        <w:t xml:space="preserve">W celu </w:t>
      </w:r>
      <w:r w:rsidR="26F1E965" w:rsidRPr="329576E6">
        <w:rPr>
          <w:rFonts w:asciiTheme="minorHAnsi" w:hAnsiTheme="minorHAnsi" w:cstheme="minorBidi"/>
          <w:color w:val="auto"/>
          <w:sz w:val="22"/>
          <w:szCs w:val="22"/>
        </w:rPr>
        <w:t xml:space="preserve">uruchomienia formularza </w:t>
      </w:r>
      <w:r w:rsidR="12D0E1A6" w:rsidRPr="329576E6">
        <w:rPr>
          <w:rFonts w:asciiTheme="minorHAnsi" w:hAnsiTheme="minorHAnsi" w:cstheme="minorBidi"/>
          <w:color w:val="auto"/>
          <w:sz w:val="22"/>
          <w:szCs w:val="22"/>
        </w:rPr>
        <w:t>Sprawozdania</w:t>
      </w:r>
      <w:r w:rsidR="12D0E1A6"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350B9496" w:rsidRPr="329576E6">
        <w:rPr>
          <w:rFonts w:ascii="Arial" w:hAnsi="Arial" w:cs="Arial"/>
          <w:color w:val="auto"/>
          <w:sz w:val="22"/>
          <w:szCs w:val="22"/>
        </w:rPr>
        <w:t>U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żytkownik </w:t>
      </w:r>
      <w:r w:rsidR="1FCDC3B2" w:rsidRPr="329576E6">
        <w:rPr>
          <w:rFonts w:ascii="Arial" w:hAnsi="Arial" w:cs="Arial"/>
          <w:color w:val="auto"/>
          <w:sz w:val="22"/>
          <w:szCs w:val="22"/>
        </w:rPr>
        <w:t>B</w:t>
      </w:r>
      <w:r w:rsidR="26F1E965" w:rsidRPr="329576E6">
        <w:rPr>
          <w:rFonts w:ascii="Arial" w:hAnsi="Arial" w:cs="Arial"/>
          <w:color w:val="auto"/>
          <w:sz w:val="22"/>
          <w:szCs w:val="22"/>
        </w:rPr>
        <w:t>1 wybiera funkcję Dodaj</w:t>
      </w:r>
      <w:r w:rsidR="350B9496" w:rsidRPr="329576E6">
        <w:rPr>
          <w:rFonts w:ascii="Arial" w:hAnsi="Arial" w:cs="Arial"/>
          <w:color w:val="auto"/>
          <w:sz w:val="22"/>
          <w:szCs w:val="22"/>
        </w:rPr>
        <w:t xml:space="preserve"> dostępną nad tabelą</w:t>
      </w:r>
      <w:r w:rsidR="70B6B844" w:rsidRPr="329576E6">
        <w:rPr>
          <w:rFonts w:ascii="Arial" w:hAnsi="Arial" w:cs="Arial"/>
          <w:color w:val="auto"/>
          <w:sz w:val="22"/>
          <w:szCs w:val="22"/>
        </w:rPr>
        <w:t>.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4643D759" w:rsidRPr="329576E6">
        <w:rPr>
          <w:rFonts w:ascii="Arial" w:hAnsi="Arial" w:cs="Arial"/>
          <w:color w:val="auto"/>
          <w:sz w:val="22"/>
          <w:szCs w:val="22"/>
        </w:rPr>
        <w:t xml:space="preserve">Użytkownik B1 wybiera jaki rodzaj Sprawozdania chce </w:t>
      </w:r>
      <w:r w:rsidR="3CE7364A" w:rsidRPr="329576E6">
        <w:rPr>
          <w:rFonts w:ascii="Arial" w:hAnsi="Arial" w:cs="Arial"/>
          <w:color w:val="auto"/>
          <w:sz w:val="22"/>
          <w:szCs w:val="22"/>
        </w:rPr>
        <w:t xml:space="preserve">wybrać </w:t>
      </w:r>
      <w:r w:rsidR="4643D759" w:rsidRPr="329576E6">
        <w:rPr>
          <w:rFonts w:ascii="Arial" w:hAnsi="Arial" w:cs="Arial"/>
          <w:color w:val="auto"/>
          <w:sz w:val="22"/>
          <w:szCs w:val="22"/>
        </w:rPr>
        <w:t>i na podstawie tej informacji</w:t>
      </w:r>
      <w:r w:rsidR="439103FA" w:rsidRPr="329576E6">
        <w:rPr>
          <w:rFonts w:ascii="Arial" w:hAnsi="Arial" w:cs="Arial"/>
          <w:color w:val="auto"/>
          <w:sz w:val="22"/>
          <w:szCs w:val="22"/>
        </w:rPr>
        <w:t xml:space="preserve"> s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ystem generuje </w:t>
      </w:r>
      <w:r w:rsidR="439103FA" w:rsidRPr="329576E6">
        <w:rPr>
          <w:rFonts w:ascii="Arial" w:hAnsi="Arial" w:cs="Arial"/>
          <w:color w:val="auto"/>
          <w:sz w:val="22"/>
          <w:szCs w:val="22"/>
        </w:rPr>
        <w:t xml:space="preserve">odpowiedni </w:t>
      </w:r>
      <w:r w:rsidR="2DA730B5" w:rsidRPr="329576E6">
        <w:rPr>
          <w:rFonts w:ascii="Arial" w:hAnsi="Arial" w:cs="Arial"/>
          <w:color w:val="auto"/>
          <w:sz w:val="22"/>
          <w:szCs w:val="22"/>
        </w:rPr>
        <w:t xml:space="preserve">pusty </w:t>
      </w:r>
      <w:r w:rsidR="738E5C9D" w:rsidRPr="329576E6">
        <w:rPr>
          <w:rFonts w:ascii="Arial" w:hAnsi="Arial" w:cs="Arial"/>
          <w:color w:val="auto"/>
          <w:sz w:val="22"/>
          <w:szCs w:val="22"/>
        </w:rPr>
        <w:t xml:space="preserve">formularz </w:t>
      </w:r>
      <w:r w:rsidR="26F1E965" w:rsidRPr="329576E6">
        <w:rPr>
          <w:rFonts w:ascii="Arial" w:hAnsi="Arial" w:cs="Arial"/>
          <w:color w:val="auto"/>
          <w:sz w:val="22"/>
          <w:szCs w:val="22"/>
        </w:rPr>
        <w:t>Sprawozdania</w:t>
      </w:r>
      <w:r w:rsidR="2DA730B5" w:rsidRPr="329576E6">
        <w:rPr>
          <w:rFonts w:ascii="Arial" w:hAnsi="Arial" w:cs="Arial"/>
          <w:color w:val="auto"/>
          <w:sz w:val="22"/>
          <w:szCs w:val="22"/>
        </w:rPr>
        <w:t xml:space="preserve"> z częściowo uzupełnionymi danymi</w:t>
      </w:r>
      <w:r w:rsidR="325417F0" w:rsidRPr="329576E6">
        <w:rPr>
          <w:rFonts w:ascii="Arial" w:hAnsi="Arial" w:cs="Arial"/>
          <w:color w:val="auto"/>
          <w:sz w:val="22"/>
          <w:szCs w:val="22"/>
        </w:rPr>
        <w:t xml:space="preserve"> (danymi źródłowymi</w:t>
      </w:r>
      <w:r w:rsidR="3CE7364A" w:rsidRPr="329576E6">
        <w:rPr>
          <w:rFonts w:ascii="Arial" w:hAnsi="Arial" w:cs="Arial"/>
          <w:color w:val="auto"/>
          <w:sz w:val="22"/>
          <w:szCs w:val="22"/>
        </w:rPr>
        <w:t xml:space="preserve"> z karty umowy</w:t>
      </w:r>
      <w:r w:rsidR="325417F0" w:rsidRPr="329576E6">
        <w:rPr>
          <w:rFonts w:ascii="Arial" w:hAnsi="Arial" w:cs="Arial"/>
          <w:color w:val="auto"/>
          <w:sz w:val="22"/>
          <w:szCs w:val="22"/>
        </w:rPr>
        <w:t>)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. Po </w:t>
      </w:r>
      <w:r w:rsidR="2DA730B5" w:rsidRPr="329576E6">
        <w:rPr>
          <w:rFonts w:ascii="Arial" w:hAnsi="Arial" w:cs="Arial"/>
          <w:color w:val="auto"/>
          <w:sz w:val="22"/>
          <w:szCs w:val="22"/>
        </w:rPr>
        <w:t>wprowadzeniu informacji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350B9496" w:rsidRPr="329576E6">
        <w:rPr>
          <w:rFonts w:ascii="Arial" w:hAnsi="Arial" w:cs="Arial"/>
          <w:color w:val="auto"/>
          <w:sz w:val="22"/>
          <w:szCs w:val="22"/>
        </w:rPr>
        <w:t>U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żytkownik </w:t>
      </w:r>
      <w:r w:rsidR="1FCDC3B2" w:rsidRPr="329576E6">
        <w:rPr>
          <w:rFonts w:ascii="Arial" w:hAnsi="Arial" w:cs="Arial"/>
          <w:color w:val="auto"/>
          <w:sz w:val="22"/>
          <w:szCs w:val="22"/>
        </w:rPr>
        <w:t>B</w:t>
      </w:r>
      <w:r w:rsidR="2DA730B5" w:rsidRPr="329576E6">
        <w:rPr>
          <w:rFonts w:ascii="Arial" w:hAnsi="Arial" w:cs="Arial"/>
          <w:color w:val="auto"/>
          <w:sz w:val="22"/>
          <w:szCs w:val="22"/>
        </w:rPr>
        <w:t>1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 zapisuje je</w:t>
      </w:r>
      <w:r w:rsidR="325417F0" w:rsidRPr="329576E6">
        <w:rPr>
          <w:rFonts w:ascii="Arial" w:hAnsi="Arial" w:cs="Arial"/>
          <w:color w:val="auto"/>
          <w:sz w:val="22"/>
          <w:szCs w:val="22"/>
        </w:rPr>
        <w:t>.</w:t>
      </w:r>
      <w:r w:rsidR="350B9496" w:rsidRPr="329576E6">
        <w:rPr>
          <w:rFonts w:ascii="Arial" w:hAnsi="Arial" w:cs="Arial"/>
          <w:color w:val="auto"/>
          <w:sz w:val="22"/>
          <w:szCs w:val="22"/>
        </w:rPr>
        <w:t xml:space="preserve"> Użytkownik może w każdej chwili zapisać dokument, bez konieczności wypełnienia wszystkich wymagalnych pól. Warunki walidacji są sprawdzane przy przekazaniu Sprawozdania do Użytkownika </w:t>
      </w:r>
      <w:r w:rsidR="1FCDC3B2" w:rsidRPr="329576E6">
        <w:rPr>
          <w:rFonts w:ascii="Arial" w:hAnsi="Arial" w:cs="Arial"/>
          <w:color w:val="auto"/>
          <w:sz w:val="22"/>
          <w:szCs w:val="22"/>
        </w:rPr>
        <w:t>B</w:t>
      </w:r>
      <w:r w:rsidR="350B9496" w:rsidRPr="329576E6">
        <w:rPr>
          <w:rFonts w:ascii="Arial" w:hAnsi="Arial" w:cs="Arial"/>
          <w:color w:val="auto"/>
          <w:sz w:val="22"/>
          <w:szCs w:val="22"/>
        </w:rPr>
        <w:t>2.</w:t>
      </w:r>
    </w:p>
    <w:p w14:paraId="6E3DAF23" w14:textId="3548AEB1" w:rsidR="00A40F8A" w:rsidRDefault="260DDFE3" w:rsidP="00A40F8A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 xml:space="preserve">Uzupełnione Sprawozdanie </w:t>
      </w:r>
      <w:r w:rsidR="0A82365B" w:rsidRPr="329576E6">
        <w:rPr>
          <w:rFonts w:ascii="Arial" w:hAnsi="Arial" w:cs="Arial"/>
          <w:color w:val="auto"/>
          <w:sz w:val="22"/>
          <w:szCs w:val="22"/>
        </w:rPr>
        <w:t xml:space="preserve">Użytkownik </w:t>
      </w:r>
      <w:r w:rsidR="439DF8D7" w:rsidRPr="329576E6">
        <w:rPr>
          <w:rFonts w:ascii="Arial" w:hAnsi="Arial" w:cs="Arial"/>
          <w:color w:val="auto"/>
          <w:sz w:val="22"/>
          <w:szCs w:val="22"/>
        </w:rPr>
        <w:t>B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1 </w:t>
      </w:r>
      <w:r w:rsidR="32FDFAA0" w:rsidRPr="329576E6">
        <w:rPr>
          <w:rFonts w:ascii="Arial" w:hAnsi="Arial" w:cs="Arial"/>
          <w:color w:val="auto"/>
          <w:sz w:val="22"/>
          <w:szCs w:val="22"/>
        </w:rPr>
        <w:t xml:space="preserve">przekazuje do akceptacji do </w:t>
      </w:r>
      <w:r w:rsidR="0A82365B" w:rsidRPr="329576E6">
        <w:rPr>
          <w:rFonts w:ascii="Arial" w:hAnsi="Arial" w:cs="Arial"/>
          <w:color w:val="auto"/>
          <w:sz w:val="22"/>
          <w:szCs w:val="22"/>
        </w:rPr>
        <w:t xml:space="preserve">Użytkownika </w:t>
      </w:r>
      <w:r w:rsidR="439DF8D7" w:rsidRPr="329576E6">
        <w:rPr>
          <w:rFonts w:ascii="Arial" w:hAnsi="Arial" w:cs="Arial"/>
          <w:color w:val="auto"/>
          <w:sz w:val="22"/>
          <w:szCs w:val="22"/>
        </w:rPr>
        <w:t>B</w:t>
      </w:r>
      <w:r w:rsidR="32FDFAA0" w:rsidRPr="329576E6">
        <w:rPr>
          <w:rFonts w:ascii="Arial" w:hAnsi="Arial" w:cs="Arial"/>
          <w:color w:val="auto"/>
          <w:sz w:val="22"/>
          <w:szCs w:val="22"/>
        </w:rPr>
        <w:t>2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 przez wybranie funkcji Przekaż do </w:t>
      </w:r>
      <w:r w:rsidR="0A82365B" w:rsidRPr="329576E6">
        <w:rPr>
          <w:rFonts w:ascii="Arial" w:hAnsi="Arial" w:cs="Arial"/>
          <w:color w:val="auto"/>
          <w:sz w:val="22"/>
          <w:szCs w:val="22"/>
        </w:rPr>
        <w:t>akceptacji</w:t>
      </w:r>
      <w:r w:rsidR="32FDFAA0" w:rsidRPr="329576E6">
        <w:rPr>
          <w:rFonts w:ascii="Arial" w:hAnsi="Arial" w:cs="Arial"/>
          <w:color w:val="auto"/>
          <w:sz w:val="22"/>
          <w:szCs w:val="22"/>
        </w:rPr>
        <w:t xml:space="preserve">. </w:t>
      </w:r>
      <w:r w:rsidR="59692453" w:rsidRPr="329576E6">
        <w:rPr>
          <w:rFonts w:ascii="Arial" w:hAnsi="Arial" w:cs="Arial"/>
          <w:color w:val="auto"/>
          <w:sz w:val="22"/>
          <w:szCs w:val="22"/>
        </w:rPr>
        <w:t xml:space="preserve">Dokument jest przesłany do </w:t>
      </w:r>
      <w:r w:rsidR="23610162" w:rsidRPr="329576E6">
        <w:rPr>
          <w:rFonts w:ascii="Arial" w:hAnsi="Arial" w:cs="Arial"/>
          <w:color w:val="auto"/>
          <w:sz w:val="22"/>
          <w:szCs w:val="22"/>
        </w:rPr>
        <w:t>każdego</w:t>
      </w:r>
      <w:r w:rsidR="59692453"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0190653E" w:rsidRPr="329576E6">
        <w:rPr>
          <w:rFonts w:ascii="Arial" w:hAnsi="Arial" w:cs="Arial"/>
          <w:color w:val="auto"/>
          <w:sz w:val="22"/>
          <w:szCs w:val="22"/>
        </w:rPr>
        <w:t xml:space="preserve">Użytkownika </w:t>
      </w:r>
      <w:r w:rsidR="75C03831" w:rsidRPr="329576E6">
        <w:rPr>
          <w:rFonts w:ascii="Arial" w:hAnsi="Arial" w:cs="Arial"/>
          <w:color w:val="auto"/>
          <w:sz w:val="22"/>
          <w:szCs w:val="22"/>
        </w:rPr>
        <w:t>B</w:t>
      </w:r>
      <w:r w:rsidR="59692453" w:rsidRPr="329576E6">
        <w:rPr>
          <w:rFonts w:ascii="Arial" w:hAnsi="Arial" w:cs="Arial"/>
          <w:color w:val="auto"/>
          <w:sz w:val="22"/>
          <w:szCs w:val="22"/>
        </w:rPr>
        <w:t>2.</w:t>
      </w:r>
    </w:p>
    <w:p w14:paraId="5B641B02" w14:textId="23AE1401" w:rsidR="003C1501" w:rsidRPr="00EE21B1" w:rsidRDefault="738E5C9D" w:rsidP="329576E6">
      <w:pPr>
        <w:pStyle w:val="Akapitzlist"/>
        <w:numPr>
          <w:ilvl w:val="0"/>
          <w:numId w:val="17"/>
        </w:numPr>
        <w:spacing w:before="180"/>
      </w:pPr>
      <w:r w:rsidRPr="329576E6">
        <w:rPr>
          <w:rFonts w:ascii="Arial" w:eastAsiaTheme="majorEastAsia" w:hAnsi="Arial" w:cs="Arial"/>
          <w:color w:val="auto"/>
        </w:rPr>
        <w:t xml:space="preserve">Status dokumentu: </w:t>
      </w:r>
      <w:r w:rsidR="7691CB79" w:rsidRPr="329576E6">
        <w:rPr>
          <w:rFonts w:ascii="Arial" w:eastAsiaTheme="majorEastAsia" w:hAnsi="Arial" w:cs="Arial"/>
          <w:color w:val="auto"/>
        </w:rPr>
        <w:t xml:space="preserve">w trakcie akceptacji </w:t>
      </w:r>
    </w:p>
    <w:p w14:paraId="28AFE63D" w14:textId="610F10FE" w:rsidR="00E420AD" w:rsidRDefault="32FDFAA0" w:rsidP="003C1501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 xml:space="preserve">Użytkownik </w:t>
      </w:r>
      <w:r w:rsidR="75C03831" w:rsidRPr="329576E6">
        <w:rPr>
          <w:rFonts w:ascii="Arial" w:hAnsi="Arial" w:cs="Arial"/>
          <w:color w:val="auto"/>
          <w:sz w:val="22"/>
          <w:szCs w:val="22"/>
        </w:rPr>
        <w:t>B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2 </w:t>
      </w:r>
      <w:r w:rsidR="260DDFE3" w:rsidRPr="329576E6">
        <w:rPr>
          <w:rFonts w:ascii="Arial" w:hAnsi="Arial" w:cs="Arial"/>
          <w:color w:val="auto"/>
          <w:sz w:val="22"/>
          <w:szCs w:val="22"/>
        </w:rPr>
        <w:t xml:space="preserve">może edytować dane wprowadzone przez </w:t>
      </w:r>
      <w:r w:rsidR="0A82365B" w:rsidRPr="329576E6">
        <w:rPr>
          <w:rFonts w:ascii="Arial" w:hAnsi="Arial" w:cs="Arial"/>
          <w:color w:val="auto"/>
          <w:sz w:val="22"/>
          <w:szCs w:val="22"/>
        </w:rPr>
        <w:t>U</w:t>
      </w:r>
      <w:r w:rsidR="260DDFE3" w:rsidRPr="329576E6">
        <w:rPr>
          <w:rFonts w:ascii="Arial" w:hAnsi="Arial" w:cs="Arial"/>
          <w:color w:val="auto"/>
          <w:sz w:val="22"/>
          <w:szCs w:val="22"/>
        </w:rPr>
        <w:t xml:space="preserve">żytkownika </w:t>
      </w:r>
      <w:r w:rsidR="75C03831" w:rsidRPr="329576E6">
        <w:rPr>
          <w:rFonts w:ascii="Arial" w:hAnsi="Arial" w:cs="Arial"/>
          <w:color w:val="auto"/>
          <w:sz w:val="22"/>
          <w:szCs w:val="22"/>
        </w:rPr>
        <w:t>B</w:t>
      </w:r>
      <w:r w:rsidR="260DDFE3" w:rsidRPr="329576E6">
        <w:rPr>
          <w:rFonts w:ascii="Arial" w:hAnsi="Arial" w:cs="Arial"/>
          <w:color w:val="auto"/>
          <w:sz w:val="22"/>
          <w:szCs w:val="22"/>
        </w:rPr>
        <w:t xml:space="preserve">1 do Sprawozdania. </w:t>
      </w:r>
      <w:bookmarkStart w:id="17" w:name="_Hlk173704357"/>
      <w:r w:rsidR="0D723F51" w:rsidRPr="329576E6">
        <w:rPr>
          <w:rFonts w:ascii="Arial" w:hAnsi="Arial" w:cs="Arial"/>
          <w:color w:val="auto"/>
          <w:sz w:val="22"/>
          <w:szCs w:val="22"/>
        </w:rPr>
        <w:t xml:space="preserve">Przewiduje się, że jeden dokument na danym poziomie może być akceptowany przez kilku Użytkowników w danej roli. Wprowadzanie zmian przez jednego Użytkownika B2 uniemożliwia edycję przez innego Użytkownika w tej samej roli w trakcie tej samej sesji. </w:t>
      </w:r>
      <w:bookmarkEnd w:id="17"/>
      <w:r w:rsidR="463CD4EE" w:rsidRPr="329576E6">
        <w:rPr>
          <w:rFonts w:ascii="Arial" w:hAnsi="Arial" w:cs="Arial"/>
          <w:color w:val="auto"/>
          <w:sz w:val="22"/>
          <w:szCs w:val="22"/>
        </w:rPr>
        <w:t xml:space="preserve">Po sprawdzeniu Sprawozdania przekazuje je do </w:t>
      </w:r>
      <w:r w:rsidR="0A82365B" w:rsidRPr="329576E6">
        <w:rPr>
          <w:rFonts w:ascii="Arial" w:hAnsi="Arial" w:cs="Arial"/>
          <w:color w:val="auto"/>
          <w:sz w:val="22"/>
          <w:szCs w:val="22"/>
        </w:rPr>
        <w:t xml:space="preserve">zatwierdzenia </w:t>
      </w:r>
      <w:r w:rsidR="463CD4EE" w:rsidRPr="329576E6">
        <w:rPr>
          <w:rFonts w:ascii="Arial" w:hAnsi="Arial" w:cs="Arial"/>
          <w:color w:val="auto"/>
          <w:sz w:val="22"/>
          <w:szCs w:val="22"/>
        </w:rPr>
        <w:t xml:space="preserve">do </w:t>
      </w:r>
      <w:r w:rsidR="0A82365B" w:rsidRPr="329576E6">
        <w:rPr>
          <w:rFonts w:ascii="Arial" w:hAnsi="Arial" w:cs="Arial"/>
          <w:color w:val="auto"/>
          <w:sz w:val="22"/>
          <w:szCs w:val="22"/>
        </w:rPr>
        <w:t>U</w:t>
      </w:r>
      <w:r w:rsidR="463CD4EE" w:rsidRPr="329576E6">
        <w:rPr>
          <w:rFonts w:ascii="Arial" w:hAnsi="Arial" w:cs="Arial"/>
          <w:color w:val="auto"/>
          <w:sz w:val="22"/>
          <w:szCs w:val="22"/>
        </w:rPr>
        <w:t xml:space="preserve">żytkownika </w:t>
      </w:r>
      <w:r w:rsidR="75C03831" w:rsidRPr="329576E6">
        <w:rPr>
          <w:rFonts w:ascii="Arial" w:hAnsi="Arial" w:cs="Arial"/>
          <w:color w:val="auto"/>
          <w:sz w:val="22"/>
          <w:szCs w:val="22"/>
        </w:rPr>
        <w:t>B</w:t>
      </w:r>
      <w:r w:rsidR="463CD4EE" w:rsidRPr="329576E6">
        <w:rPr>
          <w:rFonts w:ascii="Arial" w:hAnsi="Arial" w:cs="Arial"/>
          <w:color w:val="auto"/>
          <w:sz w:val="22"/>
          <w:szCs w:val="22"/>
        </w:rPr>
        <w:t xml:space="preserve">3. Dokument jest przesłany do </w:t>
      </w:r>
      <w:r w:rsidR="23ED129A" w:rsidRPr="329576E6">
        <w:rPr>
          <w:rFonts w:ascii="Arial" w:hAnsi="Arial" w:cs="Arial"/>
          <w:color w:val="auto"/>
          <w:sz w:val="22"/>
          <w:szCs w:val="22"/>
        </w:rPr>
        <w:t xml:space="preserve">każdego </w:t>
      </w:r>
      <w:r w:rsidR="0190653E" w:rsidRPr="329576E6">
        <w:rPr>
          <w:rFonts w:ascii="Arial" w:hAnsi="Arial" w:cs="Arial"/>
          <w:color w:val="auto"/>
          <w:sz w:val="22"/>
          <w:szCs w:val="22"/>
        </w:rPr>
        <w:t xml:space="preserve">Użytkownika </w:t>
      </w:r>
      <w:r w:rsidR="15FB48C5" w:rsidRPr="329576E6">
        <w:rPr>
          <w:rFonts w:ascii="Arial" w:hAnsi="Arial" w:cs="Arial"/>
          <w:color w:val="auto"/>
          <w:sz w:val="22"/>
          <w:szCs w:val="22"/>
        </w:rPr>
        <w:t>B</w:t>
      </w:r>
      <w:r w:rsidR="463CD4EE" w:rsidRPr="329576E6">
        <w:rPr>
          <w:rFonts w:ascii="Arial" w:hAnsi="Arial" w:cs="Arial"/>
          <w:color w:val="auto"/>
          <w:sz w:val="22"/>
          <w:szCs w:val="22"/>
        </w:rPr>
        <w:t>3.</w:t>
      </w:r>
    </w:p>
    <w:p w14:paraId="76484230" w14:textId="6CFD341E" w:rsidR="00A40F8A" w:rsidRDefault="325417F0" w:rsidP="329576E6">
      <w:pPr>
        <w:pStyle w:val="Nagwek3"/>
        <w:numPr>
          <w:ilvl w:val="0"/>
          <w:numId w:val="17"/>
        </w:numPr>
        <w:tabs>
          <w:tab w:val="num" w:pos="360"/>
        </w:tabs>
        <w:spacing w:before="180" w:after="180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 xml:space="preserve">Status dokumentu: </w:t>
      </w:r>
      <w:r w:rsidR="7691CB79" w:rsidRPr="329576E6">
        <w:rPr>
          <w:rFonts w:ascii="Arial" w:hAnsi="Arial" w:cs="Arial"/>
          <w:color w:val="auto"/>
          <w:sz w:val="22"/>
          <w:szCs w:val="22"/>
        </w:rPr>
        <w:t>w trakcie zatwierdzania</w:t>
      </w:r>
    </w:p>
    <w:p w14:paraId="3E5A963C" w14:textId="2E4D0448" w:rsidR="00713BB8" w:rsidRPr="00EE21B1" w:rsidRDefault="26F1E965" w:rsidP="329576E6">
      <w:pPr>
        <w:rPr>
          <w:rFonts w:ascii="Arial" w:hAnsi="Arial" w:cs="Arial"/>
          <w:color w:val="auto"/>
          <w:szCs w:val="22"/>
        </w:rPr>
      </w:pPr>
      <w:r w:rsidRPr="329576E6">
        <w:rPr>
          <w:rFonts w:ascii="Arial" w:hAnsi="Arial" w:cs="Arial"/>
          <w:color w:val="auto"/>
        </w:rPr>
        <w:t xml:space="preserve">Użytkownik </w:t>
      </w:r>
      <w:r w:rsidR="27E47859" w:rsidRPr="329576E6">
        <w:rPr>
          <w:rFonts w:ascii="Arial" w:hAnsi="Arial" w:cs="Arial"/>
          <w:color w:val="auto"/>
        </w:rPr>
        <w:t>B</w:t>
      </w:r>
      <w:r w:rsidRPr="329576E6">
        <w:rPr>
          <w:rFonts w:ascii="Arial" w:hAnsi="Arial" w:cs="Arial"/>
          <w:color w:val="auto"/>
        </w:rPr>
        <w:t xml:space="preserve">3 </w:t>
      </w:r>
      <w:r w:rsidR="325417F0" w:rsidRPr="329576E6">
        <w:rPr>
          <w:rFonts w:ascii="Arial" w:hAnsi="Arial" w:cs="Arial"/>
          <w:color w:val="auto"/>
        </w:rPr>
        <w:t xml:space="preserve">ma możliwość edycji danych wprowadzonych do Sprawozdania. </w:t>
      </w:r>
      <w:r w:rsidR="7691CB79" w:rsidRPr="329576E6">
        <w:rPr>
          <w:rFonts w:ascii="Arial" w:hAnsi="Arial" w:cs="Arial"/>
          <w:color w:val="auto"/>
        </w:rPr>
        <w:t xml:space="preserve">Każdy </w:t>
      </w:r>
      <w:r w:rsidR="325417F0" w:rsidRPr="329576E6">
        <w:rPr>
          <w:rFonts w:ascii="Arial" w:hAnsi="Arial" w:cs="Arial"/>
          <w:color w:val="auto"/>
        </w:rPr>
        <w:t xml:space="preserve">Użytkownik </w:t>
      </w:r>
      <w:r w:rsidR="27E47859" w:rsidRPr="329576E6">
        <w:rPr>
          <w:rFonts w:ascii="Arial" w:hAnsi="Arial" w:cs="Arial"/>
          <w:color w:val="auto"/>
        </w:rPr>
        <w:t>B</w:t>
      </w:r>
      <w:r w:rsidR="325417F0" w:rsidRPr="329576E6">
        <w:rPr>
          <w:rFonts w:ascii="Arial" w:hAnsi="Arial" w:cs="Arial"/>
          <w:color w:val="auto"/>
        </w:rPr>
        <w:t>3</w:t>
      </w:r>
      <w:r w:rsidR="4CEF93F5" w:rsidRPr="329576E6">
        <w:rPr>
          <w:rFonts w:ascii="Arial" w:hAnsi="Arial" w:cs="Arial"/>
          <w:color w:val="auto"/>
        </w:rPr>
        <w:t xml:space="preserve"> </w:t>
      </w:r>
      <w:r w:rsidR="7691CB79" w:rsidRPr="329576E6">
        <w:rPr>
          <w:rFonts w:ascii="Arial" w:hAnsi="Arial" w:cs="Arial"/>
          <w:color w:val="auto"/>
        </w:rPr>
        <w:t xml:space="preserve">ma możliwość osobnego zatwierdzenia tego samego </w:t>
      </w:r>
      <w:r w:rsidRPr="329576E6">
        <w:rPr>
          <w:rFonts w:ascii="Arial" w:hAnsi="Arial" w:cs="Arial"/>
          <w:color w:val="auto"/>
        </w:rPr>
        <w:t>Sprawozdan</w:t>
      </w:r>
      <w:r w:rsidR="68E5ACB4" w:rsidRPr="329576E6">
        <w:rPr>
          <w:rFonts w:ascii="Arial" w:hAnsi="Arial" w:cs="Arial"/>
          <w:color w:val="auto"/>
        </w:rPr>
        <w:t>i</w:t>
      </w:r>
      <w:r w:rsidR="7691CB79" w:rsidRPr="329576E6">
        <w:rPr>
          <w:rFonts w:ascii="Arial" w:hAnsi="Arial" w:cs="Arial"/>
          <w:color w:val="auto"/>
        </w:rPr>
        <w:t>a</w:t>
      </w:r>
      <w:r w:rsidRPr="329576E6">
        <w:rPr>
          <w:rFonts w:ascii="Arial" w:hAnsi="Arial" w:cs="Arial"/>
          <w:color w:val="auto"/>
        </w:rPr>
        <w:t>.</w:t>
      </w:r>
      <w:r w:rsidR="0D723F51" w:rsidRPr="329576E6">
        <w:rPr>
          <w:rFonts w:ascii="Arial" w:hAnsi="Arial" w:cs="Arial"/>
          <w:color w:val="auto"/>
        </w:rPr>
        <w:t xml:space="preserve"> Przewiduje się, że jeden dokument na danym poziomie może być akceptowany przez kilku Użytkowników w danej roli. Wprowadzanie zmian przez jednego Użytkownika B3 uniemożliwia edycję przez innego Użytkownika w tej samej roli w trakcie tej samej sesji. </w:t>
      </w:r>
      <w:r w:rsidR="7691CB79" w:rsidRPr="329576E6">
        <w:rPr>
          <w:rFonts w:ascii="Arial" w:hAnsi="Arial" w:cs="Arial"/>
          <w:color w:val="auto"/>
        </w:rPr>
        <w:t xml:space="preserve">Na Sprawozdaniu powinna wyświetlać się informacja z imieniem, nazwiskiem oraz datą systemową zatwierdzenia Sprawozdania przez Użytkowników </w:t>
      </w:r>
      <w:r w:rsidR="4FEB4605" w:rsidRPr="329576E6">
        <w:rPr>
          <w:rFonts w:ascii="Arial" w:hAnsi="Arial" w:cs="Arial"/>
          <w:color w:val="auto"/>
        </w:rPr>
        <w:t>B</w:t>
      </w:r>
      <w:r w:rsidR="7691CB79" w:rsidRPr="329576E6">
        <w:rPr>
          <w:rFonts w:ascii="Arial" w:hAnsi="Arial" w:cs="Arial"/>
          <w:color w:val="auto"/>
        </w:rPr>
        <w:t>3.</w:t>
      </w:r>
      <w:r w:rsidR="3CE7364A">
        <w:t xml:space="preserve"> Po zatwierdzeniu choć przez jednego Użytkownika B3 Sprawozdania pojawia się Użytkownikowi B3 funkcja Przekaż do podpisu. Wybranie tej funkcji skutkuje przesłaniem do podpisu Sprawozdania do podpisu przez Użytkownika B4.</w:t>
      </w:r>
    </w:p>
    <w:p w14:paraId="3D2F7E15" w14:textId="52703D52" w:rsidR="00561278" w:rsidRDefault="4CEF93F5" w:rsidP="329576E6">
      <w:pPr>
        <w:pStyle w:val="Nagwek3"/>
        <w:numPr>
          <w:ilvl w:val="0"/>
          <w:numId w:val="17"/>
        </w:numPr>
        <w:tabs>
          <w:tab w:val="num" w:pos="360"/>
        </w:tabs>
        <w:spacing w:before="180" w:after="180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 xml:space="preserve">Status dokumentu: </w:t>
      </w:r>
      <w:r w:rsidR="7691CB79" w:rsidRPr="329576E6">
        <w:rPr>
          <w:rFonts w:ascii="Arial" w:hAnsi="Arial" w:cs="Arial"/>
          <w:color w:val="auto"/>
          <w:sz w:val="22"/>
          <w:szCs w:val="22"/>
        </w:rPr>
        <w:t>do podpisu</w:t>
      </w:r>
    </w:p>
    <w:p w14:paraId="273B946E" w14:textId="39ECC43E" w:rsidR="002029D1" w:rsidRDefault="216476C8" w:rsidP="002029D1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 xml:space="preserve">Użytkownik </w:t>
      </w:r>
      <w:r w:rsidR="4FEB4605" w:rsidRPr="329576E6">
        <w:rPr>
          <w:rFonts w:ascii="Arial" w:hAnsi="Arial" w:cs="Arial"/>
          <w:color w:val="auto"/>
          <w:sz w:val="22"/>
          <w:szCs w:val="22"/>
        </w:rPr>
        <w:t>B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4 będzie mógł podpisać </w:t>
      </w:r>
      <w:r w:rsidR="26F1E965" w:rsidRPr="329576E6">
        <w:rPr>
          <w:rFonts w:ascii="Arial" w:hAnsi="Arial" w:cs="Arial"/>
          <w:color w:val="auto"/>
          <w:sz w:val="22"/>
          <w:szCs w:val="22"/>
        </w:rPr>
        <w:t>Sprawozdania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7691CB79" w:rsidRPr="329576E6">
        <w:rPr>
          <w:rFonts w:ascii="Arial" w:hAnsi="Arial" w:cs="Arial"/>
          <w:color w:val="auto"/>
          <w:sz w:val="22"/>
          <w:szCs w:val="22"/>
        </w:rPr>
        <w:t xml:space="preserve">przekazane przez Użytkownika </w:t>
      </w:r>
      <w:r w:rsidR="4FEB4605" w:rsidRPr="329576E6">
        <w:rPr>
          <w:rFonts w:ascii="Arial" w:hAnsi="Arial" w:cs="Arial"/>
          <w:color w:val="auto"/>
          <w:sz w:val="22"/>
          <w:szCs w:val="22"/>
        </w:rPr>
        <w:t>B</w:t>
      </w:r>
      <w:r w:rsidR="14636408" w:rsidRPr="329576E6">
        <w:rPr>
          <w:rFonts w:ascii="Arial" w:hAnsi="Arial" w:cs="Arial"/>
          <w:color w:val="auto"/>
          <w:sz w:val="22"/>
          <w:szCs w:val="22"/>
        </w:rPr>
        <w:t>3</w:t>
      </w:r>
      <w:r w:rsidR="7691CB79" w:rsidRPr="329576E6">
        <w:rPr>
          <w:rFonts w:ascii="Arial" w:hAnsi="Arial" w:cs="Arial"/>
          <w:color w:val="auto"/>
          <w:sz w:val="22"/>
          <w:szCs w:val="22"/>
        </w:rPr>
        <w:t xml:space="preserve"> do podpisu</w:t>
      </w:r>
      <w:r w:rsidR="26F1E965" w:rsidRPr="329576E6">
        <w:rPr>
          <w:rFonts w:ascii="Arial" w:hAnsi="Arial" w:cs="Arial"/>
          <w:color w:val="auto"/>
          <w:sz w:val="22"/>
          <w:szCs w:val="22"/>
        </w:rPr>
        <w:t xml:space="preserve">. 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Po podpisaniu Sprawozdania zmienia się jego status z do podpisu na wysłane. </w:t>
      </w:r>
      <w:r w:rsidR="32BD2311" w:rsidRPr="329576E6">
        <w:rPr>
          <w:rFonts w:ascii="Arial" w:hAnsi="Arial" w:cs="Arial"/>
          <w:color w:val="auto"/>
          <w:sz w:val="22"/>
          <w:szCs w:val="22"/>
        </w:rPr>
        <w:t xml:space="preserve">Sprawozdanie </w:t>
      </w:r>
      <w:r w:rsidR="2DA730B5" w:rsidRPr="329576E6">
        <w:rPr>
          <w:rFonts w:ascii="Arial" w:hAnsi="Arial" w:cs="Arial"/>
          <w:color w:val="auto"/>
          <w:sz w:val="22"/>
          <w:szCs w:val="22"/>
        </w:rPr>
        <w:t>staje się nieedytowaln</w:t>
      </w:r>
      <w:r w:rsidR="6E332A40" w:rsidRPr="329576E6">
        <w:rPr>
          <w:rFonts w:ascii="Arial" w:hAnsi="Arial" w:cs="Arial"/>
          <w:color w:val="auto"/>
          <w:sz w:val="22"/>
          <w:szCs w:val="22"/>
        </w:rPr>
        <w:t>e</w:t>
      </w:r>
      <w:r w:rsidR="2DA730B5" w:rsidRPr="329576E6">
        <w:rPr>
          <w:rFonts w:ascii="Arial" w:hAnsi="Arial" w:cs="Arial"/>
          <w:color w:val="auto"/>
          <w:sz w:val="22"/>
          <w:szCs w:val="22"/>
        </w:rPr>
        <w:t xml:space="preserve"> dla </w:t>
      </w:r>
      <w:r w:rsidR="0E18A066" w:rsidRPr="329576E6">
        <w:rPr>
          <w:rFonts w:ascii="Arial" w:hAnsi="Arial" w:cs="Arial"/>
          <w:color w:val="auto"/>
          <w:sz w:val="22"/>
          <w:szCs w:val="22"/>
        </w:rPr>
        <w:t>Beneficjentów</w:t>
      </w:r>
      <w:r w:rsidR="2DA730B5" w:rsidRPr="329576E6">
        <w:rPr>
          <w:rFonts w:ascii="Arial" w:hAnsi="Arial" w:cs="Arial"/>
          <w:color w:val="auto"/>
          <w:sz w:val="22"/>
          <w:szCs w:val="22"/>
        </w:rPr>
        <w:t>.</w:t>
      </w:r>
    </w:p>
    <w:p w14:paraId="2E691E28" w14:textId="52E3C6B9" w:rsidR="00D47A50" w:rsidRDefault="216476C8" w:rsidP="329576E6">
      <w:pPr>
        <w:pStyle w:val="Nagwek3"/>
        <w:numPr>
          <w:ilvl w:val="0"/>
          <w:numId w:val="17"/>
        </w:numPr>
        <w:tabs>
          <w:tab w:val="num" w:pos="360"/>
        </w:tabs>
        <w:spacing w:before="180" w:after="180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 xml:space="preserve">Status dokumentu: </w:t>
      </w:r>
      <w:r w:rsidR="3DDC002E" w:rsidRPr="329576E6">
        <w:rPr>
          <w:rFonts w:ascii="Arial" w:hAnsi="Arial" w:cs="Arial"/>
          <w:color w:val="auto"/>
          <w:sz w:val="22"/>
          <w:szCs w:val="22"/>
        </w:rPr>
        <w:t>wysłane/zatwierdzone/odrzucone</w:t>
      </w:r>
    </w:p>
    <w:p w14:paraId="2CC0AB4B" w14:textId="01B64D6E" w:rsidR="0007461D" w:rsidRPr="00EE21B1" w:rsidRDefault="6C91CB81" w:rsidP="00EE21B1">
      <w:pPr>
        <w:pStyle w:val="Nagwek3"/>
        <w:rPr>
          <w:rFonts w:ascii="Arial" w:hAnsi="Arial" w:cs="Arial"/>
          <w:color w:val="auto"/>
          <w:sz w:val="22"/>
          <w:szCs w:val="22"/>
        </w:rPr>
      </w:pPr>
      <w:bookmarkStart w:id="18" w:name="_Hlk117605937"/>
      <w:r w:rsidRPr="59463BD4">
        <w:rPr>
          <w:rFonts w:ascii="Arial" w:hAnsi="Arial" w:cs="Arial"/>
          <w:color w:val="auto"/>
          <w:sz w:val="22"/>
          <w:szCs w:val="22"/>
        </w:rPr>
        <w:t>Sprawozdania</w:t>
      </w:r>
      <w:r w:rsidR="60815959" w:rsidRPr="59463BD4">
        <w:rPr>
          <w:rFonts w:ascii="Arial" w:hAnsi="Arial" w:cs="Arial"/>
          <w:color w:val="auto"/>
          <w:sz w:val="22"/>
          <w:szCs w:val="22"/>
        </w:rPr>
        <w:t xml:space="preserve"> o statusie</w:t>
      </w:r>
      <w:r w:rsidR="00713BB8" w:rsidRPr="59463BD4">
        <w:rPr>
          <w:rFonts w:ascii="Arial" w:hAnsi="Arial" w:cs="Arial"/>
          <w:color w:val="auto"/>
          <w:sz w:val="22"/>
          <w:szCs w:val="22"/>
        </w:rPr>
        <w:t xml:space="preserve"> wysłane,</w:t>
      </w:r>
      <w:r w:rsidRPr="59463BD4">
        <w:rPr>
          <w:rFonts w:ascii="Arial" w:hAnsi="Arial" w:cs="Arial"/>
          <w:color w:val="auto"/>
          <w:sz w:val="22"/>
          <w:szCs w:val="22"/>
        </w:rPr>
        <w:t xml:space="preserve"> zatwierdzone</w:t>
      </w:r>
      <w:r w:rsidR="1CBAF9B3" w:rsidRPr="59463BD4">
        <w:rPr>
          <w:rFonts w:ascii="Arial" w:hAnsi="Arial" w:cs="Arial"/>
          <w:color w:val="auto"/>
          <w:sz w:val="22"/>
          <w:szCs w:val="22"/>
        </w:rPr>
        <w:t xml:space="preserve"> oraz odrzucone</w:t>
      </w:r>
      <w:r w:rsidRPr="59463BD4">
        <w:rPr>
          <w:rFonts w:ascii="Arial" w:hAnsi="Arial" w:cs="Arial"/>
          <w:color w:val="auto"/>
          <w:sz w:val="22"/>
          <w:szCs w:val="22"/>
        </w:rPr>
        <w:t xml:space="preserve"> przez </w:t>
      </w:r>
      <w:r w:rsidR="57317819" w:rsidRPr="59463BD4">
        <w:rPr>
          <w:rFonts w:ascii="Arial" w:hAnsi="Arial" w:cs="Arial"/>
          <w:color w:val="auto"/>
          <w:sz w:val="22"/>
          <w:szCs w:val="22"/>
        </w:rPr>
        <w:t xml:space="preserve">IK </w:t>
      </w:r>
      <w:r w:rsidRPr="59463BD4">
        <w:rPr>
          <w:rFonts w:ascii="Arial" w:hAnsi="Arial" w:cs="Arial"/>
          <w:color w:val="auto"/>
          <w:sz w:val="22"/>
          <w:szCs w:val="22"/>
        </w:rPr>
        <w:t xml:space="preserve">są widoczne </w:t>
      </w:r>
      <w:r w:rsidR="689BB06C" w:rsidRPr="59463BD4">
        <w:rPr>
          <w:rFonts w:ascii="Arial" w:hAnsi="Arial" w:cs="Arial"/>
          <w:color w:val="auto"/>
          <w:sz w:val="22"/>
          <w:szCs w:val="22"/>
        </w:rPr>
        <w:t>dla Beneficjentów</w:t>
      </w:r>
      <w:r w:rsidR="2EF87890" w:rsidRPr="59463BD4">
        <w:rPr>
          <w:rFonts w:ascii="Arial" w:hAnsi="Arial" w:cs="Arial"/>
          <w:color w:val="auto"/>
          <w:sz w:val="22"/>
          <w:szCs w:val="22"/>
        </w:rPr>
        <w:t>.</w:t>
      </w:r>
      <w:r w:rsidR="00A86118">
        <w:rPr>
          <w:rFonts w:ascii="Arial" w:hAnsi="Arial" w:cs="Arial"/>
          <w:color w:val="auto"/>
          <w:sz w:val="22"/>
          <w:szCs w:val="22"/>
        </w:rPr>
        <w:t xml:space="preserve"> </w:t>
      </w:r>
      <w:r w:rsidR="689BB06C" w:rsidRPr="59463BD4">
        <w:rPr>
          <w:rFonts w:ascii="Arial" w:hAnsi="Arial" w:cs="Arial"/>
          <w:color w:val="auto"/>
          <w:sz w:val="22"/>
          <w:szCs w:val="22"/>
        </w:rPr>
        <w:t xml:space="preserve">Beneficjent </w:t>
      </w:r>
      <w:r w:rsidRPr="59463BD4">
        <w:rPr>
          <w:rFonts w:ascii="Arial" w:hAnsi="Arial" w:cs="Arial"/>
          <w:color w:val="auto"/>
          <w:sz w:val="22"/>
          <w:szCs w:val="22"/>
        </w:rPr>
        <w:t xml:space="preserve">nie ma dostępu do </w:t>
      </w:r>
      <w:r w:rsidR="0830E367" w:rsidRPr="59463BD4">
        <w:rPr>
          <w:rFonts w:ascii="Arial" w:hAnsi="Arial" w:cs="Arial"/>
          <w:color w:val="auto"/>
          <w:sz w:val="22"/>
          <w:szCs w:val="22"/>
        </w:rPr>
        <w:t>List sprawdzających</w:t>
      </w:r>
      <w:r w:rsidRPr="59463BD4">
        <w:rPr>
          <w:rFonts w:ascii="Arial" w:hAnsi="Arial" w:cs="Arial"/>
          <w:color w:val="auto"/>
          <w:sz w:val="22"/>
          <w:szCs w:val="22"/>
        </w:rPr>
        <w:t xml:space="preserve"> Sprawozdania, które </w:t>
      </w:r>
      <w:r w:rsidR="0830E367" w:rsidRPr="59463BD4">
        <w:rPr>
          <w:rFonts w:ascii="Arial" w:hAnsi="Arial" w:cs="Arial"/>
          <w:color w:val="auto"/>
          <w:sz w:val="22"/>
          <w:szCs w:val="22"/>
        </w:rPr>
        <w:t>są</w:t>
      </w:r>
      <w:r w:rsidRPr="59463BD4">
        <w:rPr>
          <w:rFonts w:ascii="Arial" w:hAnsi="Arial" w:cs="Arial"/>
          <w:color w:val="auto"/>
          <w:sz w:val="22"/>
          <w:szCs w:val="22"/>
        </w:rPr>
        <w:t xml:space="preserve"> utworzone przez </w:t>
      </w:r>
      <w:r w:rsidR="689BB06C" w:rsidRPr="59463BD4">
        <w:rPr>
          <w:rFonts w:ascii="Arial" w:hAnsi="Arial" w:cs="Arial"/>
          <w:color w:val="auto"/>
          <w:sz w:val="22"/>
          <w:szCs w:val="22"/>
        </w:rPr>
        <w:t>IK</w:t>
      </w:r>
      <w:r w:rsidRPr="59463BD4">
        <w:rPr>
          <w:rFonts w:ascii="Arial" w:hAnsi="Arial" w:cs="Arial"/>
          <w:color w:val="auto"/>
          <w:sz w:val="22"/>
          <w:szCs w:val="22"/>
        </w:rPr>
        <w:t>.</w:t>
      </w:r>
      <w:r w:rsidR="2F298BAE" w:rsidRPr="59463BD4">
        <w:rPr>
          <w:rFonts w:ascii="Arial" w:hAnsi="Arial" w:cs="Arial"/>
          <w:color w:val="auto"/>
          <w:sz w:val="22"/>
          <w:szCs w:val="22"/>
        </w:rPr>
        <w:t xml:space="preserve"> Po zatwierdzeniu </w:t>
      </w:r>
      <w:r w:rsidR="00A12877" w:rsidRPr="59463BD4">
        <w:rPr>
          <w:rFonts w:ascii="Arial" w:hAnsi="Arial" w:cs="Arial"/>
          <w:color w:val="auto"/>
          <w:sz w:val="22"/>
          <w:szCs w:val="22"/>
        </w:rPr>
        <w:t xml:space="preserve">lub odrzuceniu </w:t>
      </w:r>
      <w:r w:rsidR="2F298BAE" w:rsidRPr="59463BD4">
        <w:rPr>
          <w:rFonts w:ascii="Arial" w:hAnsi="Arial" w:cs="Arial"/>
          <w:color w:val="auto"/>
          <w:sz w:val="22"/>
          <w:szCs w:val="22"/>
        </w:rPr>
        <w:t xml:space="preserve">Sprawozdań przez </w:t>
      </w:r>
      <w:r w:rsidR="689BB06C" w:rsidRPr="59463BD4">
        <w:rPr>
          <w:rFonts w:ascii="Arial" w:hAnsi="Arial" w:cs="Arial"/>
          <w:color w:val="auto"/>
          <w:sz w:val="22"/>
          <w:szCs w:val="22"/>
        </w:rPr>
        <w:t xml:space="preserve">IK </w:t>
      </w:r>
      <w:r w:rsidR="2F298BAE" w:rsidRPr="59463BD4">
        <w:rPr>
          <w:rFonts w:ascii="Arial" w:hAnsi="Arial" w:cs="Arial"/>
          <w:color w:val="auto"/>
          <w:sz w:val="22"/>
          <w:szCs w:val="22"/>
        </w:rPr>
        <w:t>System powinien generować</w:t>
      </w:r>
      <w:r w:rsidR="725E4F7D" w:rsidRPr="59463BD4">
        <w:rPr>
          <w:rFonts w:ascii="Arial" w:hAnsi="Arial" w:cs="Arial"/>
          <w:color w:val="auto"/>
          <w:sz w:val="22"/>
          <w:szCs w:val="22"/>
        </w:rPr>
        <w:t xml:space="preserve"> automatyczne</w:t>
      </w:r>
      <w:r w:rsidR="2F298BAE" w:rsidRPr="59463BD4">
        <w:rPr>
          <w:rFonts w:ascii="Arial" w:hAnsi="Arial" w:cs="Arial"/>
          <w:color w:val="auto"/>
          <w:sz w:val="22"/>
          <w:szCs w:val="22"/>
        </w:rPr>
        <w:t xml:space="preserve"> wiadomości na adres</w:t>
      </w:r>
      <w:r w:rsidR="725E4F7D" w:rsidRPr="59463BD4">
        <w:rPr>
          <w:rFonts w:ascii="Arial" w:hAnsi="Arial" w:cs="Arial"/>
          <w:color w:val="auto"/>
          <w:sz w:val="22"/>
          <w:szCs w:val="22"/>
        </w:rPr>
        <w:t>y</w:t>
      </w:r>
      <w:r w:rsidR="2F298BAE" w:rsidRPr="59463BD4">
        <w:rPr>
          <w:rFonts w:ascii="Arial" w:hAnsi="Arial" w:cs="Arial"/>
          <w:color w:val="auto"/>
          <w:sz w:val="22"/>
          <w:szCs w:val="22"/>
        </w:rPr>
        <w:t xml:space="preserve"> e-mail </w:t>
      </w:r>
      <w:r w:rsidR="487BEB39" w:rsidRPr="59463BD4">
        <w:rPr>
          <w:rFonts w:ascii="Arial" w:hAnsi="Arial" w:cs="Arial"/>
          <w:color w:val="auto"/>
          <w:sz w:val="22"/>
          <w:szCs w:val="22"/>
        </w:rPr>
        <w:t xml:space="preserve">Beneficjentów </w:t>
      </w:r>
      <w:r w:rsidR="725E4F7D" w:rsidRPr="59463BD4">
        <w:rPr>
          <w:rFonts w:ascii="Arial" w:hAnsi="Arial" w:cs="Arial"/>
          <w:color w:val="auto"/>
          <w:sz w:val="22"/>
          <w:szCs w:val="22"/>
        </w:rPr>
        <w:t>(</w:t>
      </w:r>
      <w:r w:rsidR="487BEB39" w:rsidRPr="59463BD4">
        <w:rPr>
          <w:rFonts w:ascii="Arial" w:hAnsi="Arial" w:cs="Arial"/>
          <w:color w:val="auto"/>
          <w:sz w:val="22"/>
          <w:szCs w:val="22"/>
        </w:rPr>
        <w:t>B</w:t>
      </w:r>
      <w:r w:rsidR="725E4F7D" w:rsidRPr="59463BD4">
        <w:rPr>
          <w:rFonts w:ascii="Arial" w:hAnsi="Arial" w:cs="Arial"/>
          <w:color w:val="auto"/>
          <w:sz w:val="22"/>
          <w:szCs w:val="22"/>
        </w:rPr>
        <w:t xml:space="preserve">1, </w:t>
      </w:r>
      <w:r w:rsidR="487BEB39" w:rsidRPr="59463BD4">
        <w:rPr>
          <w:rFonts w:ascii="Arial" w:hAnsi="Arial" w:cs="Arial"/>
          <w:color w:val="auto"/>
          <w:sz w:val="22"/>
          <w:szCs w:val="22"/>
        </w:rPr>
        <w:t>B</w:t>
      </w:r>
      <w:r w:rsidR="725E4F7D" w:rsidRPr="59463BD4">
        <w:rPr>
          <w:rFonts w:ascii="Arial" w:hAnsi="Arial" w:cs="Arial"/>
          <w:color w:val="auto"/>
          <w:sz w:val="22"/>
          <w:szCs w:val="22"/>
        </w:rPr>
        <w:t>2</w:t>
      </w:r>
      <w:r w:rsidR="0830E367" w:rsidRPr="59463BD4">
        <w:rPr>
          <w:rFonts w:ascii="Arial" w:hAnsi="Arial" w:cs="Arial"/>
          <w:color w:val="auto"/>
          <w:sz w:val="22"/>
          <w:szCs w:val="22"/>
        </w:rPr>
        <w:t>,</w:t>
      </w:r>
      <w:r w:rsidR="67EFE8BB" w:rsidRPr="59463BD4">
        <w:rPr>
          <w:rFonts w:ascii="Arial" w:hAnsi="Arial" w:cs="Arial"/>
          <w:color w:val="auto"/>
          <w:sz w:val="22"/>
          <w:szCs w:val="22"/>
        </w:rPr>
        <w:t xml:space="preserve"> </w:t>
      </w:r>
      <w:r w:rsidR="487BEB39" w:rsidRPr="59463BD4">
        <w:rPr>
          <w:rFonts w:ascii="Arial" w:hAnsi="Arial" w:cs="Arial"/>
          <w:color w:val="auto"/>
          <w:sz w:val="22"/>
          <w:szCs w:val="22"/>
        </w:rPr>
        <w:t>B</w:t>
      </w:r>
      <w:r w:rsidR="725E4F7D" w:rsidRPr="59463BD4">
        <w:rPr>
          <w:rFonts w:ascii="Arial" w:hAnsi="Arial" w:cs="Arial"/>
          <w:color w:val="auto"/>
          <w:sz w:val="22"/>
          <w:szCs w:val="22"/>
        </w:rPr>
        <w:t>3</w:t>
      </w:r>
      <w:r w:rsidR="0830E367" w:rsidRPr="59463BD4">
        <w:rPr>
          <w:rFonts w:ascii="Arial" w:hAnsi="Arial" w:cs="Arial"/>
          <w:color w:val="auto"/>
          <w:sz w:val="22"/>
          <w:szCs w:val="22"/>
        </w:rPr>
        <w:t xml:space="preserve"> i B4</w:t>
      </w:r>
      <w:r w:rsidR="725E4F7D" w:rsidRPr="59463BD4">
        <w:rPr>
          <w:rFonts w:ascii="Arial" w:hAnsi="Arial" w:cs="Arial"/>
          <w:color w:val="auto"/>
          <w:sz w:val="22"/>
          <w:szCs w:val="22"/>
        </w:rPr>
        <w:t>)</w:t>
      </w:r>
      <w:r w:rsidR="2F298BAE" w:rsidRPr="59463BD4">
        <w:rPr>
          <w:rFonts w:ascii="Arial" w:hAnsi="Arial" w:cs="Arial"/>
          <w:color w:val="auto"/>
          <w:sz w:val="22"/>
          <w:szCs w:val="22"/>
        </w:rPr>
        <w:t>, którzy są przypisani do danego Sprawozdania</w:t>
      </w:r>
      <w:r w:rsidR="7A7645B5" w:rsidRPr="59463BD4">
        <w:rPr>
          <w:rFonts w:ascii="Arial" w:hAnsi="Arial" w:cs="Arial"/>
          <w:color w:val="auto"/>
          <w:sz w:val="22"/>
          <w:szCs w:val="22"/>
        </w:rPr>
        <w:t xml:space="preserve"> (na podstawie Karty umowy)</w:t>
      </w:r>
      <w:r w:rsidR="2F298BAE" w:rsidRPr="59463BD4">
        <w:rPr>
          <w:rFonts w:ascii="Arial" w:hAnsi="Arial" w:cs="Arial"/>
          <w:color w:val="auto"/>
          <w:sz w:val="22"/>
          <w:szCs w:val="22"/>
        </w:rPr>
        <w:t>. Dokładn</w:t>
      </w:r>
      <w:r w:rsidR="725E4F7D" w:rsidRPr="59463BD4">
        <w:rPr>
          <w:rFonts w:ascii="Arial" w:hAnsi="Arial" w:cs="Arial"/>
          <w:color w:val="auto"/>
          <w:sz w:val="22"/>
          <w:szCs w:val="22"/>
        </w:rPr>
        <w:t>y wzór</w:t>
      </w:r>
      <w:r w:rsidR="2F298BAE" w:rsidRPr="59463BD4">
        <w:rPr>
          <w:rFonts w:ascii="Arial" w:hAnsi="Arial" w:cs="Arial"/>
          <w:color w:val="auto"/>
          <w:sz w:val="22"/>
          <w:szCs w:val="22"/>
        </w:rPr>
        <w:t xml:space="preserve"> treś</w:t>
      </w:r>
      <w:r w:rsidR="725E4F7D" w:rsidRPr="59463BD4">
        <w:rPr>
          <w:rFonts w:ascii="Arial" w:hAnsi="Arial" w:cs="Arial"/>
          <w:color w:val="auto"/>
          <w:sz w:val="22"/>
          <w:szCs w:val="22"/>
        </w:rPr>
        <w:t>ci</w:t>
      </w:r>
      <w:r w:rsidR="2F298BAE" w:rsidRPr="59463BD4">
        <w:rPr>
          <w:rFonts w:ascii="Arial" w:hAnsi="Arial" w:cs="Arial"/>
          <w:color w:val="auto"/>
          <w:sz w:val="22"/>
          <w:szCs w:val="22"/>
        </w:rPr>
        <w:t xml:space="preserve"> wiadomości zostanie uzgodnion</w:t>
      </w:r>
      <w:r w:rsidR="725E4F7D" w:rsidRPr="59463BD4">
        <w:rPr>
          <w:rFonts w:ascii="Arial" w:hAnsi="Arial" w:cs="Arial"/>
          <w:color w:val="auto"/>
          <w:sz w:val="22"/>
          <w:szCs w:val="22"/>
        </w:rPr>
        <w:t>y</w:t>
      </w:r>
      <w:r w:rsidR="2F298BAE" w:rsidRPr="59463BD4">
        <w:rPr>
          <w:rFonts w:ascii="Arial" w:hAnsi="Arial" w:cs="Arial"/>
          <w:color w:val="auto"/>
          <w:sz w:val="22"/>
          <w:szCs w:val="22"/>
        </w:rPr>
        <w:t xml:space="preserve"> z wybranym </w:t>
      </w:r>
      <w:r w:rsidR="36D74590" w:rsidRPr="59463BD4">
        <w:rPr>
          <w:rFonts w:ascii="Arial" w:hAnsi="Arial" w:cs="Arial"/>
          <w:color w:val="auto"/>
          <w:sz w:val="22"/>
          <w:szCs w:val="22"/>
        </w:rPr>
        <w:t>wykonawcą Systemu</w:t>
      </w:r>
      <w:r w:rsidR="2F298BAE" w:rsidRPr="59463BD4">
        <w:rPr>
          <w:rFonts w:ascii="Arial" w:hAnsi="Arial" w:cs="Arial"/>
          <w:color w:val="auto"/>
          <w:sz w:val="22"/>
          <w:szCs w:val="22"/>
        </w:rPr>
        <w:t>.</w:t>
      </w:r>
    </w:p>
    <w:bookmarkEnd w:id="18"/>
    <w:p w14:paraId="016DFAF5" w14:textId="326AA1B9" w:rsidR="6E9EE472" w:rsidRDefault="78661B92" w:rsidP="5E15BE53">
      <w:pPr>
        <w:rPr>
          <w:color w:val="FF0000"/>
        </w:rPr>
      </w:pPr>
      <w:r>
        <w:t>Beneficjenci (</w:t>
      </w:r>
      <w:r w:rsidRPr="329576E6">
        <w:rPr>
          <w:rFonts w:ascii="Arial" w:hAnsi="Arial" w:cs="Arial"/>
          <w:color w:val="auto"/>
        </w:rPr>
        <w:t>B1, B2, B3 i B4)</w:t>
      </w:r>
      <w:r>
        <w:t xml:space="preserve"> mają możliwość </w:t>
      </w:r>
      <w:r w:rsidR="7331C18F">
        <w:t>wyeksportowania Sprawozdania</w:t>
      </w:r>
      <w:r w:rsidR="7331C18F" w:rsidRPr="329576E6">
        <w:rPr>
          <w:color w:val="FF0000"/>
        </w:rPr>
        <w:t xml:space="preserve"> </w:t>
      </w:r>
      <w:r w:rsidR="7331C18F">
        <w:t>z Systemu,</w:t>
      </w:r>
      <w:r w:rsidR="7331C18F" w:rsidRPr="329576E6">
        <w:rPr>
          <w:color w:val="FF0000"/>
        </w:rPr>
        <w:t xml:space="preserve"> </w:t>
      </w:r>
      <w:r w:rsidR="7331C18F" w:rsidRPr="329576E6">
        <w:rPr>
          <w:color w:val="auto"/>
        </w:rPr>
        <w:t xml:space="preserve">w formacie </w:t>
      </w:r>
      <w:r w:rsidR="3502432A" w:rsidRPr="329576E6">
        <w:rPr>
          <w:color w:val="auto"/>
        </w:rPr>
        <w:t>pdf</w:t>
      </w:r>
      <w:r w:rsidR="7331C18F" w:rsidRPr="329576E6">
        <w:rPr>
          <w:color w:val="auto"/>
        </w:rPr>
        <w:t>, z zachowaniem układu właściwego dla określonego Sprawozdania.</w:t>
      </w:r>
    </w:p>
    <w:p w14:paraId="467D9654" w14:textId="77777777" w:rsidR="00BE186B" w:rsidRDefault="00BE186B" w:rsidP="00BE186B">
      <w:pPr>
        <w:spacing w:before="240" w:after="120"/>
        <w:rPr>
          <w:b/>
          <w:bCs/>
        </w:rPr>
      </w:pPr>
      <w:r>
        <w:rPr>
          <w:b/>
          <w:bCs/>
        </w:rPr>
        <w:lastRenderedPageBreak/>
        <w:t>Ścieżki alternatywne</w:t>
      </w:r>
    </w:p>
    <w:p w14:paraId="220D2CC3" w14:textId="72A29A8F" w:rsidR="006D695D" w:rsidRDefault="006D695D" w:rsidP="0097263C">
      <w:pPr>
        <w:pStyle w:val="Akapitzlist"/>
        <w:numPr>
          <w:ilvl w:val="0"/>
          <w:numId w:val="19"/>
        </w:numPr>
        <w:spacing w:before="240" w:after="120"/>
        <w:rPr>
          <w:rFonts w:ascii="Arial" w:hAnsi="Arial" w:cs="Arial"/>
          <w:color w:val="auto"/>
          <w:szCs w:val="22"/>
        </w:rPr>
      </w:pPr>
      <w:r w:rsidRPr="00737D8B">
        <w:rPr>
          <w:b/>
          <w:bCs/>
        </w:rPr>
        <w:t xml:space="preserve">Anulowanie utworzenia </w:t>
      </w:r>
      <w:r>
        <w:rPr>
          <w:b/>
          <w:bCs/>
        </w:rPr>
        <w:t>Sprawozdania</w:t>
      </w:r>
      <w:r w:rsidRPr="00737D8B">
        <w:rPr>
          <w:b/>
          <w:bCs/>
        </w:rPr>
        <w:t xml:space="preserve"> przez </w:t>
      </w:r>
      <w:r w:rsidR="003C17D1">
        <w:rPr>
          <w:b/>
          <w:bCs/>
        </w:rPr>
        <w:t>U</w:t>
      </w:r>
      <w:r w:rsidR="003C17D1" w:rsidRPr="00737D8B">
        <w:rPr>
          <w:b/>
          <w:bCs/>
        </w:rPr>
        <w:t xml:space="preserve">żytkownika </w:t>
      </w:r>
      <w:r w:rsidR="00E00F04">
        <w:rPr>
          <w:b/>
          <w:bCs/>
        </w:rPr>
        <w:t>B</w:t>
      </w:r>
      <w:r w:rsidRPr="00737D8B">
        <w:rPr>
          <w:b/>
          <w:bCs/>
        </w:rPr>
        <w:t>1</w:t>
      </w:r>
    </w:p>
    <w:p w14:paraId="5AFCFBC4" w14:textId="63105729" w:rsidR="00BE186B" w:rsidRDefault="00BE186B" w:rsidP="00BE186B">
      <w:r>
        <w:t>Użytkownik</w:t>
      </w:r>
      <w:r w:rsidR="00E6429B">
        <w:t xml:space="preserve"> </w:t>
      </w:r>
      <w:r w:rsidR="00E00F04">
        <w:t>B</w:t>
      </w:r>
      <w:r w:rsidR="00E6429B">
        <w:t>1</w:t>
      </w:r>
      <w:r>
        <w:t xml:space="preserve"> będzie mógł anulować </w:t>
      </w:r>
      <w:r w:rsidR="00E6429B">
        <w:t>przygotowywani</w:t>
      </w:r>
      <w:r w:rsidR="00AC11A9">
        <w:t>e</w:t>
      </w:r>
      <w:r w:rsidR="00E6429B">
        <w:t xml:space="preserve"> Sprawozdania</w:t>
      </w:r>
      <w:r>
        <w:t xml:space="preserve"> przez </w:t>
      </w:r>
      <w:r w:rsidR="00E6429B">
        <w:t>zamknięcie</w:t>
      </w:r>
      <w:r>
        <w:t xml:space="preserve"> formularza (zamykając stronę) lub</w:t>
      </w:r>
      <w:r w:rsidR="00E6429B">
        <w:t xml:space="preserve"> rezygnację z jego tworzenia</w:t>
      </w:r>
      <w:r w:rsidR="00CF742A">
        <w:t>,</w:t>
      </w:r>
      <w:r w:rsidR="00E6429B">
        <w:t xml:space="preserve"> wybierając</w:t>
      </w:r>
      <w:r>
        <w:t xml:space="preserve"> ikonę Anuluj.</w:t>
      </w:r>
    </w:p>
    <w:p w14:paraId="5D9B9279" w14:textId="074365ED" w:rsidR="006D695D" w:rsidRPr="006D695D" w:rsidRDefault="006D695D" w:rsidP="0097263C">
      <w:pPr>
        <w:pStyle w:val="Akapitzlist"/>
        <w:numPr>
          <w:ilvl w:val="0"/>
          <w:numId w:val="19"/>
        </w:numPr>
        <w:spacing w:before="240" w:after="120"/>
        <w:rPr>
          <w:b/>
          <w:bCs/>
        </w:rPr>
      </w:pPr>
      <w:r w:rsidRPr="006D695D">
        <w:rPr>
          <w:b/>
          <w:bCs/>
        </w:rPr>
        <w:t xml:space="preserve">Zwrócenie Sprawozdania do poprawy do </w:t>
      </w:r>
      <w:r w:rsidR="003C17D1">
        <w:rPr>
          <w:b/>
          <w:bCs/>
        </w:rPr>
        <w:t>U</w:t>
      </w:r>
      <w:r w:rsidRPr="006D695D">
        <w:rPr>
          <w:b/>
          <w:bCs/>
        </w:rPr>
        <w:t xml:space="preserve">żytkowników </w:t>
      </w:r>
      <w:r w:rsidR="00E00F04">
        <w:rPr>
          <w:b/>
          <w:bCs/>
        </w:rPr>
        <w:t>B</w:t>
      </w:r>
      <w:r w:rsidRPr="006D695D">
        <w:rPr>
          <w:b/>
          <w:bCs/>
        </w:rPr>
        <w:t>1</w:t>
      </w:r>
      <w:r w:rsidR="00D47A50">
        <w:rPr>
          <w:b/>
          <w:bCs/>
        </w:rPr>
        <w:t xml:space="preserve">, </w:t>
      </w:r>
      <w:r w:rsidR="00E00F04">
        <w:rPr>
          <w:b/>
          <w:bCs/>
        </w:rPr>
        <w:t>B</w:t>
      </w:r>
      <w:r w:rsidRPr="006D695D">
        <w:rPr>
          <w:b/>
          <w:bCs/>
        </w:rPr>
        <w:t>2</w:t>
      </w:r>
      <w:r w:rsidR="00D47A50">
        <w:rPr>
          <w:b/>
          <w:bCs/>
        </w:rPr>
        <w:t xml:space="preserve"> oraz </w:t>
      </w:r>
      <w:r w:rsidR="00E00F04">
        <w:rPr>
          <w:b/>
          <w:bCs/>
        </w:rPr>
        <w:t>B</w:t>
      </w:r>
      <w:r w:rsidR="00D47A50">
        <w:rPr>
          <w:b/>
          <w:bCs/>
        </w:rPr>
        <w:t>3</w:t>
      </w:r>
      <w:r w:rsidR="00D45CF9">
        <w:rPr>
          <w:b/>
          <w:bCs/>
        </w:rPr>
        <w:t xml:space="preserve"> </w:t>
      </w:r>
    </w:p>
    <w:p w14:paraId="2495E356" w14:textId="7F683D6A" w:rsidR="00E6429B" w:rsidRDefault="096DE227" w:rsidP="00BE186B">
      <w:r>
        <w:t xml:space="preserve">Użytkownik </w:t>
      </w:r>
      <w:r w:rsidR="0ED6DBDC">
        <w:t>B</w:t>
      </w:r>
      <w:r w:rsidR="3E0F2785">
        <w:t xml:space="preserve">2, </w:t>
      </w:r>
      <w:r w:rsidR="0ED6DBDC">
        <w:t>B</w:t>
      </w:r>
      <w:r w:rsidR="3E0F2785">
        <w:t xml:space="preserve">3 </w:t>
      </w:r>
      <w:r>
        <w:t xml:space="preserve">i </w:t>
      </w:r>
      <w:r w:rsidR="0ED6DBDC">
        <w:t>B</w:t>
      </w:r>
      <w:r w:rsidR="3E0F2785">
        <w:t>4</w:t>
      </w:r>
      <w:r>
        <w:t xml:space="preserve"> mogą w dowolnej chwili zwrócić Sprawozdanie do </w:t>
      </w:r>
      <w:r w:rsidR="3E0F2785">
        <w:t xml:space="preserve">Użytkownika </w:t>
      </w:r>
      <w:r>
        <w:t>o niższym poziomie uprawnień w celu jego poprawy.</w:t>
      </w:r>
      <w:r w:rsidR="617CC8F5">
        <w:t xml:space="preserve"> </w:t>
      </w:r>
      <w:r w:rsidR="3E0F2785">
        <w:t xml:space="preserve">W tym celu wybierają funkcję zwróć. Dokument trafia na niższy poziom do ich podstawowych statusów, tj. po zwróceniu przez Użytkownika </w:t>
      </w:r>
      <w:r w:rsidR="09CEA650">
        <w:t>B</w:t>
      </w:r>
      <w:r w:rsidR="3E0F2785">
        <w:t xml:space="preserve">4 do Użytkownika </w:t>
      </w:r>
      <w:r w:rsidR="09CEA650">
        <w:t>B</w:t>
      </w:r>
      <w:r w:rsidR="3E0F2785">
        <w:t>3 do status</w:t>
      </w:r>
      <w:r w:rsidR="23E27547">
        <w:t>u</w:t>
      </w:r>
      <w:r w:rsidR="3E0F2785">
        <w:t xml:space="preserve"> </w:t>
      </w:r>
      <w:r w:rsidR="4769391F">
        <w:t>w trakcie zatwierdzania</w:t>
      </w:r>
      <w:r w:rsidR="3E0F2785">
        <w:t xml:space="preserve">, przez Użytkownika </w:t>
      </w:r>
      <w:r w:rsidR="09CEA650">
        <w:t>B</w:t>
      </w:r>
      <w:r w:rsidR="3E0F2785">
        <w:t xml:space="preserve">3 do Użytkownika </w:t>
      </w:r>
      <w:r w:rsidR="09CEA650">
        <w:t>B</w:t>
      </w:r>
      <w:r w:rsidR="3E0F2785">
        <w:t xml:space="preserve">2 do statusu </w:t>
      </w:r>
      <w:r w:rsidR="5C5E7C34">
        <w:t xml:space="preserve">w trakcie </w:t>
      </w:r>
      <w:r w:rsidR="3E0F2785">
        <w:t xml:space="preserve">akceptacji, natomiast przez Użytkownika </w:t>
      </w:r>
      <w:r w:rsidR="09CEA650">
        <w:t>B</w:t>
      </w:r>
      <w:r w:rsidR="3E0F2785">
        <w:t xml:space="preserve">2 do Użytkownika </w:t>
      </w:r>
      <w:r w:rsidR="09CEA650">
        <w:t>B</w:t>
      </w:r>
      <w:r w:rsidR="3E0F2785">
        <w:t xml:space="preserve">1 do statusu w przygotowaniu. </w:t>
      </w:r>
      <w:r w:rsidR="617CC8F5">
        <w:t xml:space="preserve">Proces rozpoczyna się odpowiednio </w:t>
      </w:r>
      <w:r w:rsidR="602D4551">
        <w:t>od</w:t>
      </w:r>
      <w:r w:rsidR="617CC8F5">
        <w:t xml:space="preserve"> opisu procesu odpowiadającego dane</w:t>
      </w:r>
      <w:r w:rsidR="602D4551">
        <w:t>mu</w:t>
      </w:r>
      <w:r w:rsidR="617CC8F5">
        <w:t xml:space="preserve"> poziom</w:t>
      </w:r>
      <w:r w:rsidR="602D4551">
        <w:t>owi</w:t>
      </w:r>
      <w:r w:rsidR="617CC8F5">
        <w:t xml:space="preserve"> </w:t>
      </w:r>
      <w:r w:rsidR="3E0F2785">
        <w:t>Użytkownika</w:t>
      </w:r>
      <w:r w:rsidR="617CC8F5">
        <w:t>, opisanego w Ścieżkach podstawowych</w:t>
      </w:r>
      <w:r w:rsidR="3E0F2785">
        <w:t xml:space="preserve"> w procesie nr </w:t>
      </w:r>
      <w:r w:rsidR="7C70310A">
        <w:t>5</w:t>
      </w:r>
      <w:r w:rsidR="617CC8F5">
        <w:t xml:space="preserve">. </w:t>
      </w:r>
    </w:p>
    <w:p w14:paraId="6267D22E" w14:textId="12A08B52" w:rsidR="005E6A46" w:rsidRDefault="005E6A46" w:rsidP="0097263C">
      <w:pPr>
        <w:pStyle w:val="Akapitzlist"/>
        <w:numPr>
          <w:ilvl w:val="0"/>
          <w:numId w:val="19"/>
        </w:numPr>
        <w:spacing w:before="240" w:after="120"/>
        <w:rPr>
          <w:b/>
          <w:bCs/>
        </w:rPr>
      </w:pPr>
      <w:r w:rsidRPr="006D695D">
        <w:rPr>
          <w:b/>
          <w:bCs/>
        </w:rPr>
        <w:t xml:space="preserve">Odesłanie sprawozdania przez </w:t>
      </w:r>
      <w:r w:rsidR="00CF68B9">
        <w:rPr>
          <w:b/>
          <w:bCs/>
        </w:rPr>
        <w:t>IK</w:t>
      </w:r>
      <w:r w:rsidR="00CF68B9" w:rsidRPr="00CF68B9">
        <w:rPr>
          <w:b/>
          <w:bCs/>
        </w:rPr>
        <w:t xml:space="preserve"> </w:t>
      </w:r>
      <w:r w:rsidR="00CF68B9" w:rsidRPr="006D695D">
        <w:rPr>
          <w:b/>
          <w:bCs/>
        </w:rPr>
        <w:t>do poprawy</w:t>
      </w:r>
    </w:p>
    <w:p w14:paraId="3021A428" w14:textId="1B816B01" w:rsidR="000C49D7" w:rsidRPr="0007461D" w:rsidRDefault="5170548E" w:rsidP="000C49D7">
      <w:bookmarkStart w:id="19" w:name="_Hlk117605950"/>
      <w:r>
        <w:t>W przypadku</w:t>
      </w:r>
      <w:r w:rsidR="1469C747">
        <w:t>,</w:t>
      </w:r>
      <w:r>
        <w:t xml:space="preserve"> kiedy Sprawozdanie </w:t>
      </w:r>
      <w:r w:rsidR="7EA6AE1D">
        <w:t xml:space="preserve">zostanie odesłane </w:t>
      </w:r>
      <w:r w:rsidR="236A5BA5">
        <w:t xml:space="preserve">przez IK </w:t>
      </w:r>
      <w:r w:rsidR="7EA6AE1D">
        <w:t>do poprawy, ma on</w:t>
      </w:r>
      <w:r w:rsidR="5C4DD432">
        <w:t>o</w:t>
      </w:r>
      <w:r w:rsidR="7EA6AE1D">
        <w:t xml:space="preserve"> status </w:t>
      </w:r>
      <w:r w:rsidR="1FC3002D">
        <w:t>w przygotowaniu</w:t>
      </w:r>
      <w:r w:rsidR="7EA6AE1D">
        <w:t xml:space="preserve"> i trafia do </w:t>
      </w:r>
      <w:r w:rsidR="2434BA55">
        <w:t xml:space="preserve">Użytkownika </w:t>
      </w:r>
      <w:r w:rsidR="5C4DD432">
        <w:t>B</w:t>
      </w:r>
      <w:r w:rsidR="0673652E">
        <w:t>1</w:t>
      </w:r>
      <w:r w:rsidR="7EA6AE1D">
        <w:t>. Poprawa jest realizowana zgodnie ze Ścieżkami podstawowymi</w:t>
      </w:r>
      <w:r w:rsidR="1FC3002D">
        <w:t xml:space="preserve"> w procesie nr </w:t>
      </w:r>
      <w:r w:rsidR="00F466AD">
        <w:t>5</w:t>
      </w:r>
      <w:r w:rsidR="7EA6AE1D">
        <w:t>.</w:t>
      </w:r>
      <w:r w:rsidR="02F65F20">
        <w:t xml:space="preserve"> Po odesłaniu Sprawozdania do poprawy System powinien generować</w:t>
      </w:r>
      <w:r w:rsidR="0D743F69">
        <w:t xml:space="preserve"> automatyczne</w:t>
      </w:r>
      <w:r w:rsidR="02F65F20">
        <w:t xml:space="preserve"> wiadomości na adres</w:t>
      </w:r>
      <w:r w:rsidR="0D743F69">
        <w:t>y</w:t>
      </w:r>
      <w:r w:rsidR="02F65F20">
        <w:t xml:space="preserve"> e-mail </w:t>
      </w:r>
      <w:r w:rsidR="52DA8F97">
        <w:t xml:space="preserve">Beneficjentów </w:t>
      </w:r>
      <w:r w:rsidR="0D743F69">
        <w:t>(</w:t>
      </w:r>
      <w:r w:rsidR="22B03E88">
        <w:t>B</w:t>
      </w:r>
      <w:r w:rsidR="0D743F69">
        <w:t xml:space="preserve">1, </w:t>
      </w:r>
      <w:r w:rsidR="22B03E88">
        <w:t>B</w:t>
      </w:r>
      <w:r w:rsidR="0D743F69">
        <w:t xml:space="preserve">2, </w:t>
      </w:r>
      <w:r w:rsidR="22B03E88">
        <w:t>B</w:t>
      </w:r>
      <w:r w:rsidR="0D743F69">
        <w:t>3</w:t>
      </w:r>
      <w:r w:rsidR="2C9F234C">
        <w:t xml:space="preserve"> oraz </w:t>
      </w:r>
      <w:r w:rsidR="22B03E88">
        <w:t>B</w:t>
      </w:r>
      <w:r w:rsidR="2C9F234C">
        <w:t>4</w:t>
      </w:r>
      <w:r w:rsidR="0D743F69">
        <w:t>)</w:t>
      </w:r>
      <w:r w:rsidR="02F65F20">
        <w:t>, którzy są przypisani do danego Sprawozdania</w:t>
      </w:r>
      <w:r w:rsidR="60ECEE06">
        <w:t xml:space="preserve"> (na podstawie Karty umowy)</w:t>
      </w:r>
      <w:r w:rsidR="3BFF96B2">
        <w:t>, o odesłaniu Sprawozdania w celu jego poprawy</w:t>
      </w:r>
      <w:r w:rsidR="02F65F20">
        <w:t>. Dokładn</w:t>
      </w:r>
      <w:r w:rsidR="60ECEE06">
        <w:t>y</w:t>
      </w:r>
      <w:r w:rsidR="0D743F69">
        <w:t xml:space="preserve"> wzór</w:t>
      </w:r>
      <w:r w:rsidR="02F65F20">
        <w:t xml:space="preserve"> treś</w:t>
      </w:r>
      <w:r w:rsidR="0D743F69">
        <w:t>ci</w:t>
      </w:r>
      <w:r w:rsidR="02F65F20">
        <w:t xml:space="preserve"> wiadomości zostanie uzgodnion</w:t>
      </w:r>
      <w:r w:rsidR="0D743F69">
        <w:t>y</w:t>
      </w:r>
      <w:r w:rsidR="02F65F20">
        <w:t xml:space="preserve"> z wybranym </w:t>
      </w:r>
      <w:r w:rsidR="2C9F234C">
        <w:t>wykonawcą Systemu</w:t>
      </w:r>
      <w:r w:rsidR="02F65F20">
        <w:t>.</w:t>
      </w:r>
    </w:p>
    <w:bookmarkEnd w:id="19"/>
    <w:p w14:paraId="1A2CC38D" w14:textId="52814C91" w:rsidR="00E10B6C" w:rsidRDefault="03F465CC" w:rsidP="00EC19B5">
      <w:pPr>
        <w:pStyle w:val="Nagwek3"/>
      </w:pPr>
      <w:r>
        <w:t xml:space="preserve">Proces nr </w:t>
      </w:r>
      <w:r w:rsidR="3EB2488E">
        <w:t>6</w:t>
      </w:r>
      <w:r w:rsidR="0945F13F">
        <w:t xml:space="preserve"> </w:t>
      </w:r>
      <w:r w:rsidR="0FAD4CCA">
        <w:t>–</w:t>
      </w:r>
      <w:r>
        <w:t xml:space="preserve"> </w:t>
      </w:r>
      <w:r w:rsidR="0FAD4CCA">
        <w:t xml:space="preserve">Weryfikacja </w:t>
      </w:r>
      <w:r w:rsidR="00F466AD">
        <w:t>s</w:t>
      </w:r>
      <w:r w:rsidR="0FAD4CCA">
        <w:t>prawozdań</w:t>
      </w:r>
      <w:r w:rsidR="0945F13F">
        <w:t xml:space="preserve"> </w:t>
      </w:r>
      <w:r w:rsidR="375A3EF6">
        <w:t>przez</w:t>
      </w:r>
      <w:r w:rsidR="6CCA3AD6">
        <w:t xml:space="preserve"> </w:t>
      </w:r>
      <w:r w:rsidR="73C2B854">
        <w:t>IK</w:t>
      </w:r>
    </w:p>
    <w:p w14:paraId="52085B2B" w14:textId="62C656E8" w:rsidR="008D002C" w:rsidRDefault="008D002C" w:rsidP="00A4651F">
      <w:pPr>
        <w:spacing w:before="240" w:after="120" w:line="240" w:lineRule="auto"/>
        <w:rPr>
          <w:b/>
          <w:bCs/>
        </w:rPr>
      </w:pPr>
      <w:r w:rsidRPr="4EAC571F">
        <w:rPr>
          <w:b/>
          <w:bCs/>
        </w:rPr>
        <w:t>Użytkownicy IK1 będą mogli zaimportować z pliku dokumenty zatwierdzone do czasu oddania Systemu w użytkowanie</w:t>
      </w:r>
      <w:r w:rsidR="5F5F162B" w:rsidRPr="4EAC571F">
        <w:rPr>
          <w:b/>
          <w:bCs/>
        </w:rPr>
        <w:t>.</w:t>
      </w:r>
    </w:p>
    <w:p w14:paraId="2812C357" w14:textId="5D63A045" w:rsidR="00A4651F" w:rsidRPr="00CF7F92" w:rsidRDefault="00A4651F" w:rsidP="00A4651F">
      <w:pPr>
        <w:spacing w:before="240" w:after="120" w:line="240" w:lineRule="auto"/>
        <w:rPr>
          <w:b/>
          <w:bCs/>
        </w:rPr>
      </w:pPr>
      <w:r w:rsidRPr="00CF7F92">
        <w:rPr>
          <w:b/>
          <w:bCs/>
        </w:rPr>
        <w:t>Ścieżk</w:t>
      </w:r>
      <w:r>
        <w:rPr>
          <w:b/>
          <w:bCs/>
        </w:rPr>
        <w:t>i</w:t>
      </w:r>
      <w:r w:rsidRPr="00CF7F92">
        <w:rPr>
          <w:b/>
          <w:bCs/>
        </w:rPr>
        <w:t xml:space="preserve"> podstawow</w:t>
      </w:r>
      <w:r>
        <w:rPr>
          <w:b/>
          <w:bCs/>
        </w:rPr>
        <w:t>e</w:t>
      </w:r>
    </w:p>
    <w:p w14:paraId="47FCAD45" w14:textId="074B8CBD" w:rsidR="00D374C2" w:rsidRPr="002A3E7E" w:rsidRDefault="054A86B7" w:rsidP="00D374C2">
      <w:pPr>
        <w:spacing w:before="240" w:after="120"/>
      </w:pPr>
      <w:r>
        <w:t xml:space="preserve">Po wejściu do poszczególnych zakładek w module Obsługa </w:t>
      </w:r>
      <w:r w:rsidR="426C5DF3">
        <w:t>Sprawozdania</w:t>
      </w:r>
      <w:r w:rsidR="74412B42">
        <w:t xml:space="preserve"> (</w:t>
      </w:r>
      <w:r w:rsidR="3A04FF30">
        <w:t>IK</w:t>
      </w:r>
      <w:r w:rsidR="74412B42">
        <w:t>)</w:t>
      </w:r>
      <w:r w:rsidR="63097A42">
        <w:t xml:space="preserve"> </w:t>
      </w:r>
      <w:r>
        <w:t>System prezentuje w formie tabeli wszystkie Sprawozdania w weryfik</w:t>
      </w:r>
      <w:r w:rsidR="7FC0136B">
        <w:t>acji</w:t>
      </w:r>
      <w:r>
        <w:t xml:space="preserve"> </w:t>
      </w:r>
      <w:r w:rsidR="4C154BC6">
        <w:t>IK</w:t>
      </w:r>
      <w:r>
        <w:t>. Tabela zawiera takie dane jak:</w:t>
      </w:r>
    </w:p>
    <w:p w14:paraId="0A262072" w14:textId="77037EB1" w:rsidR="00D374C2" w:rsidRDefault="00D374C2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>Numer umowy</w:t>
      </w:r>
      <w:r>
        <w:t>,</w:t>
      </w:r>
    </w:p>
    <w:p w14:paraId="5C204D53" w14:textId="0B6B310E" w:rsidR="00D374C2" w:rsidRDefault="2944151A" w:rsidP="0097263C">
      <w:pPr>
        <w:pStyle w:val="Akapitzlist"/>
        <w:numPr>
          <w:ilvl w:val="0"/>
          <w:numId w:val="22"/>
        </w:numPr>
        <w:spacing w:before="240" w:after="120"/>
      </w:pPr>
      <w:r>
        <w:t>Beneficjent</w:t>
      </w:r>
      <w:r w:rsidR="00F466AD">
        <w:t>,</w:t>
      </w:r>
    </w:p>
    <w:p w14:paraId="2A45AFBE" w14:textId="1EEC8DC0" w:rsidR="00F466AD" w:rsidRPr="00A3281B" w:rsidRDefault="00F466AD" w:rsidP="0097263C">
      <w:pPr>
        <w:pStyle w:val="Akapitzlist"/>
        <w:numPr>
          <w:ilvl w:val="0"/>
          <w:numId w:val="22"/>
        </w:numPr>
        <w:spacing w:before="240" w:after="120"/>
      </w:pPr>
      <w:r>
        <w:t>Tytuł projektu,</w:t>
      </w:r>
    </w:p>
    <w:p w14:paraId="73B7679D" w14:textId="77777777" w:rsidR="00D374C2" w:rsidRPr="00A3281B" w:rsidRDefault="6AEB53D3" w:rsidP="0097263C">
      <w:pPr>
        <w:pStyle w:val="Akapitzlist"/>
        <w:numPr>
          <w:ilvl w:val="0"/>
          <w:numId w:val="22"/>
        </w:numPr>
        <w:spacing w:before="240" w:after="120"/>
      </w:pPr>
      <w:r>
        <w:t>Numer sprawozdania (jeśli dotyczy),</w:t>
      </w:r>
    </w:p>
    <w:p w14:paraId="5E0EE6B2" w14:textId="77777777" w:rsidR="00D374C2" w:rsidRPr="00A3281B" w:rsidRDefault="00D374C2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>Rodzaj sprawozdania</w:t>
      </w:r>
      <w:r>
        <w:t>,</w:t>
      </w:r>
    </w:p>
    <w:p w14:paraId="7CB533D2" w14:textId="77777777" w:rsidR="00D374C2" w:rsidRPr="00A3281B" w:rsidRDefault="00D374C2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>Okres sprawozdawczy</w:t>
      </w:r>
      <w:r>
        <w:t>,</w:t>
      </w:r>
    </w:p>
    <w:p w14:paraId="7B99A712" w14:textId="27941983" w:rsidR="00833B10" w:rsidRDefault="00D374C2" w:rsidP="0097263C">
      <w:pPr>
        <w:pStyle w:val="Akapitzlist"/>
        <w:numPr>
          <w:ilvl w:val="0"/>
          <w:numId w:val="22"/>
        </w:numPr>
        <w:spacing w:before="240" w:after="120"/>
      </w:pPr>
      <w:r w:rsidRPr="00A3281B">
        <w:t xml:space="preserve">Kwota </w:t>
      </w:r>
      <w:r>
        <w:t>rozliczon</w:t>
      </w:r>
      <w:r w:rsidR="00833B10">
        <w:t>ego dofinasowania</w:t>
      </w:r>
      <w:r w:rsidR="00E0207A">
        <w:t xml:space="preserve"> w danym okresie (dotyczy sprawozdania rozliczeniowego), </w:t>
      </w:r>
    </w:p>
    <w:p w14:paraId="343CE773" w14:textId="25068894" w:rsidR="00D374C2" w:rsidRDefault="00D374C2" w:rsidP="0097263C">
      <w:pPr>
        <w:pStyle w:val="Akapitzlist"/>
        <w:numPr>
          <w:ilvl w:val="0"/>
          <w:numId w:val="22"/>
        </w:numPr>
        <w:spacing w:before="240" w:after="120"/>
      </w:pPr>
      <w:r>
        <w:t>Data wpływu,</w:t>
      </w:r>
    </w:p>
    <w:p w14:paraId="572F75F3" w14:textId="72F3CDD6" w:rsidR="00D374C2" w:rsidRDefault="00D374C2" w:rsidP="0097263C">
      <w:pPr>
        <w:pStyle w:val="Akapitzlist"/>
        <w:numPr>
          <w:ilvl w:val="0"/>
          <w:numId w:val="22"/>
        </w:numPr>
        <w:spacing w:before="240" w:after="120"/>
      </w:pPr>
      <w:r>
        <w:t>Data modyfikacji,</w:t>
      </w:r>
    </w:p>
    <w:p w14:paraId="0E2C89C0" w14:textId="301889EB" w:rsidR="00D374C2" w:rsidRPr="00A3281B" w:rsidRDefault="00D374C2" w:rsidP="0097263C">
      <w:pPr>
        <w:pStyle w:val="Akapitzlist"/>
        <w:numPr>
          <w:ilvl w:val="0"/>
          <w:numId w:val="22"/>
        </w:numPr>
        <w:spacing w:before="240" w:after="120"/>
      </w:pPr>
      <w:r>
        <w:lastRenderedPageBreak/>
        <w:t>Osob</w:t>
      </w:r>
      <w:r w:rsidR="702EE6CB">
        <w:t>y</w:t>
      </w:r>
      <w:r>
        <w:t xml:space="preserve"> weryfikując</w:t>
      </w:r>
      <w:r w:rsidR="782B3553">
        <w:t>e</w:t>
      </w:r>
      <w:r>
        <w:t>,</w:t>
      </w:r>
    </w:p>
    <w:p w14:paraId="505CC975" w14:textId="53501994" w:rsidR="00D374C2" w:rsidRDefault="23286C37" w:rsidP="0097263C">
      <w:pPr>
        <w:pStyle w:val="Akapitzlist"/>
        <w:numPr>
          <w:ilvl w:val="0"/>
          <w:numId w:val="22"/>
        </w:numPr>
        <w:spacing w:before="240" w:after="120"/>
      </w:pPr>
      <w:r>
        <w:t>Status</w:t>
      </w:r>
      <w:r w:rsidR="2451ACE0">
        <w:t>.</w:t>
      </w:r>
    </w:p>
    <w:p w14:paraId="12A95EE1" w14:textId="77777777" w:rsidR="00D374C2" w:rsidRDefault="6AEB53D3" w:rsidP="00D374C2">
      <w:pPr>
        <w:spacing w:before="240" w:after="120"/>
      </w:pPr>
      <w:r>
        <w:t>System powinien automatycznie sortować Sprawozdania zgodnie z poniższymi warunkami:</w:t>
      </w:r>
    </w:p>
    <w:p w14:paraId="6B044230" w14:textId="25D491BA" w:rsidR="00D374C2" w:rsidRDefault="00D374C2" w:rsidP="00D374C2">
      <w:r>
        <w:t xml:space="preserve">W </w:t>
      </w:r>
      <w:r w:rsidR="00605979">
        <w:t>z</w:t>
      </w:r>
      <w:r>
        <w:t xml:space="preserve">akładce </w:t>
      </w:r>
      <w:r w:rsidRPr="00605979">
        <w:rPr>
          <w:b/>
          <w:bCs/>
        </w:rPr>
        <w:t>Nowe</w:t>
      </w:r>
      <w:r>
        <w:t>:</w:t>
      </w:r>
    </w:p>
    <w:p w14:paraId="2DE4562C" w14:textId="479A0960" w:rsidR="00D374C2" w:rsidRDefault="00D374C2" w:rsidP="0097263C">
      <w:pPr>
        <w:pStyle w:val="Akapitzlist"/>
        <w:numPr>
          <w:ilvl w:val="0"/>
          <w:numId w:val="23"/>
        </w:numPr>
      </w:pPr>
      <w:r>
        <w:t>Data wpływu - rosnąco</w:t>
      </w:r>
    </w:p>
    <w:p w14:paraId="57A951B8" w14:textId="17585805" w:rsidR="00D374C2" w:rsidRDefault="00D374C2" w:rsidP="00D374C2">
      <w:r>
        <w:t xml:space="preserve">W </w:t>
      </w:r>
      <w:r w:rsidR="00605979">
        <w:t>z</w:t>
      </w:r>
      <w:r>
        <w:t xml:space="preserve">akładce </w:t>
      </w:r>
      <w:r w:rsidRPr="00605979">
        <w:rPr>
          <w:b/>
          <w:bCs/>
        </w:rPr>
        <w:t>W trakcie weryfikacji</w:t>
      </w:r>
      <w:r>
        <w:t>:</w:t>
      </w:r>
    </w:p>
    <w:p w14:paraId="302153F9" w14:textId="1D4760CC" w:rsidR="00214035" w:rsidRPr="00E5412D" w:rsidRDefault="00605979" w:rsidP="0097263C">
      <w:pPr>
        <w:pStyle w:val="Akapitzlist"/>
        <w:numPr>
          <w:ilvl w:val="0"/>
          <w:numId w:val="22"/>
        </w:numPr>
        <w:spacing w:before="240" w:after="120"/>
      </w:pPr>
      <w:r>
        <w:t>W</w:t>
      </w:r>
      <w:r w:rsidR="6C150DB9">
        <w:t xml:space="preserve">arunek </w:t>
      </w:r>
      <w:r w:rsidR="1212F92D">
        <w:t>1</w:t>
      </w:r>
      <w:r w:rsidR="6C150DB9">
        <w:t xml:space="preserve"> - Numer umowy – rosnąco,</w:t>
      </w:r>
      <w:r w:rsidR="652E0CFD">
        <w:t xml:space="preserve"> </w:t>
      </w:r>
    </w:p>
    <w:p w14:paraId="47273194" w14:textId="378D5FF0" w:rsidR="00214035" w:rsidRPr="00E5412D" w:rsidRDefault="00605979" w:rsidP="0097263C">
      <w:pPr>
        <w:pStyle w:val="Akapitzlist"/>
        <w:numPr>
          <w:ilvl w:val="0"/>
          <w:numId w:val="22"/>
        </w:numPr>
        <w:spacing w:before="240" w:after="120"/>
      </w:pPr>
      <w:r>
        <w:t>W</w:t>
      </w:r>
      <w:r w:rsidR="7A638671">
        <w:t xml:space="preserve">arunek </w:t>
      </w:r>
      <w:r w:rsidR="7449B1C5">
        <w:t>2</w:t>
      </w:r>
      <w:r w:rsidR="7A638671">
        <w:t xml:space="preserve">- Okres sprawozdawczy (jeśli dotyczy) – rosnąco, po dacie wskazanej </w:t>
      </w:r>
      <w:r w:rsidR="7A638671" w:rsidRPr="72A0CF67">
        <w:rPr>
          <w:i/>
          <w:iCs/>
        </w:rPr>
        <w:t>do</w:t>
      </w:r>
      <w:r w:rsidR="7A638671">
        <w:t>, a jeśli pole jest puste pozycja powinna być prezentowana jako pierwsza w oparciu o warunki 1 i 2.</w:t>
      </w:r>
    </w:p>
    <w:p w14:paraId="6E03EA29" w14:textId="48F7027C" w:rsidR="00D374C2" w:rsidRPr="00E5412D" w:rsidRDefault="77D87AC0" w:rsidP="0096767D">
      <w:pPr>
        <w:spacing w:before="240" w:after="120"/>
      </w:pPr>
      <w:r w:rsidRPr="00E5412D">
        <w:t xml:space="preserve">W zakładce </w:t>
      </w:r>
      <w:r w:rsidR="15F17BFE" w:rsidRPr="00605979">
        <w:rPr>
          <w:b/>
          <w:bCs/>
        </w:rPr>
        <w:t>Do podpisu</w:t>
      </w:r>
      <w:r w:rsidR="15F17BFE" w:rsidRPr="00E5412D">
        <w:t>:</w:t>
      </w:r>
    </w:p>
    <w:p w14:paraId="3DBABE6B" w14:textId="2CBDA8AB" w:rsidR="00D374C2" w:rsidRPr="00E5412D" w:rsidRDefault="00D374C2" w:rsidP="0097263C">
      <w:pPr>
        <w:pStyle w:val="Akapitzlist"/>
        <w:numPr>
          <w:ilvl w:val="0"/>
          <w:numId w:val="24"/>
        </w:numPr>
        <w:spacing w:before="240" w:after="120"/>
      </w:pPr>
      <w:r w:rsidRPr="00E5412D">
        <w:t>Data modyfikacji</w:t>
      </w:r>
    </w:p>
    <w:p w14:paraId="02FC6305" w14:textId="27BCCB31" w:rsidR="00D374C2" w:rsidRPr="00E5412D" w:rsidRDefault="6CD415AC" w:rsidP="00EE21B1">
      <w:pPr>
        <w:spacing w:before="240" w:after="120"/>
      </w:pPr>
      <w:r>
        <w:t xml:space="preserve">W zakładce </w:t>
      </w:r>
      <w:r w:rsidR="00605979" w:rsidRPr="00605979">
        <w:rPr>
          <w:b/>
          <w:bCs/>
        </w:rPr>
        <w:t>Zweryfikowane</w:t>
      </w:r>
      <w:r w:rsidR="15F17BFE">
        <w:t xml:space="preserve">: </w:t>
      </w:r>
    </w:p>
    <w:p w14:paraId="535FE66D" w14:textId="7AB3570F" w:rsidR="00D374C2" w:rsidRPr="00E5412D" w:rsidRDefault="00605979" w:rsidP="0097263C">
      <w:pPr>
        <w:pStyle w:val="Akapitzlist"/>
        <w:numPr>
          <w:ilvl w:val="0"/>
          <w:numId w:val="22"/>
        </w:numPr>
        <w:spacing w:before="240" w:after="120"/>
      </w:pPr>
      <w:r>
        <w:t>W</w:t>
      </w:r>
      <w:r w:rsidR="6A610D46" w:rsidRPr="00E5412D">
        <w:t xml:space="preserve">arunek </w:t>
      </w:r>
      <w:r w:rsidR="1A8D1633" w:rsidRPr="00E5412D">
        <w:t>1</w:t>
      </w:r>
      <w:r w:rsidR="6A610D46" w:rsidRPr="00E5412D">
        <w:t xml:space="preserve"> - Numer umowy – rosnąco,</w:t>
      </w:r>
    </w:p>
    <w:p w14:paraId="2117CCE0" w14:textId="5728AC0A" w:rsidR="00D374C2" w:rsidRDefault="00605979" w:rsidP="0097263C">
      <w:pPr>
        <w:pStyle w:val="Akapitzlist"/>
        <w:numPr>
          <w:ilvl w:val="0"/>
          <w:numId w:val="22"/>
        </w:numPr>
        <w:spacing w:before="240" w:after="120"/>
      </w:pPr>
      <w:r>
        <w:t>W</w:t>
      </w:r>
      <w:r w:rsidR="6C150DB9">
        <w:t xml:space="preserve">arunek </w:t>
      </w:r>
      <w:r w:rsidR="706B1E06">
        <w:t>2</w:t>
      </w:r>
      <w:r w:rsidR="6C150DB9">
        <w:t xml:space="preserve"> - Okres sprawozdawczy (jeśli dotyczy) – rosnąco, po dacie wskazanej</w:t>
      </w:r>
      <w:r w:rsidR="6C150DB9" w:rsidRPr="4FB47A4C">
        <w:rPr>
          <w:i/>
          <w:iCs/>
        </w:rPr>
        <w:t xml:space="preserve"> do</w:t>
      </w:r>
      <w:r w:rsidR="6C150DB9">
        <w:t>, a jeśli pole jest puste pozycja powinna być prezentowana jako pierwsza w oparciu o warun</w:t>
      </w:r>
      <w:r w:rsidR="5EECB02C">
        <w:t>e</w:t>
      </w:r>
      <w:r w:rsidR="6C150DB9">
        <w:t>k 1.</w:t>
      </w:r>
    </w:p>
    <w:bookmarkEnd w:id="16"/>
    <w:p w14:paraId="42B5FF33" w14:textId="23EFECC2" w:rsidR="1775A691" w:rsidRDefault="1775A691" w:rsidP="007E747B">
      <w:pPr>
        <w:pStyle w:val="Akapitzlist"/>
        <w:spacing w:before="240" w:after="120"/>
      </w:pPr>
    </w:p>
    <w:p w14:paraId="3029BB2E" w14:textId="2F3D1333" w:rsidR="00770B4B" w:rsidRDefault="00A86118" w:rsidP="0097263C">
      <w:pPr>
        <w:pStyle w:val="Nagwek3"/>
        <w:numPr>
          <w:ilvl w:val="0"/>
          <w:numId w:val="18"/>
        </w:numPr>
        <w:spacing w:line="240" w:lineRule="auto"/>
        <w:ind w:left="697" w:hanging="357"/>
        <w:rPr>
          <w:rFonts w:ascii="Arial" w:hAnsi="Arial" w:cs="Arial"/>
          <w:color w:val="auto"/>
          <w:sz w:val="22"/>
          <w:szCs w:val="22"/>
        </w:rPr>
      </w:pPr>
      <w:r w:rsidRPr="00283EE2">
        <w:rPr>
          <w:rFonts w:asciiTheme="minorHAnsi" w:eastAsiaTheme="minorHAnsi" w:hAnsiTheme="minorHAnsi" w:cstheme="minorBidi"/>
          <w:color w:val="404040" w:themeColor="text1" w:themeTint="BF"/>
          <w:sz w:val="22"/>
          <w:szCs w:val="20"/>
        </w:rPr>
        <w:t>Z</w:t>
      </w:r>
      <w:r w:rsidR="00770B4B" w:rsidRPr="00283EE2">
        <w:rPr>
          <w:rFonts w:asciiTheme="minorHAnsi" w:eastAsiaTheme="minorHAnsi" w:hAnsiTheme="minorHAnsi" w:cstheme="minorBidi"/>
          <w:color w:val="404040" w:themeColor="text1" w:themeTint="BF"/>
          <w:sz w:val="22"/>
          <w:szCs w:val="20"/>
        </w:rPr>
        <w:t>akładka</w:t>
      </w:r>
      <w:r>
        <w:rPr>
          <w:rFonts w:asciiTheme="minorHAnsi" w:eastAsiaTheme="minorHAnsi" w:hAnsiTheme="minorHAnsi" w:cstheme="minorBidi"/>
          <w:color w:val="404040" w:themeColor="text1" w:themeTint="BF"/>
          <w:sz w:val="22"/>
          <w:szCs w:val="20"/>
        </w:rPr>
        <w:t xml:space="preserve"> </w:t>
      </w:r>
      <w:r w:rsidR="00770B4B" w:rsidRPr="00A86118">
        <w:rPr>
          <w:rFonts w:asciiTheme="minorHAnsi" w:eastAsiaTheme="minorHAnsi" w:hAnsiTheme="minorHAnsi" w:cstheme="minorBidi"/>
          <w:b/>
          <w:bCs/>
          <w:color w:val="404040" w:themeColor="text1" w:themeTint="BF"/>
          <w:sz w:val="22"/>
          <w:szCs w:val="20"/>
        </w:rPr>
        <w:t>Nowe</w:t>
      </w:r>
      <w:r w:rsidR="00770B4B" w:rsidRPr="00283EE2">
        <w:rPr>
          <w:rFonts w:asciiTheme="minorHAnsi" w:eastAsiaTheme="minorHAnsi" w:hAnsiTheme="minorHAnsi" w:cstheme="minorBidi"/>
          <w:color w:val="404040" w:themeColor="text1" w:themeTint="BF"/>
          <w:sz w:val="22"/>
          <w:szCs w:val="20"/>
        </w:rPr>
        <w:t>; Status dokumentu</w:t>
      </w:r>
      <w:r w:rsidR="00605979">
        <w:rPr>
          <w:rFonts w:asciiTheme="minorHAnsi" w:eastAsiaTheme="minorHAnsi" w:hAnsiTheme="minorHAnsi" w:cstheme="minorBidi"/>
          <w:color w:val="404040" w:themeColor="text1" w:themeTint="BF"/>
          <w:sz w:val="22"/>
          <w:szCs w:val="20"/>
        </w:rPr>
        <w:t>: „</w:t>
      </w:r>
      <w:r w:rsidR="005B5281" w:rsidRPr="00283EE2">
        <w:rPr>
          <w:rFonts w:asciiTheme="minorHAnsi" w:eastAsiaTheme="minorHAnsi" w:hAnsiTheme="minorHAnsi" w:cstheme="minorBidi"/>
          <w:color w:val="404040" w:themeColor="text1" w:themeTint="BF"/>
          <w:sz w:val="22"/>
          <w:szCs w:val="20"/>
        </w:rPr>
        <w:t>nowy</w:t>
      </w:r>
      <w:r w:rsidR="00605979">
        <w:rPr>
          <w:rFonts w:asciiTheme="minorHAnsi" w:eastAsiaTheme="minorHAnsi" w:hAnsiTheme="minorHAnsi" w:cstheme="minorBidi"/>
          <w:color w:val="404040" w:themeColor="text1" w:themeTint="BF"/>
          <w:sz w:val="22"/>
          <w:szCs w:val="20"/>
        </w:rPr>
        <w:t>”</w:t>
      </w:r>
    </w:p>
    <w:p w14:paraId="53D17A34" w14:textId="04213C77" w:rsidR="007D051F" w:rsidRPr="00EE21B1" w:rsidRDefault="379D0646" w:rsidP="00EE21B1">
      <w:pPr>
        <w:spacing w:before="240"/>
        <w:rPr>
          <w:rFonts w:ascii="Arial" w:hAnsi="Arial" w:cs="Arial"/>
          <w:color w:val="auto"/>
        </w:rPr>
      </w:pPr>
      <w:bookmarkStart w:id="20" w:name="_Hlk117606060"/>
      <w:r>
        <w:t>Po wpłynięciu Sprawozdania System powinien generować automatyczną wiadomoś</w:t>
      </w:r>
      <w:r w:rsidR="3C2C7B59">
        <w:t>ć</w:t>
      </w:r>
      <w:r>
        <w:t xml:space="preserve"> na adresy e-mail Użytkowników </w:t>
      </w:r>
      <w:r w:rsidR="1B7F6C4E">
        <w:t>I</w:t>
      </w:r>
      <w:r w:rsidR="3FFE63BF">
        <w:t>K</w:t>
      </w:r>
      <w:r w:rsidR="23B4F794">
        <w:t>2</w:t>
      </w:r>
      <w:r>
        <w:t xml:space="preserve">, którzy są przypisani jako </w:t>
      </w:r>
      <w:r w:rsidR="079C747F">
        <w:t xml:space="preserve">IK </w:t>
      </w:r>
      <w:r>
        <w:t xml:space="preserve">w Karcie </w:t>
      </w:r>
      <w:r w:rsidR="552FC5F4">
        <w:t>u</w:t>
      </w:r>
      <w:r w:rsidR="45BA3A59">
        <w:t>mowy</w:t>
      </w:r>
      <w:r w:rsidR="63F2ABF8">
        <w:t>.</w:t>
      </w:r>
    </w:p>
    <w:bookmarkEnd w:id="20"/>
    <w:p w14:paraId="5C3A7054" w14:textId="279F121D" w:rsidR="00770B4B" w:rsidRPr="00662A7E" w:rsidRDefault="15722152" w:rsidP="00127FD0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2A2D3A4A">
        <w:rPr>
          <w:rFonts w:ascii="Arial" w:hAnsi="Arial" w:cs="Arial"/>
          <w:color w:val="auto"/>
          <w:sz w:val="22"/>
          <w:szCs w:val="22"/>
        </w:rPr>
        <w:t xml:space="preserve">Użytkownik </w:t>
      </w:r>
      <w:r w:rsidR="79DFB8E3" w:rsidRPr="2A2D3A4A">
        <w:rPr>
          <w:rFonts w:ascii="Arial" w:hAnsi="Arial" w:cs="Arial"/>
          <w:color w:val="auto"/>
          <w:sz w:val="22"/>
          <w:szCs w:val="22"/>
        </w:rPr>
        <w:t>I</w:t>
      </w:r>
      <w:r w:rsidR="062662F7" w:rsidRPr="2A2D3A4A">
        <w:rPr>
          <w:rFonts w:ascii="Arial" w:hAnsi="Arial" w:cs="Arial"/>
          <w:color w:val="auto"/>
          <w:sz w:val="22"/>
          <w:szCs w:val="22"/>
        </w:rPr>
        <w:t>K</w:t>
      </w:r>
      <w:r w:rsidRPr="2A2D3A4A">
        <w:rPr>
          <w:rFonts w:ascii="Arial" w:hAnsi="Arial" w:cs="Arial"/>
          <w:color w:val="auto"/>
          <w:sz w:val="22"/>
          <w:szCs w:val="22"/>
        </w:rPr>
        <w:t xml:space="preserve">2 przypisuje wybrane Sprawozdanie do danego </w:t>
      </w:r>
      <w:r w:rsidR="45F7E85A" w:rsidRPr="2A2D3A4A">
        <w:rPr>
          <w:rFonts w:ascii="Arial" w:hAnsi="Arial" w:cs="Arial"/>
          <w:color w:val="auto"/>
          <w:sz w:val="22"/>
          <w:szCs w:val="22"/>
        </w:rPr>
        <w:t xml:space="preserve">Użytkownika </w:t>
      </w:r>
      <w:r w:rsidR="79DFB8E3" w:rsidRPr="2A2D3A4A">
        <w:rPr>
          <w:rFonts w:ascii="Arial" w:hAnsi="Arial" w:cs="Arial"/>
          <w:color w:val="auto"/>
          <w:sz w:val="22"/>
          <w:szCs w:val="22"/>
        </w:rPr>
        <w:t>I</w:t>
      </w:r>
      <w:r w:rsidR="5EAECF8F" w:rsidRPr="2A2D3A4A">
        <w:rPr>
          <w:rFonts w:ascii="Arial" w:hAnsi="Arial" w:cs="Arial"/>
          <w:color w:val="auto"/>
          <w:sz w:val="22"/>
          <w:szCs w:val="22"/>
        </w:rPr>
        <w:t>K</w:t>
      </w:r>
      <w:r w:rsidRPr="2A2D3A4A">
        <w:rPr>
          <w:rFonts w:ascii="Arial" w:hAnsi="Arial" w:cs="Arial"/>
          <w:color w:val="auto"/>
          <w:sz w:val="22"/>
          <w:szCs w:val="22"/>
        </w:rPr>
        <w:t>1</w:t>
      </w:r>
      <w:r w:rsidR="302E5BB7" w:rsidRPr="2A2D3A4A">
        <w:rPr>
          <w:rFonts w:ascii="Arial" w:hAnsi="Arial" w:cs="Arial"/>
          <w:color w:val="auto"/>
          <w:sz w:val="22"/>
          <w:szCs w:val="22"/>
        </w:rPr>
        <w:t xml:space="preserve"> przez wybranie funkcji Przypisz</w:t>
      </w:r>
      <w:r w:rsidR="1C4DF170" w:rsidRPr="2A2D3A4A">
        <w:rPr>
          <w:rFonts w:ascii="Arial" w:hAnsi="Arial" w:cs="Arial"/>
          <w:color w:val="auto"/>
          <w:sz w:val="22"/>
          <w:szCs w:val="22"/>
        </w:rPr>
        <w:t>. System powinien umożliwić wskazanie użytkownika</w:t>
      </w:r>
      <w:r w:rsidR="48230E61" w:rsidRPr="2A2D3A4A">
        <w:rPr>
          <w:rFonts w:ascii="Arial" w:hAnsi="Arial" w:cs="Arial"/>
          <w:color w:val="auto"/>
          <w:sz w:val="22"/>
          <w:szCs w:val="22"/>
        </w:rPr>
        <w:t xml:space="preserve"> (imię i nazwisko</w:t>
      </w:r>
      <w:r w:rsidR="36520B78" w:rsidRPr="2A2D3A4A">
        <w:rPr>
          <w:rFonts w:ascii="Arial" w:hAnsi="Arial" w:cs="Arial"/>
          <w:color w:val="auto"/>
          <w:sz w:val="22"/>
          <w:szCs w:val="22"/>
        </w:rPr>
        <w:t xml:space="preserve"> - wybierane z listy</w:t>
      </w:r>
      <w:r w:rsidR="48230E61" w:rsidRPr="2A2D3A4A">
        <w:rPr>
          <w:rFonts w:ascii="Arial" w:hAnsi="Arial" w:cs="Arial"/>
          <w:color w:val="auto"/>
          <w:sz w:val="22"/>
          <w:szCs w:val="22"/>
        </w:rPr>
        <w:t>)</w:t>
      </w:r>
      <w:r w:rsidR="1C4DF170" w:rsidRPr="2A2D3A4A">
        <w:rPr>
          <w:rFonts w:ascii="Arial" w:hAnsi="Arial" w:cs="Arial"/>
          <w:color w:val="auto"/>
          <w:sz w:val="22"/>
          <w:szCs w:val="22"/>
        </w:rPr>
        <w:t xml:space="preserve"> oraz </w:t>
      </w:r>
      <w:r w:rsidR="3271815D" w:rsidRPr="2A2D3A4A">
        <w:rPr>
          <w:rFonts w:ascii="Arial" w:hAnsi="Arial" w:cs="Arial"/>
          <w:color w:val="auto"/>
          <w:sz w:val="22"/>
          <w:szCs w:val="22"/>
        </w:rPr>
        <w:t>rodzaju</w:t>
      </w:r>
      <w:r w:rsidR="17FD7287" w:rsidRPr="2A2D3A4A">
        <w:rPr>
          <w:rFonts w:ascii="Arial" w:hAnsi="Arial" w:cs="Arial"/>
          <w:color w:val="auto"/>
          <w:sz w:val="22"/>
          <w:szCs w:val="22"/>
        </w:rPr>
        <w:t xml:space="preserve"> weryfikacji</w:t>
      </w:r>
      <w:r w:rsidRPr="2A2D3A4A">
        <w:rPr>
          <w:rFonts w:ascii="Arial" w:hAnsi="Arial" w:cs="Arial"/>
          <w:color w:val="auto"/>
          <w:sz w:val="22"/>
          <w:szCs w:val="22"/>
        </w:rPr>
        <w:t xml:space="preserve">. </w:t>
      </w:r>
      <w:r w:rsidR="302E5BB7" w:rsidRPr="2A2D3A4A">
        <w:rPr>
          <w:rFonts w:ascii="Arial" w:hAnsi="Arial" w:cs="Arial"/>
          <w:color w:val="auto"/>
          <w:sz w:val="22"/>
          <w:szCs w:val="22"/>
        </w:rPr>
        <w:t xml:space="preserve">Użytkownik </w:t>
      </w:r>
      <w:r w:rsidR="79DFB8E3" w:rsidRPr="2A2D3A4A">
        <w:rPr>
          <w:rFonts w:ascii="Arial" w:hAnsi="Arial" w:cs="Arial"/>
          <w:color w:val="auto"/>
          <w:sz w:val="22"/>
          <w:szCs w:val="22"/>
        </w:rPr>
        <w:t>I</w:t>
      </w:r>
      <w:r w:rsidR="02D9D3F2" w:rsidRPr="2A2D3A4A">
        <w:rPr>
          <w:rFonts w:ascii="Arial" w:hAnsi="Arial" w:cs="Arial"/>
          <w:color w:val="auto"/>
          <w:sz w:val="22"/>
          <w:szCs w:val="22"/>
        </w:rPr>
        <w:t>K</w:t>
      </w:r>
      <w:r w:rsidR="302E5BB7" w:rsidRPr="2A2D3A4A">
        <w:rPr>
          <w:rFonts w:ascii="Arial" w:hAnsi="Arial" w:cs="Arial"/>
          <w:color w:val="auto"/>
          <w:sz w:val="22"/>
          <w:szCs w:val="22"/>
        </w:rPr>
        <w:t xml:space="preserve">2 wybiera z listy </w:t>
      </w:r>
      <w:r w:rsidR="1C4DF170" w:rsidRPr="2A2D3A4A">
        <w:rPr>
          <w:rFonts w:ascii="Arial" w:hAnsi="Arial" w:cs="Arial"/>
          <w:color w:val="auto"/>
          <w:sz w:val="22"/>
          <w:szCs w:val="22"/>
        </w:rPr>
        <w:t xml:space="preserve">Użytkownika </w:t>
      </w:r>
      <w:r w:rsidR="79DFB8E3" w:rsidRPr="2A2D3A4A">
        <w:rPr>
          <w:rFonts w:ascii="Arial" w:hAnsi="Arial" w:cs="Arial"/>
          <w:color w:val="auto"/>
          <w:sz w:val="22"/>
          <w:szCs w:val="22"/>
        </w:rPr>
        <w:t>I</w:t>
      </w:r>
      <w:r w:rsidR="3468544B" w:rsidRPr="2A2D3A4A">
        <w:rPr>
          <w:rFonts w:ascii="Arial" w:hAnsi="Arial" w:cs="Arial"/>
          <w:color w:val="auto"/>
          <w:sz w:val="22"/>
          <w:szCs w:val="22"/>
        </w:rPr>
        <w:t>K</w:t>
      </w:r>
      <w:r w:rsidR="45F7E85A" w:rsidRPr="2A2D3A4A">
        <w:rPr>
          <w:rFonts w:ascii="Arial" w:hAnsi="Arial" w:cs="Arial"/>
          <w:color w:val="auto"/>
          <w:sz w:val="22"/>
          <w:szCs w:val="22"/>
        </w:rPr>
        <w:t>1</w:t>
      </w:r>
      <w:r w:rsidR="1C4DF170" w:rsidRPr="2A2D3A4A">
        <w:rPr>
          <w:rFonts w:ascii="Arial" w:hAnsi="Arial" w:cs="Arial"/>
          <w:color w:val="auto"/>
          <w:sz w:val="22"/>
          <w:szCs w:val="22"/>
        </w:rPr>
        <w:t xml:space="preserve"> </w:t>
      </w:r>
      <w:r w:rsidR="3CF001AD" w:rsidRPr="2A2D3A4A">
        <w:rPr>
          <w:rFonts w:ascii="Arial" w:hAnsi="Arial" w:cs="Arial"/>
          <w:color w:val="auto"/>
          <w:sz w:val="22"/>
          <w:szCs w:val="22"/>
        </w:rPr>
        <w:t xml:space="preserve">przypisanego </w:t>
      </w:r>
      <w:r w:rsidR="45F7E85A" w:rsidRPr="2A2D3A4A">
        <w:rPr>
          <w:rFonts w:ascii="Arial" w:hAnsi="Arial" w:cs="Arial"/>
          <w:color w:val="auto"/>
          <w:sz w:val="22"/>
          <w:szCs w:val="22"/>
        </w:rPr>
        <w:t>do jego instytucji</w:t>
      </w:r>
      <w:r w:rsidR="48D81860" w:rsidRPr="2A2D3A4A">
        <w:rPr>
          <w:rFonts w:ascii="Arial" w:hAnsi="Arial" w:cs="Arial"/>
          <w:color w:val="auto"/>
          <w:sz w:val="22"/>
          <w:szCs w:val="22"/>
        </w:rPr>
        <w:t>,</w:t>
      </w:r>
      <w:r w:rsidR="302E5BB7" w:rsidRPr="2A2D3A4A">
        <w:rPr>
          <w:rFonts w:ascii="Arial" w:hAnsi="Arial" w:cs="Arial"/>
          <w:color w:val="auto"/>
          <w:sz w:val="22"/>
          <w:szCs w:val="22"/>
        </w:rPr>
        <w:t xml:space="preserve"> do które</w:t>
      </w:r>
      <w:r w:rsidR="3CF001AD" w:rsidRPr="2A2D3A4A">
        <w:rPr>
          <w:rFonts w:ascii="Arial" w:hAnsi="Arial" w:cs="Arial"/>
          <w:color w:val="auto"/>
          <w:sz w:val="22"/>
          <w:szCs w:val="22"/>
        </w:rPr>
        <w:t>go</w:t>
      </w:r>
      <w:r w:rsidR="302E5BB7" w:rsidRPr="2A2D3A4A">
        <w:rPr>
          <w:rFonts w:ascii="Arial" w:hAnsi="Arial" w:cs="Arial"/>
          <w:color w:val="auto"/>
          <w:sz w:val="22"/>
          <w:szCs w:val="22"/>
        </w:rPr>
        <w:t xml:space="preserve"> </w:t>
      </w:r>
      <w:r w:rsidR="45F7E85A" w:rsidRPr="2A2D3A4A">
        <w:rPr>
          <w:rFonts w:ascii="Arial" w:hAnsi="Arial" w:cs="Arial"/>
          <w:color w:val="auto"/>
          <w:sz w:val="22"/>
          <w:szCs w:val="22"/>
        </w:rPr>
        <w:t xml:space="preserve">ma być przekazane Sprawozdanie </w:t>
      </w:r>
      <w:r w:rsidR="302E5BB7" w:rsidRPr="2A2D3A4A">
        <w:rPr>
          <w:rFonts w:ascii="Arial" w:hAnsi="Arial" w:cs="Arial"/>
          <w:color w:val="auto"/>
          <w:sz w:val="22"/>
          <w:szCs w:val="22"/>
        </w:rPr>
        <w:t xml:space="preserve">do weryfikacji. </w:t>
      </w:r>
      <w:r w:rsidR="48230E61" w:rsidRPr="2A2D3A4A">
        <w:rPr>
          <w:rFonts w:ascii="Arial" w:hAnsi="Arial" w:cs="Arial"/>
          <w:color w:val="auto"/>
          <w:sz w:val="22"/>
          <w:szCs w:val="22"/>
        </w:rPr>
        <w:t xml:space="preserve">Do Sprawozdania jest przypisanych jednocześnie dwóch wybranych Użytkowników IK1 z określonym rodzajem </w:t>
      </w:r>
      <w:r w:rsidR="5C147FCE" w:rsidRPr="2A2D3A4A">
        <w:rPr>
          <w:rFonts w:ascii="Arial" w:hAnsi="Arial" w:cs="Arial"/>
          <w:color w:val="auto"/>
          <w:sz w:val="22"/>
          <w:szCs w:val="22"/>
        </w:rPr>
        <w:t>weryfikacji.</w:t>
      </w:r>
      <w:r w:rsidR="36BD2FF9" w:rsidRPr="2A2D3A4A">
        <w:rPr>
          <w:rFonts w:ascii="Arial" w:hAnsi="Arial" w:cs="Arial"/>
          <w:color w:val="auto"/>
          <w:sz w:val="22"/>
          <w:szCs w:val="22"/>
        </w:rPr>
        <w:t xml:space="preserve"> </w:t>
      </w:r>
      <w:r w:rsidR="45F7E85A" w:rsidRPr="2A2D3A4A">
        <w:rPr>
          <w:rFonts w:ascii="Arial" w:hAnsi="Arial" w:cs="Arial"/>
          <w:color w:val="auto"/>
          <w:sz w:val="22"/>
          <w:szCs w:val="22"/>
        </w:rPr>
        <w:t>Jednocześnie generuje się automatyczn</w:t>
      </w:r>
      <w:r w:rsidR="36520B78" w:rsidRPr="2A2D3A4A">
        <w:rPr>
          <w:rFonts w:ascii="Arial" w:hAnsi="Arial" w:cs="Arial"/>
          <w:color w:val="auto"/>
          <w:sz w:val="22"/>
          <w:szCs w:val="22"/>
        </w:rPr>
        <w:t>ie</w:t>
      </w:r>
      <w:r w:rsidR="45F7E85A" w:rsidRPr="2A2D3A4A">
        <w:rPr>
          <w:rFonts w:ascii="Arial" w:hAnsi="Arial" w:cs="Arial"/>
          <w:color w:val="auto"/>
          <w:sz w:val="22"/>
          <w:szCs w:val="22"/>
        </w:rPr>
        <w:t xml:space="preserve"> numer Sprawozdania</w:t>
      </w:r>
      <w:r w:rsidR="48230E61" w:rsidRPr="2A2D3A4A">
        <w:rPr>
          <w:rFonts w:ascii="Arial" w:hAnsi="Arial" w:cs="Arial"/>
          <w:color w:val="auto"/>
          <w:sz w:val="22"/>
          <w:szCs w:val="22"/>
        </w:rPr>
        <w:t xml:space="preserve"> po pierwszym przypisaniu sprawozdania</w:t>
      </w:r>
      <w:r w:rsidR="3994AC32" w:rsidRPr="2A2D3A4A">
        <w:rPr>
          <w:rFonts w:ascii="Arial" w:hAnsi="Arial" w:cs="Arial"/>
          <w:color w:val="auto"/>
          <w:sz w:val="22"/>
          <w:szCs w:val="22"/>
        </w:rPr>
        <w:t xml:space="preserve"> przez pierwszego użytkownika IK2</w:t>
      </w:r>
      <w:r w:rsidR="45F7E85A" w:rsidRPr="2A2D3A4A">
        <w:rPr>
          <w:rFonts w:ascii="Arial" w:hAnsi="Arial" w:cs="Arial"/>
          <w:color w:val="auto"/>
          <w:sz w:val="22"/>
          <w:szCs w:val="22"/>
        </w:rPr>
        <w:t>. Struktura numeru jest następująca:</w:t>
      </w:r>
    </w:p>
    <w:p w14:paraId="3768B92E" w14:textId="5BC4F55C" w:rsidR="00662A7E" w:rsidRDefault="00662A7E" w:rsidP="00662A7E">
      <w:pPr>
        <w:rPr>
          <w:color w:val="auto"/>
        </w:rPr>
      </w:pPr>
      <w:r w:rsidRPr="00EE21B1">
        <w:rPr>
          <w:color w:val="auto"/>
        </w:rPr>
        <w:t>Numer umowy</w:t>
      </w:r>
      <w:r>
        <w:rPr>
          <w:color w:val="auto"/>
        </w:rPr>
        <w:t>-XXX</w:t>
      </w:r>
    </w:p>
    <w:p w14:paraId="2E05AFBA" w14:textId="328D76A0" w:rsidR="00662A7E" w:rsidRPr="00EE21B1" w:rsidRDefault="00662A7E" w:rsidP="0097263C">
      <w:pPr>
        <w:pStyle w:val="Akapitzlist"/>
        <w:numPr>
          <w:ilvl w:val="0"/>
          <w:numId w:val="25"/>
        </w:numPr>
        <w:rPr>
          <w:color w:val="auto"/>
        </w:rPr>
      </w:pPr>
      <w:r>
        <w:rPr>
          <w:color w:val="auto"/>
        </w:rPr>
        <w:t>g</w:t>
      </w:r>
      <w:r w:rsidRPr="00EE21B1">
        <w:rPr>
          <w:color w:val="auto"/>
        </w:rPr>
        <w:t>dzie XXX to kolejny numer porządkowy danego Sprawozdania,</w:t>
      </w:r>
    </w:p>
    <w:p w14:paraId="0D65466E" w14:textId="0BB45C8A" w:rsidR="00662A7E" w:rsidRPr="00EE21B1" w:rsidRDefault="491C68C6" w:rsidP="0097263C">
      <w:pPr>
        <w:pStyle w:val="Akapitzlist"/>
        <w:numPr>
          <w:ilvl w:val="0"/>
          <w:numId w:val="25"/>
        </w:numPr>
      </w:pPr>
      <w:r w:rsidRPr="16DEEC1C">
        <w:rPr>
          <w:color w:val="auto"/>
        </w:rPr>
        <w:t xml:space="preserve">numer umowy jest pobierany ze Sprawozdania z pola Numer umowy </w:t>
      </w:r>
      <w:r w:rsidR="5CC2EC8C" w:rsidRPr="16DEEC1C">
        <w:rPr>
          <w:color w:val="auto"/>
        </w:rPr>
        <w:t>o dofinansowanie</w:t>
      </w:r>
      <w:r w:rsidRPr="16DEEC1C">
        <w:rPr>
          <w:color w:val="auto"/>
        </w:rPr>
        <w:t>.</w:t>
      </w:r>
    </w:p>
    <w:p w14:paraId="68E7C45E" w14:textId="47B31C70" w:rsidR="007D051F" w:rsidRDefault="379D0646" w:rsidP="16DEEC1C">
      <w:pPr>
        <w:spacing w:before="240"/>
        <w:rPr>
          <w:rFonts w:ascii="Arial" w:hAnsi="Arial" w:cs="Arial"/>
          <w:color w:val="auto"/>
        </w:rPr>
      </w:pPr>
      <w:r w:rsidRPr="72A0CF67">
        <w:rPr>
          <w:rFonts w:ascii="Arial" w:hAnsi="Arial" w:cs="Arial"/>
          <w:color w:val="auto"/>
        </w:rPr>
        <w:t xml:space="preserve">Po przypisaniu do weryfikacji Sprawozdania do </w:t>
      </w:r>
      <w:r w:rsidR="1770305C" w:rsidRPr="72A0CF67">
        <w:rPr>
          <w:rFonts w:ascii="Arial" w:hAnsi="Arial" w:cs="Arial"/>
          <w:color w:val="auto"/>
        </w:rPr>
        <w:t>Użytkowników</w:t>
      </w:r>
      <w:r w:rsidRPr="72A0CF67">
        <w:rPr>
          <w:rFonts w:ascii="Arial" w:hAnsi="Arial" w:cs="Arial"/>
          <w:color w:val="auto"/>
        </w:rPr>
        <w:t xml:space="preserve"> </w:t>
      </w:r>
      <w:r w:rsidR="1B7F6C4E" w:rsidRPr="72A0CF67">
        <w:rPr>
          <w:rFonts w:ascii="Arial" w:hAnsi="Arial" w:cs="Arial"/>
          <w:color w:val="auto"/>
        </w:rPr>
        <w:t>I</w:t>
      </w:r>
      <w:r w:rsidR="1C93479F" w:rsidRPr="72A0CF67">
        <w:rPr>
          <w:rFonts w:ascii="Arial" w:hAnsi="Arial" w:cs="Arial"/>
          <w:color w:val="auto"/>
        </w:rPr>
        <w:t>K</w:t>
      </w:r>
      <w:r w:rsidRPr="72A0CF67">
        <w:rPr>
          <w:rFonts w:ascii="Arial" w:hAnsi="Arial" w:cs="Arial"/>
          <w:color w:val="auto"/>
        </w:rPr>
        <w:t>1 System powinien generować automatyczną wiadomość na adres e-mail t</w:t>
      </w:r>
      <w:r w:rsidR="1BEB554C" w:rsidRPr="72A0CF67">
        <w:rPr>
          <w:rFonts w:ascii="Arial" w:hAnsi="Arial" w:cs="Arial"/>
          <w:color w:val="auto"/>
        </w:rPr>
        <w:t>ych</w:t>
      </w:r>
      <w:r w:rsidRPr="72A0CF67">
        <w:rPr>
          <w:rFonts w:ascii="Arial" w:hAnsi="Arial" w:cs="Arial"/>
          <w:color w:val="auto"/>
        </w:rPr>
        <w:t xml:space="preserve"> Użytkownik</w:t>
      </w:r>
      <w:r w:rsidR="4731D56A" w:rsidRPr="72A0CF67">
        <w:rPr>
          <w:rFonts w:ascii="Arial" w:hAnsi="Arial" w:cs="Arial"/>
          <w:color w:val="auto"/>
        </w:rPr>
        <w:t>ów</w:t>
      </w:r>
      <w:r w:rsidRPr="72A0CF67">
        <w:rPr>
          <w:rFonts w:ascii="Arial" w:hAnsi="Arial" w:cs="Arial"/>
          <w:color w:val="auto"/>
        </w:rPr>
        <w:t xml:space="preserve">, z informacją o przypisaniu do niego Sprawozdania. Dokładne wzory treści wiadomości zostaną uzgodnione </w:t>
      </w:r>
      <w:r w:rsidRPr="72A0CF67">
        <w:rPr>
          <w:rFonts w:ascii="Arial" w:hAnsi="Arial" w:cs="Arial"/>
          <w:color w:val="auto"/>
        </w:rPr>
        <w:lastRenderedPageBreak/>
        <w:t>z wybranym wykonawcą Systemu.</w:t>
      </w:r>
      <w:r w:rsidR="0096767D">
        <w:rPr>
          <w:rFonts w:ascii="Arial" w:hAnsi="Arial" w:cs="Arial"/>
          <w:color w:val="auto"/>
        </w:rPr>
        <w:t xml:space="preserve"> Po przypisaniu dwóch użytkowników IK1 sprawozdanie zmienia status na W trakcie weryfikacji. </w:t>
      </w:r>
    </w:p>
    <w:p w14:paraId="4BDD5427" w14:textId="71184E65" w:rsidR="005B5281" w:rsidRDefault="491C68C6" w:rsidP="16DEEC1C">
      <w:pPr>
        <w:rPr>
          <w:rFonts w:ascii="Arial" w:hAnsi="Arial" w:cs="Arial"/>
          <w:color w:val="auto"/>
        </w:rPr>
      </w:pPr>
      <w:r w:rsidRPr="4FB47A4C">
        <w:rPr>
          <w:rFonts w:ascii="Arial" w:hAnsi="Arial" w:cs="Arial"/>
          <w:color w:val="auto"/>
        </w:rPr>
        <w:t>W przypadku</w:t>
      </w:r>
      <w:r w:rsidR="6E946D9D" w:rsidRPr="4FB47A4C">
        <w:rPr>
          <w:rFonts w:ascii="Arial" w:hAnsi="Arial" w:cs="Arial"/>
          <w:color w:val="auto"/>
        </w:rPr>
        <w:t>,</w:t>
      </w:r>
      <w:r w:rsidRPr="4FB47A4C">
        <w:rPr>
          <w:rFonts w:ascii="Arial" w:hAnsi="Arial" w:cs="Arial"/>
          <w:color w:val="auto"/>
        </w:rPr>
        <w:t xml:space="preserve"> kiedy wpłynęło Sprawozdanie dla tego samego numeru umowy i za ten sam okres co Sprawozdanie już weryfikowane przez </w:t>
      </w:r>
      <w:r w:rsidR="3378FC9D" w:rsidRPr="4FB47A4C">
        <w:rPr>
          <w:rFonts w:ascii="Arial" w:hAnsi="Arial" w:cs="Arial"/>
          <w:color w:val="auto"/>
        </w:rPr>
        <w:t>IK</w:t>
      </w:r>
      <w:r w:rsidRPr="4FB47A4C">
        <w:rPr>
          <w:rFonts w:ascii="Arial" w:hAnsi="Arial" w:cs="Arial"/>
          <w:color w:val="auto"/>
        </w:rPr>
        <w:t xml:space="preserve"> </w:t>
      </w:r>
      <w:r w:rsidR="6A446036" w:rsidRPr="4FB47A4C">
        <w:rPr>
          <w:rFonts w:ascii="Arial" w:hAnsi="Arial" w:cs="Arial"/>
          <w:color w:val="auto"/>
        </w:rPr>
        <w:t xml:space="preserve">System </w:t>
      </w:r>
      <w:r w:rsidRPr="4FB47A4C">
        <w:rPr>
          <w:rFonts w:ascii="Arial" w:hAnsi="Arial" w:cs="Arial"/>
          <w:color w:val="auto"/>
        </w:rPr>
        <w:t>nadaje ten sam numer. Za wyjątkiem powyższego</w:t>
      </w:r>
      <w:r w:rsidR="1AA10E87" w:rsidRPr="4FB47A4C">
        <w:rPr>
          <w:rFonts w:ascii="Arial" w:hAnsi="Arial" w:cs="Arial"/>
          <w:color w:val="auto"/>
        </w:rPr>
        <w:t>,</w:t>
      </w:r>
      <w:r w:rsidRPr="4FB47A4C">
        <w:rPr>
          <w:rFonts w:ascii="Arial" w:hAnsi="Arial" w:cs="Arial"/>
          <w:color w:val="auto"/>
        </w:rPr>
        <w:t xml:space="preserve"> numery Sprawozdań są </w:t>
      </w:r>
      <w:r w:rsidR="2C52FB49" w:rsidRPr="4FB47A4C">
        <w:rPr>
          <w:rFonts w:ascii="Arial" w:hAnsi="Arial" w:cs="Arial"/>
          <w:color w:val="auto"/>
        </w:rPr>
        <w:t>unikalne</w:t>
      </w:r>
      <w:r w:rsidR="1FC89905" w:rsidRPr="4FB47A4C">
        <w:rPr>
          <w:rFonts w:ascii="Arial" w:hAnsi="Arial" w:cs="Arial"/>
          <w:color w:val="auto"/>
        </w:rPr>
        <w:t>.</w:t>
      </w:r>
      <w:r w:rsidR="6496F7A4" w:rsidRPr="4FB47A4C">
        <w:rPr>
          <w:rFonts w:ascii="Arial" w:hAnsi="Arial" w:cs="Arial"/>
          <w:color w:val="auto"/>
        </w:rPr>
        <w:t xml:space="preserve"> </w:t>
      </w:r>
    </w:p>
    <w:p w14:paraId="4B770583" w14:textId="1C9EEC48" w:rsidR="00770B4B" w:rsidRDefault="2933A813" w:rsidP="329576E6">
      <w:pPr>
        <w:pStyle w:val="Nagwek3"/>
        <w:numPr>
          <w:ilvl w:val="0"/>
          <w:numId w:val="18"/>
        </w:numPr>
        <w:spacing w:before="180" w:after="180"/>
        <w:ind w:left="697" w:hanging="357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>Z</w:t>
      </w:r>
      <w:r w:rsidR="131A9E68" w:rsidRPr="329576E6">
        <w:rPr>
          <w:rFonts w:ascii="Arial" w:hAnsi="Arial" w:cs="Arial"/>
          <w:color w:val="auto"/>
          <w:sz w:val="22"/>
          <w:szCs w:val="22"/>
        </w:rPr>
        <w:t>akładka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5BAC0886" w:rsidRPr="329576E6">
        <w:rPr>
          <w:rFonts w:ascii="Arial" w:hAnsi="Arial" w:cs="Arial"/>
          <w:b/>
          <w:bCs/>
          <w:color w:val="auto"/>
          <w:sz w:val="22"/>
          <w:szCs w:val="22"/>
        </w:rPr>
        <w:t>W trakcie weryfikacji</w:t>
      </w:r>
      <w:r w:rsidR="131A9E68" w:rsidRPr="329576E6">
        <w:rPr>
          <w:rFonts w:ascii="Arial" w:hAnsi="Arial" w:cs="Arial"/>
          <w:color w:val="auto"/>
          <w:sz w:val="22"/>
          <w:szCs w:val="22"/>
        </w:rPr>
        <w:t xml:space="preserve">, Status dokumentu: </w:t>
      </w:r>
      <w:r w:rsidR="2E47A7C1" w:rsidRPr="329576E6">
        <w:rPr>
          <w:rFonts w:ascii="Arial" w:hAnsi="Arial" w:cs="Arial"/>
          <w:color w:val="auto"/>
          <w:sz w:val="22"/>
          <w:szCs w:val="22"/>
        </w:rPr>
        <w:t>„</w:t>
      </w:r>
      <w:r w:rsidR="7132FBDF" w:rsidRPr="329576E6">
        <w:rPr>
          <w:rFonts w:ascii="Arial" w:hAnsi="Arial" w:cs="Arial"/>
          <w:color w:val="auto"/>
          <w:sz w:val="22"/>
          <w:szCs w:val="22"/>
        </w:rPr>
        <w:t xml:space="preserve">w </w:t>
      </w:r>
      <w:r w:rsidR="131A9E68" w:rsidRPr="329576E6">
        <w:rPr>
          <w:rFonts w:ascii="Arial" w:hAnsi="Arial" w:cs="Arial"/>
          <w:color w:val="auto"/>
          <w:sz w:val="22"/>
          <w:szCs w:val="22"/>
        </w:rPr>
        <w:t>trakcie weryfikacji</w:t>
      </w:r>
      <w:r w:rsidR="2E47A7C1" w:rsidRPr="329576E6">
        <w:rPr>
          <w:rFonts w:ascii="Arial" w:hAnsi="Arial" w:cs="Arial"/>
          <w:color w:val="auto"/>
          <w:sz w:val="22"/>
          <w:szCs w:val="22"/>
        </w:rPr>
        <w:t>”</w:t>
      </w:r>
    </w:p>
    <w:p w14:paraId="729F6865" w14:textId="48C32E86" w:rsidR="00186D62" w:rsidRPr="0007461D" w:rsidRDefault="7EC64028" w:rsidP="4FB47A4C">
      <w:pPr>
        <w:rPr>
          <w:rFonts w:ascii="Arial" w:hAnsi="Arial" w:cs="Arial"/>
          <w:color w:val="auto"/>
        </w:rPr>
      </w:pPr>
      <w:r w:rsidRPr="2A2D3A4A">
        <w:rPr>
          <w:rFonts w:ascii="Arial" w:hAnsi="Arial" w:cs="Arial"/>
          <w:color w:val="auto"/>
        </w:rPr>
        <w:t>Użytkowni</w:t>
      </w:r>
      <w:r w:rsidR="11396482" w:rsidRPr="2A2D3A4A">
        <w:rPr>
          <w:rFonts w:ascii="Arial" w:hAnsi="Arial" w:cs="Arial"/>
          <w:color w:val="auto"/>
        </w:rPr>
        <w:t>cy</w:t>
      </w:r>
      <w:r w:rsidRPr="2A2D3A4A">
        <w:rPr>
          <w:rFonts w:ascii="Arial" w:hAnsi="Arial" w:cs="Arial"/>
          <w:color w:val="auto"/>
        </w:rPr>
        <w:t xml:space="preserve"> </w:t>
      </w:r>
      <w:r w:rsidR="059AD0F6" w:rsidRPr="2A2D3A4A">
        <w:rPr>
          <w:rFonts w:ascii="Arial" w:hAnsi="Arial" w:cs="Arial"/>
          <w:color w:val="auto"/>
        </w:rPr>
        <w:t>I</w:t>
      </w:r>
      <w:r w:rsidR="73403F16" w:rsidRPr="2A2D3A4A">
        <w:rPr>
          <w:rFonts w:ascii="Arial" w:hAnsi="Arial" w:cs="Arial"/>
          <w:color w:val="auto"/>
        </w:rPr>
        <w:t>K</w:t>
      </w:r>
      <w:r w:rsidRPr="2A2D3A4A">
        <w:rPr>
          <w:rFonts w:ascii="Arial" w:hAnsi="Arial" w:cs="Arial"/>
          <w:color w:val="auto"/>
        </w:rPr>
        <w:t xml:space="preserve">1 </w:t>
      </w:r>
      <w:r w:rsidR="776F7B7E" w:rsidRPr="2A2D3A4A">
        <w:rPr>
          <w:rFonts w:ascii="Arial" w:hAnsi="Arial" w:cs="Arial"/>
          <w:color w:val="auto"/>
        </w:rPr>
        <w:t>weryfikuj</w:t>
      </w:r>
      <w:r w:rsidR="11396482" w:rsidRPr="2A2D3A4A">
        <w:rPr>
          <w:rFonts w:ascii="Arial" w:hAnsi="Arial" w:cs="Arial"/>
          <w:color w:val="auto"/>
        </w:rPr>
        <w:t xml:space="preserve">ący </w:t>
      </w:r>
      <w:r w:rsidRPr="2A2D3A4A">
        <w:rPr>
          <w:rFonts w:ascii="Arial" w:hAnsi="Arial" w:cs="Arial"/>
          <w:color w:val="auto"/>
        </w:rPr>
        <w:t>Sprawozdanie</w:t>
      </w:r>
      <w:r w:rsidR="776F7B7E" w:rsidRPr="2A2D3A4A">
        <w:rPr>
          <w:rFonts w:ascii="Arial" w:hAnsi="Arial" w:cs="Arial"/>
          <w:color w:val="auto"/>
        </w:rPr>
        <w:t xml:space="preserve">, </w:t>
      </w:r>
      <w:r w:rsidR="0F901C6E" w:rsidRPr="2A2D3A4A">
        <w:rPr>
          <w:rFonts w:ascii="Arial" w:hAnsi="Arial" w:cs="Arial"/>
          <w:color w:val="auto"/>
        </w:rPr>
        <w:t>mo</w:t>
      </w:r>
      <w:r w:rsidR="11396482" w:rsidRPr="2A2D3A4A">
        <w:rPr>
          <w:rFonts w:ascii="Arial" w:hAnsi="Arial" w:cs="Arial"/>
          <w:color w:val="auto"/>
        </w:rPr>
        <w:t xml:space="preserve">gą </w:t>
      </w:r>
      <w:r w:rsidR="11A4A7FD" w:rsidRPr="2A2D3A4A">
        <w:rPr>
          <w:rFonts w:ascii="Arial" w:hAnsi="Arial" w:cs="Arial"/>
          <w:color w:val="auto"/>
        </w:rPr>
        <w:t>modyfikować informacje w nim zawarte</w:t>
      </w:r>
      <w:r w:rsidR="49C2EF3D" w:rsidRPr="2A2D3A4A">
        <w:rPr>
          <w:rFonts w:ascii="Arial" w:hAnsi="Arial" w:cs="Arial"/>
          <w:color w:val="auto"/>
        </w:rPr>
        <w:t xml:space="preserve"> związane z oczywistymi omyłkami lub dodatkowymi informacjami uzyskanymi od Beneficjenta.</w:t>
      </w:r>
      <w:r w:rsidR="340E4C86" w:rsidRPr="2A2D3A4A">
        <w:rPr>
          <w:rFonts w:ascii="Arial" w:hAnsi="Arial" w:cs="Arial"/>
          <w:color w:val="auto"/>
        </w:rPr>
        <w:t xml:space="preserve"> </w:t>
      </w:r>
      <w:r w:rsidR="15133715" w:rsidRPr="2A2D3A4A">
        <w:rPr>
          <w:rFonts w:ascii="Arial" w:hAnsi="Arial" w:cs="Arial"/>
          <w:color w:val="auto"/>
        </w:rPr>
        <w:t>Zmiany wprowadzane przez jednego użytkownika IK do Sprawozdania lub Listy sprawdzającej – system blokuje możliwość edycji ww. dokumentów pozostałym użytkownikom IK</w:t>
      </w:r>
      <w:r w:rsidR="70CA1867" w:rsidRPr="2A2D3A4A">
        <w:rPr>
          <w:rFonts w:ascii="Arial" w:hAnsi="Arial" w:cs="Arial"/>
          <w:color w:val="auto"/>
        </w:rPr>
        <w:t xml:space="preserve"> w tej samej sesji</w:t>
      </w:r>
      <w:r w:rsidR="15133715" w:rsidRPr="2A2D3A4A">
        <w:rPr>
          <w:rFonts w:ascii="Arial" w:hAnsi="Arial" w:cs="Arial"/>
          <w:color w:val="auto"/>
        </w:rPr>
        <w:t xml:space="preserve">. </w:t>
      </w:r>
      <w:r w:rsidR="776F7B7E" w:rsidRPr="2A2D3A4A">
        <w:rPr>
          <w:rFonts w:ascii="Arial" w:hAnsi="Arial" w:cs="Arial"/>
          <w:color w:val="auto"/>
        </w:rPr>
        <w:t>System umożliwia</w:t>
      </w:r>
      <w:r w:rsidR="11A4A7FD" w:rsidRPr="2A2D3A4A">
        <w:rPr>
          <w:rFonts w:ascii="Arial" w:hAnsi="Arial" w:cs="Arial"/>
          <w:color w:val="auto"/>
        </w:rPr>
        <w:t xml:space="preserve"> </w:t>
      </w:r>
      <w:r w:rsidR="0F901C6E" w:rsidRPr="2A2D3A4A">
        <w:rPr>
          <w:rFonts w:ascii="Arial" w:hAnsi="Arial" w:cs="Arial"/>
          <w:color w:val="auto"/>
        </w:rPr>
        <w:t>wygenerowa</w:t>
      </w:r>
      <w:r w:rsidR="776F7B7E" w:rsidRPr="2A2D3A4A">
        <w:rPr>
          <w:rFonts w:ascii="Arial" w:hAnsi="Arial" w:cs="Arial"/>
          <w:color w:val="auto"/>
        </w:rPr>
        <w:t>nie</w:t>
      </w:r>
      <w:r w:rsidR="0F901C6E" w:rsidRPr="2A2D3A4A">
        <w:rPr>
          <w:rFonts w:ascii="Arial" w:hAnsi="Arial" w:cs="Arial"/>
          <w:color w:val="auto"/>
        </w:rPr>
        <w:t xml:space="preserve"> </w:t>
      </w:r>
      <w:r w:rsidR="340E4C86" w:rsidRPr="2A2D3A4A">
        <w:rPr>
          <w:rFonts w:ascii="Arial" w:hAnsi="Arial" w:cs="Arial"/>
          <w:color w:val="auto"/>
        </w:rPr>
        <w:t xml:space="preserve">poprzez przycisk dodaj </w:t>
      </w:r>
      <w:r w:rsidR="49C2EF3D" w:rsidRPr="2A2D3A4A">
        <w:rPr>
          <w:rFonts w:ascii="Arial" w:hAnsi="Arial" w:cs="Arial"/>
          <w:color w:val="auto"/>
        </w:rPr>
        <w:t>List</w:t>
      </w:r>
      <w:r w:rsidR="340E4C86" w:rsidRPr="2A2D3A4A">
        <w:rPr>
          <w:rFonts w:ascii="Arial" w:hAnsi="Arial" w:cs="Arial"/>
          <w:color w:val="auto"/>
        </w:rPr>
        <w:t>y</w:t>
      </w:r>
      <w:r w:rsidR="49C2EF3D" w:rsidRPr="2A2D3A4A">
        <w:rPr>
          <w:rFonts w:ascii="Arial" w:hAnsi="Arial" w:cs="Arial"/>
          <w:color w:val="auto"/>
        </w:rPr>
        <w:t xml:space="preserve"> sprawdzając</w:t>
      </w:r>
      <w:r w:rsidR="340E4C86" w:rsidRPr="2A2D3A4A">
        <w:rPr>
          <w:rFonts w:ascii="Arial" w:hAnsi="Arial" w:cs="Arial"/>
          <w:color w:val="auto"/>
        </w:rPr>
        <w:t>ej</w:t>
      </w:r>
      <w:r w:rsidR="49C2EF3D" w:rsidRPr="2A2D3A4A">
        <w:rPr>
          <w:rFonts w:ascii="Arial" w:hAnsi="Arial" w:cs="Arial"/>
          <w:color w:val="auto"/>
        </w:rPr>
        <w:t xml:space="preserve"> </w:t>
      </w:r>
      <w:r w:rsidR="340E4C86" w:rsidRPr="2A2D3A4A">
        <w:rPr>
          <w:rFonts w:ascii="Arial" w:hAnsi="Arial" w:cs="Arial"/>
          <w:color w:val="auto"/>
        </w:rPr>
        <w:t>zawierającej pytania dotyczące</w:t>
      </w:r>
      <w:r w:rsidR="49C2EF3D" w:rsidRPr="2A2D3A4A">
        <w:rPr>
          <w:rFonts w:ascii="Arial" w:hAnsi="Arial" w:cs="Arial"/>
          <w:color w:val="auto"/>
        </w:rPr>
        <w:t xml:space="preserve"> weryfikacji merytorycznej i finansowej</w:t>
      </w:r>
      <w:r w:rsidR="776F7B7E" w:rsidRPr="2A2D3A4A">
        <w:rPr>
          <w:rFonts w:ascii="Arial" w:hAnsi="Arial" w:cs="Arial"/>
          <w:color w:val="auto"/>
        </w:rPr>
        <w:t xml:space="preserve"> </w:t>
      </w:r>
      <w:r w:rsidR="0F901C6E" w:rsidRPr="2A2D3A4A">
        <w:rPr>
          <w:rFonts w:ascii="Arial" w:hAnsi="Arial" w:cs="Arial"/>
          <w:color w:val="auto"/>
        </w:rPr>
        <w:t xml:space="preserve">w </w:t>
      </w:r>
      <w:r w:rsidR="732EB1CC" w:rsidRPr="2A2D3A4A">
        <w:rPr>
          <w:rFonts w:ascii="Arial" w:hAnsi="Arial" w:cs="Arial"/>
          <w:color w:val="auto"/>
        </w:rPr>
        <w:t>któr</w:t>
      </w:r>
      <w:r w:rsidR="07A0FAF5" w:rsidRPr="2A2D3A4A">
        <w:rPr>
          <w:rFonts w:ascii="Arial" w:hAnsi="Arial" w:cs="Arial"/>
          <w:color w:val="auto"/>
        </w:rPr>
        <w:t>ej</w:t>
      </w:r>
      <w:r w:rsidR="732EB1CC" w:rsidRPr="2A2D3A4A">
        <w:rPr>
          <w:rFonts w:ascii="Arial" w:hAnsi="Arial" w:cs="Arial"/>
          <w:color w:val="auto"/>
        </w:rPr>
        <w:t xml:space="preserve"> </w:t>
      </w:r>
      <w:r w:rsidR="2B14480E" w:rsidRPr="2A2D3A4A">
        <w:rPr>
          <w:rFonts w:ascii="Arial" w:hAnsi="Arial" w:cs="Arial"/>
          <w:color w:val="auto"/>
        </w:rPr>
        <w:t>Użytkowni</w:t>
      </w:r>
      <w:r w:rsidR="7636CC64" w:rsidRPr="2A2D3A4A">
        <w:rPr>
          <w:rFonts w:ascii="Arial" w:hAnsi="Arial" w:cs="Arial"/>
          <w:color w:val="auto"/>
        </w:rPr>
        <w:t>cy</w:t>
      </w:r>
      <w:r w:rsidR="2B14480E" w:rsidRPr="2A2D3A4A">
        <w:rPr>
          <w:rFonts w:ascii="Arial" w:hAnsi="Arial" w:cs="Arial"/>
          <w:color w:val="auto"/>
        </w:rPr>
        <w:t xml:space="preserve"> </w:t>
      </w:r>
      <w:r w:rsidR="059AD0F6" w:rsidRPr="2A2D3A4A">
        <w:rPr>
          <w:rFonts w:ascii="Arial" w:hAnsi="Arial" w:cs="Arial"/>
          <w:color w:val="auto"/>
        </w:rPr>
        <w:t>I</w:t>
      </w:r>
      <w:r w:rsidR="38560BF3" w:rsidRPr="2A2D3A4A">
        <w:rPr>
          <w:rFonts w:ascii="Arial" w:hAnsi="Arial" w:cs="Arial"/>
          <w:color w:val="auto"/>
        </w:rPr>
        <w:t>K</w:t>
      </w:r>
      <w:r w:rsidR="776F7B7E" w:rsidRPr="2A2D3A4A">
        <w:rPr>
          <w:rFonts w:ascii="Arial" w:hAnsi="Arial" w:cs="Arial"/>
          <w:color w:val="auto"/>
        </w:rPr>
        <w:t xml:space="preserve">1 </w:t>
      </w:r>
      <w:r w:rsidR="26F8412A" w:rsidRPr="2A2D3A4A">
        <w:rPr>
          <w:rFonts w:ascii="Arial" w:hAnsi="Arial" w:cs="Arial"/>
          <w:color w:val="auto"/>
        </w:rPr>
        <w:t>wprowadza</w:t>
      </w:r>
      <w:r w:rsidR="0D06CA18" w:rsidRPr="2A2D3A4A">
        <w:rPr>
          <w:rFonts w:ascii="Arial" w:hAnsi="Arial" w:cs="Arial"/>
          <w:color w:val="auto"/>
        </w:rPr>
        <w:t>ją</w:t>
      </w:r>
      <w:r w:rsidR="26F8412A" w:rsidRPr="2A2D3A4A">
        <w:rPr>
          <w:rFonts w:ascii="Arial" w:hAnsi="Arial" w:cs="Arial"/>
          <w:color w:val="auto"/>
        </w:rPr>
        <w:t xml:space="preserve"> odpowiedzi na pytania</w:t>
      </w:r>
      <w:r w:rsidR="49C2EF3D" w:rsidRPr="2A2D3A4A">
        <w:rPr>
          <w:rFonts w:ascii="Arial" w:hAnsi="Arial" w:cs="Arial"/>
          <w:color w:val="auto"/>
        </w:rPr>
        <w:t>.</w:t>
      </w:r>
      <w:r w:rsidR="47F09BAA" w:rsidRPr="2A2D3A4A">
        <w:rPr>
          <w:rFonts w:ascii="Arial" w:hAnsi="Arial" w:cs="Arial"/>
          <w:color w:val="auto"/>
        </w:rPr>
        <w:t xml:space="preserve"> </w:t>
      </w:r>
      <w:r w:rsidR="340E4C86" w:rsidRPr="2A2D3A4A">
        <w:rPr>
          <w:rFonts w:ascii="Arial" w:hAnsi="Arial" w:cs="Arial"/>
          <w:color w:val="auto"/>
        </w:rPr>
        <w:t xml:space="preserve"> </w:t>
      </w:r>
      <w:r w:rsidR="150AEE4D" w:rsidRPr="2A2D3A4A">
        <w:rPr>
          <w:rFonts w:ascii="Arial" w:hAnsi="Arial" w:cs="Arial"/>
          <w:color w:val="auto"/>
        </w:rPr>
        <w:t xml:space="preserve">Jest możliwość weryfikacji tego samego </w:t>
      </w:r>
      <w:r w:rsidR="4118D4FE" w:rsidRPr="2A2D3A4A">
        <w:rPr>
          <w:rFonts w:ascii="Arial" w:hAnsi="Arial" w:cs="Arial"/>
          <w:color w:val="auto"/>
        </w:rPr>
        <w:t>S</w:t>
      </w:r>
      <w:r w:rsidR="150AEE4D" w:rsidRPr="2A2D3A4A">
        <w:rPr>
          <w:rFonts w:ascii="Arial" w:hAnsi="Arial" w:cs="Arial"/>
          <w:color w:val="auto"/>
        </w:rPr>
        <w:t xml:space="preserve">prawozdania jednocześnie przez dwóch różnych Użytkowników </w:t>
      </w:r>
      <w:r w:rsidR="059AD0F6" w:rsidRPr="2A2D3A4A">
        <w:rPr>
          <w:rFonts w:ascii="Arial" w:hAnsi="Arial" w:cs="Arial"/>
          <w:color w:val="auto"/>
        </w:rPr>
        <w:t>I</w:t>
      </w:r>
      <w:r w:rsidR="6C65A718" w:rsidRPr="2A2D3A4A">
        <w:rPr>
          <w:rFonts w:ascii="Arial" w:hAnsi="Arial" w:cs="Arial"/>
          <w:color w:val="auto"/>
        </w:rPr>
        <w:t>K</w:t>
      </w:r>
      <w:r w:rsidR="150AEE4D" w:rsidRPr="2A2D3A4A">
        <w:rPr>
          <w:rFonts w:ascii="Arial" w:hAnsi="Arial" w:cs="Arial"/>
          <w:color w:val="auto"/>
        </w:rPr>
        <w:t xml:space="preserve">1, </w:t>
      </w:r>
      <w:r w:rsidR="340E4C86" w:rsidRPr="2A2D3A4A">
        <w:rPr>
          <w:rFonts w:ascii="Arial" w:hAnsi="Arial" w:cs="Arial"/>
          <w:color w:val="auto"/>
        </w:rPr>
        <w:t>którzy kończą proces poprzez użycie przycisku Akceptuj w Liście sprawdzającej</w:t>
      </w:r>
      <w:r w:rsidR="150AEE4D" w:rsidRPr="2A2D3A4A">
        <w:rPr>
          <w:rFonts w:ascii="Arial" w:hAnsi="Arial" w:cs="Arial"/>
          <w:color w:val="auto"/>
        </w:rPr>
        <w:t>.</w:t>
      </w:r>
      <w:r w:rsidR="340E4C86" w:rsidRPr="2A2D3A4A">
        <w:rPr>
          <w:rFonts w:ascii="Arial" w:hAnsi="Arial" w:cs="Arial"/>
          <w:color w:val="auto"/>
        </w:rPr>
        <w:t xml:space="preserve"> Po akceptacji Listy sprawdzającej przez dwóch przypisanych użytkowników IK1użytkownicy IK2 otrzymują mailowe powiadomienie o możliwości dalszego procedowania Sprawozdania i Listy sprawdzającej.</w:t>
      </w:r>
      <w:r w:rsidR="45E90B5E" w:rsidRPr="2A2D3A4A">
        <w:rPr>
          <w:rFonts w:ascii="Arial" w:hAnsi="Arial" w:cs="Arial"/>
          <w:color w:val="auto"/>
        </w:rPr>
        <w:t xml:space="preserve"> </w:t>
      </w:r>
      <w:r w:rsidR="6AF5D936" w:rsidRPr="2A2D3A4A">
        <w:rPr>
          <w:rFonts w:ascii="Arial" w:eastAsiaTheme="majorEastAsia" w:hAnsi="Arial" w:cs="Arial"/>
          <w:color w:val="auto"/>
        </w:rPr>
        <w:t>Dokładny wzór treści wiadomości zostanie uzgodniony z wybranym wykonawcą Systemu.</w:t>
      </w:r>
      <w:r w:rsidR="6AF5D936" w:rsidRPr="2A2D3A4A">
        <w:rPr>
          <w:rFonts w:ascii="Arial" w:hAnsi="Arial" w:cs="Arial"/>
          <w:color w:val="auto"/>
        </w:rPr>
        <w:t xml:space="preserve"> </w:t>
      </w:r>
      <w:r w:rsidR="45E90B5E" w:rsidRPr="2A2D3A4A">
        <w:rPr>
          <w:rFonts w:ascii="Arial" w:hAnsi="Arial" w:cs="Arial"/>
          <w:color w:val="auto"/>
        </w:rPr>
        <w:t xml:space="preserve">Sprawozdanie nadal ma status W trakcie weryfikacji. </w:t>
      </w:r>
    </w:p>
    <w:p w14:paraId="7A7809F7" w14:textId="4EEFE1CB" w:rsidR="00B70FF3" w:rsidRDefault="2933A813" w:rsidP="329576E6">
      <w:pPr>
        <w:pStyle w:val="Nagwek3"/>
        <w:numPr>
          <w:ilvl w:val="0"/>
          <w:numId w:val="18"/>
        </w:numPr>
        <w:spacing w:before="180" w:after="180"/>
        <w:ind w:left="697" w:hanging="357"/>
        <w:rPr>
          <w:rFonts w:ascii="Arial" w:hAnsi="Arial" w:cs="Arial"/>
          <w:color w:val="auto"/>
          <w:sz w:val="22"/>
          <w:szCs w:val="22"/>
        </w:rPr>
      </w:pPr>
      <w:bookmarkStart w:id="21" w:name="_Hlk117606105"/>
      <w:bookmarkEnd w:id="21"/>
      <w:r w:rsidRPr="329576E6">
        <w:rPr>
          <w:rFonts w:ascii="Arial" w:hAnsi="Arial" w:cs="Arial"/>
          <w:color w:val="auto"/>
          <w:sz w:val="22"/>
          <w:szCs w:val="22"/>
        </w:rPr>
        <w:t>Z</w:t>
      </w:r>
      <w:r w:rsidR="46B1589A" w:rsidRPr="329576E6">
        <w:rPr>
          <w:rFonts w:ascii="Arial" w:hAnsi="Arial" w:cs="Arial"/>
          <w:color w:val="auto"/>
          <w:sz w:val="22"/>
          <w:szCs w:val="22"/>
        </w:rPr>
        <w:t>akładka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576B9C5B" w:rsidRPr="329576E6">
        <w:rPr>
          <w:rFonts w:ascii="Arial" w:hAnsi="Arial" w:cs="Arial"/>
          <w:b/>
          <w:bCs/>
          <w:color w:val="auto"/>
          <w:sz w:val="22"/>
          <w:szCs w:val="22"/>
        </w:rPr>
        <w:t xml:space="preserve">W trakcie </w:t>
      </w:r>
      <w:r w:rsidR="15C6738E" w:rsidRPr="329576E6">
        <w:rPr>
          <w:rFonts w:ascii="Arial" w:hAnsi="Arial" w:cs="Arial"/>
          <w:b/>
          <w:bCs/>
          <w:color w:val="auto"/>
          <w:sz w:val="22"/>
          <w:szCs w:val="22"/>
        </w:rPr>
        <w:t>weryfikacji</w:t>
      </w:r>
      <w:r w:rsidR="46B1589A" w:rsidRPr="329576E6">
        <w:rPr>
          <w:rFonts w:ascii="Arial" w:hAnsi="Arial" w:cs="Arial"/>
          <w:color w:val="auto"/>
          <w:sz w:val="22"/>
          <w:szCs w:val="22"/>
        </w:rPr>
        <w:t xml:space="preserve">, Status dokumentu: </w:t>
      </w:r>
      <w:r w:rsidR="2E47A7C1" w:rsidRPr="329576E6">
        <w:rPr>
          <w:rFonts w:ascii="Arial" w:hAnsi="Arial" w:cs="Arial"/>
          <w:color w:val="auto"/>
          <w:sz w:val="22"/>
          <w:szCs w:val="22"/>
        </w:rPr>
        <w:t>„</w:t>
      </w:r>
      <w:r w:rsidR="469085E2" w:rsidRPr="329576E6">
        <w:rPr>
          <w:rFonts w:ascii="Arial" w:hAnsi="Arial" w:cs="Arial"/>
          <w:color w:val="auto"/>
          <w:sz w:val="22"/>
          <w:szCs w:val="22"/>
        </w:rPr>
        <w:t xml:space="preserve">w </w:t>
      </w:r>
      <w:r w:rsidR="46B1589A" w:rsidRPr="329576E6">
        <w:rPr>
          <w:rFonts w:ascii="Arial" w:hAnsi="Arial" w:cs="Arial"/>
          <w:color w:val="auto"/>
          <w:sz w:val="22"/>
          <w:szCs w:val="22"/>
        </w:rPr>
        <w:t>trakcie</w:t>
      </w:r>
      <w:r w:rsidR="53BA7EE8" w:rsidRPr="329576E6">
        <w:rPr>
          <w:rFonts w:ascii="Arial" w:hAnsi="Arial" w:cs="Arial"/>
          <w:color w:val="auto"/>
          <w:sz w:val="22"/>
          <w:szCs w:val="22"/>
        </w:rPr>
        <w:t xml:space="preserve"> weryfikacji</w:t>
      </w:r>
      <w:r w:rsidR="2E47A7C1" w:rsidRPr="329576E6">
        <w:rPr>
          <w:rFonts w:ascii="Arial" w:hAnsi="Arial" w:cs="Arial"/>
          <w:color w:val="auto"/>
          <w:sz w:val="22"/>
          <w:szCs w:val="22"/>
        </w:rPr>
        <w:t>”</w:t>
      </w:r>
      <w:r w:rsidR="46B1589A" w:rsidRPr="329576E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CE2A3FA" w14:textId="464D8924" w:rsidR="00770B4B" w:rsidRPr="008522C2" w:rsidRDefault="6737F25A" w:rsidP="4EAC571F">
      <w:pPr>
        <w:rPr>
          <w:rFonts w:ascii="Arial" w:hAnsi="Arial" w:cs="Arial"/>
          <w:color w:val="auto"/>
        </w:rPr>
      </w:pPr>
      <w:r w:rsidRPr="329576E6">
        <w:rPr>
          <w:rFonts w:ascii="Arial" w:hAnsi="Arial" w:cs="Arial"/>
          <w:color w:val="auto"/>
        </w:rPr>
        <w:t xml:space="preserve">Użytkownik </w:t>
      </w:r>
      <w:r w:rsidR="7F2A3042" w:rsidRPr="329576E6">
        <w:rPr>
          <w:rFonts w:ascii="Arial" w:hAnsi="Arial" w:cs="Arial"/>
          <w:color w:val="auto"/>
        </w:rPr>
        <w:t>I</w:t>
      </w:r>
      <w:r w:rsidR="6448577D" w:rsidRPr="329576E6">
        <w:rPr>
          <w:rFonts w:ascii="Arial" w:hAnsi="Arial" w:cs="Arial"/>
          <w:color w:val="auto"/>
        </w:rPr>
        <w:t>K</w:t>
      </w:r>
      <w:r w:rsidRPr="329576E6">
        <w:rPr>
          <w:rFonts w:ascii="Arial" w:hAnsi="Arial" w:cs="Arial"/>
          <w:color w:val="auto"/>
        </w:rPr>
        <w:t xml:space="preserve">2 </w:t>
      </w:r>
      <w:r w:rsidR="6483AED9" w:rsidRPr="329576E6">
        <w:rPr>
          <w:rFonts w:ascii="Arial" w:hAnsi="Arial" w:cs="Arial"/>
          <w:color w:val="auto"/>
        </w:rPr>
        <w:t>weryfikuje</w:t>
      </w:r>
      <w:r w:rsidR="564C70A8" w:rsidRPr="329576E6">
        <w:rPr>
          <w:rFonts w:ascii="Arial" w:hAnsi="Arial" w:cs="Arial"/>
          <w:color w:val="auto"/>
        </w:rPr>
        <w:t xml:space="preserve"> Sprawozdanie i </w:t>
      </w:r>
      <w:r w:rsidR="62DABE5E" w:rsidRPr="329576E6">
        <w:rPr>
          <w:rFonts w:ascii="Arial" w:hAnsi="Arial" w:cs="Arial"/>
          <w:color w:val="auto"/>
        </w:rPr>
        <w:t>Listę sprawdzającą</w:t>
      </w:r>
      <w:r w:rsidR="564C70A8" w:rsidRPr="329576E6">
        <w:rPr>
          <w:rFonts w:ascii="Arial" w:hAnsi="Arial" w:cs="Arial"/>
          <w:color w:val="auto"/>
        </w:rPr>
        <w:t xml:space="preserve">, ma możliwość częściowej edycji Sprawozdania oraz całościowej edycji </w:t>
      </w:r>
      <w:r w:rsidR="62DABE5E" w:rsidRPr="329576E6">
        <w:rPr>
          <w:rFonts w:ascii="Arial" w:hAnsi="Arial" w:cs="Arial"/>
          <w:color w:val="auto"/>
        </w:rPr>
        <w:t>Listy Sprawdzającej</w:t>
      </w:r>
      <w:r w:rsidR="564C70A8" w:rsidRPr="329576E6">
        <w:rPr>
          <w:rFonts w:ascii="Arial" w:hAnsi="Arial" w:cs="Arial"/>
          <w:color w:val="auto"/>
        </w:rPr>
        <w:t xml:space="preserve">. </w:t>
      </w:r>
      <w:r w:rsidR="22CA6EAD" w:rsidRPr="329576E6">
        <w:rPr>
          <w:rFonts w:ascii="Arial" w:hAnsi="Arial" w:cs="Arial"/>
          <w:color w:val="auto"/>
        </w:rPr>
        <w:t xml:space="preserve">Jest możliwość sprawdzania tego samego sprawozdania jednocześnie przez </w:t>
      </w:r>
      <w:r w:rsidR="04EE4A27" w:rsidRPr="329576E6">
        <w:rPr>
          <w:rFonts w:ascii="Arial" w:hAnsi="Arial" w:cs="Arial"/>
          <w:color w:val="auto"/>
        </w:rPr>
        <w:t xml:space="preserve">kilku </w:t>
      </w:r>
      <w:r w:rsidR="22CA6EAD" w:rsidRPr="329576E6">
        <w:rPr>
          <w:rFonts w:ascii="Arial" w:hAnsi="Arial" w:cs="Arial"/>
          <w:color w:val="auto"/>
        </w:rPr>
        <w:t xml:space="preserve">Użytkowników </w:t>
      </w:r>
      <w:r w:rsidR="7F2A3042" w:rsidRPr="329576E6">
        <w:rPr>
          <w:rFonts w:ascii="Arial" w:hAnsi="Arial" w:cs="Arial"/>
          <w:color w:val="auto"/>
        </w:rPr>
        <w:t>I</w:t>
      </w:r>
      <w:r w:rsidR="60996682" w:rsidRPr="329576E6">
        <w:rPr>
          <w:rFonts w:ascii="Arial" w:hAnsi="Arial" w:cs="Arial"/>
          <w:color w:val="auto"/>
        </w:rPr>
        <w:t>K</w:t>
      </w:r>
      <w:r w:rsidR="22CA6EAD" w:rsidRPr="329576E6">
        <w:rPr>
          <w:rFonts w:ascii="Arial" w:hAnsi="Arial" w:cs="Arial"/>
          <w:color w:val="auto"/>
        </w:rPr>
        <w:t>2</w:t>
      </w:r>
      <w:r w:rsidR="5BD3A027" w:rsidRPr="329576E6">
        <w:rPr>
          <w:rFonts w:ascii="Arial" w:hAnsi="Arial" w:cs="Arial"/>
          <w:color w:val="auto"/>
        </w:rPr>
        <w:t xml:space="preserve"> w oparciu o wcześniej </w:t>
      </w:r>
      <w:r w:rsidR="3E82D8ED" w:rsidRPr="329576E6">
        <w:rPr>
          <w:rFonts w:ascii="Arial" w:hAnsi="Arial" w:cs="Arial"/>
          <w:color w:val="auto"/>
        </w:rPr>
        <w:t>przygotowaną Listę</w:t>
      </w:r>
      <w:r w:rsidR="62DABE5E" w:rsidRPr="329576E6">
        <w:rPr>
          <w:rFonts w:ascii="Arial" w:hAnsi="Arial" w:cs="Arial"/>
          <w:color w:val="auto"/>
        </w:rPr>
        <w:t xml:space="preserve"> </w:t>
      </w:r>
      <w:r w:rsidR="06FD2351" w:rsidRPr="329576E6">
        <w:rPr>
          <w:rFonts w:ascii="Arial" w:hAnsi="Arial" w:cs="Arial"/>
          <w:color w:val="auto"/>
        </w:rPr>
        <w:t>sprawdzając</w:t>
      </w:r>
      <w:r w:rsidR="7DA6816B" w:rsidRPr="329576E6">
        <w:rPr>
          <w:rFonts w:ascii="Arial" w:hAnsi="Arial" w:cs="Arial"/>
          <w:color w:val="auto"/>
        </w:rPr>
        <w:t>ą.</w:t>
      </w:r>
      <w:r w:rsidR="7869A975" w:rsidRPr="329576E6">
        <w:rPr>
          <w:rFonts w:ascii="Arial" w:hAnsi="Arial" w:cs="Arial"/>
          <w:color w:val="auto"/>
        </w:rPr>
        <w:t xml:space="preserve"> Zmiany wprowadzane przez jednego użytkownika IK do Sprawozdania lub Listy sprawdzającej – system blokuje możliwość edycji ww. dokumentów pozostałym użytkownikom IK w tej samej sesji </w:t>
      </w:r>
    </w:p>
    <w:p w14:paraId="312A58B2" w14:textId="1E3B6F5E" w:rsidR="00B70FF3" w:rsidRDefault="4376F020" w:rsidP="00A56D18">
      <w:pPr>
        <w:rPr>
          <w:rFonts w:ascii="Arial" w:hAnsi="Arial" w:cs="Arial"/>
          <w:color w:val="auto"/>
          <w:szCs w:val="22"/>
        </w:rPr>
      </w:pPr>
      <w:r w:rsidRPr="4EAC571F">
        <w:rPr>
          <w:rFonts w:ascii="Arial" w:hAnsi="Arial" w:cs="Arial"/>
          <w:color w:val="auto"/>
        </w:rPr>
        <w:t xml:space="preserve">Po sprawdzeniu </w:t>
      </w:r>
      <w:r w:rsidR="6CEE2686" w:rsidRPr="4EAC571F">
        <w:rPr>
          <w:rFonts w:ascii="Arial" w:hAnsi="Arial" w:cs="Arial"/>
          <w:color w:val="auto"/>
        </w:rPr>
        <w:t xml:space="preserve">Użytkownik </w:t>
      </w:r>
      <w:r w:rsidR="00283EE2" w:rsidRPr="4EAC571F">
        <w:rPr>
          <w:rFonts w:ascii="Arial" w:hAnsi="Arial" w:cs="Arial"/>
          <w:color w:val="auto"/>
        </w:rPr>
        <w:t>I</w:t>
      </w:r>
      <w:r w:rsidR="6C1DD29A" w:rsidRPr="4EAC571F">
        <w:rPr>
          <w:rFonts w:ascii="Arial" w:hAnsi="Arial" w:cs="Arial"/>
          <w:color w:val="auto"/>
        </w:rPr>
        <w:t>K</w:t>
      </w:r>
      <w:r w:rsidR="00283EE2" w:rsidRPr="4EAC571F">
        <w:rPr>
          <w:rFonts w:ascii="Arial" w:hAnsi="Arial" w:cs="Arial"/>
          <w:color w:val="auto"/>
        </w:rPr>
        <w:t>2</w:t>
      </w:r>
      <w:r w:rsidRPr="4EAC571F">
        <w:rPr>
          <w:rFonts w:ascii="Arial" w:hAnsi="Arial" w:cs="Arial"/>
          <w:color w:val="auto"/>
        </w:rPr>
        <w:t xml:space="preserve"> przekazuje Sprawozdanie wraz z </w:t>
      </w:r>
      <w:r w:rsidR="00641C46" w:rsidRPr="4EAC571F">
        <w:rPr>
          <w:rFonts w:ascii="Arial" w:hAnsi="Arial" w:cs="Arial"/>
          <w:color w:val="auto"/>
        </w:rPr>
        <w:t>Listą sprawdzającą</w:t>
      </w:r>
      <w:r w:rsidRPr="4EAC571F">
        <w:rPr>
          <w:rFonts w:ascii="Arial" w:hAnsi="Arial" w:cs="Arial"/>
          <w:color w:val="auto"/>
        </w:rPr>
        <w:t xml:space="preserve"> do </w:t>
      </w:r>
      <w:r w:rsidR="6CEE2686" w:rsidRPr="4EAC571F">
        <w:rPr>
          <w:rFonts w:ascii="Arial" w:hAnsi="Arial" w:cs="Arial"/>
          <w:color w:val="auto"/>
        </w:rPr>
        <w:t xml:space="preserve">Użytkownika </w:t>
      </w:r>
      <w:r w:rsidR="00283EE2" w:rsidRPr="4EAC571F">
        <w:rPr>
          <w:rFonts w:ascii="Arial" w:hAnsi="Arial" w:cs="Arial"/>
          <w:color w:val="auto"/>
        </w:rPr>
        <w:t>I</w:t>
      </w:r>
      <w:r w:rsidR="586B0660" w:rsidRPr="4EAC571F">
        <w:rPr>
          <w:rFonts w:ascii="Arial" w:hAnsi="Arial" w:cs="Arial"/>
          <w:color w:val="auto"/>
        </w:rPr>
        <w:t>K</w:t>
      </w:r>
      <w:r w:rsidRPr="4EAC571F">
        <w:rPr>
          <w:rFonts w:ascii="Arial" w:hAnsi="Arial" w:cs="Arial"/>
          <w:color w:val="auto"/>
        </w:rPr>
        <w:t xml:space="preserve">3 wybierając funkcję Przekaż do podpisu. Użytkownik </w:t>
      </w:r>
      <w:r w:rsidR="00283EE2" w:rsidRPr="4EAC571F">
        <w:rPr>
          <w:rFonts w:ascii="Arial" w:hAnsi="Arial" w:cs="Arial"/>
          <w:color w:val="auto"/>
        </w:rPr>
        <w:t>I</w:t>
      </w:r>
      <w:r w:rsidR="4F10450B" w:rsidRPr="4EAC571F">
        <w:rPr>
          <w:rFonts w:ascii="Arial" w:hAnsi="Arial" w:cs="Arial"/>
          <w:color w:val="auto"/>
        </w:rPr>
        <w:t>K</w:t>
      </w:r>
      <w:r w:rsidRPr="4EAC571F">
        <w:rPr>
          <w:rFonts w:ascii="Arial" w:hAnsi="Arial" w:cs="Arial"/>
          <w:color w:val="auto"/>
        </w:rPr>
        <w:t xml:space="preserve">2 wybiera z listy </w:t>
      </w:r>
      <w:r w:rsidR="6CEE2686" w:rsidRPr="4EAC571F">
        <w:rPr>
          <w:rFonts w:ascii="Arial" w:hAnsi="Arial" w:cs="Arial"/>
          <w:color w:val="auto"/>
        </w:rPr>
        <w:t xml:space="preserve">Użytkowników </w:t>
      </w:r>
      <w:r w:rsidR="00283EE2" w:rsidRPr="4EAC571F">
        <w:rPr>
          <w:rFonts w:ascii="Arial" w:hAnsi="Arial" w:cs="Arial"/>
          <w:color w:val="auto"/>
        </w:rPr>
        <w:t>I</w:t>
      </w:r>
      <w:r w:rsidR="44CF15E9" w:rsidRPr="4EAC571F">
        <w:rPr>
          <w:rFonts w:ascii="Arial" w:hAnsi="Arial" w:cs="Arial"/>
          <w:color w:val="auto"/>
        </w:rPr>
        <w:t>K</w:t>
      </w:r>
      <w:r w:rsidRPr="4EAC571F">
        <w:rPr>
          <w:rFonts w:ascii="Arial" w:hAnsi="Arial" w:cs="Arial"/>
          <w:color w:val="auto"/>
        </w:rPr>
        <w:t>3</w:t>
      </w:r>
      <w:r w:rsidR="6CEE2686" w:rsidRPr="4EAC571F">
        <w:rPr>
          <w:rFonts w:ascii="Arial" w:hAnsi="Arial" w:cs="Arial"/>
          <w:color w:val="auto"/>
        </w:rPr>
        <w:t xml:space="preserve"> przypisanych do jego instytucji osobę</w:t>
      </w:r>
      <w:r w:rsidRPr="4EAC571F">
        <w:rPr>
          <w:rFonts w:ascii="Arial" w:hAnsi="Arial" w:cs="Arial"/>
          <w:color w:val="auto"/>
        </w:rPr>
        <w:t xml:space="preserve">, </w:t>
      </w:r>
      <w:r w:rsidR="6CEE2686" w:rsidRPr="4EAC571F">
        <w:rPr>
          <w:rFonts w:ascii="Arial" w:hAnsi="Arial" w:cs="Arial"/>
          <w:color w:val="auto"/>
        </w:rPr>
        <w:t xml:space="preserve">do której ma być przekazane </w:t>
      </w:r>
      <w:r w:rsidR="041E6DCA" w:rsidRPr="00712393">
        <w:rPr>
          <w:rFonts w:ascii="Arial" w:hAnsi="Arial" w:cs="Arial"/>
          <w:color w:val="auto"/>
        </w:rPr>
        <w:t>S</w:t>
      </w:r>
      <w:r w:rsidR="6CEE2686" w:rsidRPr="00712393">
        <w:rPr>
          <w:rFonts w:ascii="Arial" w:eastAsiaTheme="majorEastAsia" w:hAnsi="Arial" w:cs="Arial"/>
          <w:color w:val="auto"/>
        </w:rPr>
        <w:t>prawozdanie.</w:t>
      </w:r>
      <w:r w:rsidR="62DE747C" w:rsidRPr="00712393">
        <w:rPr>
          <w:rFonts w:ascii="Arial" w:eastAsiaTheme="majorEastAsia" w:hAnsi="Arial" w:cs="Arial"/>
          <w:color w:val="auto"/>
        </w:rPr>
        <w:t xml:space="preserve"> </w:t>
      </w:r>
      <w:bookmarkStart w:id="22" w:name="_Hlk117606147"/>
      <w:r w:rsidR="62DE747C" w:rsidRPr="00712393">
        <w:rPr>
          <w:rFonts w:ascii="Arial" w:eastAsiaTheme="majorEastAsia" w:hAnsi="Arial" w:cs="Arial"/>
          <w:color w:val="auto"/>
        </w:rPr>
        <w:t>Po przekazaniu Sprawozdania do podpisu System powinien generować automatyczne wiadomości na adresy e-mail</w:t>
      </w:r>
      <w:r w:rsidR="00712393" w:rsidRPr="00712393">
        <w:rPr>
          <w:rFonts w:ascii="Arial" w:eastAsiaTheme="majorEastAsia" w:hAnsi="Arial" w:cs="Arial"/>
          <w:color w:val="auto"/>
        </w:rPr>
        <w:t xml:space="preserve"> </w:t>
      </w:r>
      <w:r w:rsidR="6CEE2686" w:rsidRPr="00712393">
        <w:rPr>
          <w:rFonts w:ascii="Arial" w:eastAsiaTheme="majorEastAsia" w:hAnsi="Arial" w:cs="Arial"/>
          <w:color w:val="auto"/>
        </w:rPr>
        <w:t xml:space="preserve">Użytkownika </w:t>
      </w:r>
      <w:r w:rsidR="00283EE2" w:rsidRPr="00712393">
        <w:rPr>
          <w:rFonts w:ascii="Arial" w:eastAsiaTheme="majorEastAsia" w:hAnsi="Arial" w:cs="Arial"/>
          <w:color w:val="auto"/>
        </w:rPr>
        <w:t>I</w:t>
      </w:r>
      <w:r w:rsidR="1321960F" w:rsidRPr="00712393">
        <w:rPr>
          <w:rFonts w:ascii="Arial" w:eastAsiaTheme="majorEastAsia" w:hAnsi="Arial" w:cs="Arial"/>
          <w:color w:val="auto"/>
        </w:rPr>
        <w:t>K</w:t>
      </w:r>
      <w:r w:rsidR="62DE747C" w:rsidRPr="00712393">
        <w:rPr>
          <w:rFonts w:ascii="Arial" w:eastAsiaTheme="majorEastAsia" w:hAnsi="Arial" w:cs="Arial"/>
          <w:color w:val="auto"/>
        </w:rPr>
        <w:t xml:space="preserve">3, o przesłaniu Sprawozdania do podpisu. Dokładny wzór treści wiadomości zostanie uzgodniony z wybranym </w:t>
      </w:r>
      <w:r w:rsidR="6CEE2686" w:rsidRPr="00712393">
        <w:rPr>
          <w:rFonts w:ascii="Arial" w:eastAsiaTheme="majorEastAsia" w:hAnsi="Arial" w:cs="Arial"/>
          <w:color w:val="auto"/>
        </w:rPr>
        <w:t>w</w:t>
      </w:r>
      <w:r w:rsidR="62DE747C" w:rsidRPr="00712393">
        <w:rPr>
          <w:rFonts w:ascii="Arial" w:eastAsiaTheme="majorEastAsia" w:hAnsi="Arial" w:cs="Arial"/>
          <w:color w:val="auto"/>
        </w:rPr>
        <w:t>ykonawcą</w:t>
      </w:r>
      <w:r w:rsidR="6CEE2686" w:rsidRPr="00712393">
        <w:rPr>
          <w:rFonts w:ascii="Arial" w:eastAsiaTheme="majorEastAsia" w:hAnsi="Arial" w:cs="Arial"/>
          <w:color w:val="auto"/>
        </w:rPr>
        <w:t xml:space="preserve"> Systemu</w:t>
      </w:r>
      <w:r w:rsidR="62DE747C" w:rsidRPr="00712393">
        <w:rPr>
          <w:rFonts w:ascii="Arial" w:eastAsiaTheme="majorEastAsia" w:hAnsi="Arial" w:cs="Arial"/>
          <w:color w:val="auto"/>
        </w:rPr>
        <w:t>.</w:t>
      </w:r>
      <w:r w:rsidR="00A56D18" w:rsidRPr="00712393">
        <w:t xml:space="preserve"> W momencie przekazania </w:t>
      </w:r>
      <w:r w:rsidR="00A56D18" w:rsidRPr="00712393">
        <w:rPr>
          <w:rFonts w:ascii="Arial" w:eastAsiaTheme="majorEastAsia" w:hAnsi="Arial" w:cs="Arial"/>
          <w:color w:val="auto"/>
        </w:rPr>
        <w:t>sprawozdania wraz z listą sprawdzającą do podpisu to sprawozdanie znika z zakładki w trakcie weryfikacji dla pracowników, którzy mają dostęp w zakresie odczytu</w:t>
      </w:r>
      <w:r w:rsidR="00A56D18" w:rsidRPr="4EAC571F">
        <w:rPr>
          <w:rFonts w:ascii="Arial" w:eastAsiaTheme="majorEastAsia" w:hAnsi="Arial" w:cs="Arial"/>
          <w:color w:val="auto"/>
        </w:rPr>
        <w:t xml:space="preserve"> do sprawozdania. </w:t>
      </w:r>
      <w:bookmarkEnd w:id="22"/>
      <w:r w:rsidR="00B70FF3" w:rsidRPr="4EAC571F">
        <w:rPr>
          <w:rFonts w:ascii="Arial" w:hAnsi="Arial" w:cs="Arial"/>
          <w:color w:val="auto"/>
        </w:rPr>
        <w:t xml:space="preserve">zakładka: Do podpisu, Status dokumentu: </w:t>
      </w:r>
      <w:r w:rsidR="00B165E8" w:rsidRPr="4EAC571F">
        <w:rPr>
          <w:rFonts w:ascii="Arial" w:hAnsi="Arial" w:cs="Arial"/>
          <w:color w:val="auto"/>
        </w:rPr>
        <w:t>d</w:t>
      </w:r>
      <w:r w:rsidR="00B70FF3" w:rsidRPr="4EAC571F">
        <w:rPr>
          <w:rFonts w:ascii="Arial" w:hAnsi="Arial" w:cs="Arial"/>
          <w:color w:val="auto"/>
        </w:rPr>
        <w:t>o podpisu</w:t>
      </w:r>
    </w:p>
    <w:p w14:paraId="63F2E4F7" w14:textId="3461F650" w:rsidR="00B70FF3" w:rsidRDefault="2933A813" w:rsidP="329576E6">
      <w:pPr>
        <w:pStyle w:val="Nagwek3"/>
        <w:numPr>
          <w:ilvl w:val="0"/>
          <w:numId w:val="18"/>
        </w:numPr>
        <w:spacing w:before="180" w:after="180"/>
        <w:ind w:left="697" w:hanging="357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26392DF3" w:rsidRPr="329576E6">
        <w:rPr>
          <w:rFonts w:ascii="Arial" w:hAnsi="Arial" w:cs="Arial"/>
          <w:color w:val="auto"/>
          <w:sz w:val="22"/>
          <w:szCs w:val="22"/>
        </w:rPr>
        <w:t>akładka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="26392DF3" w:rsidRPr="329576E6">
        <w:rPr>
          <w:rFonts w:ascii="Arial" w:hAnsi="Arial" w:cs="Arial"/>
          <w:b/>
          <w:bCs/>
          <w:color w:val="auto"/>
          <w:sz w:val="22"/>
          <w:szCs w:val="22"/>
        </w:rPr>
        <w:t>Do podpisu</w:t>
      </w:r>
      <w:r w:rsidR="26392DF3" w:rsidRPr="329576E6">
        <w:rPr>
          <w:rFonts w:ascii="Arial" w:hAnsi="Arial" w:cs="Arial"/>
          <w:color w:val="auto"/>
          <w:sz w:val="22"/>
          <w:szCs w:val="22"/>
        </w:rPr>
        <w:t xml:space="preserve">, Status dokumentu: 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„</w:t>
      </w:r>
      <w:r w:rsidR="26392DF3" w:rsidRPr="329576E6">
        <w:rPr>
          <w:rFonts w:ascii="Arial" w:hAnsi="Arial" w:cs="Arial"/>
          <w:color w:val="auto"/>
          <w:sz w:val="22"/>
          <w:szCs w:val="22"/>
        </w:rPr>
        <w:t>do podpisu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”</w:t>
      </w:r>
    </w:p>
    <w:p w14:paraId="3EBCE5E1" w14:textId="2D332924" w:rsidR="00B70FF3" w:rsidRDefault="5B433E51" w:rsidP="4EAC571F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 xml:space="preserve">Użytkownik </w:t>
      </w:r>
      <w:r w:rsidR="1A008F82" w:rsidRPr="329576E6">
        <w:rPr>
          <w:rFonts w:ascii="Arial" w:hAnsi="Arial" w:cs="Arial"/>
          <w:color w:val="auto"/>
          <w:sz w:val="22"/>
          <w:szCs w:val="22"/>
        </w:rPr>
        <w:t>I</w:t>
      </w:r>
      <w:r w:rsidR="39E21434" w:rsidRPr="329576E6">
        <w:rPr>
          <w:rFonts w:ascii="Arial" w:hAnsi="Arial" w:cs="Arial"/>
          <w:color w:val="auto"/>
          <w:sz w:val="22"/>
          <w:szCs w:val="22"/>
        </w:rPr>
        <w:t>K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3 ma możliwość częściowej edycji Sprawozdania oraz całościowej edycji </w:t>
      </w:r>
      <w:r w:rsidR="5B439055" w:rsidRPr="329576E6">
        <w:rPr>
          <w:rFonts w:ascii="Arial" w:hAnsi="Arial" w:cs="Arial"/>
          <w:color w:val="auto"/>
          <w:sz w:val="22"/>
          <w:szCs w:val="22"/>
        </w:rPr>
        <w:t xml:space="preserve">przypisanej do niego </w:t>
      </w:r>
      <w:r w:rsidR="02194D44" w:rsidRPr="329576E6">
        <w:rPr>
          <w:rFonts w:ascii="Arial" w:hAnsi="Arial" w:cs="Arial"/>
          <w:color w:val="auto"/>
          <w:sz w:val="22"/>
          <w:szCs w:val="22"/>
        </w:rPr>
        <w:t xml:space="preserve">Listy </w:t>
      </w:r>
      <w:r w:rsidR="2325E74C" w:rsidRPr="329576E6">
        <w:rPr>
          <w:rFonts w:ascii="Arial" w:hAnsi="Arial" w:cs="Arial"/>
          <w:color w:val="auto"/>
          <w:sz w:val="22"/>
          <w:szCs w:val="22"/>
        </w:rPr>
        <w:t>sprawdzającej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. </w:t>
      </w:r>
      <w:r w:rsidR="5B439055" w:rsidRPr="329576E6">
        <w:rPr>
          <w:rFonts w:ascii="Arial" w:hAnsi="Arial" w:cs="Arial"/>
          <w:color w:val="auto"/>
          <w:sz w:val="22"/>
          <w:szCs w:val="22"/>
        </w:rPr>
        <w:t>Z</w:t>
      </w:r>
      <w:r w:rsidR="4AB7818C" w:rsidRPr="329576E6">
        <w:rPr>
          <w:rFonts w:ascii="Arial" w:hAnsi="Arial" w:cs="Arial"/>
          <w:color w:val="auto"/>
          <w:sz w:val="22"/>
          <w:szCs w:val="22"/>
        </w:rPr>
        <w:t>atwierdzeni</w:t>
      </w:r>
      <w:r w:rsidR="5B439055" w:rsidRPr="329576E6">
        <w:rPr>
          <w:rFonts w:ascii="Arial" w:hAnsi="Arial" w:cs="Arial"/>
          <w:color w:val="auto"/>
          <w:sz w:val="22"/>
          <w:szCs w:val="22"/>
        </w:rPr>
        <w:t>e/odrzucenie czy skierowanie do poprawy</w:t>
      </w:r>
      <w:r w:rsidR="4AB7818C" w:rsidRPr="329576E6">
        <w:rPr>
          <w:rFonts w:ascii="Arial" w:hAnsi="Arial" w:cs="Arial"/>
          <w:color w:val="auto"/>
          <w:sz w:val="22"/>
          <w:szCs w:val="22"/>
        </w:rPr>
        <w:t xml:space="preserve"> każdego Sprawozdania</w:t>
      </w:r>
      <w:r w:rsidR="5B439055" w:rsidRPr="329576E6">
        <w:rPr>
          <w:rFonts w:ascii="Arial" w:hAnsi="Arial" w:cs="Arial"/>
          <w:color w:val="auto"/>
          <w:sz w:val="22"/>
          <w:szCs w:val="22"/>
        </w:rPr>
        <w:t xml:space="preserve"> odbywa </w:t>
      </w:r>
      <w:r w:rsidR="188E5C5A" w:rsidRPr="329576E6">
        <w:rPr>
          <w:rFonts w:ascii="Arial" w:hAnsi="Arial" w:cs="Arial"/>
          <w:color w:val="auto"/>
          <w:sz w:val="22"/>
          <w:szCs w:val="22"/>
        </w:rPr>
        <w:t>się,</w:t>
      </w:r>
      <w:r w:rsidR="5B439055" w:rsidRPr="329576E6">
        <w:rPr>
          <w:rFonts w:ascii="Arial" w:hAnsi="Arial" w:cs="Arial"/>
          <w:color w:val="auto"/>
          <w:sz w:val="22"/>
          <w:szCs w:val="22"/>
        </w:rPr>
        <w:t xml:space="preserve"> kiedy </w:t>
      </w:r>
      <w:r w:rsidR="6E0E592B" w:rsidRPr="329576E6">
        <w:rPr>
          <w:rFonts w:ascii="Arial" w:hAnsi="Arial" w:cs="Arial"/>
          <w:color w:val="auto"/>
          <w:sz w:val="22"/>
          <w:szCs w:val="22"/>
        </w:rPr>
        <w:t>lista</w:t>
      </w:r>
      <w:r w:rsidR="5B439055" w:rsidRPr="329576E6">
        <w:rPr>
          <w:rFonts w:ascii="Arial" w:hAnsi="Arial" w:cs="Arial"/>
          <w:color w:val="auto"/>
          <w:sz w:val="22"/>
          <w:szCs w:val="22"/>
        </w:rPr>
        <w:t xml:space="preserve"> sprawdzając</w:t>
      </w:r>
      <w:r w:rsidR="6E0E592B" w:rsidRPr="329576E6">
        <w:rPr>
          <w:rFonts w:ascii="Arial" w:hAnsi="Arial" w:cs="Arial"/>
          <w:color w:val="auto"/>
          <w:sz w:val="22"/>
          <w:szCs w:val="22"/>
        </w:rPr>
        <w:t>a</w:t>
      </w:r>
      <w:r w:rsidR="5B439055" w:rsidRPr="329576E6">
        <w:rPr>
          <w:rFonts w:ascii="Arial" w:hAnsi="Arial" w:cs="Arial"/>
          <w:color w:val="auto"/>
          <w:sz w:val="22"/>
          <w:szCs w:val="22"/>
        </w:rPr>
        <w:t xml:space="preserve"> zostan</w:t>
      </w:r>
      <w:r w:rsidR="6E0E592B" w:rsidRPr="329576E6">
        <w:rPr>
          <w:rFonts w:ascii="Arial" w:hAnsi="Arial" w:cs="Arial"/>
          <w:color w:val="auto"/>
          <w:sz w:val="22"/>
          <w:szCs w:val="22"/>
        </w:rPr>
        <w:t>ie</w:t>
      </w:r>
      <w:r w:rsidR="5B439055" w:rsidRPr="329576E6">
        <w:rPr>
          <w:rFonts w:ascii="Arial" w:hAnsi="Arial" w:cs="Arial"/>
          <w:color w:val="auto"/>
          <w:sz w:val="22"/>
          <w:szCs w:val="22"/>
        </w:rPr>
        <w:t xml:space="preserve"> podpisan</w:t>
      </w:r>
      <w:r w:rsidR="6E0E592B" w:rsidRPr="329576E6">
        <w:rPr>
          <w:rFonts w:ascii="Arial" w:hAnsi="Arial" w:cs="Arial"/>
          <w:color w:val="auto"/>
          <w:sz w:val="22"/>
          <w:szCs w:val="22"/>
        </w:rPr>
        <w:t xml:space="preserve">a </w:t>
      </w:r>
      <w:r w:rsidR="5B439055" w:rsidRPr="329576E6">
        <w:rPr>
          <w:rFonts w:ascii="Arial" w:hAnsi="Arial" w:cs="Arial"/>
          <w:color w:val="auto"/>
          <w:sz w:val="22"/>
          <w:szCs w:val="22"/>
        </w:rPr>
        <w:t>przez Użytkowników IK3 po wybraniu funkcji Podpisz. Status sprawozdania jest inicjowany odpowiedziami na pytania w Liście sprawdzającej, które są stałe dla każdej listy.</w:t>
      </w:r>
    </w:p>
    <w:p w14:paraId="427D9404" w14:textId="558A6ABE" w:rsidR="00B70FF3" w:rsidRDefault="2933A813" w:rsidP="329576E6">
      <w:pPr>
        <w:pStyle w:val="Nagwek3"/>
        <w:numPr>
          <w:ilvl w:val="0"/>
          <w:numId w:val="18"/>
        </w:numPr>
        <w:spacing w:before="180" w:after="180"/>
        <w:ind w:left="697" w:hanging="357"/>
        <w:rPr>
          <w:rFonts w:ascii="Arial" w:hAnsi="Arial" w:cs="Arial"/>
          <w:color w:val="auto"/>
          <w:sz w:val="22"/>
          <w:szCs w:val="22"/>
        </w:rPr>
      </w:pPr>
      <w:r w:rsidRPr="329576E6">
        <w:rPr>
          <w:rFonts w:ascii="Arial" w:hAnsi="Arial" w:cs="Arial"/>
          <w:color w:val="auto"/>
          <w:sz w:val="22"/>
          <w:szCs w:val="22"/>
        </w:rPr>
        <w:t>Z</w:t>
      </w:r>
      <w:r w:rsidR="46B1589A" w:rsidRPr="329576E6">
        <w:rPr>
          <w:rFonts w:ascii="Arial" w:hAnsi="Arial" w:cs="Arial"/>
          <w:color w:val="auto"/>
          <w:sz w:val="22"/>
          <w:szCs w:val="22"/>
        </w:rPr>
        <w:t>akładka</w:t>
      </w:r>
      <w:r w:rsidRPr="329576E6">
        <w:rPr>
          <w:rFonts w:ascii="Arial" w:hAnsi="Arial" w:cs="Arial"/>
          <w:color w:val="auto"/>
          <w:sz w:val="22"/>
          <w:szCs w:val="22"/>
        </w:rPr>
        <w:t xml:space="preserve"> </w:t>
      </w:r>
      <w:r w:rsidRPr="329576E6">
        <w:rPr>
          <w:rFonts w:ascii="Arial" w:hAnsi="Arial" w:cs="Arial"/>
          <w:b/>
          <w:bCs/>
          <w:color w:val="auto"/>
          <w:sz w:val="22"/>
          <w:szCs w:val="22"/>
        </w:rPr>
        <w:t>Z</w:t>
      </w:r>
      <w:r w:rsidR="60E13982" w:rsidRPr="329576E6">
        <w:rPr>
          <w:rFonts w:ascii="Arial" w:hAnsi="Arial" w:cs="Arial"/>
          <w:b/>
          <w:bCs/>
          <w:color w:val="auto"/>
          <w:sz w:val="22"/>
          <w:szCs w:val="22"/>
        </w:rPr>
        <w:t>weryfikowane</w:t>
      </w:r>
      <w:r w:rsidR="60E13982" w:rsidRPr="329576E6">
        <w:rPr>
          <w:rFonts w:ascii="Arial" w:hAnsi="Arial" w:cs="Arial"/>
          <w:color w:val="auto"/>
          <w:sz w:val="22"/>
          <w:szCs w:val="22"/>
        </w:rPr>
        <w:t>,</w:t>
      </w:r>
      <w:r w:rsidR="46B1589A" w:rsidRPr="329576E6">
        <w:rPr>
          <w:rFonts w:ascii="Arial" w:hAnsi="Arial" w:cs="Arial"/>
          <w:color w:val="auto"/>
          <w:sz w:val="22"/>
          <w:szCs w:val="22"/>
        </w:rPr>
        <w:t xml:space="preserve"> Status dokumentu: 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„</w:t>
      </w:r>
      <w:r w:rsidR="7286BE6B" w:rsidRPr="329576E6">
        <w:rPr>
          <w:rFonts w:ascii="Arial" w:hAnsi="Arial" w:cs="Arial"/>
          <w:color w:val="auto"/>
          <w:sz w:val="22"/>
          <w:szCs w:val="22"/>
        </w:rPr>
        <w:t>zatwierdzone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”</w:t>
      </w:r>
      <w:r w:rsidR="7286BE6B" w:rsidRPr="329576E6">
        <w:rPr>
          <w:rFonts w:ascii="Arial" w:hAnsi="Arial" w:cs="Arial"/>
          <w:color w:val="auto"/>
          <w:sz w:val="22"/>
          <w:szCs w:val="22"/>
        </w:rPr>
        <w:t xml:space="preserve">, 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„</w:t>
      </w:r>
      <w:r w:rsidR="7286BE6B" w:rsidRPr="329576E6">
        <w:rPr>
          <w:rFonts w:ascii="Arial" w:hAnsi="Arial" w:cs="Arial"/>
          <w:color w:val="auto"/>
          <w:sz w:val="22"/>
          <w:szCs w:val="22"/>
        </w:rPr>
        <w:t>odrzucone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”</w:t>
      </w:r>
      <w:r w:rsidR="7286BE6B" w:rsidRPr="329576E6">
        <w:rPr>
          <w:rFonts w:ascii="Arial" w:hAnsi="Arial" w:cs="Arial"/>
          <w:color w:val="auto"/>
          <w:sz w:val="22"/>
          <w:szCs w:val="22"/>
        </w:rPr>
        <w:t xml:space="preserve">, 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„</w:t>
      </w:r>
      <w:r w:rsidR="7286BE6B" w:rsidRPr="329576E6">
        <w:rPr>
          <w:rFonts w:ascii="Arial" w:hAnsi="Arial" w:cs="Arial"/>
          <w:color w:val="auto"/>
          <w:sz w:val="22"/>
          <w:szCs w:val="22"/>
        </w:rPr>
        <w:t>do poprawy</w:t>
      </w:r>
      <w:r w:rsidR="60E13982" w:rsidRPr="329576E6">
        <w:rPr>
          <w:rFonts w:ascii="Arial" w:hAnsi="Arial" w:cs="Arial"/>
          <w:color w:val="auto"/>
          <w:sz w:val="22"/>
          <w:szCs w:val="22"/>
        </w:rPr>
        <w:t>”</w:t>
      </w:r>
    </w:p>
    <w:p w14:paraId="7322B5A4" w14:textId="691AEC03" w:rsidR="00B70FF3" w:rsidRDefault="40F6488B" w:rsidP="00B70FF3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5E15BE53">
        <w:rPr>
          <w:rFonts w:ascii="Arial" w:hAnsi="Arial" w:cs="Arial"/>
          <w:color w:val="auto"/>
          <w:sz w:val="22"/>
          <w:szCs w:val="22"/>
        </w:rPr>
        <w:t>Podpisane dokumenty są zamieszczone w zakładce</w:t>
      </w:r>
      <w:r w:rsidR="009D4A6F">
        <w:rPr>
          <w:rFonts w:ascii="Arial" w:hAnsi="Arial" w:cs="Arial"/>
          <w:color w:val="auto"/>
          <w:sz w:val="22"/>
          <w:szCs w:val="22"/>
        </w:rPr>
        <w:t xml:space="preserve"> Zweryfikowane</w:t>
      </w:r>
      <w:r w:rsidR="6C91CB81" w:rsidRPr="5E15BE53">
        <w:rPr>
          <w:rFonts w:ascii="Arial" w:hAnsi="Arial" w:cs="Arial"/>
          <w:color w:val="auto"/>
          <w:sz w:val="22"/>
          <w:szCs w:val="22"/>
        </w:rPr>
        <w:t xml:space="preserve">. </w:t>
      </w:r>
      <w:r w:rsidR="0C313F33" w:rsidRPr="5E15BE53">
        <w:rPr>
          <w:rFonts w:ascii="Arial" w:hAnsi="Arial" w:cs="Arial"/>
          <w:color w:val="auto"/>
          <w:sz w:val="22"/>
          <w:szCs w:val="22"/>
        </w:rPr>
        <w:t xml:space="preserve">Listy </w:t>
      </w:r>
      <w:r w:rsidR="7B56DBBA" w:rsidRPr="5E15BE53">
        <w:rPr>
          <w:rFonts w:ascii="Arial" w:hAnsi="Arial" w:cs="Arial"/>
          <w:color w:val="auto"/>
          <w:sz w:val="22"/>
          <w:szCs w:val="22"/>
        </w:rPr>
        <w:t>sprawdzające</w:t>
      </w:r>
      <w:r w:rsidR="6C91CB81" w:rsidRPr="5E15BE53">
        <w:rPr>
          <w:rFonts w:ascii="Arial" w:hAnsi="Arial" w:cs="Arial"/>
          <w:color w:val="auto"/>
          <w:sz w:val="22"/>
          <w:szCs w:val="22"/>
        </w:rPr>
        <w:t xml:space="preserve"> Sprawozda</w:t>
      </w:r>
      <w:r w:rsidR="00A56D18">
        <w:rPr>
          <w:rFonts w:ascii="Arial" w:hAnsi="Arial" w:cs="Arial"/>
          <w:color w:val="auto"/>
          <w:sz w:val="22"/>
          <w:szCs w:val="22"/>
        </w:rPr>
        <w:t xml:space="preserve">ń </w:t>
      </w:r>
      <w:r w:rsidR="6C91CB81" w:rsidRPr="5E15BE53">
        <w:rPr>
          <w:rFonts w:ascii="Arial" w:hAnsi="Arial" w:cs="Arial"/>
          <w:color w:val="auto"/>
          <w:sz w:val="22"/>
          <w:szCs w:val="22"/>
        </w:rPr>
        <w:t xml:space="preserve">nie </w:t>
      </w:r>
      <w:r w:rsidR="46DD8E83" w:rsidRPr="5E15BE53">
        <w:rPr>
          <w:rFonts w:ascii="Arial" w:hAnsi="Arial" w:cs="Arial"/>
          <w:color w:val="auto"/>
          <w:sz w:val="22"/>
          <w:szCs w:val="22"/>
        </w:rPr>
        <w:t xml:space="preserve">są dostępne </w:t>
      </w:r>
      <w:r w:rsidR="45BDC713" w:rsidRPr="5E15BE53">
        <w:rPr>
          <w:rFonts w:ascii="Arial" w:hAnsi="Arial" w:cs="Arial"/>
          <w:color w:val="auto"/>
          <w:sz w:val="22"/>
          <w:szCs w:val="22"/>
        </w:rPr>
        <w:t>dla Benefi</w:t>
      </w:r>
      <w:r w:rsidR="0B193C12" w:rsidRPr="5E15BE53">
        <w:rPr>
          <w:rFonts w:ascii="Arial" w:hAnsi="Arial" w:cs="Arial"/>
          <w:color w:val="auto"/>
          <w:sz w:val="22"/>
          <w:szCs w:val="22"/>
        </w:rPr>
        <w:t>c</w:t>
      </w:r>
      <w:r w:rsidR="45BDC713" w:rsidRPr="5E15BE53">
        <w:rPr>
          <w:rFonts w:ascii="Arial" w:hAnsi="Arial" w:cs="Arial"/>
          <w:color w:val="auto"/>
          <w:sz w:val="22"/>
          <w:szCs w:val="22"/>
        </w:rPr>
        <w:t>jentów</w:t>
      </w:r>
      <w:r w:rsidR="6C91CB81" w:rsidRPr="5E15BE53">
        <w:rPr>
          <w:rFonts w:ascii="Arial" w:hAnsi="Arial" w:cs="Arial"/>
          <w:color w:val="auto"/>
          <w:sz w:val="22"/>
          <w:szCs w:val="22"/>
        </w:rPr>
        <w:t>.</w:t>
      </w:r>
      <w:r w:rsidR="6E14D92E" w:rsidRPr="5E15BE5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5F9D24C" w14:textId="27545874" w:rsidR="432A5975" w:rsidRDefault="62F8DBBF" w:rsidP="4EAC571F">
      <w:r>
        <w:t>Użytkownicy IK (IK</w:t>
      </w:r>
      <w:r w:rsidRPr="329576E6">
        <w:rPr>
          <w:rFonts w:ascii="Arial" w:hAnsi="Arial" w:cs="Arial"/>
          <w:color w:val="auto"/>
        </w:rPr>
        <w:t>1, IK2, IK3</w:t>
      </w:r>
      <w:r w:rsidR="5589D596" w:rsidRPr="329576E6">
        <w:rPr>
          <w:rFonts w:ascii="Arial" w:hAnsi="Arial" w:cs="Arial"/>
          <w:color w:val="auto"/>
        </w:rPr>
        <w:t>)</w:t>
      </w:r>
      <w:r w:rsidR="70D45146" w:rsidRPr="329576E6">
        <w:rPr>
          <w:rFonts w:ascii="Arial" w:hAnsi="Arial" w:cs="Arial"/>
          <w:color w:val="auto"/>
        </w:rPr>
        <w:t xml:space="preserve"> </w:t>
      </w:r>
      <w:r>
        <w:t>mają możliwość wyeksportowania Sprawozdania</w:t>
      </w:r>
      <w:r w:rsidRPr="329576E6">
        <w:rPr>
          <w:color w:val="FF0000"/>
        </w:rPr>
        <w:t xml:space="preserve"> </w:t>
      </w:r>
      <w:r>
        <w:t xml:space="preserve">z </w:t>
      </w:r>
      <w:r w:rsidRPr="329576E6">
        <w:rPr>
          <w:color w:val="auto"/>
        </w:rPr>
        <w:t xml:space="preserve">Systemu, w formacie </w:t>
      </w:r>
      <w:r w:rsidR="51DE1049" w:rsidRPr="329576E6">
        <w:rPr>
          <w:color w:val="auto"/>
        </w:rPr>
        <w:t>pdf</w:t>
      </w:r>
      <w:r w:rsidR="214C8E4A" w:rsidRPr="329576E6">
        <w:rPr>
          <w:color w:val="auto"/>
        </w:rPr>
        <w:t>.</w:t>
      </w:r>
      <w:r w:rsidR="2FFC2CD2" w:rsidRPr="329576E6">
        <w:rPr>
          <w:color w:val="auto"/>
        </w:rPr>
        <w:t xml:space="preserve"> </w:t>
      </w:r>
      <w:r w:rsidR="558C5598" w:rsidRPr="329576E6">
        <w:rPr>
          <w:color w:val="auto"/>
        </w:rPr>
        <w:t>o</w:t>
      </w:r>
      <w:r w:rsidR="2FFC2CD2" w:rsidRPr="329576E6">
        <w:rPr>
          <w:color w:val="auto"/>
        </w:rPr>
        <w:t xml:space="preserve">raz </w:t>
      </w:r>
      <w:r w:rsidR="4E88D708" w:rsidRPr="329576E6">
        <w:rPr>
          <w:color w:val="auto"/>
        </w:rPr>
        <w:t>.xlsx</w:t>
      </w:r>
      <w:r w:rsidRPr="329576E6">
        <w:rPr>
          <w:color w:val="auto"/>
        </w:rPr>
        <w:t>, z zachowaniem układu właściwego dla określonego</w:t>
      </w:r>
      <w:r w:rsidR="60E13982" w:rsidRPr="329576E6">
        <w:rPr>
          <w:color w:val="auto"/>
        </w:rPr>
        <w:t xml:space="preserve"> rodzaju </w:t>
      </w:r>
      <w:r w:rsidRPr="329576E6">
        <w:rPr>
          <w:color w:val="auto"/>
        </w:rPr>
        <w:t>Sprawozdania.</w:t>
      </w:r>
    </w:p>
    <w:p w14:paraId="6CA6C513" w14:textId="5152CA54" w:rsidR="00980F91" w:rsidRDefault="00980F91" w:rsidP="00980F91">
      <w:pPr>
        <w:spacing w:before="240" w:after="120"/>
        <w:rPr>
          <w:b/>
          <w:bCs/>
        </w:rPr>
      </w:pPr>
      <w:r>
        <w:rPr>
          <w:b/>
          <w:bCs/>
        </w:rPr>
        <w:t>Ścieżki alternatywne</w:t>
      </w:r>
    </w:p>
    <w:p w14:paraId="6AF22985" w14:textId="03CD700B" w:rsidR="00207381" w:rsidRDefault="00D62930" w:rsidP="0097263C">
      <w:pPr>
        <w:pStyle w:val="Akapitzlist"/>
        <w:numPr>
          <w:ilvl w:val="0"/>
          <w:numId w:val="20"/>
        </w:numPr>
        <w:spacing w:before="240" w:after="120"/>
        <w:rPr>
          <w:b/>
          <w:bCs/>
        </w:rPr>
      </w:pPr>
      <w:r>
        <w:rPr>
          <w:b/>
          <w:bCs/>
        </w:rPr>
        <w:t>Z</w:t>
      </w:r>
      <w:r w:rsidR="00207381" w:rsidRPr="00207381">
        <w:rPr>
          <w:b/>
          <w:bCs/>
        </w:rPr>
        <w:t>miana osoby weryfikującej</w:t>
      </w:r>
      <w:r w:rsidR="00207381">
        <w:rPr>
          <w:b/>
          <w:bCs/>
        </w:rPr>
        <w:t xml:space="preserve"> Sprawozdanie</w:t>
      </w:r>
    </w:p>
    <w:p w14:paraId="63FBA271" w14:textId="4BEFE4F5" w:rsidR="00207381" w:rsidRDefault="61312FB6" w:rsidP="16DEEC1C">
      <w:pPr>
        <w:spacing w:before="240" w:after="120"/>
        <w:rPr>
          <w:rFonts w:ascii="Arial" w:hAnsi="Arial" w:cs="Arial"/>
          <w:color w:val="auto"/>
        </w:rPr>
      </w:pPr>
      <w:r w:rsidRPr="59463BD4">
        <w:rPr>
          <w:rFonts w:ascii="Arial" w:hAnsi="Arial" w:cs="Arial"/>
          <w:color w:val="auto"/>
        </w:rPr>
        <w:t xml:space="preserve">Użytkownik </w:t>
      </w:r>
      <w:r w:rsidR="00A73716" w:rsidRPr="59463BD4">
        <w:rPr>
          <w:rFonts w:ascii="Arial" w:hAnsi="Arial" w:cs="Arial"/>
          <w:color w:val="auto"/>
        </w:rPr>
        <w:t>I</w:t>
      </w:r>
      <w:r w:rsidR="32DF9193" w:rsidRPr="59463BD4">
        <w:rPr>
          <w:rFonts w:ascii="Arial" w:hAnsi="Arial" w:cs="Arial"/>
          <w:color w:val="auto"/>
        </w:rPr>
        <w:t>K</w:t>
      </w:r>
      <w:r w:rsidRPr="59463BD4">
        <w:rPr>
          <w:rFonts w:ascii="Arial" w:hAnsi="Arial" w:cs="Arial"/>
          <w:color w:val="auto"/>
        </w:rPr>
        <w:t>2 ma możliwość zmiany osoby weryfikującej Sprawozdanie</w:t>
      </w:r>
      <w:r w:rsidR="05064B38" w:rsidRPr="59463BD4">
        <w:rPr>
          <w:rFonts w:ascii="Arial" w:hAnsi="Arial" w:cs="Arial"/>
          <w:color w:val="auto"/>
        </w:rPr>
        <w:t>,</w:t>
      </w:r>
      <w:r w:rsidR="644DC1CF" w:rsidRPr="59463BD4">
        <w:rPr>
          <w:rFonts w:ascii="Arial" w:hAnsi="Arial" w:cs="Arial"/>
          <w:color w:val="auto"/>
        </w:rPr>
        <w:t xml:space="preserve"> jeśli ma ono status w trakcie weryfikacji</w:t>
      </w:r>
      <w:r w:rsidRPr="59463BD4">
        <w:rPr>
          <w:rFonts w:ascii="Arial" w:hAnsi="Arial" w:cs="Arial"/>
          <w:color w:val="auto"/>
        </w:rPr>
        <w:t xml:space="preserve">. W tym celu wybiera funkcję Przypisz i dokonuje zmiany </w:t>
      </w:r>
      <w:r w:rsidR="3022DEE2" w:rsidRPr="59463BD4">
        <w:rPr>
          <w:rFonts w:ascii="Arial" w:hAnsi="Arial" w:cs="Arial"/>
          <w:color w:val="auto"/>
        </w:rPr>
        <w:t xml:space="preserve">Użytkownika </w:t>
      </w:r>
      <w:r w:rsidRPr="59463BD4">
        <w:rPr>
          <w:rFonts w:ascii="Arial" w:hAnsi="Arial" w:cs="Arial"/>
          <w:color w:val="auto"/>
        </w:rPr>
        <w:t>zgodnie z procesem opisanym w pkt</w:t>
      </w:r>
      <w:r w:rsidR="4372E709" w:rsidRPr="59463BD4">
        <w:rPr>
          <w:rFonts w:ascii="Arial" w:hAnsi="Arial" w:cs="Arial"/>
          <w:color w:val="auto"/>
        </w:rPr>
        <w:t>.</w:t>
      </w:r>
      <w:r w:rsidRPr="59463BD4">
        <w:rPr>
          <w:rFonts w:ascii="Arial" w:hAnsi="Arial" w:cs="Arial"/>
          <w:color w:val="auto"/>
        </w:rPr>
        <w:t xml:space="preserve"> 1 w Ścieżkach podstawowych.</w:t>
      </w:r>
    </w:p>
    <w:p w14:paraId="550D8258" w14:textId="2CB595BB" w:rsidR="006B5822" w:rsidRPr="006D695D" w:rsidRDefault="174B9E20" w:rsidP="0097263C">
      <w:pPr>
        <w:pStyle w:val="Akapitzlist"/>
        <w:numPr>
          <w:ilvl w:val="0"/>
          <w:numId w:val="20"/>
        </w:numPr>
        <w:spacing w:before="240" w:after="120"/>
        <w:rPr>
          <w:b/>
          <w:bCs/>
        </w:rPr>
      </w:pPr>
      <w:r w:rsidRPr="16DEEC1C">
        <w:rPr>
          <w:b/>
          <w:bCs/>
        </w:rPr>
        <w:t xml:space="preserve">Zwrócenie Sprawozdania do poprawy do </w:t>
      </w:r>
      <w:r w:rsidR="644DC1CF" w:rsidRPr="16DEEC1C">
        <w:rPr>
          <w:b/>
          <w:bCs/>
        </w:rPr>
        <w:t xml:space="preserve">Użytkowników </w:t>
      </w:r>
      <w:r w:rsidR="00A73716">
        <w:rPr>
          <w:b/>
          <w:bCs/>
        </w:rPr>
        <w:t>I</w:t>
      </w:r>
      <w:r w:rsidR="0B6507FC" w:rsidRPr="16DEEC1C">
        <w:rPr>
          <w:b/>
          <w:bCs/>
        </w:rPr>
        <w:t>K</w:t>
      </w:r>
      <w:r w:rsidRPr="16DEEC1C">
        <w:rPr>
          <w:b/>
          <w:bCs/>
        </w:rPr>
        <w:t xml:space="preserve">1 oraz </w:t>
      </w:r>
      <w:r w:rsidR="00A73716">
        <w:rPr>
          <w:b/>
          <w:bCs/>
        </w:rPr>
        <w:t>I</w:t>
      </w:r>
      <w:r w:rsidR="2B52802E" w:rsidRPr="16DEEC1C">
        <w:rPr>
          <w:b/>
          <w:bCs/>
        </w:rPr>
        <w:t>K</w:t>
      </w:r>
      <w:r w:rsidRPr="16DEEC1C">
        <w:rPr>
          <w:b/>
          <w:bCs/>
        </w:rPr>
        <w:t>2</w:t>
      </w:r>
    </w:p>
    <w:p w14:paraId="39E64892" w14:textId="370BB5A3" w:rsidR="00770307" w:rsidRPr="0007461D" w:rsidRDefault="50181F0D" w:rsidP="4FB47A4C">
      <w:r>
        <w:t xml:space="preserve">Użytkownik </w:t>
      </w:r>
      <w:r w:rsidR="7A9EFA37">
        <w:t>I</w:t>
      </w:r>
      <w:r w:rsidR="764A0DE6">
        <w:t>K</w:t>
      </w:r>
      <w:r>
        <w:t xml:space="preserve">2 i </w:t>
      </w:r>
      <w:r w:rsidR="7A9EFA37">
        <w:t>I</w:t>
      </w:r>
      <w:r w:rsidR="66F5F26E">
        <w:t>K</w:t>
      </w:r>
      <w:r>
        <w:t>3 mogą w dowolnej chwili zwrócić Sprawozdanie</w:t>
      </w:r>
      <w:r w:rsidR="2503D8AD">
        <w:t xml:space="preserve"> wraz z </w:t>
      </w:r>
      <w:r w:rsidR="331A6258">
        <w:t>Listą sprawdzającą</w:t>
      </w:r>
      <w:r>
        <w:t xml:space="preserve"> do </w:t>
      </w:r>
      <w:r w:rsidR="2503D8AD">
        <w:t xml:space="preserve">Użytkownika </w:t>
      </w:r>
      <w:r>
        <w:t xml:space="preserve">o niższym poziomie uprawnień w celu jego poprawy. </w:t>
      </w:r>
      <w:r w:rsidR="2503D8AD">
        <w:t xml:space="preserve">Na Sprawozdaniu wybiera funkcję Zwróć. </w:t>
      </w:r>
      <w:r w:rsidR="695D51D0">
        <w:t>System generuje listy Użytkowników</w:t>
      </w:r>
      <w:r w:rsidR="684691C8">
        <w:t>,</w:t>
      </w:r>
      <w:r w:rsidR="695D51D0">
        <w:t xml:space="preserve"> do których mają być zwrócone Sprawozdania.</w:t>
      </w:r>
      <w:r w:rsidR="00712393">
        <w:t xml:space="preserve"> </w:t>
      </w:r>
      <w:r w:rsidR="2503D8AD">
        <w:t xml:space="preserve">System zwraca Sprawozdanie wraz z </w:t>
      </w:r>
      <w:r w:rsidR="331A6258">
        <w:t>Listą sprawdzającą</w:t>
      </w:r>
      <w:r w:rsidR="2503D8AD">
        <w:t xml:space="preserve"> do </w:t>
      </w:r>
      <w:r w:rsidR="695D51D0">
        <w:t>wybranych U</w:t>
      </w:r>
      <w:r w:rsidR="2503D8AD">
        <w:t>żytkownik</w:t>
      </w:r>
      <w:r w:rsidR="695D51D0">
        <w:t>ów</w:t>
      </w:r>
      <w:r w:rsidR="2503D8AD">
        <w:t xml:space="preserve"> o niższym poziomie uprawnień</w:t>
      </w:r>
      <w:r w:rsidR="41DDD118">
        <w:t xml:space="preserve">. Zwrot sprawozdania powoduje zmianę jego statusu na </w:t>
      </w:r>
      <w:r w:rsidR="2503D8AD">
        <w:t xml:space="preserve">w trakcie </w:t>
      </w:r>
      <w:r w:rsidR="2A57F36B">
        <w:t>weryfikacji</w:t>
      </w:r>
      <w:r w:rsidR="2503D8AD">
        <w:t xml:space="preserve">. </w:t>
      </w:r>
      <w:r>
        <w:t>Proces ponownej weryfikacji rozpoczyna się odpowiednio o</w:t>
      </w:r>
      <w:r w:rsidR="40E691A8">
        <w:t>d</w:t>
      </w:r>
      <w:r>
        <w:t xml:space="preserve"> opisu procesu odpowiadającego dane</w:t>
      </w:r>
      <w:r w:rsidR="40E691A8">
        <w:t>mu</w:t>
      </w:r>
      <w:r>
        <w:t xml:space="preserve"> poziom</w:t>
      </w:r>
      <w:r w:rsidR="40E691A8">
        <w:t>owi</w:t>
      </w:r>
      <w:r>
        <w:t xml:space="preserve"> </w:t>
      </w:r>
      <w:r w:rsidR="2434BA55">
        <w:t>Użytkownika</w:t>
      </w:r>
      <w:r>
        <w:t>, opisanego w Ścieżkach podstawowych</w:t>
      </w:r>
      <w:bookmarkStart w:id="23" w:name="_Hlk117606177"/>
      <w:r>
        <w:t xml:space="preserve">. </w:t>
      </w:r>
      <w:r w:rsidR="60ECEE06">
        <w:t xml:space="preserve">Po zwróceniu Sprawozdania do poprawy System powinien generować automatyczne wiadomości </w:t>
      </w:r>
      <w:r w:rsidR="2503D8AD">
        <w:t xml:space="preserve">o zwróceniu Sprawozdania do poprawy </w:t>
      </w:r>
      <w:r w:rsidR="60ECEE06">
        <w:t xml:space="preserve">na adres e-mail </w:t>
      </w:r>
      <w:r w:rsidR="2503D8AD">
        <w:t>Użytkownik</w:t>
      </w:r>
      <w:r w:rsidR="7F319DC0">
        <w:t>ów będących autorami Listy sprawdzającej</w:t>
      </w:r>
      <w:r w:rsidR="00A86118">
        <w:t xml:space="preserve">. </w:t>
      </w:r>
      <w:r w:rsidR="60ECEE06">
        <w:t>Dokładny wzór treści wiadomości zostanie uzgodniony z wybranym Wykonawcą.</w:t>
      </w:r>
    </w:p>
    <w:bookmarkEnd w:id="23"/>
    <w:p w14:paraId="79694193" w14:textId="5FB385D1" w:rsidR="00737D8B" w:rsidRPr="006D695D" w:rsidRDefault="2D02E17E" w:rsidP="0097263C">
      <w:pPr>
        <w:pStyle w:val="Akapitzlist"/>
        <w:numPr>
          <w:ilvl w:val="0"/>
          <w:numId w:val="20"/>
        </w:numPr>
        <w:spacing w:before="240" w:after="120"/>
        <w:ind w:left="1077" w:hanging="357"/>
        <w:rPr>
          <w:b/>
          <w:bCs/>
        </w:rPr>
      </w:pPr>
      <w:r w:rsidRPr="5E15BE53">
        <w:rPr>
          <w:b/>
          <w:bCs/>
        </w:rPr>
        <w:t xml:space="preserve">Anulowanie utworzenia </w:t>
      </w:r>
      <w:r w:rsidR="7B56DBBA" w:rsidRPr="5E15BE53">
        <w:rPr>
          <w:b/>
          <w:bCs/>
        </w:rPr>
        <w:t>Listy sprawdzaj</w:t>
      </w:r>
      <w:r w:rsidR="4B5579DA" w:rsidRPr="5E15BE53">
        <w:rPr>
          <w:b/>
          <w:bCs/>
        </w:rPr>
        <w:t>ą</w:t>
      </w:r>
      <w:r w:rsidR="7B56DBBA" w:rsidRPr="5E15BE53">
        <w:rPr>
          <w:b/>
          <w:bCs/>
        </w:rPr>
        <w:t>cej</w:t>
      </w:r>
      <w:r w:rsidRPr="5E15BE53">
        <w:rPr>
          <w:b/>
          <w:bCs/>
        </w:rPr>
        <w:t xml:space="preserve"> przez </w:t>
      </w:r>
      <w:r w:rsidR="3EF8C828" w:rsidRPr="5E15BE53">
        <w:rPr>
          <w:b/>
          <w:bCs/>
        </w:rPr>
        <w:t xml:space="preserve">Użytkownika </w:t>
      </w:r>
      <w:r w:rsidR="40770444" w:rsidRPr="5E15BE53">
        <w:rPr>
          <w:b/>
          <w:bCs/>
        </w:rPr>
        <w:t>I</w:t>
      </w:r>
      <w:r w:rsidR="7B56DBBA" w:rsidRPr="5E15BE53">
        <w:rPr>
          <w:b/>
          <w:bCs/>
        </w:rPr>
        <w:t>K</w:t>
      </w:r>
      <w:r w:rsidRPr="5E15BE53">
        <w:rPr>
          <w:b/>
          <w:bCs/>
        </w:rPr>
        <w:t>1</w:t>
      </w:r>
    </w:p>
    <w:p w14:paraId="500ECAAE" w14:textId="04959C24" w:rsidR="00737D8B" w:rsidRPr="00737D8B" w:rsidRDefault="03C27544" w:rsidP="16DEEC1C">
      <w:pPr>
        <w:spacing w:before="240" w:after="120"/>
        <w:rPr>
          <w:rFonts w:ascii="Arial" w:hAnsi="Arial" w:cs="Arial"/>
          <w:color w:val="auto"/>
        </w:rPr>
      </w:pPr>
      <w:r w:rsidRPr="16DEEC1C">
        <w:rPr>
          <w:rFonts w:ascii="Arial" w:hAnsi="Arial" w:cs="Arial"/>
          <w:color w:val="auto"/>
        </w:rPr>
        <w:t xml:space="preserve">Użytkownik </w:t>
      </w:r>
      <w:r w:rsidR="00A73716">
        <w:rPr>
          <w:rFonts w:ascii="Arial" w:hAnsi="Arial" w:cs="Arial"/>
          <w:color w:val="auto"/>
        </w:rPr>
        <w:t>I</w:t>
      </w:r>
      <w:r w:rsidR="15CFA8CD" w:rsidRPr="16DEEC1C">
        <w:rPr>
          <w:rFonts w:ascii="Arial" w:hAnsi="Arial" w:cs="Arial"/>
          <w:color w:val="auto"/>
        </w:rPr>
        <w:t>K</w:t>
      </w:r>
      <w:r w:rsidRPr="16DEEC1C">
        <w:rPr>
          <w:rFonts w:ascii="Arial" w:hAnsi="Arial" w:cs="Arial"/>
          <w:color w:val="auto"/>
        </w:rPr>
        <w:t xml:space="preserve">1 po wygenerowaniu </w:t>
      </w:r>
      <w:r w:rsidR="002E2871">
        <w:rPr>
          <w:rFonts w:ascii="Arial" w:hAnsi="Arial" w:cs="Arial"/>
          <w:color w:val="auto"/>
        </w:rPr>
        <w:t>Listy sprawdzającej</w:t>
      </w:r>
      <w:r w:rsidRPr="16DEEC1C">
        <w:rPr>
          <w:rFonts w:ascii="Arial" w:hAnsi="Arial" w:cs="Arial"/>
          <w:color w:val="auto"/>
        </w:rPr>
        <w:t>, przed jej zapis</w:t>
      </w:r>
      <w:r w:rsidR="705F8AF8" w:rsidRPr="16DEEC1C">
        <w:rPr>
          <w:rFonts w:ascii="Arial" w:hAnsi="Arial" w:cs="Arial"/>
          <w:color w:val="auto"/>
        </w:rPr>
        <w:t>ani</w:t>
      </w:r>
      <w:r w:rsidRPr="16DEEC1C">
        <w:rPr>
          <w:rFonts w:ascii="Arial" w:hAnsi="Arial" w:cs="Arial"/>
          <w:color w:val="auto"/>
        </w:rPr>
        <w:t>em ma możliwość rezygnacji z jej utworzenia. W tym celu wybiera funkcję Anuluj</w:t>
      </w:r>
      <w:r w:rsidR="644DC1CF" w:rsidRPr="16DEEC1C">
        <w:rPr>
          <w:rFonts w:ascii="Arial" w:hAnsi="Arial" w:cs="Arial"/>
          <w:color w:val="auto"/>
        </w:rPr>
        <w:t xml:space="preserve"> lub zamyka okno przeglądarki</w:t>
      </w:r>
      <w:r w:rsidRPr="16DEEC1C">
        <w:rPr>
          <w:rFonts w:ascii="Arial" w:hAnsi="Arial" w:cs="Arial"/>
          <w:color w:val="auto"/>
        </w:rPr>
        <w:t xml:space="preserve">. </w:t>
      </w:r>
      <w:r w:rsidR="002E2871">
        <w:rPr>
          <w:rFonts w:ascii="Arial" w:hAnsi="Arial" w:cs="Arial"/>
          <w:color w:val="auto"/>
        </w:rPr>
        <w:t xml:space="preserve">Lista </w:t>
      </w:r>
      <w:r w:rsidR="005E6A5F">
        <w:rPr>
          <w:rFonts w:ascii="Arial" w:hAnsi="Arial" w:cs="Arial"/>
          <w:color w:val="auto"/>
        </w:rPr>
        <w:t>sprawdzająca</w:t>
      </w:r>
      <w:r w:rsidR="14BDA8D4" w:rsidRPr="16DEEC1C">
        <w:rPr>
          <w:rFonts w:ascii="Arial" w:hAnsi="Arial" w:cs="Arial"/>
          <w:color w:val="auto"/>
        </w:rPr>
        <w:t xml:space="preserve"> nie zostaje zapisana.</w:t>
      </w:r>
    </w:p>
    <w:p w14:paraId="773A48FA" w14:textId="6FC06A38" w:rsidR="00586291" w:rsidRDefault="763AA4C3" w:rsidP="0097263C">
      <w:pPr>
        <w:pStyle w:val="Akapitzlist"/>
        <w:numPr>
          <w:ilvl w:val="0"/>
          <w:numId w:val="20"/>
        </w:numPr>
        <w:spacing w:before="240" w:after="120"/>
        <w:ind w:left="1077" w:hanging="357"/>
        <w:rPr>
          <w:b/>
          <w:bCs/>
        </w:rPr>
      </w:pPr>
      <w:r w:rsidRPr="16DEEC1C">
        <w:rPr>
          <w:b/>
          <w:bCs/>
        </w:rPr>
        <w:t>O</w:t>
      </w:r>
      <w:r w:rsidR="05A22132" w:rsidRPr="16DEEC1C">
        <w:rPr>
          <w:b/>
          <w:bCs/>
        </w:rPr>
        <w:t xml:space="preserve">desłanie </w:t>
      </w:r>
      <w:r w:rsidR="3076BF97" w:rsidRPr="16DEEC1C">
        <w:rPr>
          <w:b/>
          <w:bCs/>
        </w:rPr>
        <w:t xml:space="preserve">Sprawozdania </w:t>
      </w:r>
      <w:r w:rsidR="05A22132" w:rsidRPr="16DEEC1C">
        <w:rPr>
          <w:b/>
          <w:bCs/>
        </w:rPr>
        <w:t xml:space="preserve">do poprawy </w:t>
      </w:r>
      <w:r w:rsidRPr="16DEEC1C">
        <w:rPr>
          <w:b/>
          <w:bCs/>
        </w:rPr>
        <w:t xml:space="preserve">do </w:t>
      </w:r>
      <w:r w:rsidR="6D849383" w:rsidRPr="16DEEC1C">
        <w:rPr>
          <w:b/>
          <w:bCs/>
        </w:rPr>
        <w:t>Beneficjenta</w:t>
      </w:r>
      <w:r w:rsidRPr="16DEEC1C">
        <w:rPr>
          <w:b/>
          <w:bCs/>
        </w:rPr>
        <w:t xml:space="preserve"> </w:t>
      </w:r>
    </w:p>
    <w:p w14:paraId="0B34E92F" w14:textId="0D434BCF" w:rsidR="006C4E25" w:rsidRPr="00EE21B1" w:rsidRDefault="119CA188" w:rsidP="5E15BE53">
      <w:pPr>
        <w:rPr>
          <w:rFonts w:ascii="Arial" w:hAnsi="Arial" w:cs="Arial"/>
          <w:color w:val="auto"/>
        </w:rPr>
      </w:pPr>
      <w:r w:rsidRPr="4FB47A4C">
        <w:rPr>
          <w:rFonts w:ascii="Arial" w:hAnsi="Arial" w:cs="Arial"/>
          <w:color w:val="auto"/>
        </w:rPr>
        <w:t xml:space="preserve">Sprawozdanie może zostać odesłane do poprawy do </w:t>
      </w:r>
      <w:r w:rsidR="4D9EAC5B" w:rsidRPr="4FB47A4C">
        <w:rPr>
          <w:rFonts w:ascii="Arial" w:hAnsi="Arial" w:cs="Arial"/>
          <w:color w:val="auto"/>
        </w:rPr>
        <w:t>Beneficjenta</w:t>
      </w:r>
      <w:r w:rsidRPr="4FB47A4C">
        <w:rPr>
          <w:rFonts w:ascii="Arial" w:hAnsi="Arial" w:cs="Arial"/>
          <w:color w:val="auto"/>
        </w:rPr>
        <w:t xml:space="preserve">. Proces ten jest związany z udzielonymi odpowiedziami na pytania w </w:t>
      </w:r>
      <w:r w:rsidR="400C55BD" w:rsidRPr="4FB47A4C">
        <w:rPr>
          <w:rFonts w:ascii="Arial" w:hAnsi="Arial" w:cs="Arial"/>
          <w:color w:val="auto"/>
        </w:rPr>
        <w:t>Li</w:t>
      </w:r>
      <w:r w:rsidR="0F24FE1C" w:rsidRPr="4FB47A4C">
        <w:rPr>
          <w:rFonts w:ascii="Arial" w:hAnsi="Arial" w:cs="Arial"/>
          <w:color w:val="auto"/>
        </w:rPr>
        <w:t>ście sprawdzającej</w:t>
      </w:r>
      <w:r w:rsidRPr="4FB47A4C">
        <w:rPr>
          <w:rFonts w:ascii="Arial" w:hAnsi="Arial" w:cs="Arial"/>
          <w:color w:val="auto"/>
        </w:rPr>
        <w:t xml:space="preserve">. Pytania </w:t>
      </w:r>
      <w:r w:rsidR="6BB097DF" w:rsidRPr="4FB47A4C">
        <w:rPr>
          <w:rFonts w:ascii="Arial" w:hAnsi="Arial" w:cs="Arial"/>
          <w:color w:val="auto"/>
        </w:rPr>
        <w:t xml:space="preserve">oraz odpowiedzi </w:t>
      </w:r>
      <w:r w:rsidRPr="4FB47A4C">
        <w:rPr>
          <w:rFonts w:ascii="Arial" w:hAnsi="Arial" w:cs="Arial"/>
          <w:color w:val="auto"/>
        </w:rPr>
        <w:t xml:space="preserve">w </w:t>
      </w:r>
      <w:r w:rsidR="400C55BD" w:rsidRPr="4FB47A4C">
        <w:rPr>
          <w:rFonts w:ascii="Arial" w:hAnsi="Arial" w:cs="Arial"/>
          <w:color w:val="auto"/>
        </w:rPr>
        <w:lastRenderedPageBreak/>
        <w:t>Li</w:t>
      </w:r>
      <w:r w:rsidR="2BE86296" w:rsidRPr="4FB47A4C">
        <w:rPr>
          <w:rFonts w:ascii="Arial" w:hAnsi="Arial" w:cs="Arial"/>
          <w:color w:val="auto"/>
        </w:rPr>
        <w:t xml:space="preserve">ście sprawdzającej </w:t>
      </w:r>
      <w:r w:rsidRPr="4FB47A4C">
        <w:rPr>
          <w:rFonts w:ascii="Arial" w:hAnsi="Arial" w:cs="Arial"/>
          <w:color w:val="auto"/>
        </w:rPr>
        <w:t xml:space="preserve">determinujące proces poprawy zostaną ustalone z wybranym </w:t>
      </w:r>
      <w:r w:rsidR="71322CD9" w:rsidRPr="4FB47A4C">
        <w:rPr>
          <w:rFonts w:ascii="Arial" w:hAnsi="Arial" w:cs="Arial"/>
          <w:color w:val="auto"/>
        </w:rPr>
        <w:t>wykonawcą Systemu</w:t>
      </w:r>
      <w:r w:rsidRPr="4FB47A4C">
        <w:rPr>
          <w:rFonts w:ascii="Arial" w:hAnsi="Arial" w:cs="Arial"/>
          <w:color w:val="auto"/>
        </w:rPr>
        <w:t>.</w:t>
      </w:r>
    </w:p>
    <w:p w14:paraId="27B70B44" w14:textId="7A78EACA" w:rsidR="006C4E25" w:rsidRPr="00EE21B1" w:rsidRDefault="5956BC2D" w:rsidP="5E15BE53">
      <w:pPr>
        <w:rPr>
          <w:rFonts w:ascii="Arial" w:hAnsi="Arial" w:cs="Arial"/>
          <w:color w:val="auto"/>
        </w:rPr>
      </w:pPr>
      <w:r w:rsidRPr="59463BD4">
        <w:rPr>
          <w:rFonts w:ascii="Arial" w:hAnsi="Arial" w:cs="Arial"/>
          <w:color w:val="auto"/>
        </w:rPr>
        <w:t xml:space="preserve">Po stronie </w:t>
      </w:r>
      <w:r w:rsidR="26185C63" w:rsidRPr="59463BD4">
        <w:rPr>
          <w:rFonts w:ascii="Arial" w:hAnsi="Arial" w:cs="Arial"/>
          <w:color w:val="auto"/>
        </w:rPr>
        <w:t>Beneficjenta</w:t>
      </w:r>
      <w:r w:rsidRPr="59463BD4">
        <w:rPr>
          <w:rFonts w:ascii="Arial" w:hAnsi="Arial" w:cs="Arial"/>
          <w:color w:val="auto"/>
        </w:rPr>
        <w:t xml:space="preserve"> </w:t>
      </w:r>
      <w:r w:rsidR="5F91FB4C" w:rsidRPr="59463BD4">
        <w:rPr>
          <w:rFonts w:ascii="Arial" w:hAnsi="Arial" w:cs="Arial"/>
          <w:color w:val="auto"/>
        </w:rPr>
        <w:t xml:space="preserve">Sprawozdanie trafia do modułu Obsługa </w:t>
      </w:r>
      <w:r w:rsidR="40770444" w:rsidRPr="59463BD4">
        <w:rPr>
          <w:rFonts w:ascii="Arial" w:hAnsi="Arial" w:cs="Arial"/>
          <w:color w:val="auto"/>
        </w:rPr>
        <w:t>sprawozdania</w:t>
      </w:r>
      <w:r w:rsidR="5F91FB4C" w:rsidRPr="59463BD4">
        <w:rPr>
          <w:rFonts w:ascii="Arial" w:hAnsi="Arial" w:cs="Arial"/>
          <w:color w:val="auto"/>
        </w:rPr>
        <w:t xml:space="preserve"> i zmienia status na </w:t>
      </w:r>
      <w:r w:rsidR="7E63E68C" w:rsidRPr="59463BD4">
        <w:rPr>
          <w:rFonts w:ascii="Arial" w:hAnsi="Arial" w:cs="Arial"/>
          <w:color w:val="auto"/>
        </w:rPr>
        <w:t>W</w:t>
      </w:r>
      <w:r w:rsidR="71322CD9" w:rsidRPr="59463BD4">
        <w:rPr>
          <w:rFonts w:ascii="Arial" w:hAnsi="Arial" w:cs="Arial"/>
          <w:color w:val="auto"/>
        </w:rPr>
        <w:t xml:space="preserve"> przygotowaniu</w:t>
      </w:r>
      <w:r w:rsidRPr="59463BD4">
        <w:rPr>
          <w:rFonts w:ascii="Arial" w:hAnsi="Arial" w:cs="Arial"/>
          <w:color w:val="auto"/>
        </w:rPr>
        <w:t xml:space="preserve">, po stronie </w:t>
      </w:r>
      <w:r w:rsidR="7B747283" w:rsidRPr="59463BD4">
        <w:rPr>
          <w:rFonts w:ascii="Arial" w:hAnsi="Arial" w:cs="Arial"/>
          <w:color w:val="auto"/>
        </w:rPr>
        <w:t>IK</w:t>
      </w:r>
      <w:r w:rsidR="40770444" w:rsidRPr="59463BD4">
        <w:rPr>
          <w:rFonts w:ascii="Arial" w:hAnsi="Arial" w:cs="Arial"/>
          <w:color w:val="auto"/>
        </w:rPr>
        <w:t xml:space="preserve"> </w:t>
      </w:r>
      <w:r w:rsidRPr="59463BD4">
        <w:rPr>
          <w:rFonts w:ascii="Arial" w:hAnsi="Arial" w:cs="Arial"/>
          <w:color w:val="auto"/>
        </w:rPr>
        <w:t xml:space="preserve">zostaje przeniesione do zakładki </w:t>
      </w:r>
      <w:r w:rsidR="00A86118">
        <w:rPr>
          <w:rFonts w:ascii="Arial" w:hAnsi="Arial" w:cs="Arial"/>
          <w:color w:val="auto"/>
        </w:rPr>
        <w:t>Zweryfikowane</w:t>
      </w:r>
      <w:r w:rsidR="73045F7F" w:rsidRPr="59463BD4">
        <w:rPr>
          <w:rFonts w:ascii="Arial" w:hAnsi="Arial" w:cs="Arial"/>
          <w:color w:val="auto"/>
        </w:rPr>
        <w:t xml:space="preserve"> ze statusem Przesłane do poprawy</w:t>
      </w:r>
      <w:r w:rsidRPr="59463BD4">
        <w:rPr>
          <w:rFonts w:ascii="Arial" w:hAnsi="Arial" w:cs="Arial"/>
          <w:color w:val="auto"/>
        </w:rPr>
        <w:t xml:space="preserve">. </w:t>
      </w:r>
      <w:r w:rsidR="1C132C3D" w:rsidRPr="59463BD4">
        <w:rPr>
          <w:rFonts w:ascii="Arial" w:hAnsi="Arial" w:cs="Arial"/>
          <w:color w:val="auto"/>
        </w:rPr>
        <w:t xml:space="preserve">Po odesłaniu Sprawozdania do poprawy System powinien generować automatyczne wiadomości na adresy e-mail </w:t>
      </w:r>
      <w:r w:rsidR="7C36FAD6" w:rsidRPr="59463BD4">
        <w:rPr>
          <w:rFonts w:ascii="Arial" w:hAnsi="Arial" w:cs="Arial"/>
          <w:color w:val="auto"/>
        </w:rPr>
        <w:t xml:space="preserve">Beneficjentów </w:t>
      </w:r>
      <w:r w:rsidR="1C132C3D" w:rsidRPr="59463BD4">
        <w:rPr>
          <w:rFonts w:ascii="Arial" w:hAnsi="Arial" w:cs="Arial"/>
          <w:color w:val="auto"/>
        </w:rPr>
        <w:t>(</w:t>
      </w:r>
      <w:r w:rsidR="1567461C" w:rsidRPr="59463BD4">
        <w:rPr>
          <w:rFonts w:ascii="Arial" w:hAnsi="Arial" w:cs="Arial"/>
          <w:color w:val="auto"/>
        </w:rPr>
        <w:t>B</w:t>
      </w:r>
      <w:r w:rsidR="1C132C3D" w:rsidRPr="59463BD4">
        <w:rPr>
          <w:rFonts w:ascii="Arial" w:hAnsi="Arial" w:cs="Arial"/>
          <w:color w:val="auto"/>
        </w:rPr>
        <w:t xml:space="preserve">1, </w:t>
      </w:r>
      <w:r w:rsidR="3560E5A2" w:rsidRPr="59463BD4">
        <w:rPr>
          <w:rFonts w:ascii="Arial" w:hAnsi="Arial" w:cs="Arial"/>
          <w:color w:val="auto"/>
        </w:rPr>
        <w:t>B</w:t>
      </w:r>
      <w:r w:rsidR="1C132C3D" w:rsidRPr="59463BD4">
        <w:rPr>
          <w:rFonts w:ascii="Arial" w:hAnsi="Arial" w:cs="Arial"/>
          <w:color w:val="auto"/>
        </w:rPr>
        <w:t xml:space="preserve">2, </w:t>
      </w:r>
      <w:r w:rsidR="000B627A" w:rsidRPr="59463BD4">
        <w:rPr>
          <w:rFonts w:ascii="Arial" w:hAnsi="Arial" w:cs="Arial"/>
          <w:color w:val="auto"/>
        </w:rPr>
        <w:t>B</w:t>
      </w:r>
      <w:r w:rsidR="1C132C3D" w:rsidRPr="59463BD4">
        <w:rPr>
          <w:rFonts w:ascii="Arial" w:hAnsi="Arial" w:cs="Arial"/>
          <w:color w:val="auto"/>
        </w:rPr>
        <w:t>3</w:t>
      </w:r>
      <w:r w:rsidR="71322CD9" w:rsidRPr="59463BD4">
        <w:rPr>
          <w:rFonts w:ascii="Arial" w:hAnsi="Arial" w:cs="Arial"/>
          <w:color w:val="auto"/>
        </w:rPr>
        <w:t xml:space="preserve"> oraz </w:t>
      </w:r>
      <w:r w:rsidR="730C023C" w:rsidRPr="59463BD4">
        <w:rPr>
          <w:rFonts w:ascii="Arial" w:hAnsi="Arial" w:cs="Arial"/>
          <w:color w:val="auto"/>
        </w:rPr>
        <w:t>B</w:t>
      </w:r>
      <w:r w:rsidR="71322CD9" w:rsidRPr="59463BD4">
        <w:rPr>
          <w:rFonts w:ascii="Arial" w:hAnsi="Arial" w:cs="Arial"/>
          <w:color w:val="auto"/>
        </w:rPr>
        <w:t>4</w:t>
      </w:r>
      <w:r w:rsidR="1C132C3D" w:rsidRPr="59463BD4">
        <w:rPr>
          <w:rFonts w:ascii="Arial" w:hAnsi="Arial" w:cs="Arial"/>
          <w:color w:val="auto"/>
        </w:rPr>
        <w:t>), którzy są przypisani do danego Sprawozdania (na podstawie</w:t>
      </w:r>
      <w:r w:rsidR="40770444" w:rsidRPr="59463BD4">
        <w:rPr>
          <w:rFonts w:ascii="Arial" w:hAnsi="Arial" w:cs="Arial"/>
          <w:color w:val="auto"/>
        </w:rPr>
        <w:t xml:space="preserve"> </w:t>
      </w:r>
      <w:r w:rsidR="1C132C3D" w:rsidRPr="59463BD4">
        <w:rPr>
          <w:rFonts w:ascii="Arial" w:hAnsi="Arial" w:cs="Arial"/>
          <w:color w:val="auto"/>
        </w:rPr>
        <w:t xml:space="preserve">Karty umowy), o odesłaniu Sprawozdania w celu jego poprawy. Dokładny wzór treści wiadomości zostanie uzgodniony z wybranym </w:t>
      </w:r>
      <w:r w:rsidRPr="59463BD4">
        <w:rPr>
          <w:rFonts w:ascii="Arial" w:hAnsi="Arial" w:cs="Arial"/>
          <w:color w:val="auto"/>
        </w:rPr>
        <w:t>wykonawcą Systemu</w:t>
      </w:r>
      <w:r w:rsidR="1C132C3D" w:rsidRPr="59463BD4">
        <w:rPr>
          <w:rFonts w:ascii="Arial" w:hAnsi="Arial" w:cs="Arial"/>
          <w:color w:val="auto"/>
        </w:rPr>
        <w:t>.</w:t>
      </w:r>
      <w:r w:rsidRPr="59463BD4">
        <w:rPr>
          <w:rFonts w:ascii="Arial" w:hAnsi="Arial" w:cs="Arial"/>
          <w:color w:val="auto"/>
        </w:rPr>
        <w:t xml:space="preserve"> </w:t>
      </w:r>
    </w:p>
    <w:p w14:paraId="592D866D" w14:textId="7EDCE793" w:rsidR="006C4E25" w:rsidRPr="00EE21B1" w:rsidRDefault="22C76D43" w:rsidP="16DEEC1C">
      <w:pPr>
        <w:rPr>
          <w:rFonts w:ascii="Arial" w:hAnsi="Arial" w:cs="Arial"/>
          <w:color w:val="auto"/>
        </w:rPr>
      </w:pPr>
      <w:r w:rsidRPr="59463BD4">
        <w:rPr>
          <w:rFonts w:ascii="Arial" w:hAnsi="Arial" w:cs="Arial"/>
          <w:color w:val="auto"/>
        </w:rPr>
        <w:t xml:space="preserve">Po poprawie Sprawozdania przez </w:t>
      </w:r>
      <w:r w:rsidR="375E7CD9" w:rsidRPr="59463BD4">
        <w:rPr>
          <w:rFonts w:ascii="Arial" w:hAnsi="Arial" w:cs="Arial"/>
          <w:color w:val="auto"/>
        </w:rPr>
        <w:t>Beneficjenta</w:t>
      </w:r>
      <w:r w:rsidRPr="59463BD4">
        <w:rPr>
          <w:rFonts w:ascii="Arial" w:hAnsi="Arial" w:cs="Arial"/>
          <w:color w:val="auto"/>
        </w:rPr>
        <w:t xml:space="preserve"> rozpoczyna się ponownie proces opisany w ścieżkach podstawowych w procesie nr </w:t>
      </w:r>
      <w:r w:rsidR="00A56D18" w:rsidRPr="59463BD4">
        <w:rPr>
          <w:rFonts w:ascii="Arial" w:hAnsi="Arial" w:cs="Arial"/>
          <w:color w:val="auto"/>
        </w:rPr>
        <w:t>6</w:t>
      </w:r>
      <w:r w:rsidRPr="59463BD4">
        <w:rPr>
          <w:rFonts w:ascii="Arial" w:hAnsi="Arial" w:cs="Arial"/>
          <w:color w:val="auto"/>
        </w:rPr>
        <w:t xml:space="preserve">, tym samym dokument ten o statusie do poprawy znika z zakładki </w:t>
      </w:r>
      <w:r w:rsidR="00A86118">
        <w:rPr>
          <w:rFonts w:ascii="Arial" w:hAnsi="Arial" w:cs="Arial"/>
          <w:color w:val="auto"/>
        </w:rPr>
        <w:t>Zweryfikowane</w:t>
      </w:r>
      <w:r w:rsidR="448BAAFB" w:rsidRPr="59463BD4">
        <w:rPr>
          <w:rFonts w:ascii="Arial" w:hAnsi="Arial" w:cs="Arial"/>
          <w:color w:val="auto"/>
        </w:rPr>
        <w:t xml:space="preserve"> i pojawia się w zakładce Nowe</w:t>
      </w:r>
      <w:r w:rsidRPr="59463BD4">
        <w:rPr>
          <w:rFonts w:ascii="Arial" w:hAnsi="Arial" w:cs="Arial"/>
          <w:color w:val="auto"/>
        </w:rPr>
        <w:t xml:space="preserve">. </w:t>
      </w:r>
    </w:p>
    <w:p w14:paraId="2234CAB2" w14:textId="5952465C" w:rsidR="00586291" w:rsidRDefault="3076BF97" w:rsidP="0097263C">
      <w:pPr>
        <w:pStyle w:val="Akapitzlist"/>
        <w:numPr>
          <w:ilvl w:val="0"/>
          <w:numId w:val="20"/>
        </w:numPr>
        <w:spacing w:before="240" w:after="120"/>
        <w:ind w:left="1077" w:hanging="357"/>
        <w:rPr>
          <w:b/>
          <w:bCs/>
        </w:rPr>
      </w:pPr>
      <w:r w:rsidRPr="16DEEC1C">
        <w:rPr>
          <w:b/>
          <w:bCs/>
        </w:rPr>
        <w:t xml:space="preserve">Odrzucenie Sprawozdania przez </w:t>
      </w:r>
      <w:r w:rsidR="63E91E83" w:rsidRPr="16DEEC1C">
        <w:rPr>
          <w:b/>
          <w:bCs/>
        </w:rPr>
        <w:t>IK</w:t>
      </w:r>
      <w:r w:rsidRPr="16DEEC1C">
        <w:rPr>
          <w:b/>
          <w:bCs/>
        </w:rPr>
        <w:t xml:space="preserve">, ze względu na </w:t>
      </w:r>
      <w:r w:rsidR="0FB34FA1" w:rsidRPr="16DEEC1C">
        <w:rPr>
          <w:b/>
          <w:bCs/>
        </w:rPr>
        <w:t xml:space="preserve">przekazanie przez </w:t>
      </w:r>
      <w:r w:rsidR="05B571E5" w:rsidRPr="16DEEC1C">
        <w:rPr>
          <w:b/>
          <w:bCs/>
        </w:rPr>
        <w:t xml:space="preserve">Beneficjenta </w:t>
      </w:r>
      <w:r w:rsidRPr="16DEEC1C">
        <w:rPr>
          <w:b/>
          <w:bCs/>
        </w:rPr>
        <w:t>a</w:t>
      </w:r>
      <w:r w:rsidR="05A22132" w:rsidRPr="16DEEC1C">
        <w:rPr>
          <w:b/>
          <w:bCs/>
        </w:rPr>
        <w:t>utokorekt</w:t>
      </w:r>
      <w:r w:rsidRPr="16DEEC1C">
        <w:rPr>
          <w:b/>
          <w:bCs/>
        </w:rPr>
        <w:t xml:space="preserve">y </w:t>
      </w:r>
      <w:r w:rsidR="1FC89905" w:rsidRPr="16DEEC1C">
        <w:rPr>
          <w:b/>
          <w:bCs/>
        </w:rPr>
        <w:t xml:space="preserve">Sprawozdania </w:t>
      </w:r>
      <w:r w:rsidRPr="16DEEC1C">
        <w:rPr>
          <w:b/>
          <w:bCs/>
        </w:rPr>
        <w:t>(Sprawozdania za ten sam okres)</w:t>
      </w:r>
    </w:p>
    <w:p w14:paraId="58FB5150" w14:textId="01EE2F79" w:rsidR="006C4E25" w:rsidRPr="00E5412D" w:rsidRDefault="2E6BFF70" w:rsidP="006C4E25">
      <w:pPr>
        <w:rPr>
          <w:color w:val="auto"/>
        </w:rPr>
      </w:pPr>
      <w:r>
        <w:t>W przypadku</w:t>
      </w:r>
      <w:r w:rsidR="58999297">
        <w:t>,</w:t>
      </w:r>
      <w:r>
        <w:t xml:space="preserve"> kiedy w trakcie weryfikacji przez </w:t>
      </w:r>
      <w:r w:rsidR="4E39F6D1">
        <w:t>IK</w:t>
      </w:r>
      <w:r>
        <w:t xml:space="preserve"> wpłynie Sprawozdanie za ten sam okres przekazane przez </w:t>
      </w:r>
      <w:r w:rsidR="5524AA72">
        <w:t>Beneficjenta</w:t>
      </w:r>
      <w:r w:rsidR="0774B489">
        <w:t xml:space="preserve"> – tzw. autokorekta</w:t>
      </w:r>
      <w:r>
        <w:t xml:space="preserve">, </w:t>
      </w:r>
      <w:r w:rsidR="0600B99D">
        <w:t xml:space="preserve">Sprawozdanie </w:t>
      </w:r>
      <w:r>
        <w:t xml:space="preserve">weryfikowane przez </w:t>
      </w:r>
      <w:r w:rsidR="2803356B">
        <w:t xml:space="preserve">IK </w:t>
      </w:r>
      <w:r>
        <w:t>zostaje odrzucone. Natomiast t</w:t>
      </w:r>
      <w:r w:rsidR="4E0EAB3D">
        <w:t>o</w:t>
      </w:r>
      <w:r>
        <w:t xml:space="preserve">, które wpłynęło jest realizowane zgodnie z procesami </w:t>
      </w:r>
      <w:r w:rsidRPr="2A2D3A4A">
        <w:rPr>
          <w:color w:val="auto"/>
        </w:rPr>
        <w:t>opisanymi w Ścieżkach podstawowych</w:t>
      </w:r>
      <w:r w:rsidR="7D40B5BC" w:rsidRPr="2A2D3A4A">
        <w:rPr>
          <w:color w:val="auto"/>
        </w:rPr>
        <w:t xml:space="preserve"> dla IK</w:t>
      </w:r>
      <w:r w:rsidRPr="2A2D3A4A">
        <w:rPr>
          <w:color w:val="auto"/>
        </w:rPr>
        <w:t>.</w:t>
      </w:r>
      <w:r w:rsidRPr="2A2D3A4A">
        <w:rPr>
          <w:rFonts w:ascii="Arial" w:hAnsi="Arial" w:cs="Arial"/>
          <w:color w:val="auto"/>
        </w:rPr>
        <w:t xml:space="preserve"> </w:t>
      </w:r>
      <w:r w:rsidR="279037AA" w:rsidRPr="2A2D3A4A">
        <w:rPr>
          <w:color w:val="auto"/>
        </w:rPr>
        <w:t xml:space="preserve">Drugim przypadkiem, w którym możliwe jest odrzucenie </w:t>
      </w:r>
      <w:r w:rsidR="0C67184B" w:rsidRPr="2A2D3A4A">
        <w:rPr>
          <w:color w:val="auto"/>
        </w:rPr>
        <w:t>S</w:t>
      </w:r>
      <w:r w:rsidR="279037AA" w:rsidRPr="2A2D3A4A">
        <w:rPr>
          <w:color w:val="auto"/>
        </w:rPr>
        <w:t>prawozdani</w:t>
      </w:r>
      <w:r w:rsidR="3984DD2A" w:rsidRPr="2A2D3A4A">
        <w:rPr>
          <w:color w:val="auto"/>
        </w:rPr>
        <w:t>a</w:t>
      </w:r>
      <w:r w:rsidR="279037AA" w:rsidRPr="2A2D3A4A">
        <w:rPr>
          <w:color w:val="auto"/>
        </w:rPr>
        <w:t xml:space="preserve"> jest złożenie go przez </w:t>
      </w:r>
      <w:r w:rsidR="00E0C6FC" w:rsidRPr="2A2D3A4A">
        <w:rPr>
          <w:color w:val="auto"/>
        </w:rPr>
        <w:t>Beneficjenta</w:t>
      </w:r>
      <w:r w:rsidR="279037AA" w:rsidRPr="2A2D3A4A">
        <w:rPr>
          <w:color w:val="auto"/>
        </w:rPr>
        <w:t xml:space="preserve"> w terminie bezpośrednio poprzedzającym złożenie obowiązkowego sprawozdania lub też złożenie jednocześnie więcej niż jednego sprawozdania obejmującego pokrywające się okresy. Wówczas na skutek decyzji </w:t>
      </w:r>
      <w:r w:rsidR="1C8DAB73" w:rsidRPr="2A2D3A4A">
        <w:rPr>
          <w:color w:val="auto"/>
        </w:rPr>
        <w:t xml:space="preserve">IK </w:t>
      </w:r>
      <w:r w:rsidR="279037AA" w:rsidRPr="2A2D3A4A">
        <w:rPr>
          <w:color w:val="auto"/>
        </w:rPr>
        <w:t>takie Sprawozdania lub Sprawozdanie jest pozostawiane bez rozpatrzenia i odrzucane.</w:t>
      </w:r>
      <w:r w:rsidR="279037AA" w:rsidRPr="2A2D3A4A">
        <w:rPr>
          <w:rFonts w:ascii="Arial" w:hAnsi="Arial" w:cs="Arial"/>
          <w:color w:val="auto"/>
        </w:rPr>
        <w:t xml:space="preserve"> </w:t>
      </w:r>
      <w:r w:rsidRPr="2A2D3A4A">
        <w:rPr>
          <w:rFonts w:ascii="Arial" w:hAnsi="Arial" w:cs="Arial"/>
          <w:color w:val="auto"/>
        </w:rPr>
        <w:t xml:space="preserve">Proces odrzucenia Sprawozdania jest związany z udzielonymi odpowiedziami na pytania w </w:t>
      </w:r>
      <w:r w:rsidR="2F2CAC98" w:rsidRPr="2A2D3A4A">
        <w:rPr>
          <w:rFonts w:ascii="Arial" w:hAnsi="Arial" w:cs="Arial"/>
          <w:color w:val="auto"/>
        </w:rPr>
        <w:t>Liście sprawdzającej</w:t>
      </w:r>
      <w:r w:rsidRPr="2A2D3A4A">
        <w:rPr>
          <w:rFonts w:ascii="Arial" w:hAnsi="Arial" w:cs="Arial"/>
          <w:color w:val="auto"/>
        </w:rPr>
        <w:t xml:space="preserve">. Pytania oraz odpowiedzi na nie w </w:t>
      </w:r>
      <w:r w:rsidR="2F2CAC98" w:rsidRPr="2A2D3A4A">
        <w:rPr>
          <w:rFonts w:ascii="Arial" w:hAnsi="Arial" w:cs="Arial"/>
          <w:color w:val="auto"/>
        </w:rPr>
        <w:t>Liście sprawdzającej</w:t>
      </w:r>
      <w:r w:rsidRPr="2A2D3A4A">
        <w:rPr>
          <w:rFonts w:ascii="Arial" w:hAnsi="Arial" w:cs="Arial"/>
          <w:color w:val="auto"/>
        </w:rPr>
        <w:t xml:space="preserve"> determinujące proces odrzucenia Sprawozdania zostaną ustalone z wybranym Wykonawcą.</w:t>
      </w:r>
      <w:r w:rsidR="2DB9ABAB" w:rsidRPr="2A2D3A4A">
        <w:rPr>
          <w:rFonts w:ascii="Arial" w:hAnsi="Arial" w:cs="Arial"/>
          <w:color w:val="auto"/>
        </w:rPr>
        <w:t xml:space="preserve"> Odrzucone Sprawozdanie jest zamieszczone w module Obsługa</w:t>
      </w:r>
      <w:r w:rsidR="703D7161" w:rsidRPr="2A2D3A4A">
        <w:rPr>
          <w:rFonts w:ascii="Arial" w:hAnsi="Arial" w:cs="Arial"/>
          <w:color w:val="auto"/>
        </w:rPr>
        <w:t xml:space="preserve"> sprawozdania </w:t>
      </w:r>
      <w:r w:rsidR="7D40B5BC" w:rsidRPr="2A2D3A4A">
        <w:rPr>
          <w:rFonts w:ascii="Arial" w:hAnsi="Arial" w:cs="Arial"/>
          <w:color w:val="auto"/>
        </w:rPr>
        <w:t xml:space="preserve">IK </w:t>
      </w:r>
      <w:r w:rsidR="2DB9ABAB" w:rsidRPr="2A2D3A4A">
        <w:rPr>
          <w:rFonts w:ascii="Arial" w:hAnsi="Arial" w:cs="Arial"/>
          <w:color w:val="auto"/>
        </w:rPr>
        <w:t xml:space="preserve">w zakładce </w:t>
      </w:r>
      <w:r w:rsidR="3C39AF78" w:rsidRPr="2A2D3A4A">
        <w:rPr>
          <w:rFonts w:ascii="Arial" w:hAnsi="Arial" w:cs="Arial"/>
          <w:color w:val="auto"/>
        </w:rPr>
        <w:t>Zweryfikowane</w:t>
      </w:r>
      <w:r w:rsidR="577A49E2" w:rsidRPr="2A2D3A4A">
        <w:rPr>
          <w:rFonts w:ascii="Arial" w:hAnsi="Arial" w:cs="Arial"/>
          <w:color w:val="auto"/>
        </w:rPr>
        <w:t>, ze statusem odrzucone</w:t>
      </w:r>
      <w:r w:rsidR="2DB9ABAB" w:rsidRPr="2A2D3A4A">
        <w:rPr>
          <w:rFonts w:ascii="Arial" w:hAnsi="Arial" w:cs="Arial"/>
          <w:color w:val="auto"/>
        </w:rPr>
        <w:t>.</w:t>
      </w:r>
      <w:r w:rsidR="4850CFCB" w:rsidRPr="2A2D3A4A">
        <w:rPr>
          <w:color w:val="auto"/>
        </w:rPr>
        <w:t xml:space="preserve"> </w:t>
      </w:r>
      <w:bookmarkStart w:id="24" w:name="_Hlk117606196"/>
      <w:r w:rsidR="4850CFCB" w:rsidRPr="2A2D3A4A">
        <w:rPr>
          <w:color w:val="auto"/>
        </w:rPr>
        <w:t xml:space="preserve">Po odrzuceniu Sprawozdania System powinien generować automatyczne wiadomości na adresy e-mail </w:t>
      </w:r>
      <w:r w:rsidR="34806686" w:rsidRPr="2A2D3A4A">
        <w:rPr>
          <w:color w:val="auto"/>
        </w:rPr>
        <w:t>Beneficjentów</w:t>
      </w:r>
      <w:r w:rsidR="4850CFCB" w:rsidRPr="2A2D3A4A">
        <w:rPr>
          <w:color w:val="auto"/>
        </w:rPr>
        <w:t xml:space="preserve"> (</w:t>
      </w:r>
      <w:r w:rsidR="7E790A0E" w:rsidRPr="2A2D3A4A">
        <w:rPr>
          <w:color w:val="auto"/>
        </w:rPr>
        <w:t>B</w:t>
      </w:r>
      <w:r w:rsidR="4850CFCB" w:rsidRPr="2A2D3A4A">
        <w:rPr>
          <w:color w:val="auto"/>
        </w:rPr>
        <w:t xml:space="preserve">1, </w:t>
      </w:r>
      <w:r w:rsidR="3101E79E" w:rsidRPr="2A2D3A4A">
        <w:rPr>
          <w:color w:val="auto"/>
        </w:rPr>
        <w:t>B</w:t>
      </w:r>
      <w:r w:rsidR="4850CFCB" w:rsidRPr="2A2D3A4A">
        <w:rPr>
          <w:color w:val="auto"/>
        </w:rPr>
        <w:t xml:space="preserve">2, </w:t>
      </w:r>
      <w:r w:rsidR="3B2AC096" w:rsidRPr="2A2D3A4A">
        <w:rPr>
          <w:color w:val="auto"/>
        </w:rPr>
        <w:t>B</w:t>
      </w:r>
      <w:r w:rsidR="4850CFCB" w:rsidRPr="2A2D3A4A">
        <w:rPr>
          <w:color w:val="auto"/>
        </w:rPr>
        <w:t>3</w:t>
      </w:r>
      <w:r w:rsidR="088FF89A" w:rsidRPr="2A2D3A4A">
        <w:rPr>
          <w:color w:val="auto"/>
        </w:rPr>
        <w:t xml:space="preserve"> i B4</w:t>
      </w:r>
      <w:r w:rsidR="4850CFCB" w:rsidRPr="2A2D3A4A">
        <w:rPr>
          <w:color w:val="auto"/>
        </w:rPr>
        <w:t>), którzy są przypisani do danego Sprawozdania (na podstawie Karty umowy), o odrzuceniu tego Sprawozdania. Dokładny wzór treści wiadomości zostanie uzgodniony z wybranym Wykonawcą.</w:t>
      </w:r>
    </w:p>
    <w:bookmarkEnd w:id="24"/>
    <w:p w14:paraId="3C5A0544" w14:textId="5EDF59B0" w:rsidR="00CD7ED7" w:rsidRPr="00550929" w:rsidRDefault="03F465CC" w:rsidP="00E5412D">
      <w:pPr>
        <w:pStyle w:val="Nagwek3"/>
      </w:pPr>
      <w:r w:rsidRPr="00550929">
        <w:t xml:space="preserve">Proces nr </w:t>
      </w:r>
      <w:r w:rsidR="3EB2488E" w:rsidRPr="00550929">
        <w:t xml:space="preserve">7 – Tworzenie </w:t>
      </w:r>
      <w:r w:rsidR="7B56DBBA" w:rsidRPr="00550929">
        <w:t>W</w:t>
      </w:r>
      <w:r w:rsidR="3EB2488E" w:rsidRPr="00550929">
        <w:t xml:space="preserve">niosku o </w:t>
      </w:r>
      <w:r w:rsidR="00E5412D" w:rsidRPr="00550929">
        <w:t>r</w:t>
      </w:r>
      <w:r w:rsidR="3EB2488E" w:rsidRPr="00550929">
        <w:t>efundację</w:t>
      </w:r>
      <w:r w:rsidR="3DEB9E3A" w:rsidRPr="00550929">
        <w:t xml:space="preserve"> dla części </w:t>
      </w:r>
      <w:r w:rsidR="140B94F1" w:rsidRPr="00550929">
        <w:t>sprawozdań (dla określonego programu).</w:t>
      </w:r>
    </w:p>
    <w:p w14:paraId="6DED89FA" w14:textId="05C9095C" w:rsidR="008D002C" w:rsidRDefault="1BE7D70A" w:rsidP="00E5412D">
      <w:pPr>
        <w:spacing w:before="240" w:after="120"/>
        <w:rPr>
          <w:b/>
          <w:bCs/>
          <w:color w:val="auto"/>
        </w:rPr>
      </w:pPr>
      <w:r w:rsidRPr="59463BD4">
        <w:rPr>
          <w:b/>
          <w:bCs/>
          <w:color w:val="auto"/>
        </w:rPr>
        <w:t>Użytkownicy IK1 będą mogli zaimportować z pliku dokumenty z</w:t>
      </w:r>
      <w:r w:rsidR="13273336" w:rsidRPr="59463BD4">
        <w:rPr>
          <w:b/>
          <w:bCs/>
          <w:color w:val="auto"/>
        </w:rPr>
        <w:t>łożone</w:t>
      </w:r>
      <w:r w:rsidRPr="59463BD4">
        <w:rPr>
          <w:b/>
          <w:bCs/>
          <w:color w:val="auto"/>
        </w:rPr>
        <w:t xml:space="preserve"> do czasu oddania Systemu w użytkowanie.</w:t>
      </w:r>
    </w:p>
    <w:p w14:paraId="56FE7A61" w14:textId="2036B5EA" w:rsidR="00CD7ED7" w:rsidRPr="00E5412D" w:rsidRDefault="3EB2488E" w:rsidP="00E5412D">
      <w:pPr>
        <w:spacing w:before="240" w:after="120"/>
        <w:rPr>
          <w:b/>
          <w:bCs/>
          <w:color w:val="auto"/>
        </w:rPr>
      </w:pPr>
      <w:r w:rsidRPr="00E5412D">
        <w:rPr>
          <w:b/>
          <w:bCs/>
          <w:color w:val="auto"/>
        </w:rPr>
        <w:t>Ścieżki podstawowe</w:t>
      </w:r>
    </w:p>
    <w:p w14:paraId="10CF5B4F" w14:textId="0C78D4EF" w:rsidR="31650376" w:rsidRPr="00E5412D" w:rsidRDefault="7B0F92D2" w:rsidP="00BB3BBF">
      <w:pPr>
        <w:spacing w:before="240" w:after="120"/>
        <w:rPr>
          <w:color w:val="auto"/>
        </w:rPr>
      </w:pPr>
      <w:r w:rsidRPr="2FB010F9">
        <w:rPr>
          <w:color w:val="auto"/>
        </w:rPr>
        <w:t xml:space="preserve">Po wejściu do poszczególnych zakładek w module Wniosku o refundację System prezentuje w formie tabeli </w:t>
      </w:r>
      <w:r w:rsidR="092B4790" w:rsidRPr="2FB010F9">
        <w:rPr>
          <w:color w:val="auto"/>
        </w:rPr>
        <w:t xml:space="preserve">wszystkie Wnioski o </w:t>
      </w:r>
      <w:r w:rsidR="5E174DD1" w:rsidRPr="2FB010F9">
        <w:rPr>
          <w:color w:val="auto"/>
        </w:rPr>
        <w:t>r</w:t>
      </w:r>
      <w:r w:rsidR="092B4790" w:rsidRPr="2FB010F9">
        <w:rPr>
          <w:color w:val="auto"/>
        </w:rPr>
        <w:t xml:space="preserve">efundację dotychczas </w:t>
      </w:r>
      <w:r w:rsidR="6C27532D" w:rsidRPr="2FB010F9">
        <w:rPr>
          <w:color w:val="auto"/>
        </w:rPr>
        <w:t>zatwierdzone</w:t>
      </w:r>
      <w:r w:rsidR="092B4790" w:rsidRPr="2FB010F9">
        <w:rPr>
          <w:color w:val="auto"/>
        </w:rPr>
        <w:t>. Tabela zawiera takie dane jak:</w:t>
      </w:r>
    </w:p>
    <w:p w14:paraId="34415675" w14:textId="6BE32C32" w:rsidR="2DCF2707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lastRenderedPageBreak/>
        <w:t>N</w:t>
      </w:r>
      <w:r w:rsidRPr="00E5412D">
        <w:rPr>
          <w:color w:val="auto"/>
        </w:rPr>
        <w:t xml:space="preserve">umer </w:t>
      </w:r>
      <w:r w:rsidR="2C7BF1C1" w:rsidRPr="00E5412D">
        <w:rPr>
          <w:color w:val="auto"/>
        </w:rPr>
        <w:t xml:space="preserve">Wniosku o </w:t>
      </w:r>
      <w:r w:rsidR="00E5412D" w:rsidRPr="00E5412D">
        <w:rPr>
          <w:color w:val="auto"/>
        </w:rPr>
        <w:t>r</w:t>
      </w:r>
      <w:r w:rsidR="2C7BF1C1" w:rsidRPr="00E5412D">
        <w:rPr>
          <w:color w:val="auto"/>
        </w:rPr>
        <w:t>efundację</w:t>
      </w:r>
    </w:p>
    <w:p w14:paraId="1336B40E" w14:textId="05237460" w:rsidR="0031796D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t>O</w:t>
      </w:r>
      <w:r w:rsidR="2C7BF1C1" w:rsidRPr="00E5412D">
        <w:rPr>
          <w:color w:val="auto"/>
        </w:rPr>
        <w:t xml:space="preserve">kres </w:t>
      </w:r>
      <w:r w:rsidR="00E5412D" w:rsidRPr="00E5412D">
        <w:rPr>
          <w:color w:val="auto"/>
        </w:rPr>
        <w:t>s</w:t>
      </w:r>
      <w:r w:rsidR="2C7BF1C1" w:rsidRPr="00E5412D">
        <w:rPr>
          <w:color w:val="auto"/>
        </w:rPr>
        <w:t>prawozdawczy</w:t>
      </w:r>
    </w:p>
    <w:p w14:paraId="6BA22FA1" w14:textId="3C34443E" w:rsidR="11A8F641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t>D</w:t>
      </w:r>
      <w:r w:rsidR="3F6C8D87" w:rsidRPr="00E5412D">
        <w:rPr>
          <w:color w:val="auto"/>
        </w:rPr>
        <w:t xml:space="preserve">ata </w:t>
      </w:r>
      <w:r w:rsidR="414AC95E" w:rsidRPr="00E5412D">
        <w:rPr>
          <w:color w:val="auto"/>
        </w:rPr>
        <w:t>utworzenia</w:t>
      </w:r>
    </w:p>
    <w:p w14:paraId="2B52CC29" w14:textId="3C2ACF4C" w:rsidR="5619125F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t>K</w:t>
      </w:r>
      <w:r w:rsidR="2C7BF1C1" w:rsidRPr="00E5412D">
        <w:rPr>
          <w:color w:val="auto"/>
        </w:rPr>
        <w:t>wota rozliczonego dofinansowania w danym okresie</w:t>
      </w:r>
    </w:p>
    <w:p w14:paraId="1443342D" w14:textId="515F691B" w:rsidR="4FF5CC08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t>D</w:t>
      </w:r>
      <w:r w:rsidR="0CF79300" w:rsidRPr="00E5412D">
        <w:rPr>
          <w:color w:val="auto"/>
        </w:rPr>
        <w:t xml:space="preserve">ata przesłania do </w:t>
      </w:r>
      <w:r w:rsidR="665337FE" w:rsidRPr="00E5412D">
        <w:rPr>
          <w:color w:val="auto"/>
        </w:rPr>
        <w:t>Instytucji Płatniczej</w:t>
      </w:r>
    </w:p>
    <w:p w14:paraId="0D6D9D0B" w14:textId="54500A1F" w:rsidR="00E5412D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t>D</w:t>
      </w:r>
      <w:r w:rsidR="665337FE" w:rsidRPr="00E5412D">
        <w:rPr>
          <w:color w:val="auto"/>
        </w:rPr>
        <w:t xml:space="preserve">ata przesłania do </w:t>
      </w:r>
      <w:r w:rsidR="0CF79300" w:rsidRPr="00E5412D">
        <w:rPr>
          <w:color w:val="auto"/>
        </w:rPr>
        <w:t>Darczyńców</w:t>
      </w:r>
    </w:p>
    <w:p w14:paraId="2EF4260E" w14:textId="6A26A606" w:rsidR="00E5412D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 w:rsidRPr="4FB47A4C">
        <w:rPr>
          <w:color w:val="auto"/>
        </w:rPr>
        <w:t>K</w:t>
      </w:r>
      <w:r w:rsidR="0CF79300" w:rsidRPr="4FB47A4C">
        <w:rPr>
          <w:color w:val="auto"/>
        </w:rPr>
        <w:t xml:space="preserve">urs </w:t>
      </w:r>
      <w:r w:rsidR="7E785CB7" w:rsidRPr="4FB47A4C">
        <w:rPr>
          <w:color w:val="auto"/>
        </w:rPr>
        <w:t>PLN/</w:t>
      </w:r>
      <w:r w:rsidR="5C89937D" w:rsidRPr="4FB47A4C">
        <w:rPr>
          <w:color w:val="auto"/>
        </w:rPr>
        <w:t>CHF</w:t>
      </w:r>
      <w:r w:rsidR="1074EC67" w:rsidRPr="4FB47A4C">
        <w:rPr>
          <w:color w:val="auto"/>
        </w:rPr>
        <w:t xml:space="preserve"> oraz wnioskowana płatność</w:t>
      </w:r>
    </w:p>
    <w:p w14:paraId="120C2670" w14:textId="116B589B" w:rsidR="5D238CF9" w:rsidRPr="00E5412D" w:rsidRDefault="5D238CF9" w:rsidP="00E5412D">
      <w:pPr>
        <w:spacing w:before="240" w:after="120"/>
        <w:rPr>
          <w:color w:val="auto"/>
        </w:rPr>
      </w:pPr>
      <w:r w:rsidRPr="00E5412D">
        <w:rPr>
          <w:color w:val="auto"/>
        </w:rPr>
        <w:t xml:space="preserve">System powinien automatycznie sortować Wnioski o </w:t>
      </w:r>
      <w:r w:rsidR="00E5412D" w:rsidRPr="00E5412D">
        <w:rPr>
          <w:color w:val="auto"/>
        </w:rPr>
        <w:t>r</w:t>
      </w:r>
      <w:r w:rsidRPr="00E5412D">
        <w:rPr>
          <w:color w:val="auto"/>
        </w:rPr>
        <w:t>efundację zgodnie z poniższymi warunkami:</w:t>
      </w:r>
    </w:p>
    <w:p w14:paraId="19B9B154" w14:textId="49FE37C2" w:rsidR="5D238CF9" w:rsidRPr="00E5412D" w:rsidRDefault="616365E6" w:rsidP="5E15BE53">
      <w:pPr>
        <w:spacing w:before="240" w:after="120"/>
        <w:rPr>
          <w:color w:val="auto"/>
        </w:rPr>
      </w:pPr>
      <w:r w:rsidRPr="1A7EA9AC">
        <w:rPr>
          <w:color w:val="auto"/>
        </w:rPr>
        <w:t xml:space="preserve">W zakładce </w:t>
      </w:r>
      <w:r w:rsidR="5311ED46" w:rsidRPr="1A7EA9AC">
        <w:rPr>
          <w:color w:val="auto"/>
        </w:rPr>
        <w:t>Z</w:t>
      </w:r>
      <w:r w:rsidR="6DA7845A" w:rsidRPr="1A7EA9AC">
        <w:rPr>
          <w:color w:val="auto"/>
        </w:rPr>
        <w:t>łożone</w:t>
      </w:r>
      <w:r w:rsidRPr="1A7EA9AC">
        <w:rPr>
          <w:color w:val="auto"/>
        </w:rPr>
        <w:t>:</w:t>
      </w:r>
    </w:p>
    <w:p w14:paraId="29DA9C57" w14:textId="334FE6A4" w:rsidR="50AF94BE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t>N</w:t>
      </w:r>
      <w:r w:rsidRPr="00E5412D">
        <w:rPr>
          <w:color w:val="auto"/>
        </w:rPr>
        <w:t xml:space="preserve">umer </w:t>
      </w:r>
      <w:r w:rsidR="5D238CF9" w:rsidRPr="00E5412D">
        <w:rPr>
          <w:color w:val="auto"/>
        </w:rPr>
        <w:t xml:space="preserve">Wniosku o </w:t>
      </w:r>
      <w:r w:rsidR="00E5412D" w:rsidRPr="00E5412D">
        <w:rPr>
          <w:color w:val="auto"/>
        </w:rPr>
        <w:t>r</w:t>
      </w:r>
      <w:r w:rsidR="5D238CF9" w:rsidRPr="00E5412D">
        <w:rPr>
          <w:color w:val="auto"/>
        </w:rPr>
        <w:t>efundację</w:t>
      </w:r>
    </w:p>
    <w:p w14:paraId="6D1EC957" w14:textId="44B930DE" w:rsidR="5D238CF9" w:rsidRPr="00E5412D" w:rsidRDefault="5D238CF9" w:rsidP="5E15BE53">
      <w:pPr>
        <w:spacing w:before="240" w:after="120"/>
        <w:rPr>
          <w:color w:val="auto"/>
        </w:rPr>
      </w:pPr>
      <w:r w:rsidRPr="00E5412D">
        <w:rPr>
          <w:color w:val="auto"/>
        </w:rPr>
        <w:t>W zakładce W przygotowaniu:</w:t>
      </w:r>
    </w:p>
    <w:p w14:paraId="75C3B29D" w14:textId="1B4FE458" w:rsidR="38F45182" w:rsidRPr="00E5412D" w:rsidRDefault="00E579B6" w:rsidP="0097263C">
      <w:pPr>
        <w:pStyle w:val="Akapitzlist"/>
        <w:numPr>
          <w:ilvl w:val="0"/>
          <w:numId w:val="9"/>
        </w:numPr>
        <w:spacing w:before="240" w:after="120"/>
        <w:rPr>
          <w:color w:val="auto"/>
        </w:rPr>
      </w:pPr>
      <w:r>
        <w:rPr>
          <w:color w:val="auto"/>
        </w:rPr>
        <w:t>D</w:t>
      </w:r>
      <w:r w:rsidR="2B6DA520" w:rsidRPr="00E5412D">
        <w:rPr>
          <w:color w:val="auto"/>
        </w:rPr>
        <w:t xml:space="preserve">ata </w:t>
      </w:r>
      <w:r w:rsidR="30E46264" w:rsidRPr="00E5412D">
        <w:rPr>
          <w:color w:val="auto"/>
        </w:rPr>
        <w:t>utworzenia</w:t>
      </w:r>
    </w:p>
    <w:p w14:paraId="799B675D" w14:textId="77777777" w:rsidR="00E5412D" w:rsidRPr="00E5412D" w:rsidRDefault="00E5412D" w:rsidP="00E5412D">
      <w:pPr>
        <w:pStyle w:val="Akapitzlist"/>
        <w:spacing w:before="240" w:after="120"/>
        <w:rPr>
          <w:color w:val="auto"/>
        </w:rPr>
      </w:pPr>
    </w:p>
    <w:p w14:paraId="2D4C72DB" w14:textId="38ADF0E8" w:rsidR="37754787" w:rsidRPr="00A86118" w:rsidRDefault="58DF2F39" w:rsidP="329576E6">
      <w:pPr>
        <w:pStyle w:val="Akapitzlist"/>
        <w:numPr>
          <w:ilvl w:val="0"/>
          <w:numId w:val="10"/>
        </w:numPr>
        <w:spacing w:before="240" w:after="120"/>
        <w:rPr>
          <w:color w:val="auto"/>
        </w:rPr>
      </w:pPr>
      <w:r w:rsidRPr="329576E6">
        <w:rPr>
          <w:color w:val="auto"/>
        </w:rPr>
        <w:t xml:space="preserve">Zakładka </w:t>
      </w:r>
      <w:r w:rsidR="61AF4665" w:rsidRPr="329576E6">
        <w:rPr>
          <w:b/>
          <w:bCs/>
          <w:color w:val="auto"/>
        </w:rPr>
        <w:t>Z</w:t>
      </w:r>
      <w:r w:rsidR="1134DB6F" w:rsidRPr="329576E6">
        <w:rPr>
          <w:b/>
          <w:bCs/>
          <w:color w:val="auto"/>
        </w:rPr>
        <w:t>łożone</w:t>
      </w:r>
    </w:p>
    <w:p w14:paraId="61A6A881" w14:textId="535C8C8F" w:rsidR="1AB3CF0D" w:rsidRPr="00E5412D" w:rsidRDefault="32E966FB" w:rsidP="00BB3BBF">
      <w:pPr>
        <w:spacing w:before="240" w:after="120"/>
        <w:rPr>
          <w:color w:val="auto"/>
        </w:rPr>
      </w:pPr>
      <w:r w:rsidRPr="4EAC571F">
        <w:rPr>
          <w:color w:val="auto"/>
        </w:rPr>
        <w:t xml:space="preserve">Każdy pracownik IK1, IK2 oraz IK3 ma możliwość </w:t>
      </w:r>
      <w:r w:rsidR="1E72E698" w:rsidRPr="4EAC571F">
        <w:rPr>
          <w:color w:val="auto"/>
        </w:rPr>
        <w:t xml:space="preserve">podglądu </w:t>
      </w:r>
      <w:r w:rsidR="7BDD010C" w:rsidRPr="4EAC571F">
        <w:rPr>
          <w:color w:val="auto"/>
        </w:rPr>
        <w:t>zatwierdzonych</w:t>
      </w:r>
      <w:r w:rsidR="1E72E698" w:rsidRPr="4EAC571F">
        <w:rPr>
          <w:color w:val="auto"/>
        </w:rPr>
        <w:t xml:space="preserve"> Wniosków o refundację.</w:t>
      </w:r>
    </w:p>
    <w:p w14:paraId="6456E9FF" w14:textId="13A87A2E" w:rsidR="6DB3837E" w:rsidRDefault="6DB3837E" w:rsidP="4EAC571F">
      <w:pPr>
        <w:rPr>
          <w:u w:val="single"/>
        </w:rPr>
      </w:pPr>
      <w:r w:rsidRPr="2FB010F9">
        <w:rPr>
          <w:u w:val="single"/>
        </w:rPr>
        <w:t>Uzupełnianie danych do Wniosku o refundację</w:t>
      </w:r>
    </w:p>
    <w:p w14:paraId="72F21EC8" w14:textId="789EDC74" w:rsidR="6DB3837E" w:rsidRDefault="368DBAF5" w:rsidP="4EAC571F">
      <w:pPr>
        <w:spacing w:before="240" w:after="120"/>
        <w:rPr>
          <w:color w:val="auto"/>
        </w:rPr>
      </w:pPr>
      <w:r w:rsidRPr="329576E6">
        <w:rPr>
          <w:color w:val="auto"/>
        </w:rPr>
        <w:t>Określeni Użytkownicy IK1 lub IK2 mogą, poprzez kliknięcie przycisków “Dodaj datę przesłania do Instytucji Płatniczej”, “Dodaj datę przesłania do Darczyńców” oraz “Dodaj kurs i kwotę wnioskowaną” uzupełnić dane dla wybranego Wniosku o refundację. Wprowadzone dane są wykorzystywane do wyliczenia odpowiednich danych finansowych.</w:t>
      </w:r>
    </w:p>
    <w:p w14:paraId="2D5916B9" w14:textId="3B680D1B" w:rsidR="1AB3CF0D" w:rsidRPr="00E5412D" w:rsidRDefault="1AB3CF0D" w:rsidP="0097263C">
      <w:pPr>
        <w:pStyle w:val="Akapitzlist"/>
        <w:numPr>
          <w:ilvl w:val="0"/>
          <w:numId w:val="10"/>
        </w:numPr>
        <w:spacing w:before="240" w:after="120"/>
        <w:rPr>
          <w:color w:val="auto"/>
        </w:rPr>
      </w:pPr>
      <w:r w:rsidRPr="00E5412D">
        <w:rPr>
          <w:color w:val="auto"/>
        </w:rPr>
        <w:t xml:space="preserve">Zakładka </w:t>
      </w:r>
      <w:r w:rsidRPr="00A86118">
        <w:rPr>
          <w:b/>
          <w:bCs/>
          <w:color w:val="auto"/>
        </w:rPr>
        <w:t>W przygotowaniu</w:t>
      </w:r>
    </w:p>
    <w:p w14:paraId="64B3AE6D" w14:textId="24514A1C" w:rsidR="7C5D9DCF" w:rsidRPr="00E5412D" w:rsidRDefault="42964844" w:rsidP="00BB3BBF">
      <w:pPr>
        <w:spacing w:before="240" w:after="120"/>
        <w:rPr>
          <w:color w:val="auto"/>
        </w:rPr>
      </w:pPr>
      <w:r w:rsidRPr="59463BD4">
        <w:rPr>
          <w:color w:val="auto"/>
        </w:rPr>
        <w:t>Określeni</w:t>
      </w:r>
      <w:r w:rsidR="7037D44F" w:rsidRPr="59463BD4">
        <w:rPr>
          <w:color w:val="auto"/>
        </w:rPr>
        <w:t xml:space="preserve"> Użytkownicy IK1 </w:t>
      </w:r>
      <w:r w:rsidR="5CC1E2D7" w:rsidRPr="59463BD4">
        <w:rPr>
          <w:color w:val="auto"/>
        </w:rPr>
        <w:t xml:space="preserve">oraz IK2 </w:t>
      </w:r>
      <w:r w:rsidR="7037D44F" w:rsidRPr="59463BD4">
        <w:rPr>
          <w:color w:val="auto"/>
        </w:rPr>
        <w:t xml:space="preserve">mają możliwość wygenerowania Wniosku o </w:t>
      </w:r>
      <w:r w:rsidR="758AB2E1" w:rsidRPr="59463BD4">
        <w:rPr>
          <w:color w:val="auto"/>
        </w:rPr>
        <w:t>refundację</w:t>
      </w:r>
      <w:r w:rsidR="7037D44F" w:rsidRPr="59463BD4">
        <w:rPr>
          <w:color w:val="auto"/>
        </w:rPr>
        <w:t xml:space="preserve">, poprzez </w:t>
      </w:r>
      <w:r w:rsidR="21F81857" w:rsidRPr="59463BD4">
        <w:rPr>
          <w:color w:val="auto"/>
        </w:rPr>
        <w:t>kliknięciu przycisku “Generuj wniosek”</w:t>
      </w:r>
      <w:r w:rsidR="710C2475" w:rsidRPr="59463BD4">
        <w:rPr>
          <w:color w:val="auto"/>
        </w:rPr>
        <w:t xml:space="preserve"> i </w:t>
      </w:r>
      <w:r w:rsidR="0FBD1D17" w:rsidRPr="59463BD4">
        <w:rPr>
          <w:color w:val="auto"/>
        </w:rPr>
        <w:t xml:space="preserve">po </w:t>
      </w:r>
      <w:r w:rsidR="444FD24A" w:rsidRPr="59463BD4">
        <w:rPr>
          <w:color w:val="auto"/>
        </w:rPr>
        <w:t>wskazaniu</w:t>
      </w:r>
      <w:r w:rsidR="710C2475" w:rsidRPr="59463BD4">
        <w:rPr>
          <w:color w:val="auto"/>
        </w:rPr>
        <w:t xml:space="preserve"> okresu sprawozdawczego dla danego Wniosku o</w:t>
      </w:r>
      <w:r w:rsidR="758AB2E1" w:rsidRPr="59463BD4">
        <w:rPr>
          <w:color w:val="auto"/>
        </w:rPr>
        <w:t xml:space="preserve"> r</w:t>
      </w:r>
      <w:r w:rsidR="710C2475" w:rsidRPr="59463BD4">
        <w:rPr>
          <w:color w:val="auto"/>
        </w:rPr>
        <w:t>efundację.</w:t>
      </w:r>
      <w:r w:rsidR="21F81857" w:rsidRPr="59463BD4">
        <w:rPr>
          <w:color w:val="auto"/>
        </w:rPr>
        <w:t xml:space="preserve"> Dane do Wniosku o </w:t>
      </w:r>
      <w:r w:rsidR="758AB2E1" w:rsidRPr="59463BD4">
        <w:rPr>
          <w:color w:val="auto"/>
        </w:rPr>
        <w:t>r</w:t>
      </w:r>
      <w:r w:rsidR="21F81857" w:rsidRPr="59463BD4">
        <w:rPr>
          <w:color w:val="auto"/>
        </w:rPr>
        <w:t>efundację pobierane są z Systemu</w:t>
      </w:r>
      <w:r w:rsidR="61C3233D" w:rsidRPr="59463BD4">
        <w:rPr>
          <w:color w:val="auto"/>
        </w:rPr>
        <w:t xml:space="preserve"> automatycznie</w:t>
      </w:r>
      <w:r w:rsidR="04554E27" w:rsidRPr="59463BD4">
        <w:rPr>
          <w:color w:val="auto"/>
        </w:rPr>
        <w:t xml:space="preserve">, </w:t>
      </w:r>
      <w:r w:rsidR="21F81857" w:rsidRPr="59463BD4">
        <w:rPr>
          <w:color w:val="auto"/>
        </w:rPr>
        <w:t>ze Sprawozdań</w:t>
      </w:r>
      <w:r w:rsidR="00CD8A7A" w:rsidRPr="59463BD4">
        <w:rPr>
          <w:color w:val="auto"/>
        </w:rPr>
        <w:t xml:space="preserve">, które zostały zatwierdzone </w:t>
      </w:r>
      <w:r w:rsidR="1568D9AA" w:rsidRPr="59463BD4">
        <w:rPr>
          <w:color w:val="auto"/>
        </w:rPr>
        <w:t>w</w:t>
      </w:r>
      <w:r w:rsidR="775D0549" w:rsidRPr="59463BD4">
        <w:rPr>
          <w:color w:val="auto"/>
        </w:rPr>
        <w:t>e wskazanym</w:t>
      </w:r>
      <w:r w:rsidR="1568D9AA" w:rsidRPr="59463BD4">
        <w:rPr>
          <w:color w:val="auto"/>
        </w:rPr>
        <w:t xml:space="preserve"> okresie sprawozdawczym </w:t>
      </w:r>
      <w:r w:rsidR="5E358C27" w:rsidRPr="59463BD4">
        <w:rPr>
          <w:color w:val="auto"/>
        </w:rPr>
        <w:t>i posiadają statu</w:t>
      </w:r>
      <w:r w:rsidR="2B769F54" w:rsidRPr="59463BD4">
        <w:rPr>
          <w:color w:val="auto"/>
        </w:rPr>
        <w:t>s</w:t>
      </w:r>
      <w:r w:rsidR="5E358C27" w:rsidRPr="59463BD4">
        <w:rPr>
          <w:color w:val="auto"/>
        </w:rPr>
        <w:t xml:space="preserve"> Zatwierdzony</w:t>
      </w:r>
      <w:r w:rsidR="2B696C47" w:rsidRPr="59463BD4">
        <w:rPr>
          <w:color w:val="auto"/>
        </w:rPr>
        <w:t>.</w:t>
      </w:r>
      <w:r w:rsidR="27941C05" w:rsidRPr="59463BD4">
        <w:rPr>
          <w:color w:val="auto"/>
        </w:rPr>
        <w:t xml:space="preserve"> </w:t>
      </w:r>
      <w:r w:rsidR="73680AC4" w:rsidRPr="59463BD4">
        <w:rPr>
          <w:color w:val="auto"/>
        </w:rPr>
        <w:t>Zakres danych pobieranych ze sprawozdań jest określony w załączniku....</w:t>
      </w:r>
      <w:r w:rsidR="3E597308" w:rsidRPr="59463BD4">
        <w:rPr>
          <w:color w:val="auto"/>
        </w:rPr>
        <w:t xml:space="preserve">Wniosek o refundację generuje się </w:t>
      </w:r>
      <w:r w:rsidR="54B8DA8A" w:rsidRPr="59463BD4">
        <w:rPr>
          <w:color w:val="auto"/>
        </w:rPr>
        <w:t>zgodnie z określonym szablonem.</w:t>
      </w:r>
      <w:r w:rsidR="25BDC776" w:rsidRPr="59463BD4">
        <w:rPr>
          <w:color w:val="auto"/>
        </w:rPr>
        <w:t xml:space="preserve"> </w:t>
      </w:r>
      <w:r w:rsidR="77BB2FBC" w:rsidRPr="59463BD4">
        <w:rPr>
          <w:color w:val="auto"/>
        </w:rPr>
        <w:t xml:space="preserve">. </w:t>
      </w:r>
      <w:r w:rsidR="25BDC776" w:rsidRPr="59463BD4">
        <w:rPr>
          <w:color w:val="auto"/>
        </w:rPr>
        <w:t>Zatwierdzenie wniosku odbywa się poprzez przycisk Zatwierdź</w:t>
      </w:r>
      <w:r w:rsidR="1FE0FB14" w:rsidRPr="59463BD4">
        <w:rPr>
          <w:color w:val="auto"/>
        </w:rPr>
        <w:t>,</w:t>
      </w:r>
      <w:r w:rsidR="4387F10B" w:rsidRPr="59463BD4">
        <w:rPr>
          <w:color w:val="auto"/>
        </w:rPr>
        <w:t xml:space="preserve"> </w:t>
      </w:r>
      <w:r w:rsidR="1FE0FB14" w:rsidRPr="59463BD4">
        <w:rPr>
          <w:color w:val="auto"/>
        </w:rPr>
        <w:t>który powinien być dostępny na formularzu. Skorzystanie z ww. Funkcji spowoduje zmianę statusu na złożone</w:t>
      </w:r>
      <w:r w:rsidR="25BDC776" w:rsidRPr="59463BD4">
        <w:rPr>
          <w:color w:val="auto"/>
        </w:rPr>
        <w:t xml:space="preserve"> </w:t>
      </w:r>
      <w:r w:rsidR="10BA0696" w:rsidRPr="59463BD4">
        <w:rPr>
          <w:color w:val="auto"/>
        </w:rPr>
        <w:t>i zostanie prz</w:t>
      </w:r>
      <w:r w:rsidR="5D1C5154" w:rsidRPr="59463BD4">
        <w:rPr>
          <w:color w:val="auto"/>
        </w:rPr>
        <w:t>e</w:t>
      </w:r>
      <w:r w:rsidR="10BA0696" w:rsidRPr="59463BD4">
        <w:rPr>
          <w:color w:val="auto"/>
        </w:rPr>
        <w:t>niesione do zakładki Złożone.</w:t>
      </w:r>
    </w:p>
    <w:p w14:paraId="19450262" w14:textId="1BDAF47C" w:rsidR="51D2B1AC" w:rsidRDefault="4F49D24C" w:rsidP="5E15BE53">
      <w:pPr>
        <w:spacing w:before="240" w:after="120"/>
        <w:rPr>
          <w:color w:val="auto"/>
        </w:rPr>
      </w:pPr>
      <w:r w:rsidRPr="329576E6">
        <w:rPr>
          <w:color w:val="auto"/>
        </w:rPr>
        <w:t xml:space="preserve"> Wniosek o </w:t>
      </w:r>
      <w:r w:rsidR="6E0E592B" w:rsidRPr="329576E6">
        <w:rPr>
          <w:color w:val="auto"/>
        </w:rPr>
        <w:t>r</w:t>
      </w:r>
      <w:r w:rsidRPr="329576E6">
        <w:rPr>
          <w:color w:val="auto"/>
        </w:rPr>
        <w:t>efundację</w:t>
      </w:r>
      <w:r w:rsidR="4072D6F1" w:rsidRPr="329576E6">
        <w:rPr>
          <w:color w:val="auto"/>
        </w:rPr>
        <w:t>, z każdym statusem,</w:t>
      </w:r>
      <w:r w:rsidRPr="329576E6">
        <w:rPr>
          <w:color w:val="auto"/>
        </w:rPr>
        <w:t xml:space="preserve"> może zostać wyeksportowany w formacie </w:t>
      </w:r>
      <w:r w:rsidR="0F81FAF7" w:rsidRPr="329576E6">
        <w:rPr>
          <w:color w:val="auto"/>
        </w:rPr>
        <w:t>.xlsx</w:t>
      </w:r>
      <w:r w:rsidRPr="329576E6">
        <w:rPr>
          <w:color w:val="auto"/>
        </w:rPr>
        <w:t>,</w:t>
      </w:r>
      <w:r w:rsidR="2933A813" w:rsidRPr="329576E6">
        <w:rPr>
          <w:color w:val="auto"/>
        </w:rPr>
        <w:t xml:space="preserve"> </w:t>
      </w:r>
      <w:r w:rsidRPr="329576E6">
        <w:rPr>
          <w:color w:val="auto"/>
        </w:rPr>
        <w:t>z za</w:t>
      </w:r>
      <w:r w:rsidR="2B05935B" w:rsidRPr="329576E6">
        <w:rPr>
          <w:color w:val="auto"/>
        </w:rPr>
        <w:t xml:space="preserve">chowaniem układu właściwego dla określonego Wniosku o </w:t>
      </w:r>
      <w:r w:rsidR="1BFDB05B" w:rsidRPr="329576E6">
        <w:rPr>
          <w:color w:val="auto"/>
        </w:rPr>
        <w:t>r</w:t>
      </w:r>
      <w:r w:rsidR="2B05935B" w:rsidRPr="329576E6">
        <w:rPr>
          <w:color w:val="auto"/>
        </w:rPr>
        <w:t>efundację.</w:t>
      </w:r>
    </w:p>
    <w:p w14:paraId="7DC7C505" w14:textId="5152CA54" w:rsidR="00CD7ED7" w:rsidRDefault="1E10E6EB" w:rsidP="5E15BE53">
      <w:pPr>
        <w:spacing w:before="240" w:after="120"/>
        <w:rPr>
          <w:b/>
          <w:bCs/>
        </w:rPr>
      </w:pPr>
      <w:r w:rsidRPr="5E15BE53">
        <w:rPr>
          <w:b/>
          <w:bCs/>
        </w:rPr>
        <w:t>Ścieżki alternatywne</w:t>
      </w:r>
    </w:p>
    <w:p w14:paraId="69FBB5A2" w14:textId="4B97B221" w:rsidR="00CD7ED7" w:rsidRDefault="5FFBAC8F" w:rsidP="0097263C">
      <w:pPr>
        <w:pStyle w:val="Akapitzlist"/>
        <w:numPr>
          <w:ilvl w:val="0"/>
          <w:numId w:val="8"/>
        </w:numPr>
        <w:spacing w:before="240" w:after="120"/>
        <w:rPr>
          <w:rFonts w:ascii="Arial" w:hAnsi="Arial" w:cs="Arial"/>
          <w:color w:val="auto"/>
        </w:rPr>
      </w:pPr>
      <w:r>
        <w:t xml:space="preserve">Anulowanie utworzenia Wniosku o </w:t>
      </w:r>
      <w:r w:rsidR="7D0CD5EE">
        <w:t xml:space="preserve">refundację </w:t>
      </w:r>
      <w:r>
        <w:t>przez Użytkownika IK1</w:t>
      </w:r>
      <w:r w:rsidR="6DCB1115">
        <w:t xml:space="preserve"> lub IK2</w:t>
      </w:r>
    </w:p>
    <w:p w14:paraId="623AD8BE" w14:textId="3AB1BE8B" w:rsidR="00CD7ED7" w:rsidRDefault="5FFBAC8F" w:rsidP="16DEEC1C">
      <w:r>
        <w:lastRenderedPageBreak/>
        <w:t xml:space="preserve">Użytkownik IK1 </w:t>
      </w:r>
      <w:r w:rsidR="03C28DFC">
        <w:t xml:space="preserve">lub IK2 </w:t>
      </w:r>
      <w:r>
        <w:t xml:space="preserve">będzie mógł anulować przygotowywanie Wniosku o </w:t>
      </w:r>
      <w:r w:rsidR="7D0CD5EE">
        <w:t xml:space="preserve">refundację </w:t>
      </w:r>
      <w:r>
        <w:t>przez zamknięcie formularza (zamykając stronę) lub rezygnację z jego tworzenia, wybierając ikonę Anuluj.</w:t>
      </w:r>
    </w:p>
    <w:p w14:paraId="4F42055D" w14:textId="088AEA9E" w:rsidR="00CA200D" w:rsidRDefault="00CD7ED7" w:rsidP="16DEEC1C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>
        <w:rPr>
          <w:rFonts w:asciiTheme="majorHAnsi" w:eastAsiaTheme="majorEastAsia" w:hAnsiTheme="majorHAnsi" w:cstheme="majorBidi"/>
          <w:color w:val="1F4D78"/>
          <w:sz w:val="24"/>
          <w:szCs w:val="24"/>
        </w:rPr>
        <w:t>Proces nr 8</w:t>
      </w:r>
      <w:r w:rsidR="5B8D5B61" w:rsidRPr="16DEEC1C">
        <w:rPr>
          <w:rFonts w:asciiTheme="majorHAnsi" w:eastAsiaTheme="majorEastAsia" w:hAnsiTheme="majorHAnsi" w:cstheme="majorBidi"/>
          <w:color w:val="1F4D78"/>
          <w:sz w:val="24"/>
          <w:szCs w:val="24"/>
        </w:rPr>
        <w:t xml:space="preserve"> </w:t>
      </w:r>
      <w:r w:rsidR="3BD89152" w:rsidRPr="16DEEC1C">
        <w:rPr>
          <w:rFonts w:asciiTheme="majorHAnsi" w:eastAsiaTheme="majorEastAsia" w:hAnsiTheme="majorHAnsi" w:cstheme="majorBidi"/>
          <w:color w:val="1F4D78"/>
          <w:sz w:val="24"/>
          <w:szCs w:val="24"/>
        </w:rPr>
        <w:t>–</w:t>
      </w:r>
      <w:r w:rsidR="733E05E5" w:rsidRPr="16DEEC1C">
        <w:rPr>
          <w:rFonts w:asciiTheme="majorHAnsi" w:eastAsiaTheme="majorEastAsia" w:hAnsiTheme="majorHAnsi" w:cstheme="majorBidi"/>
          <w:color w:val="1F4D78"/>
          <w:sz w:val="24"/>
          <w:szCs w:val="24"/>
        </w:rPr>
        <w:t xml:space="preserve"> </w:t>
      </w:r>
      <w:r w:rsidR="3BD89152" w:rsidRPr="16DEEC1C">
        <w:rPr>
          <w:rFonts w:asciiTheme="majorHAnsi" w:eastAsiaTheme="majorEastAsia" w:hAnsiTheme="majorHAnsi" w:cstheme="majorBidi"/>
          <w:color w:val="1F4D78"/>
          <w:sz w:val="24"/>
          <w:szCs w:val="24"/>
        </w:rPr>
        <w:t>Generowanie raportów</w:t>
      </w:r>
      <w:r w:rsidR="7CF46B7C" w:rsidRPr="16DEEC1C">
        <w:rPr>
          <w:rFonts w:asciiTheme="majorHAnsi" w:eastAsiaTheme="majorEastAsia" w:hAnsiTheme="majorHAnsi" w:cstheme="majorBidi"/>
          <w:color w:val="1F4D78"/>
          <w:sz w:val="24"/>
          <w:szCs w:val="24"/>
        </w:rPr>
        <w:t xml:space="preserve"> </w:t>
      </w:r>
    </w:p>
    <w:p w14:paraId="24A49E22" w14:textId="1E187084" w:rsidR="002D547F" w:rsidRDefault="002D547F" w:rsidP="002D547F">
      <w:pPr>
        <w:rPr>
          <w:b/>
          <w:bCs/>
        </w:rPr>
      </w:pPr>
      <w:r w:rsidRPr="00CF7F92">
        <w:rPr>
          <w:b/>
          <w:bCs/>
        </w:rPr>
        <w:t>Ścieżk</w:t>
      </w:r>
      <w:r>
        <w:rPr>
          <w:b/>
          <w:bCs/>
        </w:rPr>
        <w:t>i</w:t>
      </w:r>
      <w:r w:rsidRPr="00CF7F92">
        <w:rPr>
          <w:b/>
          <w:bCs/>
        </w:rPr>
        <w:t xml:space="preserve"> podstawow</w:t>
      </w:r>
      <w:r>
        <w:rPr>
          <w:b/>
          <w:bCs/>
        </w:rPr>
        <w:t>e</w:t>
      </w:r>
    </w:p>
    <w:p w14:paraId="2AA1449B" w14:textId="0EA0861E" w:rsidR="002D547F" w:rsidRPr="002D547F" w:rsidRDefault="002D547F" w:rsidP="002D547F">
      <w:r w:rsidRPr="002D547F">
        <w:t xml:space="preserve">Wszyscy </w:t>
      </w:r>
      <w:r w:rsidR="005D60F4">
        <w:t>U</w:t>
      </w:r>
      <w:r w:rsidR="005D60F4" w:rsidRPr="002D547F">
        <w:t xml:space="preserve">żytkownicy </w:t>
      </w:r>
      <w:r w:rsidRPr="002D547F">
        <w:t xml:space="preserve">mają możliwość wygenerowania raportów, za wyjątkiem </w:t>
      </w:r>
      <w:r w:rsidR="003751F8">
        <w:t>Beneficjentów</w:t>
      </w:r>
      <w:r>
        <w:t>, zgodnie z poniższymi warunkami:</w:t>
      </w:r>
    </w:p>
    <w:p w14:paraId="5A5348C1" w14:textId="1348F022" w:rsidR="002D547F" w:rsidRPr="00C179C0" w:rsidRDefault="235EB384" w:rsidP="4FB47A4C">
      <w:pPr>
        <w:pStyle w:val="Listapunktowana"/>
        <w:numPr>
          <w:ilvl w:val="0"/>
          <w:numId w:val="0"/>
        </w:numPr>
      </w:pPr>
      <w:r>
        <w:t xml:space="preserve">W każdym module </w:t>
      </w:r>
      <w:r w:rsidR="64B7FA01">
        <w:t>i zakładce S</w:t>
      </w:r>
      <w:r>
        <w:t>ystem</w:t>
      </w:r>
      <w:r w:rsidR="5B3D3C41">
        <w:t>u</w:t>
      </w:r>
      <w:r w:rsidR="64B7FA01">
        <w:t xml:space="preserve"> i </w:t>
      </w:r>
      <w:r>
        <w:t>gdzie miałoby to zastosowanie znajduje się przycisk „Generuj raport”.</w:t>
      </w:r>
    </w:p>
    <w:p w14:paraId="481AFC1D" w14:textId="4D9CAE24" w:rsidR="002D547F" w:rsidRDefault="235EB384" w:rsidP="4FB47A4C">
      <w:pPr>
        <w:pStyle w:val="Listapunktowana"/>
        <w:numPr>
          <w:ilvl w:val="0"/>
          <w:numId w:val="0"/>
        </w:numPr>
      </w:pPr>
      <w:r>
        <w:t xml:space="preserve">Po kliknięciu przycisku „Generuj raport” przez </w:t>
      </w:r>
      <w:r w:rsidR="101C456E">
        <w:t xml:space="preserve">Użytkownika </w:t>
      </w:r>
      <w:r>
        <w:t>pojawia się zakres danych z widoku</w:t>
      </w:r>
      <w:r w:rsidR="45160F97">
        <w:t>,</w:t>
      </w:r>
      <w:r>
        <w:t xml:space="preserve"> w którym obecnie się znajduje.</w:t>
      </w:r>
    </w:p>
    <w:p w14:paraId="4E46C2DF" w14:textId="0F453B5D" w:rsidR="002D547F" w:rsidRDefault="235EB384" w:rsidP="4FB47A4C">
      <w:pPr>
        <w:pStyle w:val="Listapunktowana"/>
        <w:numPr>
          <w:ilvl w:val="0"/>
          <w:numId w:val="0"/>
        </w:numPr>
      </w:pPr>
      <w:r>
        <w:t>Użytkownik zaznacza zakres danych, z których ma zostać wygenerowany raport.</w:t>
      </w:r>
    </w:p>
    <w:p w14:paraId="0BAEB2CA" w14:textId="14CE75D1" w:rsidR="002D547F" w:rsidRPr="00DF0E31" w:rsidRDefault="235EB384" w:rsidP="4FB47A4C">
      <w:pPr>
        <w:pStyle w:val="Listapunktowana"/>
        <w:numPr>
          <w:ilvl w:val="0"/>
          <w:numId w:val="0"/>
        </w:numPr>
      </w:pPr>
      <w:r>
        <w:t>Użytkownik eksportuje raport w formacie .xls</w:t>
      </w:r>
      <w:r w:rsidR="5D266338">
        <w:t>x</w:t>
      </w:r>
      <w:r>
        <w:t xml:space="preserve"> poprzez kliknięcie przycisku „Eksportuj raport”.</w:t>
      </w:r>
    </w:p>
    <w:p w14:paraId="514CBFA4" w14:textId="77777777" w:rsidR="002D547F" w:rsidRDefault="002D547F" w:rsidP="002D547F">
      <w:pPr>
        <w:rPr>
          <w:b/>
          <w:bCs/>
        </w:rPr>
      </w:pPr>
      <w:r w:rsidRPr="007E4EFA">
        <w:rPr>
          <w:b/>
          <w:bCs/>
        </w:rPr>
        <w:t>Ścieżki alternatywne</w:t>
      </w:r>
    </w:p>
    <w:p w14:paraId="0860D537" w14:textId="6102A393" w:rsidR="002D547F" w:rsidRDefault="235EB384" w:rsidP="4FB47A4C">
      <w:pPr>
        <w:pStyle w:val="Listapunktowana"/>
        <w:numPr>
          <w:ilvl w:val="0"/>
          <w:numId w:val="0"/>
        </w:numPr>
      </w:pPr>
      <w:r>
        <w:t>Użytkownik odznacza zakres danych, z których ma zostać wygenerowany raport.</w:t>
      </w:r>
    </w:p>
    <w:p w14:paraId="05E06245" w14:textId="5DE54B05" w:rsidR="002D547F" w:rsidRDefault="235EB384" w:rsidP="4FB47A4C">
      <w:pPr>
        <w:pStyle w:val="Listapunktowana"/>
        <w:numPr>
          <w:ilvl w:val="0"/>
          <w:numId w:val="0"/>
        </w:numPr>
      </w:pPr>
      <w:r>
        <w:t>Użytkownik zaznacza ponownie zakres danych, z których ma zostać wygenerowany raport.</w:t>
      </w:r>
    </w:p>
    <w:p w14:paraId="0C26A8E4" w14:textId="70862B82" w:rsidR="002D547F" w:rsidRDefault="7219A7C1" w:rsidP="4FB47A4C">
      <w:pPr>
        <w:pStyle w:val="Listapunktowana"/>
        <w:numPr>
          <w:ilvl w:val="0"/>
          <w:numId w:val="0"/>
        </w:numPr>
      </w:pPr>
      <w:r>
        <w:t>Użytkownik anuluje proces generowania raportu i powraca do modułu</w:t>
      </w:r>
      <w:r w:rsidR="27D95C07">
        <w:t>,</w:t>
      </w:r>
      <w:r>
        <w:t xml:space="preserve"> w którym się znajdował.</w:t>
      </w:r>
    </w:p>
    <w:p w14:paraId="50B1A2DC" w14:textId="05298E00" w:rsidR="0086340E" w:rsidRPr="0086340E" w:rsidRDefault="67D0F101" w:rsidP="00EE21B1">
      <w:r>
        <w:t>Zakres pól możliwych do wygenerowania w raportach będzie ustalony z wybranym wykonawcą Systemu po ostatecznym uzgodnieniu zakres</w:t>
      </w:r>
      <w:r w:rsidR="4FC01891">
        <w:t>u</w:t>
      </w:r>
      <w:r>
        <w:t xml:space="preserve"> danych zbieranych w Systemie. </w:t>
      </w:r>
      <w:r w:rsidR="63915763">
        <w:t>Przewidujemy odrębne raporty dedykowane dla poszczególnych modułów i zakładek.</w:t>
      </w:r>
    </w:p>
    <w:p w14:paraId="3989BD16" w14:textId="7427B4E7" w:rsidR="001F44BA" w:rsidRDefault="6750ABB7" w:rsidP="009B36F5">
      <w:pPr>
        <w:pStyle w:val="Nagwek2"/>
      </w:pPr>
      <w:r w:rsidRPr="001F44BA">
        <w:t xml:space="preserve"> </w:t>
      </w:r>
      <w:bookmarkStart w:id="25" w:name="_Toc173708350"/>
      <w:r w:rsidR="001F44BA">
        <w:t>Ekrany systemu</w:t>
      </w:r>
      <w:bookmarkEnd w:id="25"/>
    </w:p>
    <w:p w14:paraId="36D6174D" w14:textId="06C5210A" w:rsidR="001F44BA" w:rsidRDefault="001F44BA" w:rsidP="001F44BA">
      <w:r>
        <w:t>Widok poszczególnych Użytkowników jest uzależniony od zakresu uprawnień do jakiego będą mieli dostęp. Szczegóły dotyczące zakresu będą opisane po konsultacjach z wybranym Wykonawcą Systemu.</w:t>
      </w:r>
    </w:p>
    <w:p w14:paraId="20F6BC21" w14:textId="1A690EDC" w:rsidR="00193C6D" w:rsidRDefault="558C5598" w:rsidP="00193C6D">
      <w:pPr>
        <w:rPr>
          <w:rFonts w:asciiTheme="majorHAnsi" w:eastAsiaTheme="majorEastAsia" w:hAnsiTheme="majorHAnsi" w:cstheme="majorBidi"/>
          <w:color w:val="1F4D78"/>
          <w:sz w:val="24"/>
          <w:szCs w:val="24"/>
        </w:rPr>
      </w:pPr>
      <w:r>
        <w:t>Wygląd ekranów systemu po zalogowaniu zostanie uzgodniony z wykonawcą</w:t>
      </w:r>
      <w:r w:rsidR="268762D1">
        <w:t xml:space="preserve"> w oparciu o opisy modułów i zakładek zawartych w pkt. 6. </w:t>
      </w:r>
    </w:p>
    <w:p w14:paraId="3F5F37BC" w14:textId="5E745C6B" w:rsidR="00193C6D" w:rsidRDefault="268762D1" w:rsidP="009B36F5">
      <w:pPr>
        <w:pStyle w:val="Nagwek2"/>
      </w:pPr>
      <w:bookmarkStart w:id="26" w:name="_Toc173708351"/>
      <w:r>
        <w:t>Dokumenty w systemie</w:t>
      </w:r>
      <w:bookmarkEnd w:id="26"/>
    </w:p>
    <w:p w14:paraId="7887F397" w14:textId="7563A940" w:rsidR="00193C6D" w:rsidRPr="00193C6D" w:rsidRDefault="00193C6D" w:rsidP="00193C6D">
      <w:pPr>
        <w:rPr>
          <w:rFonts w:asciiTheme="majorHAnsi" w:eastAsiaTheme="majorEastAsia" w:hAnsiTheme="majorHAnsi" w:cstheme="majorBidi"/>
          <w:color w:val="1F4D78"/>
          <w:sz w:val="24"/>
          <w:szCs w:val="24"/>
        </w:rPr>
      </w:pPr>
      <w:bookmarkStart w:id="27" w:name="_Toc63326059"/>
      <w:r w:rsidRPr="00193C6D">
        <w:rPr>
          <w:rFonts w:asciiTheme="majorHAnsi" w:eastAsiaTheme="majorEastAsia" w:hAnsiTheme="majorHAnsi" w:cstheme="majorBidi"/>
          <w:color w:val="1F4D78"/>
          <w:sz w:val="24"/>
          <w:szCs w:val="24"/>
        </w:rPr>
        <w:t>Sprawozdanie</w:t>
      </w:r>
      <w:bookmarkEnd w:id="27"/>
    </w:p>
    <w:p w14:paraId="1298DA93" w14:textId="77777777" w:rsidR="00193C6D" w:rsidRDefault="00193C6D" w:rsidP="00A86118">
      <w:pPr>
        <w:pStyle w:val="Listapunktowana"/>
        <w:numPr>
          <w:ilvl w:val="0"/>
          <w:numId w:val="0"/>
        </w:numPr>
      </w:pPr>
      <w:r>
        <w:t xml:space="preserve">Statusy: </w:t>
      </w:r>
    </w:p>
    <w:p w14:paraId="0D05F07A" w14:textId="384BDBBB" w:rsidR="00193C6D" w:rsidRDefault="4B543521" w:rsidP="0097263C">
      <w:pPr>
        <w:pStyle w:val="Listapunktowana"/>
        <w:numPr>
          <w:ilvl w:val="0"/>
          <w:numId w:val="45"/>
        </w:numPr>
      </w:pPr>
      <w:r>
        <w:t xml:space="preserve">po stronie Beneficjenta: w </w:t>
      </w:r>
      <w:r w:rsidR="00A977A8">
        <w:t>przygotowaniu, w</w:t>
      </w:r>
      <w:r>
        <w:t xml:space="preserve"> trakcie akceptacji, </w:t>
      </w:r>
      <w:r w:rsidR="21DBD550">
        <w:t>w trakcie</w:t>
      </w:r>
      <w:r w:rsidR="00A977A8">
        <w:t xml:space="preserve"> zatwierdzenia, </w:t>
      </w:r>
      <w:r>
        <w:t>do podpisu, wysłane, zatwierdzone, odrzucone</w:t>
      </w:r>
      <w:r w:rsidR="00A977A8">
        <w:t>,</w:t>
      </w:r>
    </w:p>
    <w:p w14:paraId="37E73F34" w14:textId="1F4A98D6" w:rsidR="00193C6D" w:rsidRDefault="00193C6D" w:rsidP="59463BD4">
      <w:pPr>
        <w:pStyle w:val="Listapunktowana"/>
      </w:pPr>
      <w:r>
        <w:t xml:space="preserve">po stronie </w:t>
      </w:r>
      <w:r w:rsidR="00F330FF">
        <w:t>Instytucji Koordynującej</w:t>
      </w:r>
      <w:r>
        <w:t>: nowe, w trakcie weryfikacji,</w:t>
      </w:r>
      <w:r w:rsidR="00F330FF">
        <w:t xml:space="preserve"> </w:t>
      </w:r>
      <w:r>
        <w:t>do podpisu, zatwierdzone, odrzucone,</w:t>
      </w:r>
      <w:r w:rsidR="00A86118">
        <w:t xml:space="preserve"> </w:t>
      </w:r>
      <w:r>
        <w:t xml:space="preserve">do poprawy. </w:t>
      </w:r>
    </w:p>
    <w:p w14:paraId="3D708149" w14:textId="77777777" w:rsidR="00193C6D" w:rsidRDefault="29AD73A4" w:rsidP="00193C6D">
      <w:pPr>
        <w:pStyle w:val="Listapunktowana"/>
        <w:numPr>
          <w:ilvl w:val="0"/>
          <w:numId w:val="0"/>
        </w:numPr>
      </w:pPr>
      <w:r>
        <w:t>Przykładowe pola w formularza są wskazane w załączniku nr 1 do tego dokumentu.</w:t>
      </w:r>
    </w:p>
    <w:p w14:paraId="201CADBB" w14:textId="2605896C" w:rsidR="00193C6D" w:rsidRDefault="00F330FF" w:rsidP="00193C6D">
      <w:pPr>
        <w:pStyle w:val="Nagwek3"/>
      </w:pPr>
      <w:bookmarkStart w:id="28" w:name="_Toc63326061"/>
      <w:r>
        <w:lastRenderedPageBreak/>
        <w:t>Lista sprawdzająca</w:t>
      </w:r>
      <w:r w:rsidR="00193C6D">
        <w:t xml:space="preserve"> </w:t>
      </w:r>
      <w:bookmarkEnd w:id="28"/>
      <w:r w:rsidR="00193C6D">
        <w:t xml:space="preserve">część Sprawozdania po stronie </w:t>
      </w:r>
      <w:r>
        <w:t>Instytucji Koordynującej</w:t>
      </w:r>
    </w:p>
    <w:p w14:paraId="07419B1B" w14:textId="6A975BB9" w:rsidR="00193C6D" w:rsidRDefault="268762D1" w:rsidP="329576E6">
      <w:pPr>
        <w:pStyle w:val="Listapunktowana"/>
        <w:numPr>
          <w:ilvl w:val="0"/>
          <w:numId w:val="0"/>
        </w:numPr>
        <w:ind w:left="720"/>
      </w:pPr>
      <w:r>
        <w:t xml:space="preserve">Statusy: </w:t>
      </w:r>
      <w:r w:rsidR="2350C6E0">
        <w:t xml:space="preserve">nowe, </w:t>
      </w:r>
      <w:r>
        <w:t>w trakcie weryfikacji, do podpisu, zatwierdzone, odrzucone, do poprawy.</w:t>
      </w:r>
    </w:p>
    <w:p w14:paraId="7AE808D0" w14:textId="77777777" w:rsidR="00193C6D" w:rsidRDefault="29AD73A4" w:rsidP="00193C6D">
      <w:pPr>
        <w:pStyle w:val="Listapunktowana"/>
        <w:numPr>
          <w:ilvl w:val="0"/>
          <w:numId w:val="0"/>
        </w:numPr>
      </w:pPr>
      <w:r>
        <w:t xml:space="preserve">Przykładowe pola w formularzy są wskazane w załączniku nr 2 do tego dokumentu. </w:t>
      </w:r>
    </w:p>
    <w:p w14:paraId="310A706E" w14:textId="7250746D" w:rsidR="00193C6D" w:rsidRDefault="00F330FF" w:rsidP="00F330FF">
      <w:pPr>
        <w:pStyle w:val="Nagwek3"/>
      </w:pPr>
      <w:r w:rsidRPr="00F330FF">
        <w:t>Wnioski o refundację</w:t>
      </w:r>
    </w:p>
    <w:p w14:paraId="138F7E86" w14:textId="3823C921" w:rsidR="00F330FF" w:rsidRDefault="684517CE" w:rsidP="329576E6">
      <w:pPr>
        <w:ind w:firstLine="720"/>
      </w:pPr>
      <w:r>
        <w:t xml:space="preserve">Statusy: w przygotowaniu, </w:t>
      </w:r>
      <w:r w:rsidR="78A6AC76">
        <w:t>złożone</w:t>
      </w:r>
      <w:r>
        <w:t xml:space="preserve">. </w:t>
      </w:r>
    </w:p>
    <w:p w14:paraId="61DCA4B1" w14:textId="7AE06740" w:rsidR="00F330FF" w:rsidRPr="00F330FF" w:rsidRDefault="6D68BA6F" w:rsidP="00F330FF">
      <w:r>
        <w:t>Przykładowe pola w formularzy są wskazane w załączniku nr …. do tego dokumentu.</w:t>
      </w:r>
    </w:p>
    <w:p w14:paraId="7CBC7C9C" w14:textId="77777777" w:rsidR="009A5938" w:rsidRDefault="6750ABB7" w:rsidP="009B36F5">
      <w:pPr>
        <w:pStyle w:val="Nagwek2"/>
      </w:pPr>
      <w:bookmarkStart w:id="29" w:name="_Toc173708352"/>
      <w:r w:rsidRPr="001F44BA">
        <w:t>Administrowanie Systemem</w:t>
      </w:r>
      <w:bookmarkEnd w:id="29"/>
      <w:r w:rsidRPr="001F44BA">
        <w:t xml:space="preserve"> </w:t>
      </w:r>
    </w:p>
    <w:p w14:paraId="1C5E4E7E" w14:textId="77777777" w:rsidR="009A5938" w:rsidRDefault="6750ABB7" w:rsidP="009A5938">
      <w:pPr>
        <w:spacing w:after="0"/>
        <w:rPr>
          <w:rFonts w:ascii="Arial Black" w:eastAsia="Arial Black" w:hAnsi="Arial Black" w:cs="Arial Black"/>
          <w:color w:val="1F4D78"/>
        </w:rPr>
      </w:pPr>
      <w:r w:rsidRPr="009A5938">
        <w:rPr>
          <w:rFonts w:ascii="Arial Black" w:eastAsia="Arial Black" w:hAnsi="Arial Black" w:cs="Arial Black"/>
          <w:color w:val="1F4D78"/>
        </w:rPr>
        <w:t>Moduł Administracja</w:t>
      </w:r>
    </w:p>
    <w:p w14:paraId="2A693AEB" w14:textId="77777777" w:rsidR="009A5938" w:rsidRDefault="6750ABB7" w:rsidP="009A5938">
      <w:pPr>
        <w:spacing w:after="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W ramach administrowania Systemem Administrator będ</w:t>
      </w:r>
      <w:r w:rsidR="57BE2F2C" w:rsidRPr="0D65B2CB">
        <w:rPr>
          <w:rFonts w:ascii="Arial" w:eastAsia="Arial" w:hAnsi="Arial" w:cs="Arial"/>
          <w:szCs w:val="22"/>
        </w:rPr>
        <w:t>zie miał</w:t>
      </w:r>
      <w:r w:rsidRPr="0D65B2CB">
        <w:rPr>
          <w:rFonts w:ascii="Arial" w:eastAsia="Arial" w:hAnsi="Arial" w:cs="Arial"/>
          <w:szCs w:val="22"/>
        </w:rPr>
        <w:t xml:space="preserve"> do dyspozycji następujące sekcje:</w:t>
      </w:r>
    </w:p>
    <w:p w14:paraId="36F1E738" w14:textId="77777777" w:rsidR="009A5938" w:rsidRDefault="6750ABB7" w:rsidP="0097263C">
      <w:pPr>
        <w:pStyle w:val="Akapitzlist"/>
        <w:numPr>
          <w:ilvl w:val="0"/>
          <w:numId w:val="34"/>
        </w:numPr>
        <w:spacing w:after="0"/>
        <w:rPr>
          <w:rFonts w:ascii="Arial" w:eastAsia="Arial" w:hAnsi="Arial" w:cs="Arial"/>
          <w:szCs w:val="22"/>
        </w:rPr>
      </w:pPr>
      <w:r w:rsidRPr="009A5938">
        <w:rPr>
          <w:rFonts w:ascii="Arial" w:eastAsia="Arial" w:hAnsi="Arial" w:cs="Arial"/>
          <w:szCs w:val="22"/>
        </w:rPr>
        <w:t>Zarządzanie Użytkownikami,</w:t>
      </w:r>
    </w:p>
    <w:p w14:paraId="0A720957" w14:textId="77777777" w:rsidR="009A5938" w:rsidRDefault="6750ABB7" w:rsidP="0097263C">
      <w:pPr>
        <w:pStyle w:val="Akapitzlist"/>
        <w:numPr>
          <w:ilvl w:val="0"/>
          <w:numId w:val="34"/>
        </w:numPr>
        <w:spacing w:after="0"/>
        <w:rPr>
          <w:rFonts w:ascii="Arial" w:eastAsia="Arial" w:hAnsi="Arial" w:cs="Arial"/>
          <w:szCs w:val="22"/>
        </w:rPr>
      </w:pPr>
      <w:r w:rsidRPr="009A5938">
        <w:rPr>
          <w:rFonts w:ascii="Arial" w:eastAsia="Arial" w:hAnsi="Arial" w:cs="Arial"/>
          <w:szCs w:val="22"/>
        </w:rPr>
        <w:t>Zarządzanie słownik</w:t>
      </w:r>
      <w:r w:rsidR="5F6F88DD" w:rsidRPr="009A5938">
        <w:rPr>
          <w:rFonts w:ascii="Arial" w:eastAsia="Arial" w:hAnsi="Arial" w:cs="Arial"/>
          <w:szCs w:val="22"/>
        </w:rPr>
        <w:t>ami</w:t>
      </w:r>
      <w:r w:rsidRPr="009A5938">
        <w:rPr>
          <w:rFonts w:ascii="Arial" w:eastAsia="Arial" w:hAnsi="Arial" w:cs="Arial"/>
          <w:szCs w:val="22"/>
        </w:rPr>
        <w:t>,</w:t>
      </w:r>
    </w:p>
    <w:p w14:paraId="5D31F067" w14:textId="77777777" w:rsidR="009A5938" w:rsidRDefault="6750ABB7" w:rsidP="0097263C">
      <w:pPr>
        <w:pStyle w:val="Akapitzlist"/>
        <w:numPr>
          <w:ilvl w:val="0"/>
          <w:numId w:val="34"/>
        </w:numPr>
        <w:spacing w:after="0"/>
        <w:rPr>
          <w:rFonts w:ascii="Arial" w:eastAsia="Arial" w:hAnsi="Arial" w:cs="Arial"/>
          <w:szCs w:val="22"/>
        </w:rPr>
      </w:pPr>
      <w:r w:rsidRPr="009A5938">
        <w:rPr>
          <w:rFonts w:ascii="Arial" w:eastAsia="Arial" w:hAnsi="Arial" w:cs="Arial"/>
          <w:szCs w:val="22"/>
        </w:rPr>
        <w:t>Zarządzanie szablonami,</w:t>
      </w:r>
    </w:p>
    <w:p w14:paraId="167A5248" w14:textId="442F147E" w:rsidR="009A5938" w:rsidRPr="009A5938" w:rsidRDefault="6750ABB7" w:rsidP="0097263C">
      <w:pPr>
        <w:pStyle w:val="Akapitzlist"/>
        <w:numPr>
          <w:ilvl w:val="0"/>
          <w:numId w:val="34"/>
        </w:numPr>
        <w:spacing w:after="0"/>
        <w:rPr>
          <w:rFonts w:ascii="Arial" w:eastAsia="Arial" w:hAnsi="Arial" w:cs="Arial"/>
          <w:szCs w:val="22"/>
        </w:rPr>
      </w:pPr>
      <w:r w:rsidRPr="009A5938">
        <w:rPr>
          <w:rFonts w:ascii="Arial" w:eastAsia="Arial" w:hAnsi="Arial" w:cs="Arial"/>
          <w:szCs w:val="22"/>
        </w:rPr>
        <w:t>Zarządzane danymi instytucji.</w:t>
      </w:r>
    </w:p>
    <w:p w14:paraId="1595B813" w14:textId="77777777" w:rsidR="009A5938" w:rsidRDefault="009A5938" w:rsidP="009A5938">
      <w:pPr>
        <w:spacing w:after="0"/>
        <w:rPr>
          <w:rFonts w:ascii="Arial" w:eastAsia="Arial" w:hAnsi="Arial" w:cs="Arial"/>
          <w:szCs w:val="22"/>
        </w:rPr>
      </w:pPr>
    </w:p>
    <w:p w14:paraId="2FE10742" w14:textId="77777777" w:rsidR="009A5938" w:rsidRDefault="6750ABB7" w:rsidP="009A5938">
      <w:pPr>
        <w:spacing w:after="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Poniżej opisano szczegółowo zakres uprawnień w module Administracja:</w:t>
      </w:r>
    </w:p>
    <w:p w14:paraId="41CFB435" w14:textId="77777777" w:rsidR="009A5938" w:rsidRDefault="009A5938" w:rsidP="009A5938">
      <w:pPr>
        <w:spacing w:after="0"/>
        <w:rPr>
          <w:rFonts w:ascii="Arial" w:eastAsia="Arial" w:hAnsi="Arial" w:cs="Arial"/>
          <w:szCs w:val="22"/>
        </w:rPr>
      </w:pPr>
    </w:p>
    <w:p w14:paraId="5413AE76" w14:textId="77777777" w:rsidR="009A5938" w:rsidRPr="009A5938" w:rsidRDefault="6750ABB7" w:rsidP="0097263C">
      <w:pPr>
        <w:pStyle w:val="Akapitzlist"/>
        <w:numPr>
          <w:ilvl w:val="0"/>
          <w:numId w:val="35"/>
        </w:numPr>
        <w:spacing w:after="0"/>
        <w:ind w:left="284" w:hanging="284"/>
        <w:rPr>
          <w:rFonts w:ascii="Arial" w:eastAsia="Arial" w:hAnsi="Arial" w:cs="Arial"/>
          <w:szCs w:val="22"/>
        </w:rPr>
      </w:pPr>
      <w:r w:rsidRPr="009A5938">
        <w:rPr>
          <w:rFonts w:ascii="Arial" w:eastAsia="Arial" w:hAnsi="Arial" w:cs="Arial"/>
          <w:szCs w:val="22"/>
        </w:rPr>
        <w:t>Zarządzanie Użytkownikami:</w:t>
      </w:r>
    </w:p>
    <w:p w14:paraId="5C054428" w14:textId="77777777" w:rsidR="009A5938" w:rsidRDefault="009A5938" w:rsidP="009A5938">
      <w:pPr>
        <w:spacing w:after="0"/>
        <w:rPr>
          <w:rFonts w:ascii="Arial" w:eastAsia="Arial" w:hAnsi="Arial" w:cs="Arial"/>
          <w:szCs w:val="22"/>
        </w:rPr>
      </w:pPr>
    </w:p>
    <w:p w14:paraId="1E566631" w14:textId="77777777" w:rsidR="009A5938" w:rsidRDefault="6750ABB7" w:rsidP="009A5938">
      <w:pPr>
        <w:spacing w:after="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Po wejściu do zakładki System prezentuje w formie tabeli listę Użytkowników. Prezentuje dane zgodnie z polami:</w:t>
      </w:r>
    </w:p>
    <w:p w14:paraId="4F1823E3" w14:textId="77777777" w:rsidR="00B522AE" w:rsidRDefault="6750ABB7" w:rsidP="0097263C">
      <w:pPr>
        <w:pStyle w:val="Akapitzlist"/>
        <w:numPr>
          <w:ilvl w:val="0"/>
          <w:numId w:val="36"/>
        </w:numPr>
        <w:spacing w:after="0"/>
        <w:rPr>
          <w:rFonts w:ascii="Arial" w:eastAsia="Arial" w:hAnsi="Arial" w:cs="Arial"/>
          <w:szCs w:val="22"/>
        </w:rPr>
      </w:pPr>
      <w:r w:rsidRPr="00B522AE">
        <w:rPr>
          <w:rFonts w:ascii="Arial" w:eastAsia="Arial" w:hAnsi="Arial" w:cs="Arial"/>
          <w:szCs w:val="22"/>
        </w:rPr>
        <w:t>Login</w:t>
      </w:r>
    </w:p>
    <w:p w14:paraId="082800EA" w14:textId="77777777" w:rsidR="00B522AE" w:rsidRDefault="6750ABB7" w:rsidP="0097263C">
      <w:pPr>
        <w:pStyle w:val="Akapitzlist"/>
        <w:numPr>
          <w:ilvl w:val="0"/>
          <w:numId w:val="36"/>
        </w:numPr>
        <w:spacing w:after="0"/>
        <w:rPr>
          <w:rFonts w:ascii="Arial" w:eastAsia="Arial" w:hAnsi="Arial" w:cs="Arial"/>
          <w:szCs w:val="22"/>
        </w:rPr>
      </w:pPr>
      <w:r w:rsidRPr="00B522AE">
        <w:rPr>
          <w:rFonts w:ascii="Arial" w:eastAsia="Arial" w:hAnsi="Arial" w:cs="Arial"/>
          <w:szCs w:val="22"/>
        </w:rPr>
        <w:t>Imię</w:t>
      </w:r>
    </w:p>
    <w:p w14:paraId="1B67D4DF" w14:textId="77777777" w:rsidR="00B522AE" w:rsidRDefault="6750ABB7" w:rsidP="0097263C">
      <w:pPr>
        <w:pStyle w:val="Akapitzlist"/>
        <w:numPr>
          <w:ilvl w:val="0"/>
          <w:numId w:val="36"/>
        </w:numPr>
        <w:spacing w:after="0"/>
        <w:rPr>
          <w:rFonts w:ascii="Arial" w:eastAsia="Arial" w:hAnsi="Arial" w:cs="Arial"/>
          <w:szCs w:val="22"/>
        </w:rPr>
      </w:pPr>
      <w:r w:rsidRPr="00B522AE">
        <w:rPr>
          <w:rFonts w:ascii="Arial" w:eastAsia="Arial" w:hAnsi="Arial" w:cs="Arial"/>
          <w:szCs w:val="22"/>
        </w:rPr>
        <w:t>Nazwisko</w:t>
      </w:r>
    </w:p>
    <w:p w14:paraId="122670F9" w14:textId="77777777" w:rsidR="00B522AE" w:rsidRDefault="6750ABB7" w:rsidP="0097263C">
      <w:pPr>
        <w:pStyle w:val="Akapitzlist"/>
        <w:numPr>
          <w:ilvl w:val="0"/>
          <w:numId w:val="36"/>
        </w:numPr>
        <w:spacing w:after="0"/>
        <w:rPr>
          <w:rFonts w:ascii="Arial" w:eastAsia="Arial" w:hAnsi="Arial" w:cs="Arial"/>
          <w:szCs w:val="22"/>
        </w:rPr>
      </w:pPr>
      <w:r w:rsidRPr="00B522AE">
        <w:rPr>
          <w:rFonts w:ascii="Arial" w:eastAsia="Arial" w:hAnsi="Arial" w:cs="Arial"/>
          <w:szCs w:val="22"/>
        </w:rPr>
        <w:t>Adres e-mail</w:t>
      </w:r>
    </w:p>
    <w:p w14:paraId="4F6D7E8C" w14:textId="77777777" w:rsidR="00B522AE" w:rsidRDefault="6750ABB7" w:rsidP="0097263C">
      <w:pPr>
        <w:pStyle w:val="Akapitzlist"/>
        <w:numPr>
          <w:ilvl w:val="0"/>
          <w:numId w:val="36"/>
        </w:numPr>
        <w:spacing w:after="0"/>
        <w:rPr>
          <w:rFonts w:ascii="Arial" w:eastAsia="Arial" w:hAnsi="Arial" w:cs="Arial"/>
          <w:szCs w:val="22"/>
        </w:rPr>
      </w:pPr>
      <w:r w:rsidRPr="00B522AE">
        <w:rPr>
          <w:rFonts w:ascii="Arial" w:eastAsia="Arial" w:hAnsi="Arial" w:cs="Arial"/>
          <w:szCs w:val="22"/>
        </w:rPr>
        <w:t>Instytucja</w:t>
      </w:r>
    </w:p>
    <w:p w14:paraId="5159C62B" w14:textId="77777777" w:rsidR="00B522AE" w:rsidRDefault="6750ABB7" w:rsidP="0097263C">
      <w:pPr>
        <w:pStyle w:val="Akapitzlist"/>
        <w:numPr>
          <w:ilvl w:val="0"/>
          <w:numId w:val="36"/>
        </w:numPr>
        <w:spacing w:after="0"/>
        <w:rPr>
          <w:rFonts w:ascii="Arial" w:eastAsia="Arial" w:hAnsi="Arial" w:cs="Arial"/>
          <w:szCs w:val="22"/>
        </w:rPr>
      </w:pPr>
      <w:r w:rsidRPr="00B522AE">
        <w:rPr>
          <w:rFonts w:ascii="Arial" w:eastAsia="Arial" w:hAnsi="Arial" w:cs="Arial"/>
          <w:szCs w:val="22"/>
        </w:rPr>
        <w:t xml:space="preserve">Rola </w:t>
      </w:r>
    </w:p>
    <w:p w14:paraId="2218D08E" w14:textId="06E31999" w:rsidR="009A5938" w:rsidRPr="00B522AE" w:rsidRDefault="6750ABB7" w:rsidP="0097263C">
      <w:pPr>
        <w:pStyle w:val="Akapitzlist"/>
        <w:numPr>
          <w:ilvl w:val="0"/>
          <w:numId w:val="36"/>
        </w:numPr>
        <w:spacing w:after="0"/>
        <w:rPr>
          <w:rFonts w:ascii="Arial" w:eastAsia="Arial" w:hAnsi="Arial" w:cs="Arial"/>
          <w:szCs w:val="22"/>
        </w:rPr>
      </w:pPr>
      <w:r w:rsidRPr="00B522AE">
        <w:rPr>
          <w:rFonts w:ascii="Arial" w:eastAsia="Arial" w:hAnsi="Arial" w:cs="Arial"/>
          <w:szCs w:val="22"/>
        </w:rPr>
        <w:t>Aktywny</w:t>
      </w:r>
    </w:p>
    <w:p w14:paraId="47ED5250" w14:textId="77777777" w:rsidR="009A5938" w:rsidRDefault="009A5938" w:rsidP="009A5938">
      <w:pPr>
        <w:spacing w:after="0"/>
        <w:rPr>
          <w:rFonts w:ascii="Arial" w:eastAsia="Arial" w:hAnsi="Arial" w:cs="Arial"/>
          <w:szCs w:val="22"/>
        </w:rPr>
      </w:pPr>
    </w:p>
    <w:p w14:paraId="61C2FCBB" w14:textId="77777777" w:rsidR="009A5938" w:rsidRDefault="6750ABB7" w:rsidP="009A5938">
      <w:pPr>
        <w:spacing w:after="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System powinien automatycznie sortować dane Użytkowników po następującym parametrze:</w:t>
      </w:r>
    </w:p>
    <w:p w14:paraId="7F0C78C5" w14:textId="77777777" w:rsidR="009A5938" w:rsidRDefault="009A5938" w:rsidP="009A5938">
      <w:pPr>
        <w:spacing w:after="0"/>
        <w:rPr>
          <w:rFonts w:ascii="Arial" w:eastAsia="Arial" w:hAnsi="Arial" w:cs="Arial"/>
          <w:szCs w:val="22"/>
        </w:rPr>
      </w:pPr>
    </w:p>
    <w:p w14:paraId="690D2AD9" w14:textId="77777777" w:rsidR="009A5938" w:rsidRDefault="6750ABB7" w:rsidP="009A5938">
      <w:pPr>
        <w:spacing w:after="0"/>
        <w:rPr>
          <w:rFonts w:ascii="Arial" w:eastAsia="Arial" w:hAnsi="Arial" w:cs="Arial"/>
          <w:szCs w:val="22"/>
        </w:rPr>
      </w:pPr>
      <w:r w:rsidRPr="009A5938">
        <w:rPr>
          <w:rFonts w:ascii="Arial" w:eastAsia="Arial" w:hAnsi="Arial" w:cs="Arial"/>
          <w:szCs w:val="22"/>
        </w:rPr>
        <w:t xml:space="preserve">Login – alfabetycznie </w:t>
      </w:r>
    </w:p>
    <w:p w14:paraId="43D04B69" w14:textId="77777777" w:rsidR="009A5938" w:rsidRDefault="009A5938" w:rsidP="009A5938">
      <w:pPr>
        <w:spacing w:after="0"/>
        <w:rPr>
          <w:rFonts w:ascii="Arial" w:eastAsia="Arial" w:hAnsi="Arial" w:cs="Arial"/>
          <w:szCs w:val="22"/>
        </w:rPr>
      </w:pPr>
    </w:p>
    <w:p w14:paraId="426A41B8" w14:textId="7C143350" w:rsidR="00B35866" w:rsidRDefault="519A76CF" w:rsidP="009A5938">
      <w:pPr>
        <w:spacing w:after="0"/>
        <w:rPr>
          <w:rFonts w:ascii="Arial" w:eastAsia="Arial" w:hAnsi="Arial" w:cs="Arial"/>
          <w:szCs w:val="22"/>
        </w:rPr>
      </w:pPr>
      <w:r w:rsidRPr="329576E6">
        <w:rPr>
          <w:rFonts w:ascii="Arial" w:eastAsia="Arial" w:hAnsi="Arial" w:cs="Arial"/>
        </w:rPr>
        <w:t>Administrator w powini</w:t>
      </w:r>
      <w:r w:rsidR="6B0EFBF3" w:rsidRPr="329576E6">
        <w:rPr>
          <w:rFonts w:ascii="Arial" w:eastAsia="Arial" w:hAnsi="Arial" w:cs="Arial"/>
        </w:rPr>
        <w:t>en</w:t>
      </w:r>
      <w:r w:rsidRPr="329576E6">
        <w:rPr>
          <w:rFonts w:ascii="Arial" w:eastAsia="Arial" w:hAnsi="Arial" w:cs="Arial"/>
        </w:rPr>
        <w:t xml:space="preserve"> mieć możliwość:</w:t>
      </w:r>
    </w:p>
    <w:p w14:paraId="55E078F8" w14:textId="26EF6B74" w:rsidR="00B35866" w:rsidRDefault="6750ABB7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lastRenderedPageBreak/>
        <w:t xml:space="preserve">rejestracji konta Użytkownika, </w:t>
      </w:r>
    </w:p>
    <w:p w14:paraId="1CB2CD6B" w14:textId="70C99B0B" w:rsidR="00B35866" w:rsidRDefault="6750ABB7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oznaczenie lub odznaczenie w Systemie aktywności Użytkownika,</w:t>
      </w:r>
    </w:p>
    <w:p w14:paraId="04B2CD08" w14:textId="74D33EF5" w:rsidR="00B35866" w:rsidRDefault="6750ABB7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</w:rPr>
      </w:pPr>
      <w:r w:rsidRPr="4EAC571F">
        <w:rPr>
          <w:rFonts w:ascii="Arial" w:eastAsia="Arial" w:hAnsi="Arial" w:cs="Arial"/>
        </w:rPr>
        <w:t>nadawanie i odbieranie uprawnień/ról – Administrator ma dostęp do wszystkich ról,</w:t>
      </w:r>
    </w:p>
    <w:p w14:paraId="4D1443A4" w14:textId="45C393D0" w:rsidR="00B35866" w:rsidRDefault="23AA7510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</w:rPr>
      </w:pPr>
      <w:r w:rsidRPr="2FB010F9">
        <w:rPr>
          <w:rFonts w:ascii="Arial" w:eastAsia="Arial" w:hAnsi="Arial" w:cs="Arial"/>
        </w:rPr>
        <w:t>edycji danych Użytkownika,</w:t>
      </w:r>
    </w:p>
    <w:p w14:paraId="0C49308F" w14:textId="5E48EDA0" w:rsidR="00B35866" w:rsidRDefault="23AA7510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</w:rPr>
      </w:pPr>
      <w:r w:rsidRPr="2FB010F9">
        <w:rPr>
          <w:rFonts w:ascii="Arial" w:eastAsia="Arial" w:hAnsi="Arial" w:cs="Arial"/>
        </w:rPr>
        <w:t>usuwania konta Użytkownika</w:t>
      </w:r>
      <w:r w:rsidR="3935388F" w:rsidRPr="2FB010F9">
        <w:rPr>
          <w:rFonts w:ascii="Arial" w:eastAsia="Arial" w:hAnsi="Arial" w:cs="Arial"/>
        </w:rPr>
        <w:t>, nie ma możliwości usunięcia aktywowanego przez Użytkownika konta,</w:t>
      </w:r>
    </w:p>
    <w:p w14:paraId="4636142A" w14:textId="0AE6213E" w:rsidR="00B35866" w:rsidRDefault="6750ABB7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</w:rPr>
      </w:pPr>
      <w:r w:rsidRPr="4EAC571F">
        <w:rPr>
          <w:rFonts w:ascii="Arial" w:eastAsia="Arial" w:hAnsi="Arial" w:cs="Arial"/>
        </w:rPr>
        <w:t>zmiana hasła dla Użytkownika,</w:t>
      </w:r>
    </w:p>
    <w:p w14:paraId="1099AEF8" w14:textId="6B709E8B" w:rsidR="00B35866" w:rsidRDefault="6750ABB7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 xml:space="preserve">możliwość wygenerowania raportów z zestawieniem </w:t>
      </w:r>
      <w:r w:rsidR="5F5F7B5A" w:rsidRPr="0D65B2CB">
        <w:rPr>
          <w:rFonts w:ascii="Arial" w:eastAsia="Arial" w:hAnsi="Arial" w:cs="Arial"/>
          <w:szCs w:val="22"/>
        </w:rPr>
        <w:t>U</w:t>
      </w:r>
      <w:r w:rsidRPr="0D65B2CB">
        <w:rPr>
          <w:rFonts w:ascii="Arial" w:eastAsia="Arial" w:hAnsi="Arial" w:cs="Arial"/>
          <w:szCs w:val="22"/>
        </w:rPr>
        <w:t>żytkowników, w oparciu o pola dostępne w zakładce,</w:t>
      </w:r>
    </w:p>
    <w:p w14:paraId="2E9212B2" w14:textId="0D714223" w:rsidR="00B35866" w:rsidRDefault="6750ABB7" w:rsidP="0097263C">
      <w:pPr>
        <w:pStyle w:val="Akapitzlist"/>
        <w:keepNext/>
        <w:keepLines/>
        <w:numPr>
          <w:ilvl w:val="0"/>
          <w:numId w:val="5"/>
        </w:numPr>
        <w:spacing w:after="0"/>
        <w:ind w:left="1728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nie ma możliwości usunięcia konta chociaż raz aktywowanego konta przez Użytkownika.</w:t>
      </w:r>
    </w:p>
    <w:p w14:paraId="771C8057" w14:textId="624FB8B1" w:rsidR="00B35866" w:rsidRDefault="6750ABB7" w:rsidP="59463BD4">
      <w:pPr>
        <w:keepNext/>
        <w:keepLines/>
        <w:spacing w:after="60"/>
        <w:rPr>
          <w:rFonts w:ascii="Arial" w:eastAsia="Arial" w:hAnsi="Arial" w:cs="Arial"/>
        </w:rPr>
      </w:pPr>
      <w:r w:rsidRPr="59463BD4">
        <w:rPr>
          <w:rFonts w:ascii="Arial" w:eastAsia="Arial" w:hAnsi="Arial" w:cs="Arial"/>
        </w:rPr>
        <w:t>Przykładowe pola w formularz</w:t>
      </w:r>
      <w:r w:rsidR="635AFCFD" w:rsidRPr="59463BD4">
        <w:rPr>
          <w:rFonts w:ascii="Arial" w:eastAsia="Arial" w:hAnsi="Arial" w:cs="Arial"/>
        </w:rPr>
        <w:t>u</w:t>
      </w:r>
      <w:r w:rsidRPr="59463BD4">
        <w:rPr>
          <w:rFonts w:ascii="Arial" w:eastAsia="Arial" w:hAnsi="Arial" w:cs="Arial"/>
        </w:rPr>
        <w:t xml:space="preserve"> są wskazane w załączniku nr</w:t>
      </w:r>
      <w:r w:rsidR="00CC116C">
        <w:rPr>
          <w:rFonts w:ascii="Arial" w:eastAsia="Arial" w:hAnsi="Arial" w:cs="Arial"/>
        </w:rPr>
        <w:t xml:space="preserve"> 1 </w:t>
      </w:r>
      <w:r w:rsidRPr="59463BD4">
        <w:rPr>
          <w:rFonts w:ascii="Arial" w:eastAsia="Arial" w:hAnsi="Arial" w:cs="Arial"/>
        </w:rPr>
        <w:t xml:space="preserve">do tego dokumentu. </w:t>
      </w:r>
    </w:p>
    <w:p w14:paraId="7A441C16" w14:textId="64A1FDDF" w:rsidR="00B35866" w:rsidRDefault="6750ABB7" w:rsidP="0097263C">
      <w:pPr>
        <w:pStyle w:val="Akapitzlist"/>
        <w:keepNext/>
        <w:keepLines/>
        <w:numPr>
          <w:ilvl w:val="0"/>
          <w:numId w:val="6"/>
        </w:numPr>
        <w:spacing w:after="0"/>
        <w:ind w:left="864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Zarządzanie danymi instytucji:</w:t>
      </w:r>
    </w:p>
    <w:p w14:paraId="469B61F2" w14:textId="74A21099" w:rsidR="00B35866" w:rsidRDefault="519A76CF" w:rsidP="0097263C">
      <w:pPr>
        <w:pStyle w:val="Akapitzlist"/>
        <w:keepNext/>
        <w:keepLines/>
        <w:numPr>
          <w:ilvl w:val="0"/>
          <w:numId w:val="4"/>
        </w:numPr>
        <w:spacing w:after="0"/>
        <w:ind w:left="1723" w:hanging="357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 xml:space="preserve">Administrator wprowadza/modyfikuje/usuwa dane dotyczące instytucji, takie jak nazwa, adres, nr NIP. </w:t>
      </w:r>
    </w:p>
    <w:p w14:paraId="5FAC61A0" w14:textId="52D6E597" w:rsidR="00B35866" w:rsidRDefault="6750ABB7" w:rsidP="0097263C">
      <w:pPr>
        <w:pStyle w:val="Akapitzlist"/>
        <w:keepNext/>
        <w:keepLines/>
        <w:numPr>
          <w:ilvl w:val="0"/>
          <w:numId w:val="4"/>
        </w:numPr>
        <w:spacing w:after="0"/>
        <w:ind w:left="1723" w:hanging="357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Zmiana danych instytucji powoduje tworzenie kolejnej wersji instytucji,</w:t>
      </w:r>
    </w:p>
    <w:p w14:paraId="7457A6D7" w14:textId="75D2A8DE" w:rsidR="00B35866" w:rsidRDefault="519A76CF" w:rsidP="0097263C">
      <w:pPr>
        <w:pStyle w:val="Akapitzlist"/>
        <w:keepNext/>
        <w:keepLines/>
        <w:numPr>
          <w:ilvl w:val="0"/>
          <w:numId w:val="4"/>
        </w:numPr>
        <w:spacing w:after="0"/>
        <w:ind w:left="1723" w:hanging="357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 xml:space="preserve">Nie ma możliwości usunięcia instytucji, która była choć raz wykorzystana w Systemie, np. przy rejestracji Użytkownika. </w:t>
      </w:r>
      <w:r w:rsidR="23B6753A" w:rsidRPr="329576E6">
        <w:rPr>
          <w:rFonts w:ascii="Arial" w:eastAsia="Arial" w:hAnsi="Arial" w:cs="Arial"/>
        </w:rPr>
        <w:t xml:space="preserve">Może ją dezaktywować - pozostaje ona zapisana </w:t>
      </w:r>
      <w:r w:rsidR="100881EF" w:rsidRPr="329576E6">
        <w:rPr>
          <w:rFonts w:ascii="Arial" w:eastAsia="Arial" w:hAnsi="Arial" w:cs="Arial"/>
        </w:rPr>
        <w:t xml:space="preserve">w </w:t>
      </w:r>
      <w:r w:rsidR="23B6753A" w:rsidRPr="329576E6">
        <w:rPr>
          <w:rFonts w:ascii="Arial" w:eastAsia="Arial" w:hAnsi="Arial" w:cs="Arial"/>
        </w:rPr>
        <w:t>bazie danych, na liście instytucji, ale nie jest widoczna w oknach wyboru</w:t>
      </w:r>
      <w:r w:rsidR="14173DE0" w:rsidRPr="329576E6">
        <w:rPr>
          <w:rFonts w:ascii="Arial" w:eastAsia="Arial" w:hAnsi="Arial" w:cs="Arial"/>
        </w:rPr>
        <w:t xml:space="preserve"> w systemie.</w:t>
      </w:r>
      <w:r w:rsidR="0C34A14B" w:rsidRPr="329576E6">
        <w:rPr>
          <w:rFonts w:ascii="Arial" w:eastAsia="Arial" w:hAnsi="Arial" w:cs="Arial"/>
        </w:rPr>
        <w:t xml:space="preserve"> Można ją w każdej chwili aktywować, wówczas ponownie jest dostępna w systemie w oknach wyboru.</w:t>
      </w:r>
    </w:p>
    <w:p w14:paraId="3601720C" w14:textId="643ED10C" w:rsidR="00B35866" w:rsidRDefault="519A76CF" w:rsidP="329576E6">
      <w:pPr>
        <w:keepNext/>
        <w:keepLines/>
        <w:spacing w:before="180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>Przykładowe pola w formularz</w:t>
      </w:r>
      <w:r w:rsidR="3696E4D1" w:rsidRPr="329576E6">
        <w:rPr>
          <w:rFonts w:ascii="Arial" w:eastAsia="Arial" w:hAnsi="Arial" w:cs="Arial"/>
        </w:rPr>
        <w:t>u</w:t>
      </w:r>
      <w:r w:rsidRPr="329576E6">
        <w:rPr>
          <w:rFonts w:ascii="Arial" w:eastAsia="Arial" w:hAnsi="Arial" w:cs="Arial"/>
        </w:rPr>
        <w:t xml:space="preserve"> są wskazane w załączniku nr </w:t>
      </w:r>
      <w:r w:rsidR="00CC116C">
        <w:rPr>
          <w:rFonts w:ascii="Arial" w:eastAsia="Arial" w:hAnsi="Arial" w:cs="Arial"/>
        </w:rPr>
        <w:t>1</w:t>
      </w:r>
      <w:r w:rsidRPr="329576E6">
        <w:rPr>
          <w:rFonts w:ascii="Arial" w:eastAsia="Arial" w:hAnsi="Arial" w:cs="Arial"/>
        </w:rPr>
        <w:t xml:space="preserve"> do tego dokumentu</w:t>
      </w:r>
      <w:r w:rsidR="101CC89A" w:rsidRPr="329576E6">
        <w:rPr>
          <w:rFonts w:ascii="Arial" w:eastAsia="Arial" w:hAnsi="Arial" w:cs="Arial"/>
        </w:rPr>
        <w:t>.</w:t>
      </w:r>
    </w:p>
    <w:p w14:paraId="2C56F05B" w14:textId="21485A88" w:rsidR="00B35866" w:rsidRDefault="6750ABB7" w:rsidP="0097263C">
      <w:pPr>
        <w:pStyle w:val="Akapitzlist"/>
        <w:keepNext/>
        <w:keepLines/>
        <w:numPr>
          <w:ilvl w:val="0"/>
          <w:numId w:val="6"/>
        </w:numPr>
        <w:spacing w:after="0"/>
        <w:ind w:left="864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Zarządzanie szablonami:</w:t>
      </w:r>
    </w:p>
    <w:p w14:paraId="69B458D8" w14:textId="43969AA0" w:rsidR="0A88D5C9" w:rsidRDefault="0A88D5C9" w:rsidP="329576E6">
      <w:pPr>
        <w:spacing w:after="0"/>
        <w:ind w:firstLine="720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 xml:space="preserve">Administrator wprowadza do Systemu wzory szablonów </w:t>
      </w:r>
      <w:r w:rsidR="4D967289" w:rsidRPr="329576E6">
        <w:rPr>
          <w:rFonts w:ascii="Arial" w:eastAsia="Arial" w:hAnsi="Arial" w:cs="Arial"/>
        </w:rPr>
        <w:t>List sprawdzających</w:t>
      </w:r>
      <w:r w:rsidR="795D5A63" w:rsidRPr="329576E6">
        <w:rPr>
          <w:rFonts w:ascii="Arial" w:eastAsia="Arial" w:hAnsi="Arial" w:cs="Arial"/>
        </w:rPr>
        <w:t>,</w:t>
      </w:r>
      <w:r w:rsidRPr="329576E6">
        <w:rPr>
          <w:rFonts w:ascii="Arial" w:eastAsia="Arial" w:hAnsi="Arial" w:cs="Arial"/>
        </w:rPr>
        <w:t xml:space="preserve"> </w:t>
      </w:r>
      <w:r>
        <w:tab/>
      </w:r>
      <w:r>
        <w:tab/>
      </w:r>
      <w:r w:rsidRPr="329576E6">
        <w:rPr>
          <w:rFonts w:ascii="Arial" w:eastAsia="Arial" w:hAnsi="Arial" w:cs="Arial"/>
        </w:rPr>
        <w:t>Sprawozda</w:t>
      </w:r>
      <w:r w:rsidR="6077608C" w:rsidRPr="329576E6">
        <w:rPr>
          <w:rFonts w:ascii="Arial" w:eastAsia="Arial" w:hAnsi="Arial" w:cs="Arial"/>
        </w:rPr>
        <w:t>nia</w:t>
      </w:r>
      <w:r w:rsidR="556B7D63" w:rsidRPr="329576E6">
        <w:rPr>
          <w:rFonts w:ascii="Arial" w:eastAsia="Arial" w:hAnsi="Arial" w:cs="Arial"/>
        </w:rPr>
        <w:t xml:space="preserve">, </w:t>
      </w:r>
      <w:r w:rsidR="76A274B3" w:rsidRPr="329576E6">
        <w:rPr>
          <w:rFonts w:ascii="Arial" w:eastAsia="Arial" w:hAnsi="Arial" w:cs="Arial"/>
        </w:rPr>
        <w:t>W</w:t>
      </w:r>
      <w:r w:rsidR="556B7D63" w:rsidRPr="329576E6">
        <w:rPr>
          <w:rFonts w:ascii="Arial" w:eastAsia="Arial" w:hAnsi="Arial" w:cs="Arial"/>
        </w:rPr>
        <w:t>niosku o refundacje</w:t>
      </w:r>
      <w:r w:rsidRPr="329576E6">
        <w:rPr>
          <w:rFonts w:ascii="Arial" w:eastAsia="Arial" w:hAnsi="Arial" w:cs="Arial"/>
        </w:rPr>
        <w:t>. Dwa</w:t>
      </w:r>
      <w:r w:rsidR="46C6C643" w:rsidRPr="329576E6">
        <w:rPr>
          <w:rFonts w:ascii="Arial" w:eastAsia="Arial" w:hAnsi="Arial" w:cs="Arial"/>
        </w:rPr>
        <w:t xml:space="preserve"> </w:t>
      </w:r>
      <w:r w:rsidRPr="329576E6">
        <w:rPr>
          <w:rFonts w:ascii="Arial" w:eastAsia="Arial" w:hAnsi="Arial" w:cs="Arial"/>
        </w:rPr>
        <w:t xml:space="preserve">pytania będą na stałe zaszyte w </w:t>
      </w:r>
      <w:r>
        <w:tab/>
      </w:r>
      <w:r>
        <w:tab/>
      </w:r>
      <w:r w:rsidRPr="329576E6">
        <w:rPr>
          <w:rFonts w:ascii="Arial" w:eastAsia="Arial" w:hAnsi="Arial" w:cs="Arial"/>
        </w:rPr>
        <w:t xml:space="preserve">szablonach i będą one generowały status Sprawozdania – tj. zatwierdzone, </w:t>
      </w:r>
      <w:r>
        <w:tab/>
      </w:r>
      <w:r>
        <w:tab/>
      </w:r>
      <w:r w:rsidRPr="329576E6">
        <w:rPr>
          <w:rFonts w:ascii="Arial" w:eastAsia="Arial" w:hAnsi="Arial" w:cs="Arial"/>
        </w:rPr>
        <w:t>odrzucone, do poprawy. W celu zmiany szablonu</w:t>
      </w:r>
      <w:r w:rsidR="4FF04152" w:rsidRPr="329576E6">
        <w:rPr>
          <w:rFonts w:ascii="Arial" w:eastAsia="Arial" w:hAnsi="Arial" w:cs="Arial"/>
        </w:rPr>
        <w:t xml:space="preserve"> </w:t>
      </w:r>
      <w:r w:rsidR="08B0B615" w:rsidRPr="329576E6">
        <w:rPr>
          <w:rFonts w:ascii="Arial" w:eastAsia="Arial" w:hAnsi="Arial" w:cs="Arial"/>
        </w:rPr>
        <w:t xml:space="preserve">Sprawozdania, </w:t>
      </w:r>
      <w:r w:rsidR="4FF04152" w:rsidRPr="329576E6">
        <w:rPr>
          <w:rFonts w:ascii="Arial" w:eastAsia="Arial" w:hAnsi="Arial" w:cs="Arial"/>
        </w:rPr>
        <w:t xml:space="preserve">Listy </w:t>
      </w:r>
      <w:r>
        <w:tab/>
      </w:r>
      <w:r>
        <w:tab/>
      </w:r>
      <w:r w:rsidR="4FF04152" w:rsidRPr="329576E6">
        <w:rPr>
          <w:rFonts w:ascii="Arial" w:eastAsia="Arial" w:hAnsi="Arial" w:cs="Arial"/>
        </w:rPr>
        <w:t>sprawdzającej</w:t>
      </w:r>
      <w:r w:rsidR="6016E587" w:rsidRPr="329576E6">
        <w:rPr>
          <w:rFonts w:ascii="Arial" w:eastAsia="Arial" w:hAnsi="Arial" w:cs="Arial"/>
        </w:rPr>
        <w:t xml:space="preserve">, </w:t>
      </w:r>
      <w:r w:rsidR="41FD6DBC" w:rsidRPr="329576E6">
        <w:rPr>
          <w:rFonts w:ascii="Arial" w:eastAsia="Arial" w:hAnsi="Arial" w:cs="Arial"/>
        </w:rPr>
        <w:t>W</w:t>
      </w:r>
      <w:r w:rsidR="6016E587" w:rsidRPr="329576E6">
        <w:rPr>
          <w:rFonts w:ascii="Arial" w:eastAsia="Arial" w:hAnsi="Arial" w:cs="Arial"/>
        </w:rPr>
        <w:t xml:space="preserve">niosku o refundację </w:t>
      </w:r>
      <w:r w:rsidRPr="329576E6">
        <w:rPr>
          <w:rFonts w:ascii="Arial" w:eastAsia="Arial" w:hAnsi="Arial" w:cs="Arial"/>
        </w:rPr>
        <w:t xml:space="preserve">wybiera szablon bazowy lub wcześniej </w:t>
      </w:r>
      <w:r>
        <w:tab/>
      </w:r>
      <w:r>
        <w:tab/>
      </w:r>
      <w:r w:rsidRPr="329576E6">
        <w:rPr>
          <w:rFonts w:ascii="Arial" w:eastAsia="Arial" w:hAnsi="Arial" w:cs="Arial"/>
        </w:rPr>
        <w:t xml:space="preserve">stworzony szablon i na jego podstawie tworzy nowy dokument. Poprzedni szablon </w:t>
      </w:r>
      <w:r>
        <w:tab/>
      </w:r>
      <w:r w:rsidRPr="329576E6">
        <w:rPr>
          <w:rFonts w:ascii="Arial" w:eastAsia="Arial" w:hAnsi="Arial" w:cs="Arial"/>
        </w:rPr>
        <w:t xml:space="preserve">dezaktywuje, nie jest on dostępny . </w:t>
      </w:r>
      <w:r w:rsidR="0BB97230" w:rsidRPr="329576E6">
        <w:rPr>
          <w:rFonts w:ascii="Arial" w:eastAsia="Arial" w:hAnsi="Arial" w:cs="Arial"/>
        </w:rPr>
        <w:t xml:space="preserve">Można </w:t>
      </w:r>
      <w:r>
        <w:tab/>
      </w:r>
      <w:r w:rsidR="0BB97230" w:rsidRPr="329576E6">
        <w:rPr>
          <w:rFonts w:ascii="Arial" w:eastAsia="Arial" w:hAnsi="Arial" w:cs="Arial"/>
        </w:rPr>
        <w:t>go w każdej chwili aktywować, wówczas ponownie jest dostępn</w:t>
      </w:r>
      <w:r w:rsidR="64198495" w:rsidRPr="329576E6">
        <w:rPr>
          <w:rFonts w:ascii="Arial" w:eastAsia="Arial" w:hAnsi="Arial" w:cs="Arial"/>
        </w:rPr>
        <w:t>y</w:t>
      </w:r>
      <w:r w:rsidR="0BB97230" w:rsidRPr="329576E6">
        <w:rPr>
          <w:rFonts w:ascii="Arial" w:eastAsia="Arial" w:hAnsi="Arial" w:cs="Arial"/>
        </w:rPr>
        <w:t xml:space="preserve"> w systemie w oknach wyboru.</w:t>
      </w:r>
    </w:p>
    <w:p w14:paraId="43CE16F4" w14:textId="4201B89A" w:rsidR="00B35866" w:rsidRDefault="6750ABB7" w:rsidP="4EAC571F">
      <w:pPr>
        <w:spacing w:after="0"/>
        <w:ind w:left="864"/>
        <w:rPr>
          <w:rFonts w:ascii="Arial" w:eastAsia="Arial" w:hAnsi="Arial" w:cs="Arial"/>
        </w:rPr>
      </w:pPr>
      <w:r w:rsidRPr="4EAC571F">
        <w:rPr>
          <w:rFonts w:ascii="Arial" w:eastAsia="Arial" w:hAnsi="Arial" w:cs="Arial"/>
        </w:rPr>
        <w:t>Przykładowe pola w formularzy są wskazane w załączniku nr</w:t>
      </w:r>
      <w:r w:rsidR="00CC116C">
        <w:rPr>
          <w:rFonts w:ascii="Arial" w:eastAsia="Arial" w:hAnsi="Arial" w:cs="Arial"/>
        </w:rPr>
        <w:t xml:space="preserve"> </w:t>
      </w:r>
      <w:r w:rsidR="00AD4942">
        <w:rPr>
          <w:rFonts w:ascii="Arial" w:eastAsia="Arial" w:hAnsi="Arial" w:cs="Arial"/>
        </w:rPr>
        <w:t>2, 3 i 4</w:t>
      </w:r>
      <w:r w:rsidR="00CC116C">
        <w:rPr>
          <w:rFonts w:ascii="Arial" w:eastAsia="Arial" w:hAnsi="Arial" w:cs="Arial"/>
        </w:rPr>
        <w:t xml:space="preserve"> </w:t>
      </w:r>
      <w:r w:rsidRPr="4EAC571F">
        <w:rPr>
          <w:rFonts w:ascii="Arial" w:eastAsia="Arial" w:hAnsi="Arial" w:cs="Arial"/>
        </w:rPr>
        <w:t>do tego dokumentu</w:t>
      </w:r>
      <w:r w:rsidR="00B522AE" w:rsidRPr="4EAC571F">
        <w:rPr>
          <w:rFonts w:ascii="Arial" w:eastAsia="Arial" w:hAnsi="Arial" w:cs="Arial"/>
        </w:rPr>
        <w:t>.</w:t>
      </w:r>
    </w:p>
    <w:p w14:paraId="45C50802" w14:textId="53EC9C35" w:rsidR="00B35866" w:rsidRDefault="6750ABB7" w:rsidP="0097263C">
      <w:pPr>
        <w:pStyle w:val="Akapitzlist"/>
        <w:keepNext/>
        <w:keepLines/>
        <w:numPr>
          <w:ilvl w:val="0"/>
          <w:numId w:val="6"/>
        </w:numPr>
        <w:spacing w:after="0"/>
        <w:ind w:left="862" w:hanging="357"/>
        <w:rPr>
          <w:rFonts w:ascii="Arial" w:eastAsia="Arial" w:hAnsi="Arial" w:cs="Arial"/>
        </w:rPr>
      </w:pPr>
      <w:r w:rsidRPr="59463BD4">
        <w:rPr>
          <w:rFonts w:ascii="Arial" w:eastAsia="Arial" w:hAnsi="Arial" w:cs="Arial"/>
        </w:rPr>
        <w:lastRenderedPageBreak/>
        <w:t>Zarządz</w:t>
      </w:r>
      <w:r w:rsidR="32112F62" w:rsidRPr="59463BD4">
        <w:rPr>
          <w:rFonts w:ascii="Arial" w:eastAsia="Arial" w:hAnsi="Arial" w:cs="Arial"/>
        </w:rPr>
        <w:t>a</w:t>
      </w:r>
      <w:r w:rsidRPr="59463BD4">
        <w:rPr>
          <w:rFonts w:ascii="Arial" w:eastAsia="Arial" w:hAnsi="Arial" w:cs="Arial"/>
        </w:rPr>
        <w:t>nie słownikami</w:t>
      </w:r>
    </w:p>
    <w:p w14:paraId="4E6EA514" w14:textId="760672F4" w:rsidR="00B35866" w:rsidRDefault="6750ABB7" w:rsidP="0097263C">
      <w:pPr>
        <w:pStyle w:val="Akapitzlist"/>
        <w:keepNext/>
        <w:keepLines/>
        <w:numPr>
          <w:ilvl w:val="0"/>
          <w:numId w:val="3"/>
        </w:numPr>
        <w:spacing w:after="0"/>
        <w:ind w:left="1222"/>
        <w:rPr>
          <w:rFonts w:ascii="Arial" w:eastAsia="Arial" w:hAnsi="Arial" w:cs="Arial"/>
        </w:rPr>
      </w:pPr>
      <w:r w:rsidRPr="59463BD4">
        <w:rPr>
          <w:rFonts w:ascii="Arial" w:eastAsia="Arial" w:hAnsi="Arial" w:cs="Arial"/>
        </w:rPr>
        <w:t>Administrator dodaje dane słownikowe do Systemu w module Administracja.</w:t>
      </w:r>
    </w:p>
    <w:p w14:paraId="0549E354" w14:textId="5CBD187A" w:rsidR="4494DB4E" w:rsidRDefault="01D721F9" w:rsidP="0097263C">
      <w:pPr>
        <w:pStyle w:val="Akapitzlist"/>
        <w:keepNext/>
        <w:keepLines/>
        <w:numPr>
          <w:ilvl w:val="0"/>
          <w:numId w:val="3"/>
        </w:numPr>
        <w:spacing w:after="0"/>
        <w:ind w:left="1222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>M</w:t>
      </w:r>
      <w:r w:rsidR="2D982075" w:rsidRPr="329576E6">
        <w:rPr>
          <w:rFonts w:ascii="Arial" w:eastAsia="Arial" w:hAnsi="Arial" w:cs="Arial"/>
        </w:rPr>
        <w:t xml:space="preserve">oże dezaktywować dane słownikowe - pozostają one zapisane </w:t>
      </w:r>
      <w:r w:rsidR="04CD1412" w:rsidRPr="329576E6">
        <w:rPr>
          <w:rFonts w:ascii="Arial" w:eastAsia="Arial" w:hAnsi="Arial" w:cs="Arial"/>
        </w:rPr>
        <w:t xml:space="preserve">w </w:t>
      </w:r>
      <w:r w:rsidR="2D982075" w:rsidRPr="329576E6">
        <w:rPr>
          <w:rFonts w:ascii="Arial" w:eastAsia="Arial" w:hAnsi="Arial" w:cs="Arial"/>
        </w:rPr>
        <w:t>bazie danych, w słowniku, ale nie są widoczne w oknach wyboru w systemie. Można je w każ</w:t>
      </w:r>
      <w:r w:rsidR="192A7FD9" w:rsidRPr="329576E6">
        <w:rPr>
          <w:rFonts w:ascii="Arial" w:eastAsia="Arial" w:hAnsi="Arial" w:cs="Arial"/>
        </w:rPr>
        <w:t>dej chwili aktywować, wówczas ponownie są dostępne w systemie w oknach wyboru.</w:t>
      </w:r>
    </w:p>
    <w:p w14:paraId="40A68BE9" w14:textId="4055F3CD" w:rsidR="00B35866" w:rsidRDefault="519A76CF" w:rsidP="329576E6">
      <w:pPr>
        <w:keepNext/>
        <w:keepLines/>
        <w:spacing w:before="180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>Przykładowe pola w formularz</w:t>
      </w:r>
      <w:r w:rsidR="26A73F31" w:rsidRPr="329576E6">
        <w:rPr>
          <w:rFonts w:ascii="Arial" w:eastAsia="Arial" w:hAnsi="Arial" w:cs="Arial"/>
        </w:rPr>
        <w:t>u</w:t>
      </w:r>
      <w:r w:rsidRPr="329576E6">
        <w:rPr>
          <w:rFonts w:ascii="Arial" w:eastAsia="Arial" w:hAnsi="Arial" w:cs="Arial"/>
        </w:rPr>
        <w:t xml:space="preserve"> są </w:t>
      </w:r>
      <w:r w:rsidRPr="00AD4942">
        <w:rPr>
          <w:rFonts w:ascii="Arial" w:eastAsia="Arial" w:hAnsi="Arial" w:cs="Arial"/>
        </w:rPr>
        <w:t xml:space="preserve">wskazane w załączniku nr </w:t>
      </w:r>
      <w:r w:rsidR="00AD4942" w:rsidRPr="00AD4942">
        <w:rPr>
          <w:rFonts w:ascii="Arial" w:eastAsia="Arial" w:hAnsi="Arial" w:cs="Arial"/>
        </w:rPr>
        <w:t>1</w:t>
      </w:r>
      <w:r w:rsidRPr="00AD4942">
        <w:rPr>
          <w:rFonts w:ascii="Arial" w:eastAsia="Arial" w:hAnsi="Arial" w:cs="Arial"/>
        </w:rPr>
        <w:t xml:space="preserve"> do tego dokumentu</w:t>
      </w:r>
      <w:r w:rsidR="00AD4942">
        <w:rPr>
          <w:rFonts w:ascii="Arial" w:eastAsia="Arial" w:hAnsi="Arial" w:cs="Arial"/>
        </w:rPr>
        <w:t>.</w:t>
      </w:r>
    </w:p>
    <w:p w14:paraId="7B772B03" w14:textId="1E952529" w:rsidR="00B35866" w:rsidRDefault="6750ABB7" w:rsidP="0097263C">
      <w:pPr>
        <w:pStyle w:val="Akapitzlist"/>
        <w:keepNext/>
        <w:keepLines/>
        <w:numPr>
          <w:ilvl w:val="0"/>
          <w:numId w:val="3"/>
        </w:numPr>
        <w:spacing w:after="0"/>
        <w:ind w:left="1222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 xml:space="preserve">Powiadomienia mailowe – zmiana treści powiadomień mailowych, włączanie lub wyłączanie powiadomień mailowych przy zmianie statusu Sprawozdania w Systemie. </w:t>
      </w:r>
    </w:p>
    <w:p w14:paraId="6B8B5EC5" w14:textId="0BC7B5C6" w:rsidR="00B35866" w:rsidRDefault="6750ABB7" w:rsidP="4EAC571F">
      <w:pPr>
        <w:keepNext/>
        <w:keepLines/>
        <w:spacing w:after="60"/>
        <w:ind w:left="2448" w:firstLine="432"/>
        <w:rPr>
          <w:rFonts w:ascii="Arial" w:eastAsia="Arial" w:hAnsi="Arial" w:cs="Arial"/>
          <w:i/>
          <w:iCs/>
          <w:u w:val="single"/>
        </w:rPr>
      </w:pPr>
      <w:r w:rsidRPr="4EAC571F">
        <w:rPr>
          <w:rFonts w:ascii="Arial" w:eastAsia="Arial" w:hAnsi="Arial" w:cs="Arial"/>
          <w:i/>
          <w:iCs/>
          <w:u w:val="single"/>
        </w:rPr>
        <w:t>Ścieżki podstawowe:</w:t>
      </w:r>
    </w:p>
    <w:p w14:paraId="0DF8358D" w14:textId="03ED5BD4" w:rsidR="00B35866" w:rsidRDefault="6EE71928" w:rsidP="2FB010F9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 xml:space="preserve">– </w:t>
      </w:r>
      <w:r w:rsidR="38E7B612" w:rsidRPr="329576E6">
        <w:rPr>
          <w:rFonts w:ascii="Arial" w:eastAsia="Arial" w:hAnsi="Arial" w:cs="Arial"/>
        </w:rPr>
        <w:t>zmiana st</w:t>
      </w:r>
      <w:r w:rsidR="0B8D40E6" w:rsidRPr="329576E6">
        <w:rPr>
          <w:rFonts w:ascii="Arial" w:eastAsia="Arial" w:hAnsi="Arial" w:cs="Arial"/>
        </w:rPr>
        <w:t>a</w:t>
      </w:r>
      <w:r w:rsidR="38E7B612" w:rsidRPr="329576E6">
        <w:rPr>
          <w:rFonts w:ascii="Arial" w:eastAsia="Arial" w:hAnsi="Arial" w:cs="Arial"/>
        </w:rPr>
        <w:t>tus</w:t>
      </w:r>
      <w:r w:rsidR="1AB8EAF7" w:rsidRPr="329576E6">
        <w:rPr>
          <w:rFonts w:ascii="Arial" w:eastAsia="Arial" w:hAnsi="Arial" w:cs="Arial"/>
        </w:rPr>
        <w:t>u</w:t>
      </w:r>
      <w:r w:rsidR="66CE233B" w:rsidRPr="329576E6">
        <w:rPr>
          <w:rFonts w:ascii="Arial" w:eastAsia="Arial" w:hAnsi="Arial" w:cs="Arial"/>
        </w:rPr>
        <w:t xml:space="preserve"> na w trakcie </w:t>
      </w:r>
      <w:r w:rsidR="67AC0A25" w:rsidRPr="329576E6">
        <w:rPr>
          <w:rFonts w:ascii="Arial" w:eastAsia="Arial" w:hAnsi="Arial" w:cs="Arial"/>
        </w:rPr>
        <w:t>akceptacji</w:t>
      </w:r>
      <w:r w:rsidR="66CE233B" w:rsidRPr="329576E6">
        <w:rPr>
          <w:rFonts w:ascii="Arial" w:eastAsia="Arial" w:hAnsi="Arial" w:cs="Arial"/>
        </w:rPr>
        <w:t xml:space="preserve"> – adresat: B</w:t>
      </w:r>
      <w:r w:rsidR="78F437BC" w:rsidRPr="329576E6">
        <w:rPr>
          <w:rFonts w:ascii="Arial" w:eastAsia="Arial" w:hAnsi="Arial" w:cs="Arial"/>
        </w:rPr>
        <w:t>2</w:t>
      </w:r>
      <w:r w:rsidR="38E7B612" w:rsidRPr="329576E6">
        <w:rPr>
          <w:rFonts w:ascii="Arial" w:eastAsia="Arial" w:hAnsi="Arial" w:cs="Arial"/>
        </w:rPr>
        <w:t xml:space="preserve"> </w:t>
      </w:r>
    </w:p>
    <w:p w14:paraId="1703F619" w14:textId="14220D4B" w:rsidR="251F5D19" w:rsidRDefault="251F5D19" w:rsidP="329576E6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 xml:space="preserve">- zmiana statusu na w trakcie zatwierdzenia – adresat: </w:t>
      </w:r>
      <w:r w:rsidR="012F576B" w:rsidRPr="329576E6">
        <w:rPr>
          <w:rFonts w:ascii="Arial" w:eastAsia="Arial" w:hAnsi="Arial" w:cs="Arial"/>
        </w:rPr>
        <w:t>B</w:t>
      </w:r>
      <w:r w:rsidR="4D7ECE61" w:rsidRPr="329576E6">
        <w:rPr>
          <w:rFonts w:ascii="Arial" w:eastAsia="Arial" w:hAnsi="Arial" w:cs="Arial"/>
        </w:rPr>
        <w:t>3</w:t>
      </w:r>
    </w:p>
    <w:p w14:paraId="695482FA" w14:textId="07BF8EC6" w:rsidR="00712393" w:rsidRDefault="548A21D4" w:rsidP="2FB010F9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 xml:space="preserve">- zmiana statusu na do podpisu </w:t>
      </w:r>
      <w:r w:rsidR="41438758" w:rsidRPr="329576E6">
        <w:rPr>
          <w:rFonts w:ascii="Arial" w:eastAsia="Arial" w:hAnsi="Arial" w:cs="Arial"/>
        </w:rPr>
        <w:t>–</w:t>
      </w:r>
      <w:r w:rsidRPr="329576E6">
        <w:rPr>
          <w:rFonts w:ascii="Arial" w:eastAsia="Arial" w:hAnsi="Arial" w:cs="Arial"/>
        </w:rPr>
        <w:t xml:space="preserve"> </w:t>
      </w:r>
      <w:r w:rsidR="41438758" w:rsidRPr="329576E6">
        <w:rPr>
          <w:rFonts w:ascii="Arial" w:eastAsia="Arial" w:hAnsi="Arial" w:cs="Arial"/>
        </w:rPr>
        <w:t>adresat: B</w:t>
      </w:r>
      <w:r w:rsidR="12DAEDE7" w:rsidRPr="329576E6">
        <w:rPr>
          <w:rFonts w:ascii="Arial" w:eastAsia="Arial" w:hAnsi="Arial" w:cs="Arial"/>
        </w:rPr>
        <w:t>4</w:t>
      </w:r>
    </w:p>
    <w:p w14:paraId="298A8FBB" w14:textId="12D6B33D" w:rsidR="00B35866" w:rsidRDefault="5D50B64F" w:rsidP="2FB010F9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</w:rPr>
      </w:pPr>
      <w:r w:rsidRPr="2FB010F9">
        <w:rPr>
          <w:rFonts w:ascii="Arial" w:eastAsia="Arial" w:hAnsi="Arial" w:cs="Arial"/>
        </w:rPr>
        <w:t xml:space="preserve">– </w:t>
      </w:r>
      <w:r w:rsidR="6750ABB7" w:rsidRPr="2FB010F9">
        <w:rPr>
          <w:rFonts w:ascii="Arial" w:eastAsia="Arial" w:hAnsi="Arial" w:cs="Arial"/>
        </w:rPr>
        <w:t xml:space="preserve">zmiana statusu </w:t>
      </w:r>
      <w:r w:rsidR="45FBEA48" w:rsidRPr="2FB010F9">
        <w:rPr>
          <w:rFonts w:ascii="Arial" w:eastAsia="Arial" w:hAnsi="Arial" w:cs="Arial"/>
        </w:rPr>
        <w:t xml:space="preserve">na </w:t>
      </w:r>
      <w:r w:rsidR="6750ABB7" w:rsidRPr="2FB010F9">
        <w:rPr>
          <w:rFonts w:ascii="Arial" w:eastAsia="Arial" w:hAnsi="Arial" w:cs="Arial"/>
        </w:rPr>
        <w:t xml:space="preserve">zatwierdzone – adresat: </w:t>
      </w:r>
      <w:r w:rsidR="30A0FB42" w:rsidRPr="2FB010F9">
        <w:rPr>
          <w:rFonts w:ascii="Arial" w:eastAsia="Arial" w:hAnsi="Arial" w:cs="Arial"/>
        </w:rPr>
        <w:t>Beneficjent</w:t>
      </w:r>
      <w:r w:rsidR="6750ABB7" w:rsidRPr="2FB010F9">
        <w:rPr>
          <w:rFonts w:ascii="Arial" w:eastAsia="Arial" w:hAnsi="Arial" w:cs="Arial"/>
        </w:rPr>
        <w:t xml:space="preserve"> (wszystkie poziomy); </w:t>
      </w:r>
    </w:p>
    <w:p w14:paraId="0EE05407" w14:textId="7FCADB4F" w:rsidR="00B35866" w:rsidRDefault="6750ABB7" w:rsidP="00813A20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 xml:space="preserve">– zmiana statusu na nowe – adresat: wszyscy Użytkownicy </w:t>
      </w:r>
      <w:r w:rsidR="5AA098C1" w:rsidRPr="0D65B2CB">
        <w:rPr>
          <w:rFonts w:ascii="Arial" w:eastAsia="Arial" w:hAnsi="Arial" w:cs="Arial"/>
          <w:szCs w:val="22"/>
        </w:rPr>
        <w:t>IK</w:t>
      </w:r>
      <w:r w:rsidRPr="0D65B2CB">
        <w:rPr>
          <w:rFonts w:ascii="Arial" w:eastAsia="Arial" w:hAnsi="Arial" w:cs="Arial"/>
          <w:szCs w:val="22"/>
        </w:rPr>
        <w:t>2</w:t>
      </w:r>
      <w:r w:rsidR="61D76350" w:rsidRPr="0D65B2CB">
        <w:rPr>
          <w:rFonts w:ascii="Arial" w:eastAsia="Arial" w:hAnsi="Arial" w:cs="Arial"/>
          <w:szCs w:val="22"/>
        </w:rPr>
        <w:t>,</w:t>
      </w:r>
    </w:p>
    <w:p w14:paraId="418C4166" w14:textId="59A1AC19" w:rsidR="00B35866" w:rsidRDefault="3D36446E" w:rsidP="4EAC571F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</w:rPr>
      </w:pPr>
      <w:r w:rsidRPr="59463BD4">
        <w:rPr>
          <w:rFonts w:ascii="Arial" w:eastAsia="Arial" w:hAnsi="Arial" w:cs="Arial"/>
        </w:rPr>
        <w:t>– zmiana statusu na w trakcie weryfikacji – adresat: Użytkowni</w:t>
      </w:r>
      <w:r w:rsidR="19457F30" w:rsidRPr="59463BD4">
        <w:rPr>
          <w:rFonts w:ascii="Arial" w:eastAsia="Arial" w:hAnsi="Arial" w:cs="Arial"/>
        </w:rPr>
        <w:t>cy</w:t>
      </w:r>
      <w:r w:rsidRPr="59463BD4">
        <w:rPr>
          <w:rFonts w:ascii="Arial" w:eastAsia="Arial" w:hAnsi="Arial" w:cs="Arial"/>
        </w:rPr>
        <w:t xml:space="preserve"> </w:t>
      </w:r>
      <w:r w:rsidR="29EA4C55" w:rsidRPr="59463BD4">
        <w:rPr>
          <w:rFonts w:ascii="Arial" w:eastAsia="Arial" w:hAnsi="Arial" w:cs="Arial"/>
        </w:rPr>
        <w:t>IK</w:t>
      </w:r>
      <w:r w:rsidRPr="59463BD4">
        <w:rPr>
          <w:rFonts w:ascii="Arial" w:eastAsia="Arial" w:hAnsi="Arial" w:cs="Arial"/>
        </w:rPr>
        <w:t>1 przypisan</w:t>
      </w:r>
      <w:r w:rsidR="362F139B" w:rsidRPr="59463BD4">
        <w:rPr>
          <w:rFonts w:ascii="Arial" w:eastAsia="Arial" w:hAnsi="Arial" w:cs="Arial"/>
        </w:rPr>
        <w:t>i</w:t>
      </w:r>
      <w:r w:rsidRPr="59463BD4">
        <w:rPr>
          <w:rFonts w:ascii="Arial" w:eastAsia="Arial" w:hAnsi="Arial" w:cs="Arial"/>
        </w:rPr>
        <w:t xml:space="preserve"> przez Użytkownik</w:t>
      </w:r>
      <w:r w:rsidR="49D84B2C" w:rsidRPr="59463BD4">
        <w:rPr>
          <w:rFonts w:ascii="Arial" w:eastAsia="Arial" w:hAnsi="Arial" w:cs="Arial"/>
        </w:rPr>
        <w:t>ów</w:t>
      </w:r>
      <w:r w:rsidRPr="59463BD4">
        <w:rPr>
          <w:rFonts w:ascii="Arial" w:eastAsia="Arial" w:hAnsi="Arial" w:cs="Arial"/>
        </w:rPr>
        <w:t xml:space="preserve"> </w:t>
      </w:r>
      <w:r w:rsidR="0677AC31" w:rsidRPr="59463BD4">
        <w:rPr>
          <w:rFonts w:ascii="Arial" w:eastAsia="Arial" w:hAnsi="Arial" w:cs="Arial"/>
        </w:rPr>
        <w:t>IK</w:t>
      </w:r>
      <w:r w:rsidRPr="59463BD4">
        <w:rPr>
          <w:rFonts w:ascii="Arial" w:eastAsia="Arial" w:hAnsi="Arial" w:cs="Arial"/>
        </w:rPr>
        <w:t>2 do Sprawozdania</w:t>
      </w:r>
      <w:r w:rsidR="78B422FE" w:rsidRPr="59463BD4">
        <w:rPr>
          <w:rFonts w:ascii="Arial" w:eastAsia="Arial" w:hAnsi="Arial" w:cs="Arial"/>
        </w:rPr>
        <w:t xml:space="preserve">, po przypisaniu </w:t>
      </w:r>
      <w:r w:rsidR="71EBDB49" w:rsidRPr="59463BD4">
        <w:rPr>
          <w:rFonts w:ascii="Arial" w:eastAsia="Arial" w:hAnsi="Arial" w:cs="Arial"/>
        </w:rPr>
        <w:t xml:space="preserve">do </w:t>
      </w:r>
      <w:r w:rsidR="78B422FE" w:rsidRPr="59463BD4">
        <w:rPr>
          <w:rFonts w:ascii="Arial" w:eastAsia="Arial" w:hAnsi="Arial" w:cs="Arial"/>
        </w:rPr>
        <w:t>Sprawozdania przez d</w:t>
      </w:r>
      <w:r w:rsidR="19F8373B" w:rsidRPr="59463BD4">
        <w:rPr>
          <w:rFonts w:ascii="Arial" w:eastAsia="Arial" w:hAnsi="Arial" w:cs="Arial"/>
        </w:rPr>
        <w:t>wóch</w:t>
      </w:r>
      <w:r w:rsidR="78B422FE" w:rsidRPr="59463BD4">
        <w:rPr>
          <w:rFonts w:ascii="Arial" w:eastAsia="Arial" w:hAnsi="Arial" w:cs="Arial"/>
        </w:rPr>
        <w:t xml:space="preserve"> IK2</w:t>
      </w:r>
      <w:r w:rsidR="7404DEC0" w:rsidRPr="59463BD4">
        <w:rPr>
          <w:rFonts w:ascii="Arial" w:eastAsia="Arial" w:hAnsi="Arial" w:cs="Arial"/>
        </w:rPr>
        <w:t xml:space="preserve"> do dwóch IK1</w:t>
      </w:r>
      <w:r w:rsidRPr="59463BD4">
        <w:rPr>
          <w:rFonts w:ascii="Arial" w:eastAsia="Arial" w:hAnsi="Arial" w:cs="Arial"/>
        </w:rPr>
        <w:t xml:space="preserve">, </w:t>
      </w:r>
    </w:p>
    <w:p w14:paraId="6A555F39" w14:textId="300DA03C" w:rsidR="00B35866" w:rsidRDefault="0A88D5C9" w:rsidP="4EAC571F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</w:rPr>
      </w:pPr>
      <w:r w:rsidRPr="329576E6">
        <w:rPr>
          <w:rFonts w:ascii="Arial" w:eastAsia="Arial" w:hAnsi="Arial" w:cs="Arial"/>
        </w:rPr>
        <w:t xml:space="preserve">–   status w </w:t>
      </w:r>
      <w:r w:rsidR="13B7AAA5" w:rsidRPr="329576E6">
        <w:rPr>
          <w:rFonts w:ascii="Arial" w:eastAsia="Arial" w:hAnsi="Arial" w:cs="Arial"/>
        </w:rPr>
        <w:t xml:space="preserve">trakcie </w:t>
      </w:r>
      <w:r w:rsidR="6EE71928" w:rsidRPr="329576E6">
        <w:rPr>
          <w:rFonts w:ascii="Arial" w:eastAsia="Arial" w:hAnsi="Arial" w:cs="Arial"/>
        </w:rPr>
        <w:t>weryfikacji, akceptacja Listy sprawdzającej przez dwóch przypisanych użytkowników IK1</w:t>
      </w:r>
      <w:r w:rsidRPr="329576E6">
        <w:rPr>
          <w:rFonts w:ascii="Arial" w:eastAsia="Arial" w:hAnsi="Arial" w:cs="Arial"/>
        </w:rPr>
        <w:t xml:space="preserve">– adresat: Użytkownik </w:t>
      </w:r>
      <w:r w:rsidR="1E38ED94" w:rsidRPr="329576E6">
        <w:rPr>
          <w:rFonts w:ascii="Arial" w:eastAsia="Arial" w:hAnsi="Arial" w:cs="Arial"/>
        </w:rPr>
        <w:t>IK</w:t>
      </w:r>
      <w:r w:rsidRPr="329576E6">
        <w:rPr>
          <w:rFonts w:ascii="Arial" w:eastAsia="Arial" w:hAnsi="Arial" w:cs="Arial"/>
        </w:rPr>
        <w:t>2</w:t>
      </w:r>
      <w:r w:rsidR="1287DFA9" w:rsidRPr="329576E6">
        <w:rPr>
          <w:rFonts w:ascii="Arial" w:eastAsia="Arial" w:hAnsi="Arial" w:cs="Arial"/>
        </w:rPr>
        <w:t xml:space="preserve"> po zakończeniu </w:t>
      </w:r>
      <w:r w:rsidR="6EE71928" w:rsidRPr="329576E6">
        <w:rPr>
          <w:rFonts w:ascii="Arial" w:eastAsia="Arial" w:hAnsi="Arial" w:cs="Arial"/>
        </w:rPr>
        <w:t>weryfikacji</w:t>
      </w:r>
      <w:r w:rsidR="1287DFA9" w:rsidRPr="329576E6">
        <w:rPr>
          <w:rFonts w:ascii="Arial" w:eastAsia="Arial" w:hAnsi="Arial" w:cs="Arial"/>
        </w:rPr>
        <w:t xml:space="preserve"> przez IK1</w:t>
      </w:r>
      <w:r w:rsidR="10E8FF9E" w:rsidRPr="329576E6">
        <w:rPr>
          <w:rFonts w:ascii="Arial" w:eastAsia="Arial" w:hAnsi="Arial" w:cs="Arial"/>
        </w:rPr>
        <w:t>,</w:t>
      </w:r>
    </w:p>
    <w:p w14:paraId="628626DC" w14:textId="5FAD7EE3" w:rsidR="00B35866" w:rsidRDefault="6750ABB7" w:rsidP="00813A20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 xml:space="preserve">– zmiana statusu do podpisu – adresat: Użytkownik </w:t>
      </w:r>
      <w:r w:rsidR="62CF7A24" w:rsidRPr="0D65B2CB">
        <w:rPr>
          <w:rFonts w:ascii="Arial" w:eastAsia="Arial" w:hAnsi="Arial" w:cs="Arial"/>
          <w:szCs w:val="22"/>
        </w:rPr>
        <w:t>IK</w:t>
      </w:r>
      <w:r w:rsidRPr="0D65B2CB">
        <w:rPr>
          <w:rFonts w:ascii="Arial" w:eastAsia="Arial" w:hAnsi="Arial" w:cs="Arial"/>
          <w:szCs w:val="22"/>
        </w:rPr>
        <w:t>3 wybran</w:t>
      </w:r>
      <w:r w:rsidR="24A19A91" w:rsidRPr="0D65B2CB">
        <w:rPr>
          <w:rFonts w:ascii="Arial" w:eastAsia="Arial" w:hAnsi="Arial" w:cs="Arial"/>
          <w:szCs w:val="22"/>
        </w:rPr>
        <w:t>y</w:t>
      </w:r>
      <w:r w:rsidRPr="0D65B2CB">
        <w:rPr>
          <w:rFonts w:ascii="Arial" w:eastAsia="Arial" w:hAnsi="Arial" w:cs="Arial"/>
          <w:szCs w:val="22"/>
        </w:rPr>
        <w:t xml:space="preserve"> do podpisania dokumentu przez Użytkownika </w:t>
      </w:r>
      <w:r w:rsidR="64A10E7A" w:rsidRPr="0D65B2CB">
        <w:rPr>
          <w:rFonts w:ascii="Arial" w:eastAsia="Arial" w:hAnsi="Arial" w:cs="Arial"/>
          <w:szCs w:val="22"/>
        </w:rPr>
        <w:t>IK</w:t>
      </w:r>
      <w:r w:rsidRPr="0D65B2CB">
        <w:rPr>
          <w:rFonts w:ascii="Arial" w:eastAsia="Arial" w:hAnsi="Arial" w:cs="Arial"/>
          <w:szCs w:val="22"/>
        </w:rPr>
        <w:t>2</w:t>
      </w:r>
      <w:r w:rsidR="1932293D" w:rsidRPr="0D65B2CB">
        <w:rPr>
          <w:rFonts w:ascii="Arial" w:eastAsia="Arial" w:hAnsi="Arial" w:cs="Arial"/>
          <w:szCs w:val="22"/>
        </w:rPr>
        <w:t>.</w:t>
      </w:r>
      <w:r w:rsidRPr="0D65B2CB">
        <w:rPr>
          <w:rFonts w:ascii="Arial" w:eastAsia="Arial" w:hAnsi="Arial" w:cs="Arial"/>
          <w:szCs w:val="22"/>
        </w:rPr>
        <w:t xml:space="preserve"> </w:t>
      </w:r>
    </w:p>
    <w:p w14:paraId="0D0487C3" w14:textId="70D3F408" w:rsidR="00B35866" w:rsidRDefault="00B35866" w:rsidP="0D65B2CB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  <w:szCs w:val="22"/>
        </w:rPr>
      </w:pPr>
    </w:p>
    <w:p w14:paraId="751729C4" w14:textId="31338CE4" w:rsidR="00B35866" w:rsidRDefault="6750ABB7" w:rsidP="00813A20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  <w:i/>
          <w:iCs/>
          <w:szCs w:val="22"/>
          <w:u w:val="single"/>
        </w:rPr>
      </w:pPr>
      <w:r w:rsidRPr="0D65B2CB">
        <w:rPr>
          <w:rFonts w:ascii="Arial" w:eastAsia="Arial" w:hAnsi="Arial" w:cs="Arial"/>
          <w:i/>
          <w:iCs/>
          <w:szCs w:val="22"/>
          <w:u w:val="single"/>
        </w:rPr>
        <w:t>Ścieżki alternatywne</w:t>
      </w:r>
    </w:p>
    <w:p w14:paraId="4E983B61" w14:textId="7CF322DC" w:rsidR="00B35866" w:rsidRDefault="3D36446E" w:rsidP="1A7EA9AC">
      <w:pPr>
        <w:keepNext/>
        <w:keepLines/>
        <w:tabs>
          <w:tab w:val="left" w:pos="1320"/>
        </w:tabs>
        <w:spacing w:after="0"/>
        <w:ind w:left="2880"/>
        <w:rPr>
          <w:rFonts w:ascii="Arial" w:eastAsia="Arial" w:hAnsi="Arial" w:cs="Arial"/>
        </w:rPr>
      </w:pPr>
      <w:r w:rsidRPr="1A7EA9AC">
        <w:rPr>
          <w:rFonts w:ascii="Arial" w:eastAsia="Arial" w:hAnsi="Arial" w:cs="Arial"/>
        </w:rPr>
        <w:t xml:space="preserve">– zmiana statusów na odrzucone i </w:t>
      </w:r>
      <w:r w:rsidR="1233E596" w:rsidRPr="1A7EA9AC">
        <w:rPr>
          <w:rFonts w:ascii="Arial" w:eastAsia="Arial" w:hAnsi="Arial" w:cs="Arial"/>
        </w:rPr>
        <w:t>w przygotowaniu</w:t>
      </w:r>
      <w:r w:rsidRPr="1A7EA9AC">
        <w:rPr>
          <w:rFonts w:ascii="Arial" w:eastAsia="Arial" w:hAnsi="Arial" w:cs="Arial"/>
        </w:rPr>
        <w:t xml:space="preserve"> - adresat: </w:t>
      </w:r>
      <w:r w:rsidR="5069B792" w:rsidRPr="1A7EA9AC">
        <w:rPr>
          <w:rFonts w:ascii="Arial" w:eastAsia="Arial" w:hAnsi="Arial" w:cs="Arial"/>
        </w:rPr>
        <w:t>Beneficjent</w:t>
      </w:r>
      <w:r w:rsidRPr="1A7EA9AC">
        <w:rPr>
          <w:rFonts w:ascii="Arial" w:eastAsia="Arial" w:hAnsi="Arial" w:cs="Arial"/>
        </w:rPr>
        <w:t xml:space="preserve"> (wszystkie poziomy)</w:t>
      </w:r>
    </w:p>
    <w:p w14:paraId="291C5AF8" w14:textId="3305D1E3" w:rsidR="00B35866" w:rsidRDefault="3D36446E" w:rsidP="1A7EA9AC">
      <w:pPr>
        <w:keepNext/>
        <w:keepLines/>
        <w:tabs>
          <w:tab w:val="left" w:pos="1320"/>
        </w:tabs>
        <w:ind w:left="2880"/>
        <w:rPr>
          <w:rFonts w:ascii="Arial" w:eastAsia="Arial" w:hAnsi="Arial" w:cs="Arial"/>
        </w:rPr>
      </w:pPr>
      <w:r w:rsidRPr="2FB010F9">
        <w:rPr>
          <w:rFonts w:ascii="Arial" w:eastAsia="Arial" w:hAnsi="Arial" w:cs="Arial"/>
        </w:rPr>
        <w:t>- zmiana statusu na w trakcie weryfikacji</w:t>
      </w:r>
      <w:r w:rsidR="44975044" w:rsidRPr="2FB010F9">
        <w:rPr>
          <w:rFonts w:ascii="Arial" w:eastAsia="Arial" w:hAnsi="Arial" w:cs="Arial"/>
        </w:rPr>
        <w:t xml:space="preserve"> </w:t>
      </w:r>
      <w:r w:rsidRPr="2FB010F9">
        <w:rPr>
          <w:rFonts w:ascii="Arial" w:eastAsia="Arial" w:hAnsi="Arial" w:cs="Arial"/>
        </w:rPr>
        <w:t xml:space="preserve">w przypadku zwrócenia dokumentów do poprawy Użytkowników o niższym poziomie uprawnień – adresat: Użytkownik </w:t>
      </w:r>
      <w:r w:rsidR="1895884B" w:rsidRPr="2FB010F9">
        <w:rPr>
          <w:rFonts w:ascii="Arial" w:eastAsia="Arial" w:hAnsi="Arial" w:cs="Arial"/>
        </w:rPr>
        <w:t>IK</w:t>
      </w:r>
      <w:r w:rsidRPr="2FB010F9">
        <w:rPr>
          <w:rFonts w:ascii="Arial" w:eastAsia="Arial" w:hAnsi="Arial" w:cs="Arial"/>
        </w:rPr>
        <w:t xml:space="preserve">2 jeśli dokumenty zwraca Użytkownik </w:t>
      </w:r>
      <w:r w:rsidR="2A007AE4" w:rsidRPr="2FB010F9">
        <w:rPr>
          <w:rFonts w:ascii="Arial" w:eastAsia="Arial" w:hAnsi="Arial" w:cs="Arial"/>
        </w:rPr>
        <w:t>IK</w:t>
      </w:r>
      <w:r w:rsidRPr="2FB010F9">
        <w:rPr>
          <w:rFonts w:ascii="Arial" w:eastAsia="Arial" w:hAnsi="Arial" w:cs="Arial"/>
        </w:rPr>
        <w:t xml:space="preserve">3, </w:t>
      </w:r>
    </w:p>
    <w:p w14:paraId="332E5739" w14:textId="5D82CF4F" w:rsidR="00B35866" w:rsidRDefault="1145CE95" w:rsidP="1A7EA9AC">
      <w:pPr>
        <w:keepNext/>
        <w:keepLines/>
        <w:tabs>
          <w:tab w:val="left" w:pos="1320"/>
        </w:tabs>
        <w:ind w:left="2880"/>
        <w:rPr>
          <w:rFonts w:ascii="Arial" w:eastAsia="Arial" w:hAnsi="Arial" w:cs="Arial"/>
        </w:rPr>
      </w:pPr>
      <w:r w:rsidRPr="59463BD4">
        <w:rPr>
          <w:rFonts w:ascii="Arial" w:eastAsia="Arial" w:hAnsi="Arial" w:cs="Arial"/>
        </w:rPr>
        <w:t>-</w:t>
      </w:r>
      <w:r w:rsidR="074A97AA" w:rsidRPr="59463BD4">
        <w:rPr>
          <w:rFonts w:ascii="Arial" w:eastAsia="Arial" w:hAnsi="Arial" w:cs="Arial"/>
        </w:rPr>
        <w:t xml:space="preserve"> </w:t>
      </w:r>
      <w:r w:rsidR="00A2748B">
        <w:rPr>
          <w:rFonts w:ascii="Arial" w:eastAsia="Arial" w:hAnsi="Arial" w:cs="Arial"/>
        </w:rPr>
        <w:t>s</w:t>
      </w:r>
      <w:r w:rsidR="074A97AA" w:rsidRPr="59463BD4">
        <w:rPr>
          <w:rFonts w:ascii="Arial" w:eastAsia="Arial" w:hAnsi="Arial" w:cs="Arial"/>
        </w:rPr>
        <w:t>tatus utrzymany w trakcie weryfikacj</w:t>
      </w:r>
      <w:r w:rsidR="08FA67C3" w:rsidRPr="59463BD4">
        <w:rPr>
          <w:rFonts w:ascii="Arial" w:eastAsia="Arial" w:hAnsi="Arial" w:cs="Arial"/>
        </w:rPr>
        <w:t>i</w:t>
      </w:r>
      <w:r w:rsidR="074A97AA" w:rsidRPr="59463BD4">
        <w:rPr>
          <w:rFonts w:ascii="Arial" w:eastAsia="Arial" w:hAnsi="Arial" w:cs="Arial"/>
        </w:rPr>
        <w:t xml:space="preserve"> - </w:t>
      </w:r>
      <w:r w:rsidR="3D36446E" w:rsidRPr="59463BD4">
        <w:rPr>
          <w:rFonts w:ascii="Arial" w:eastAsia="Arial" w:hAnsi="Arial" w:cs="Arial"/>
        </w:rPr>
        <w:t xml:space="preserve">Użytkownik </w:t>
      </w:r>
      <w:r w:rsidR="429E3408" w:rsidRPr="59463BD4">
        <w:rPr>
          <w:rFonts w:ascii="Arial" w:eastAsia="Arial" w:hAnsi="Arial" w:cs="Arial"/>
        </w:rPr>
        <w:t>IK</w:t>
      </w:r>
      <w:r w:rsidR="3D36446E" w:rsidRPr="59463BD4">
        <w:rPr>
          <w:rFonts w:ascii="Arial" w:eastAsia="Arial" w:hAnsi="Arial" w:cs="Arial"/>
        </w:rPr>
        <w:t xml:space="preserve">1 jeśli dokumenty zwraca Użytkownik </w:t>
      </w:r>
      <w:r w:rsidR="7D3FF2BC" w:rsidRPr="59463BD4">
        <w:rPr>
          <w:rFonts w:ascii="Arial" w:eastAsia="Arial" w:hAnsi="Arial" w:cs="Arial"/>
        </w:rPr>
        <w:t>IK</w:t>
      </w:r>
      <w:r w:rsidR="3D36446E" w:rsidRPr="59463BD4">
        <w:rPr>
          <w:rFonts w:ascii="Arial" w:eastAsia="Arial" w:hAnsi="Arial" w:cs="Arial"/>
        </w:rPr>
        <w:t>2.</w:t>
      </w:r>
    </w:p>
    <w:p w14:paraId="38599354" w14:textId="37227B9E" w:rsidR="00B35866" w:rsidRDefault="6750ABB7" w:rsidP="009B36F5">
      <w:pPr>
        <w:pStyle w:val="Nagwek2"/>
      </w:pPr>
      <w:bookmarkStart w:id="30" w:name="_Toc173708353"/>
      <w:r w:rsidRPr="0D65B2CB">
        <w:t>Historia zmian – dane audytowe</w:t>
      </w:r>
      <w:bookmarkEnd w:id="30"/>
    </w:p>
    <w:p w14:paraId="4D79CD8E" w14:textId="4658074C" w:rsidR="00B35866" w:rsidRDefault="6750ABB7" w:rsidP="00813A20">
      <w:pPr>
        <w:keepNext/>
        <w:keepLines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Na każdym formularzu powinny być prezentowane dane audytowe, umożliwiające prześledzenie historii formularza. Powinny tam się znaleźć następujące dane:</w:t>
      </w:r>
    </w:p>
    <w:p w14:paraId="2B41A7D6" w14:textId="17C27D95" w:rsidR="00B35866" w:rsidRDefault="6750ABB7" w:rsidP="0097263C">
      <w:pPr>
        <w:pStyle w:val="Akapitzlist"/>
        <w:keepNext/>
        <w:keepLines/>
        <w:numPr>
          <w:ilvl w:val="0"/>
          <w:numId w:val="2"/>
        </w:numPr>
        <w:spacing w:after="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lastRenderedPageBreak/>
        <w:t>Login Użytkownika: System wyświetla login użytkownika, który zmodyfikował dokument lub zrealizował dany proces,</w:t>
      </w:r>
    </w:p>
    <w:p w14:paraId="0B2040F1" w14:textId="2146351F" w:rsidR="00B35866" w:rsidRDefault="6750ABB7" w:rsidP="0097263C">
      <w:pPr>
        <w:pStyle w:val="Akapitzlist"/>
        <w:keepNext/>
        <w:keepLines/>
        <w:numPr>
          <w:ilvl w:val="0"/>
          <w:numId w:val="2"/>
        </w:numPr>
        <w:spacing w:after="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Data: System wyświetla datę modyfikacji dokumentu lub zmianę jego statusu, w formacie rrrr-mm-dd,</w:t>
      </w:r>
    </w:p>
    <w:p w14:paraId="18DCCA32" w14:textId="4A2CFFD4" w:rsidR="00B35866" w:rsidRDefault="6750ABB7" w:rsidP="0097263C">
      <w:pPr>
        <w:pStyle w:val="Akapitzlist"/>
        <w:keepNext/>
        <w:keepLines/>
        <w:numPr>
          <w:ilvl w:val="0"/>
          <w:numId w:val="2"/>
        </w:numPr>
        <w:spacing w:after="0"/>
        <w:rPr>
          <w:rFonts w:ascii="Arial" w:eastAsia="Arial" w:hAnsi="Arial" w:cs="Arial"/>
          <w:szCs w:val="22"/>
        </w:rPr>
      </w:pPr>
      <w:r w:rsidRPr="0D65B2CB">
        <w:rPr>
          <w:rFonts w:ascii="Arial" w:eastAsia="Arial" w:hAnsi="Arial" w:cs="Arial"/>
          <w:szCs w:val="22"/>
        </w:rPr>
        <w:t>Status: System wyświetla status danego dokumentu w chwili jego modyfikacji oraz jeśli nie doszło do modyfikacji dokumentu wyświetla daną wersję dokumentu na każdym etapie procesu (tj. statusu).</w:t>
      </w:r>
    </w:p>
    <w:p w14:paraId="5033B558" w14:textId="65E4F380" w:rsidR="00B35866" w:rsidRDefault="519A76CF" w:rsidP="0D65B2CB">
      <w:pPr>
        <w:keepNext/>
        <w:keepLines/>
        <w:rPr>
          <w:rFonts w:ascii="Arial" w:eastAsia="Arial" w:hAnsi="Arial" w:cs="Arial"/>
          <w:szCs w:val="22"/>
        </w:rPr>
      </w:pPr>
      <w:r w:rsidRPr="329576E6">
        <w:rPr>
          <w:rFonts w:ascii="Arial" w:eastAsia="Arial" w:hAnsi="Arial" w:cs="Arial"/>
        </w:rPr>
        <w:t>System powinien pozwolić Użytkownikom podglądu treści formularza w przypadku</w:t>
      </w:r>
      <w:r w:rsidR="4C2804AB" w:rsidRPr="329576E6">
        <w:rPr>
          <w:rFonts w:ascii="Arial" w:eastAsia="Arial" w:hAnsi="Arial" w:cs="Arial"/>
        </w:rPr>
        <w:t>,</w:t>
      </w:r>
      <w:r w:rsidRPr="329576E6">
        <w:rPr>
          <w:rFonts w:ascii="Arial" w:eastAsia="Arial" w:hAnsi="Arial" w:cs="Arial"/>
        </w:rPr>
        <w:t xml:space="preserve"> kiedy doszło do modyfikacji w nim jakichkolwiek czy zmiany jego statusu.</w:t>
      </w:r>
    </w:p>
    <w:p w14:paraId="46C263F0" w14:textId="203A35E0" w:rsidR="00B522AE" w:rsidRDefault="3E157C4F" w:rsidP="009B36F5">
      <w:pPr>
        <w:pStyle w:val="Nagwek2"/>
      </w:pPr>
      <w:bookmarkStart w:id="31" w:name="_Toc173708354"/>
      <w:bookmarkStart w:id="32" w:name="_Toc63326066"/>
      <w:r>
        <w:t>Wymogi odnośnie systemu</w:t>
      </w:r>
      <w:bookmarkEnd w:id="31"/>
    </w:p>
    <w:p w14:paraId="4ECBCC32" w14:textId="285B35C3" w:rsidR="00B522AE" w:rsidRPr="00B522AE" w:rsidRDefault="00B522AE" w:rsidP="00B522AE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 w:rsidRPr="00B522A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  <w:t>Wymagania funkcjonalne</w:t>
      </w:r>
      <w:bookmarkEnd w:id="32"/>
    </w:p>
    <w:tbl>
      <w:tblPr>
        <w:tblStyle w:val="ProjectScopeTable1"/>
        <w:tblW w:w="870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475"/>
        <w:gridCol w:w="4546"/>
        <w:gridCol w:w="1276"/>
        <w:gridCol w:w="1410"/>
      </w:tblGrid>
      <w:tr w:rsidR="00B522AE" w:rsidRPr="00B522AE" w14:paraId="1EC36656" w14:textId="77777777" w:rsidTr="2A2D3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75" w:type="dxa"/>
          </w:tcPr>
          <w:p w14:paraId="7B658C20" w14:textId="77777777" w:rsidR="00B522AE" w:rsidRPr="00B522AE" w:rsidRDefault="00B522AE" w:rsidP="00B522AE">
            <w:bookmarkStart w:id="33" w:name="_Hlk117608836"/>
            <w:r w:rsidRPr="00B522AE">
              <w:t>Numer wymagania</w:t>
            </w:r>
          </w:p>
        </w:tc>
        <w:tc>
          <w:tcPr>
            <w:tcW w:w="4546" w:type="dxa"/>
          </w:tcPr>
          <w:p w14:paraId="01BDB265" w14:textId="77777777" w:rsidR="00B522AE" w:rsidRPr="00B522AE" w:rsidRDefault="00B522AE" w:rsidP="00B522AE">
            <w:r w:rsidRPr="00B522AE">
              <w:t xml:space="preserve">Opis wymagania </w:t>
            </w:r>
          </w:p>
        </w:tc>
        <w:tc>
          <w:tcPr>
            <w:tcW w:w="1276" w:type="dxa"/>
          </w:tcPr>
          <w:p w14:paraId="65718F73" w14:textId="77777777" w:rsidR="00B522AE" w:rsidRPr="00B522AE" w:rsidRDefault="5998DAB6" w:rsidP="00B522AE">
            <w:pPr>
              <w:rPr>
                <w:sz w:val="18"/>
                <w:szCs w:val="18"/>
              </w:rPr>
            </w:pPr>
            <w:r w:rsidRPr="2A2D3A4A">
              <w:rPr>
                <w:sz w:val="18"/>
                <w:szCs w:val="18"/>
              </w:rPr>
              <w:t>Priorytet wymagania (W- wymagany, O – do rozważenia)</w:t>
            </w:r>
          </w:p>
        </w:tc>
        <w:tc>
          <w:tcPr>
            <w:tcW w:w="1410" w:type="dxa"/>
          </w:tcPr>
          <w:p w14:paraId="509928EA" w14:textId="77777777" w:rsidR="00B522AE" w:rsidRPr="00B522AE" w:rsidRDefault="00B522AE" w:rsidP="00B522AE">
            <w:pPr>
              <w:rPr>
                <w:sz w:val="18"/>
                <w:szCs w:val="18"/>
              </w:rPr>
            </w:pPr>
            <w:r w:rsidRPr="00B522AE">
              <w:rPr>
                <w:sz w:val="18"/>
                <w:szCs w:val="18"/>
              </w:rPr>
              <w:t>Powiazania z procesem biznesowym</w:t>
            </w:r>
          </w:p>
        </w:tc>
      </w:tr>
      <w:tr w:rsidR="00B522AE" w:rsidRPr="00B522AE" w14:paraId="4E6CFE86" w14:textId="77777777" w:rsidTr="2A2D3A4A">
        <w:tc>
          <w:tcPr>
            <w:tcW w:w="1475" w:type="dxa"/>
          </w:tcPr>
          <w:p w14:paraId="4939B61A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460BDA83" w14:textId="77777777" w:rsidR="00B522AE" w:rsidRPr="00B522AE" w:rsidRDefault="00B522AE" w:rsidP="00B522AE">
            <w:r w:rsidRPr="00B522AE">
              <w:t>System powinien automatycznie przekierować dokument do jednej grupy Użytkowników o danym poziomie lub roli, bez konieczności ręcznego wybierania Użytkownika.</w:t>
            </w:r>
          </w:p>
        </w:tc>
        <w:tc>
          <w:tcPr>
            <w:tcW w:w="1276" w:type="dxa"/>
          </w:tcPr>
          <w:p w14:paraId="4FCAAFFA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2DCDE23D" w14:textId="049CE515" w:rsidR="00B522AE" w:rsidRPr="00B522AE" w:rsidRDefault="00B522AE" w:rsidP="00B522AE">
            <w:r w:rsidRPr="00B522AE">
              <w:t xml:space="preserve">Proces </w:t>
            </w:r>
            <w:r>
              <w:t>5</w:t>
            </w:r>
          </w:p>
        </w:tc>
      </w:tr>
      <w:tr w:rsidR="00B522AE" w:rsidRPr="00B522AE" w14:paraId="3E2A50E4" w14:textId="77777777" w:rsidTr="2A2D3A4A">
        <w:tc>
          <w:tcPr>
            <w:tcW w:w="1475" w:type="dxa"/>
          </w:tcPr>
          <w:p w14:paraId="466D35A4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66AFC20C" w14:textId="77777777" w:rsidR="00B522AE" w:rsidRPr="00B522AE" w:rsidRDefault="00B522AE" w:rsidP="00B522AE">
            <w:r w:rsidRPr="00B522AE">
              <w:t>System powinien przekierować dokument do wybranego Użytkownika.</w:t>
            </w:r>
          </w:p>
        </w:tc>
        <w:tc>
          <w:tcPr>
            <w:tcW w:w="1276" w:type="dxa"/>
          </w:tcPr>
          <w:p w14:paraId="7FB42EA8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3E6EDD3D" w14:textId="53C636E5" w:rsidR="00B522AE" w:rsidRPr="00B522AE" w:rsidRDefault="00B522AE" w:rsidP="00B522AE">
            <w:r w:rsidRPr="00B522AE">
              <w:t xml:space="preserve">Procesy </w:t>
            </w:r>
            <w:r>
              <w:t>6</w:t>
            </w:r>
          </w:p>
        </w:tc>
      </w:tr>
      <w:tr w:rsidR="00B522AE" w:rsidRPr="00B522AE" w14:paraId="7BA4998B" w14:textId="77777777" w:rsidTr="2A2D3A4A">
        <w:tc>
          <w:tcPr>
            <w:tcW w:w="1475" w:type="dxa"/>
          </w:tcPr>
          <w:p w14:paraId="786E0B99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30BFE571" w14:textId="63EE341C" w:rsidR="00B522AE" w:rsidRPr="00B522AE" w:rsidRDefault="00B522AE" w:rsidP="00B522AE">
            <w:r w:rsidRPr="00B522AE">
              <w:t>W każdym module System prezentuje dane w formie listy, w formie tabelarycznej.</w:t>
            </w:r>
          </w:p>
        </w:tc>
        <w:tc>
          <w:tcPr>
            <w:tcW w:w="1276" w:type="dxa"/>
          </w:tcPr>
          <w:p w14:paraId="4CD1F971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2E5B3247" w14:textId="51585FC8" w:rsidR="00B522AE" w:rsidRPr="00B522AE" w:rsidRDefault="00B522AE" w:rsidP="00B522AE">
            <w:r w:rsidRPr="00B522AE">
              <w:t xml:space="preserve">Procesy </w:t>
            </w:r>
            <w:r>
              <w:t>5</w:t>
            </w:r>
            <w:r w:rsidRPr="00B522AE">
              <w:t>,</w:t>
            </w:r>
            <w:r>
              <w:t>6,7</w:t>
            </w:r>
          </w:p>
        </w:tc>
      </w:tr>
      <w:tr w:rsidR="00B522AE" w:rsidRPr="00B522AE" w14:paraId="1BC805DE" w14:textId="77777777" w:rsidTr="2A2D3A4A">
        <w:tc>
          <w:tcPr>
            <w:tcW w:w="1475" w:type="dxa"/>
          </w:tcPr>
          <w:p w14:paraId="74A35BD5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3A0701C6" w14:textId="77777777" w:rsidR="00B522AE" w:rsidRPr="00B522AE" w:rsidRDefault="00B522AE" w:rsidP="00B522AE">
            <w:r w:rsidRPr="00B522AE">
              <w:t xml:space="preserve">Możliwość filtrowania listy po każdej kolumnie dostępnej na liście, dokumentów dostępnych dla danego Użytkownika, wyświetlanych w ramach danego modułu/ danej zakładki </w:t>
            </w:r>
          </w:p>
        </w:tc>
        <w:tc>
          <w:tcPr>
            <w:tcW w:w="1276" w:type="dxa"/>
          </w:tcPr>
          <w:p w14:paraId="39DBEB76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44E4E23D" w14:textId="1A913D50" w:rsidR="00B522AE" w:rsidRPr="00B522AE" w:rsidRDefault="00B522AE" w:rsidP="00B522AE">
            <w:r w:rsidRPr="00B522AE">
              <w:t xml:space="preserve">Procesy </w:t>
            </w:r>
            <w:r>
              <w:t>5,6,7</w:t>
            </w:r>
          </w:p>
        </w:tc>
      </w:tr>
      <w:tr w:rsidR="00B522AE" w:rsidRPr="00B522AE" w14:paraId="668EEDA5" w14:textId="77777777" w:rsidTr="2A2D3A4A">
        <w:tc>
          <w:tcPr>
            <w:tcW w:w="1475" w:type="dxa"/>
          </w:tcPr>
          <w:p w14:paraId="6395E8F8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09174B56" w14:textId="77777777" w:rsidR="00B522AE" w:rsidRPr="00B522AE" w:rsidRDefault="00B522AE" w:rsidP="00B522AE">
            <w:r w:rsidRPr="00B522AE">
              <w:t>Możliwość sortowania po każdej kolumnie dostępnej na liście, dokumentów dostępnych dla danego Użytkownika, wyświetlanych w ramach danego modułu/zakładki</w:t>
            </w:r>
          </w:p>
        </w:tc>
        <w:tc>
          <w:tcPr>
            <w:tcW w:w="1276" w:type="dxa"/>
          </w:tcPr>
          <w:p w14:paraId="5DB1E287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0C4C4F68" w14:textId="628BBB46" w:rsidR="00B522AE" w:rsidRPr="00B522AE" w:rsidRDefault="00B522AE" w:rsidP="00B522AE">
            <w:r w:rsidRPr="00B522AE">
              <w:t xml:space="preserve">Procesy </w:t>
            </w:r>
            <w:r w:rsidR="007B34D2">
              <w:t>5,6,7</w:t>
            </w:r>
            <w:r w:rsidRPr="00B522AE">
              <w:t xml:space="preserve"> </w:t>
            </w:r>
          </w:p>
        </w:tc>
      </w:tr>
      <w:tr w:rsidR="00B522AE" w:rsidRPr="00B522AE" w14:paraId="61F5DF38" w14:textId="77777777" w:rsidTr="2A2D3A4A">
        <w:tc>
          <w:tcPr>
            <w:tcW w:w="1475" w:type="dxa"/>
          </w:tcPr>
          <w:p w14:paraId="143FBADF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6BF0AE03" w14:textId="77777777" w:rsidR="00B522AE" w:rsidRPr="00B522AE" w:rsidRDefault="00B522AE" w:rsidP="00B522AE">
            <w:r w:rsidRPr="00B522AE">
              <w:t>Pola do wypełnienia w formularzach posiadają pomoc kontekstową</w:t>
            </w:r>
          </w:p>
        </w:tc>
        <w:tc>
          <w:tcPr>
            <w:tcW w:w="1276" w:type="dxa"/>
          </w:tcPr>
          <w:p w14:paraId="0B50A15A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2F4AC1B4" w14:textId="71AA8887" w:rsidR="00B522AE" w:rsidRPr="00B522AE" w:rsidRDefault="00B522AE" w:rsidP="00B522AE">
            <w:r w:rsidRPr="00B522AE">
              <w:t xml:space="preserve">Procesy </w:t>
            </w:r>
            <w:r w:rsidR="007B34D2">
              <w:t>5,6</w:t>
            </w:r>
          </w:p>
        </w:tc>
      </w:tr>
      <w:tr w:rsidR="00B522AE" w:rsidRPr="00B522AE" w14:paraId="3AE63BBC" w14:textId="77777777" w:rsidTr="2A2D3A4A">
        <w:tc>
          <w:tcPr>
            <w:tcW w:w="1475" w:type="dxa"/>
          </w:tcPr>
          <w:p w14:paraId="30815677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6CDED504" w14:textId="77777777" w:rsidR="00B522AE" w:rsidRPr="00B522AE" w:rsidRDefault="00B522AE" w:rsidP="00B522AE">
            <w:r w:rsidRPr="00B522AE">
              <w:t xml:space="preserve">Możliwość załączania wielu załączników jednocześnie do dokumentów w Systemie plików w formacie .pdf, .doc, .xls, .docx, .xlsx, .jpg, .rtf, .odt, .xps, .ods oraz </w:t>
            </w:r>
            <w:r w:rsidRPr="00B522AE">
              <w:lastRenderedPageBreak/>
              <w:t>skompresowanych do archiwum o rozszerzeniu .zip, .rar, .7z,  gz (gzip).</w:t>
            </w:r>
          </w:p>
        </w:tc>
        <w:tc>
          <w:tcPr>
            <w:tcW w:w="1276" w:type="dxa"/>
          </w:tcPr>
          <w:p w14:paraId="3B9EE6BA" w14:textId="77777777" w:rsidR="00B522AE" w:rsidRPr="00B522AE" w:rsidRDefault="00B522AE" w:rsidP="00B522AE">
            <w:r w:rsidRPr="00B522AE">
              <w:lastRenderedPageBreak/>
              <w:t>W</w:t>
            </w:r>
          </w:p>
        </w:tc>
        <w:tc>
          <w:tcPr>
            <w:tcW w:w="1410" w:type="dxa"/>
          </w:tcPr>
          <w:p w14:paraId="5A06332D" w14:textId="7F6018C3" w:rsidR="00B522AE" w:rsidRPr="00B522AE" w:rsidRDefault="00B522AE" w:rsidP="00B522AE">
            <w:r w:rsidRPr="00B522AE">
              <w:t xml:space="preserve">Procesy </w:t>
            </w:r>
            <w:r w:rsidR="007B34D2">
              <w:t>5</w:t>
            </w:r>
            <w:r w:rsidRPr="00B522AE">
              <w:t>,</w:t>
            </w:r>
            <w:r w:rsidR="007B34D2">
              <w:t>6,(ewentualnie7)</w:t>
            </w:r>
          </w:p>
        </w:tc>
      </w:tr>
      <w:tr w:rsidR="00B522AE" w:rsidRPr="00B522AE" w14:paraId="061FA7CD" w14:textId="77777777" w:rsidTr="2A2D3A4A">
        <w:tc>
          <w:tcPr>
            <w:tcW w:w="1475" w:type="dxa"/>
          </w:tcPr>
          <w:p w14:paraId="2D8E74D6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4D2511E7" w14:textId="77777777" w:rsidR="00B522AE" w:rsidRPr="00B522AE" w:rsidRDefault="00B522AE" w:rsidP="00B522AE">
            <w:r w:rsidRPr="00B522AE">
              <w:t>Możliwość załączania załączników metodą przeciągnij upuść</w:t>
            </w:r>
          </w:p>
        </w:tc>
        <w:tc>
          <w:tcPr>
            <w:tcW w:w="1276" w:type="dxa"/>
          </w:tcPr>
          <w:p w14:paraId="222CB4CB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28209C79" w14:textId="6DF47E32" w:rsidR="00B522AE" w:rsidRPr="00B522AE" w:rsidRDefault="00B522AE" w:rsidP="00B522AE">
            <w:r w:rsidRPr="00B522AE">
              <w:t xml:space="preserve">Procesy </w:t>
            </w:r>
            <w:r w:rsidR="007B34D2">
              <w:t>5</w:t>
            </w:r>
            <w:r w:rsidRPr="00B522AE">
              <w:t xml:space="preserve">, </w:t>
            </w:r>
            <w:r w:rsidR="007B34D2">
              <w:t>6,(ewentualnie 7)</w:t>
            </w:r>
          </w:p>
        </w:tc>
      </w:tr>
      <w:tr w:rsidR="00B522AE" w:rsidRPr="00B522AE" w14:paraId="208C1CDE" w14:textId="77777777" w:rsidTr="2A2D3A4A">
        <w:tc>
          <w:tcPr>
            <w:tcW w:w="1475" w:type="dxa"/>
          </w:tcPr>
          <w:p w14:paraId="07750EC9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30C4E80C" w14:textId="77777777" w:rsidR="00B522AE" w:rsidRPr="00B522AE" w:rsidRDefault="00B522AE" w:rsidP="00B522AE">
            <w:r w:rsidRPr="00B522AE">
              <w:t>Możliwość usuwania na etapie przygotowania dokumentów, wielu załączników jednocześnie</w:t>
            </w:r>
          </w:p>
        </w:tc>
        <w:tc>
          <w:tcPr>
            <w:tcW w:w="1276" w:type="dxa"/>
          </w:tcPr>
          <w:p w14:paraId="0D06E297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5C2F603E" w14:textId="5EAA893A" w:rsidR="00B522AE" w:rsidRPr="00B522AE" w:rsidRDefault="007B34D2" w:rsidP="00B522AE">
            <w:r w:rsidRPr="00B522AE">
              <w:t xml:space="preserve">Procesy </w:t>
            </w:r>
            <w:r>
              <w:t>5</w:t>
            </w:r>
            <w:r w:rsidRPr="00B522AE">
              <w:t xml:space="preserve">, </w:t>
            </w:r>
            <w:r>
              <w:t>6,(ewentualnie 7)</w:t>
            </w:r>
          </w:p>
        </w:tc>
      </w:tr>
      <w:tr w:rsidR="00B522AE" w:rsidRPr="00B522AE" w14:paraId="6105C182" w14:textId="77777777" w:rsidTr="2A2D3A4A">
        <w:tc>
          <w:tcPr>
            <w:tcW w:w="1475" w:type="dxa"/>
          </w:tcPr>
          <w:p w14:paraId="3A3C2B2B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3150E524" w14:textId="77777777" w:rsidR="00B522AE" w:rsidRPr="00B522AE" w:rsidRDefault="00B522AE" w:rsidP="00B522AE">
            <w:r w:rsidRPr="00B522AE">
              <w:t>Możliwość opisywania dodanych załączników w Systemie (alternatywna nazwa załącznika)</w:t>
            </w:r>
          </w:p>
        </w:tc>
        <w:tc>
          <w:tcPr>
            <w:tcW w:w="1276" w:type="dxa"/>
          </w:tcPr>
          <w:p w14:paraId="07736BBA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71F86348" w14:textId="19860CEB" w:rsidR="00B522AE" w:rsidRPr="00B522AE" w:rsidRDefault="007B34D2" w:rsidP="00B522AE">
            <w:r w:rsidRPr="00B522AE">
              <w:t xml:space="preserve">Procesy </w:t>
            </w:r>
            <w:r>
              <w:t>5</w:t>
            </w:r>
            <w:r w:rsidRPr="00B522AE">
              <w:t xml:space="preserve">, </w:t>
            </w:r>
            <w:r>
              <w:t>6,(ewentualnie 7)</w:t>
            </w:r>
          </w:p>
        </w:tc>
      </w:tr>
      <w:tr w:rsidR="00B522AE" w:rsidRPr="00B522AE" w14:paraId="49A4E45C" w14:textId="77777777" w:rsidTr="2A2D3A4A">
        <w:tc>
          <w:tcPr>
            <w:tcW w:w="1475" w:type="dxa"/>
          </w:tcPr>
          <w:p w14:paraId="34DD77E9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2F4DFDC3" w14:textId="77777777" w:rsidR="00B522AE" w:rsidRPr="00B522AE" w:rsidRDefault="00B522AE" w:rsidP="00B522AE">
            <w:r w:rsidRPr="00B522AE">
              <w:t>Możliwość rezygnacji przez danego Użytkownika Systemu z otrzymywania powiadomień mailowych z Systemu, poprzez odznaczenie w swoim Profilu Użytkownika</w:t>
            </w:r>
          </w:p>
        </w:tc>
        <w:tc>
          <w:tcPr>
            <w:tcW w:w="1276" w:type="dxa"/>
          </w:tcPr>
          <w:p w14:paraId="5E0CECB1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30E12DC0" w14:textId="661F8CFF" w:rsidR="00B522AE" w:rsidRPr="00B522AE" w:rsidRDefault="3E157C4F" w:rsidP="00B522AE">
            <w:r>
              <w:t xml:space="preserve">Procesy </w:t>
            </w:r>
            <w:r w:rsidR="125E0BC7">
              <w:t>5</w:t>
            </w:r>
            <w:r w:rsidR="15803F2A">
              <w:t>, 6</w:t>
            </w:r>
          </w:p>
        </w:tc>
      </w:tr>
      <w:tr w:rsidR="00B522AE" w:rsidRPr="00B522AE" w14:paraId="236C6C10" w14:textId="77777777" w:rsidTr="2A2D3A4A">
        <w:tc>
          <w:tcPr>
            <w:tcW w:w="1475" w:type="dxa"/>
          </w:tcPr>
          <w:p w14:paraId="55D96D72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114887F5" w14:textId="77777777" w:rsidR="00B522AE" w:rsidRPr="00B522AE" w:rsidRDefault="00B522AE" w:rsidP="00B522AE">
            <w:r w:rsidRPr="00B522AE">
              <w:rPr>
                <w:color w:val="auto"/>
              </w:rPr>
              <w:t>Możliwość modyfikacji adresu mailowego oraz danych osobowych przez Użytkownika Systemu z poziomu swojego Profilu Użytkownika.</w:t>
            </w:r>
          </w:p>
        </w:tc>
        <w:tc>
          <w:tcPr>
            <w:tcW w:w="1276" w:type="dxa"/>
          </w:tcPr>
          <w:p w14:paraId="269477CE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28C4DD59" w14:textId="661678C9" w:rsidR="00B522AE" w:rsidRPr="00B522AE" w:rsidRDefault="007B34D2" w:rsidP="00B522AE">
            <w:r>
              <w:t xml:space="preserve">Proces </w:t>
            </w:r>
            <w:r w:rsidR="00B522AE" w:rsidRPr="00B522AE">
              <w:t>3</w:t>
            </w:r>
          </w:p>
        </w:tc>
      </w:tr>
      <w:tr w:rsidR="007B34D2" w:rsidRPr="00B522AE" w14:paraId="72A286E0" w14:textId="77777777" w:rsidTr="2A2D3A4A">
        <w:tc>
          <w:tcPr>
            <w:tcW w:w="1475" w:type="dxa"/>
          </w:tcPr>
          <w:p w14:paraId="506ABC45" w14:textId="77777777" w:rsidR="007B34D2" w:rsidRPr="00B522AE" w:rsidRDefault="007B34D2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29C580E1" w14:textId="6AED03A0" w:rsidR="007B34D2" w:rsidRPr="00B522AE" w:rsidRDefault="007B34D2" w:rsidP="00B522AE">
            <w:r w:rsidRPr="007B34D2">
              <w:t xml:space="preserve">Możliwość modyfikacji </w:t>
            </w:r>
            <w:r>
              <w:t>danych</w:t>
            </w:r>
            <w:r w:rsidRPr="007B34D2">
              <w:t xml:space="preserve"> </w:t>
            </w:r>
            <w:r>
              <w:t>pr</w:t>
            </w:r>
            <w:r w:rsidRPr="007B34D2">
              <w:t>zez Użytkownika Systemu z poziomu swojego Profilu Użytkownika.</w:t>
            </w:r>
            <w:r>
              <w:t xml:space="preserve"> </w:t>
            </w:r>
          </w:p>
        </w:tc>
        <w:tc>
          <w:tcPr>
            <w:tcW w:w="1276" w:type="dxa"/>
          </w:tcPr>
          <w:p w14:paraId="18EDFB1A" w14:textId="203CB036" w:rsidR="007B34D2" w:rsidRPr="00B522AE" w:rsidRDefault="007B34D2" w:rsidP="00B522AE">
            <w:r>
              <w:t>W</w:t>
            </w:r>
          </w:p>
        </w:tc>
        <w:tc>
          <w:tcPr>
            <w:tcW w:w="1410" w:type="dxa"/>
          </w:tcPr>
          <w:p w14:paraId="7CC6D33B" w14:textId="489C7291" w:rsidR="007B34D2" w:rsidRPr="00B522AE" w:rsidRDefault="007B34D2" w:rsidP="00B522AE">
            <w:r>
              <w:t>Proces 4</w:t>
            </w:r>
          </w:p>
        </w:tc>
      </w:tr>
      <w:tr w:rsidR="00B522AE" w:rsidRPr="00B522AE" w14:paraId="084B027B" w14:textId="77777777" w:rsidTr="2A2D3A4A">
        <w:tc>
          <w:tcPr>
            <w:tcW w:w="1475" w:type="dxa"/>
          </w:tcPr>
          <w:p w14:paraId="117A554B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1D26C98F" w14:textId="77777777" w:rsidR="00B522AE" w:rsidRPr="00B522AE" w:rsidRDefault="00B522AE" w:rsidP="00B522AE">
            <w:r w:rsidRPr="00B522AE">
              <w:t>Po zalogowaniu do Systemu Użytkownik powinien mieć dostępny panel, na który składałyby się tablice z:</w:t>
            </w:r>
          </w:p>
          <w:p w14:paraId="740F25F9" w14:textId="77777777" w:rsidR="00B522AE" w:rsidRPr="00B522AE" w:rsidRDefault="00B522AE" w:rsidP="0097263C">
            <w:pPr>
              <w:numPr>
                <w:ilvl w:val="0"/>
                <w:numId w:val="38"/>
              </w:numPr>
              <w:contextualSpacing/>
            </w:pPr>
            <w:r w:rsidRPr="00B522AE">
              <w:t xml:space="preserve">ostatnio modyfikowanymi dokumentami przez danego Użytkownika </w:t>
            </w:r>
          </w:p>
          <w:p w14:paraId="0430B60D" w14:textId="77777777" w:rsidR="00B522AE" w:rsidRPr="00B522AE" w:rsidRDefault="00B522AE" w:rsidP="0097263C">
            <w:pPr>
              <w:numPr>
                <w:ilvl w:val="0"/>
                <w:numId w:val="38"/>
              </w:numPr>
              <w:contextualSpacing/>
            </w:pPr>
            <w:r w:rsidRPr="00B522AE">
              <w:t>ostatnimi dokumentami, które zostały skierowane do Użytkownika w zakresie uprawnień danego Użytkownika</w:t>
            </w:r>
          </w:p>
          <w:p w14:paraId="5BC4B61C" w14:textId="77777777" w:rsidR="00B522AE" w:rsidRPr="00B522AE" w:rsidRDefault="00B522AE" w:rsidP="00B522AE">
            <w:pPr>
              <w:ind w:left="784"/>
              <w:contextualSpacing/>
            </w:pPr>
          </w:p>
        </w:tc>
        <w:tc>
          <w:tcPr>
            <w:tcW w:w="1276" w:type="dxa"/>
          </w:tcPr>
          <w:p w14:paraId="248B4284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0D837C7A" w14:textId="36330DBA" w:rsidR="00B522AE" w:rsidRPr="00B522AE" w:rsidRDefault="00B522AE" w:rsidP="00B522AE">
            <w:r w:rsidRPr="00B522AE">
              <w:t>Procesy 4, 5</w:t>
            </w:r>
            <w:r w:rsidR="007B34D2">
              <w:t>,6,7</w:t>
            </w:r>
          </w:p>
        </w:tc>
      </w:tr>
      <w:tr w:rsidR="00B522AE" w:rsidRPr="00B522AE" w14:paraId="28DA4E61" w14:textId="77777777" w:rsidTr="2A2D3A4A">
        <w:tc>
          <w:tcPr>
            <w:tcW w:w="1475" w:type="dxa"/>
          </w:tcPr>
          <w:p w14:paraId="40AAD7F7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752BE9CE" w14:textId="77777777" w:rsidR="00B522AE" w:rsidRPr="00B522AE" w:rsidRDefault="00B522AE" w:rsidP="00B522AE">
            <w:r w:rsidRPr="00B522AE">
              <w:t>Słowniki - możliwość pełnej zmiany nazwy instytucji, z zapewnieniem historii zmian oraz zachowaniem starej nazwy w już istniejących dokumentach.</w:t>
            </w:r>
          </w:p>
        </w:tc>
        <w:tc>
          <w:tcPr>
            <w:tcW w:w="1276" w:type="dxa"/>
          </w:tcPr>
          <w:p w14:paraId="30B58430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3E9D051F" w14:textId="271EA6EF" w:rsidR="00B522AE" w:rsidRPr="00B522AE" w:rsidRDefault="007B34D2" w:rsidP="00B522AE">
            <w:r>
              <w:t>Zarzadzanie słownikami</w:t>
            </w:r>
          </w:p>
        </w:tc>
      </w:tr>
      <w:tr w:rsidR="00B522AE" w:rsidRPr="00B522AE" w14:paraId="0CCA121A" w14:textId="77777777" w:rsidTr="2A2D3A4A">
        <w:tc>
          <w:tcPr>
            <w:tcW w:w="1475" w:type="dxa"/>
          </w:tcPr>
          <w:p w14:paraId="59FDAA17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73731FCD" w14:textId="77777777" w:rsidR="00B522AE" w:rsidRPr="00B522AE" w:rsidRDefault="00B522AE" w:rsidP="00B522AE">
            <w:r w:rsidRPr="00B522AE">
              <w:t xml:space="preserve">Modyfikacja szablonów – System zapewnia możliwość poprawnego wydruku przygotowanych przez Użytkowników nowych szablonów </w:t>
            </w:r>
          </w:p>
        </w:tc>
        <w:tc>
          <w:tcPr>
            <w:tcW w:w="1276" w:type="dxa"/>
          </w:tcPr>
          <w:p w14:paraId="2297E772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3896D083" w14:textId="04F57A25" w:rsidR="00B522AE" w:rsidRPr="00B522AE" w:rsidRDefault="007B34D2" w:rsidP="00B522AE">
            <w:r>
              <w:t>Zarzadzania słownikami</w:t>
            </w:r>
          </w:p>
        </w:tc>
      </w:tr>
      <w:tr w:rsidR="00B522AE" w:rsidRPr="00B522AE" w14:paraId="731E9483" w14:textId="77777777" w:rsidTr="2A2D3A4A">
        <w:tc>
          <w:tcPr>
            <w:tcW w:w="1475" w:type="dxa"/>
          </w:tcPr>
          <w:p w14:paraId="3F252120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0E748C83" w14:textId="77777777" w:rsidR="00B522AE" w:rsidRPr="00B522AE" w:rsidRDefault="00B522AE" w:rsidP="00B522AE">
            <w:r w:rsidRPr="00B522AE">
              <w:t xml:space="preserve">Pomoc kontekstowa do poszczególnych szablonów formularzy możliwa do modyfikacji </w:t>
            </w:r>
          </w:p>
        </w:tc>
        <w:tc>
          <w:tcPr>
            <w:tcW w:w="1276" w:type="dxa"/>
          </w:tcPr>
          <w:p w14:paraId="283F46CC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1E8BC558" w14:textId="3A12524E" w:rsidR="00B522AE" w:rsidRPr="00B522AE" w:rsidRDefault="007B34D2" w:rsidP="00B522AE">
            <w:r>
              <w:t>Zarządzanie szablonami</w:t>
            </w:r>
          </w:p>
        </w:tc>
      </w:tr>
      <w:tr w:rsidR="00B522AE" w:rsidRPr="00B522AE" w14:paraId="656460CB" w14:textId="77777777" w:rsidTr="2A2D3A4A">
        <w:tc>
          <w:tcPr>
            <w:tcW w:w="1475" w:type="dxa"/>
          </w:tcPr>
          <w:p w14:paraId="773453BB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2D7D2DBD" w14:textId="77777777" w:rsidR="00B522AE" w:rsidRPr="00B522AE" w:rsidRDefault="00B522AE" w:rsidP="00B522AE">
            <w:r w:rsidRPr="00B522AE">
              <w:t xml:space="preserve">Import ze stacji roboczej plików do wybranych części Systemu w postaci plików .xls, .xlsx. </w:t>
            </w:r>
          </w:p>
        </w:tc>
        <w:tc>
          <w:tcPr>
            <w:tcW w:w="1276" w:type="dxa"/>
          </w:tcPr>
          <w:p w14:paraId="3650686E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45C3035A" w14:textId="0380E0FE" w:rsidR="00B522AE" w:rsidRPr="00B522AE" w:rsidRDefault="3E157C4F" w:rsidP="00B522AE">
            <w:r>
              <w:t>Procesy 4, 5,</w:t>
            </w:r>
            <w:r w:rsidR="125E0BC7">
              <w:t xml:space="preserve"> 6</w:t>
            </w:r>
            <w:r w:rsidR="617C5A3A">
              <w:t>, 7</w:t>
            </w:r>
          </w:p>
        </w:tc>
      </w:tr>
      <w:tr w:rsidR="00B522AE" w:rsidRPr="00B522AE" w14:paraId="23FB8ABE" w14:textId="77777777" w:rsidTr="2A2D3A4A">
        <w:tc>
          <w:tcPr>
            <w:tcW w:w="1475" w:type="dxa"/>
          </w:tcPr>
          <w:p w14:paraId="56E2486D" w14:textId="77777777" w:rsidR="00B522AE" w:rsidRPr="00B522AE" w:rsidRDefault="00B522AE" w:rsidP="0097263C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4546" w:type="dxa"/>
          </w:tcPr>
          <w:p w14:paraId="42016107" w14:textId="77777777" w:rsidR="00B522AE" w:rsidRPr="00B522AE" w:rsidRDefault="00B522AE" w:rsidP="00B522AE">
            <w:pPr>
              <w:rPr>
                <w:sz w:val="20"/>
              </w:rPr>
            </w:pPr>
            <w:r w:rsidRPr="00B522AE">
              <w:rPr>
                <w:sz w:val="20"/>
              </w:rPr>
              <w:t>Eksport plików z Systemu w formacie .pdf, .doc, .xls, .docx, .xlsx, .jpg, .rtf, .odt, .xps, .ods.</w:t>
            </w:r>
          </w:p>
        </w:tc>
        <w:tc>
          <w:tcPr>
            <w:tcW w:w="1276" w:type="dxa"/>
          </w:tcPr>
          <w:p w14:paraId="49F424CE" w14:textId="77777777" w:rsidR="00B522AE" w:rsidRPr="00B522AE" w:rsidRDefault="00B522AE" w:rsidP="00B522AE">
            <w:r w:rsidRPr="00B522AE">
              <w:t>W</w:t>
            </w:r>
          </w:p>
        </w:tc>
        <w:tc>
          <w:tcPr>
            <w:tcW w:w="1410" w:type="dxa"/>
          </w:tcPr>
          <w:p w14:paraId="3634D5D1" w14:textId="137A1BC3" w:rsidR="00B522AE" w:rsidRPr="00B522AE" w:rsidRDefault="00B522AE" w:rsidP="00B522AE">
            <w:r w:rsidRPr="00B522AE">
              <w:t>Procesy 4, 5,</w:t>
            </w:r>
            <w:r w:rsidR="007B34D2">
              <w:t>6, 7</w:t>
            </w:r>
          </w:p>
        </w:tc>
      </w:tr>
      <w:bookmarkEnd w:id="33"/>
    </w:tbl>
    <w:p w14:paraId="0406705F" w14:textId="77777777" w:rsidR="00B522AE" w:rsidRPr="00B522AE" w:rsidRDefault="00B522AE" w:rsidP="00B522AE">
      <w:pPr>
        <w:ind w:left="360"/>
      </w:pPr>
    </w:p>
    <w:p w14:paraId="1292F5AD" w14:textId="6C3C00BA" w:rsidR="008602DA" w:rsidRDefault="5998DAB6" w:rsidP="2A2D3A4A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/>
          <w:sz w:val="24"/>
          <w:szCs w:val="24"/>
        </w:rPr>
      </w:pPr>
      <w:r w:rsidRPr="2A2D3A4A">
        <w:rPr>
          <w:rFonts w:asciiTheme="majorHAnsi" w:eastAsiaTheme="majorEastAsia" w:hAnsiTheme="majorHAnsi" w:cstheme="majorBidi"/>
          <w:color w:val="1F4D78"/>
          <w:sz w:val="24"/>
          <w:szCs w:val="24"/>
        </w:rPr>
        <w:t>Wymagania związane z podpisem elektronicznym</w:t>
      </w:r>
    </w:p>
    <w:p w14:paraId="461544E0" w14:textId="2CCFC511" w:rsidR="008602DA" w:rsidRDefault="008602DA" w:rsidP="00883A80">
      <w:pPr>
        <w:spacing w:after="60"/>
      </w:pPr>
      <w:r>
        <w:t>System powinien  zapewnić następujące funkcjonalności w zakresie w zakresie składania podpisu elektronicznego:</w:t>
      </w:r>
    </w:p>
    <w:p w14:paraId="02C80338" w14:textId="535D0E15" w:rsidR="003944A7" w:rsidRPr="007F2A06" w:rsidRDefault="00D155B6" w:rsidP="00883A80">
      <w:pPr>
        <w:numPr>
          <w:ilvl w:val="0"/>
          <w:numId w:val="39"/>
        </w:numPr>
        <w:spacing w:after="60"/>
      </w:pPr>
      <w:r>
        <w:t>Składanie podpisów elektronicznych</w:t>
      </w:r>
      <w:r w:rsidR="003944A7" w:rsidRPr="007F2A06">
        <w:t xml:space="preserve"> z wykorzystaniem kwalifikowanych</w:t>
      </w:r>
      <w:r w:rsidR="00324E52">
        <w:t xml:space="preserve"> </w:t>
      </w:r>
      <w:r w:rsidR="00324E52" w:rsidRPr="007F2A06">
        <w:t>certyfikatów</w:t>
      </w:r>
      <w:r w:rsidR="003944A7" w:rsidRPr="007F2A06">
        <w:t xml:space="preserve"> podpisu elektronicznego </w:t>
      </w:r>
      <w:r w:rsidR="00324E52" w:rsidRPr="007F2A06">
        <w:t>za pomocą dostępnych zdalnie kart kryptograficznych lub urządzeń HSM, w szczególności dla podpisu elektronicznego dedykowanego na urządzenia mobilne.</w:t>
      </w:r>
      <w:r w:rsidR="00324E52">
        <w:t xml:space="preserve"> </w:t>
      </w:r>
      <w:r w:rsidR="00324E52" w:rsidRPr="007F2A06">
        <w:t>Usługa realizowana zgodnie z eIDAS oraz Ustawą o usługach zaufania</w:t>
      </w:r>
    </w:p>
    <w:p w14:paraId="27BAD466" w14:textId="40C4949C" w:rsidR="003944A7" w:rsidRPr="007F2A06" w:rsidRDefault="003944A7" w:rsidP="00883A80">
      <w:pPr>
        <w:numPr>
          <w:ilvl w:val="0"/>
          <w:numId w:val="39"/>
        </w:numPr>
        <w:spacing w:after="60"/>
      </w:pPr>
      <w:r w:rsidRPr="007F2A06">
        <w:t xml:space="preserve">Składanie podpisu elektronicznego PAdES w dokumentach PDF, wraz z dołączonym kwalifikowanym znacznikiem czasu, certyfikatem i listą CRL oraz wizualizacją podpisu pozwalającą na wyświetlenie w odpowiednim polu dokumentu PDF informacji o tym kto i kiedy złożył podpis. </w:t>
      </w:r>
    </w:p>
    <w:p w14:paraId="6B212DF6" w14:textId="3C833091" w:rsidR="003944A7" w:rsidRPr="007F2A06" w:rsidRDefault="00CD4B15" w:rsidP="00883A80">
      <w:pPr>
        <w:numPr>
          <w:ilvl w:val="0"/>
          <w:numId w:val="39"/>
        </w:numPr>
        <w:spacing w:after="60"/>
      </w:pPr>
      <w:r>
        <w:t>Podpisane d</w:t>
      </w:r>
      <w:r w:rsidR="003944A7" w:rsidRPr="007F2A06">
        <w:t>okumenty elektroniczn</w:t>
      </w:r>
      <w:r w:rsidR="008602DA">
        <w:t xml:space="preserve">e </w:t>
      </w:r>
      <w:r w:rsidR="003944A7" w:rsidRPr="007F2A06">
        <w:t xml:space="preserve"> powinny być przechowywane wraz z potwierdzeniem zweryfikowania podpisu elektronicznego przeprowadzonym w momencie wpłynięcia danego dokumentu do Systemu </w:t>
      </w:r>
    </w:p>
    <w:p w14:paraId="56355C23" w14:textId="2CC2F2A6" w:rsidR="003944A7" w:rsidRDefault="00CD4B15" w:rsidP="00883A80">
      <w:pPr>
        <w:numPr>
          <w:ilvl w:val="0"/>
          <w:numId w:val="39"/>
        </w:numPr>
        <w:spacing w:after="60"/>
      </w:pPr>
      <w:r>
        <w:t>Po złożeniu podpisu elektronicznego na dokumencie</w:t>
      </w:r>
      <w:r w:rsidR="003944A7" w:rsidRPr="007F2A06">
        <w:t xml:space="preserve">, symbol graficzny lub pobrane dane o podpisie, (nie dotyczy znacznika czasu) powinny być również widoczne z poziomu formularza danego dokumentu dostępnego w Systemie </w:t>
      </w:r>
    </w:p>
    <w:p w14:paraId="79D8287D" w14:textId="77777777" w:rsidR="00B522AE" w:rsidRPr="00B522AE" w:rsidRDefault="00B522AE" w:rsidP="00B522AE">
      <w:pPr>
        <w:keepNext/>
        <w:keepLines/>
        <w:spacing w:before="200" w:after="0"/>
        <w:outlineLvl w:val="3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 w:rsidRPr="00B522A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  <w:t>Wymaganie związane z budową</w:t>
      </w:r>
    </w:p>
    <w:p w14:paraId="74962E41" w14:textId="77777777" w:rsidR="00B522AE" w:rsidRPr="00B522AE" w:rsidRDefault="00B522AE" w:rsidP="00883A80">
      <w:pPr>
        <w:numPr>
          <w:ilvl w:val="0"/>
          <w:numId w:val="55"/>
        </w:numPr>
        <w:spacing w:after="60"/>
      </w:pPr>
      <w:r w:rsidRPr="00B522AE">
        <w:t>System zostanie zbudowany w architekturze klient – serwer, gdzie rolę klienta będzie pełnić przeglądarka internetowa.</w:t>
      </w:r>
    </w:p>
    <w:p w14:paraId="407974B7" w14:textId="3300758A" w:rsidR="00B522AE" w:rsidRPr="00B522AE" w:rsidRDefault="00B522AE" w:rsidP="00883A80">
      <w:pPr>
        <w:numPr>
          <w:ilvl w:val="0"/>
          <w:numId w:val="55"/>
        </w:numPr>
        <w:spacing w:after="60"/>
      </w:pPr>
      <w:r w:rsidRPr="00B522AE">
        <w:t>System powinien mieć dedykowan</w:t>
      </w:r>
      <w:r w:rsidR="007B34D2">
        <w:t xml:space="preserve">e </w:t>
      </w:r>
      <w:r w:rsidRPr="00B522AE">
        <w:t>środowisko testową zawierającą dane z bazy produkcyjnej, w celu sprawdzania wprowadzanych zmian w systemie (nowych funkcjonalności).</w:t>
      </w:r>
    </w:p>
    <w:p w14:paraId="557713C5" w14:textId="17278949" w:rsidR="0D65B2CB" w:rsidRDefault="0D65B2CB" w:rsidP="329576E6">
      <w:pPr>
        <w:pStyle w:val="Numerowaniegbokie"/>
        <w:keepNext/>
        <w:keepLines/>
        <w:spacing w:before="200" w:after="0"/>
        <w:ind w:left="864"/>
        <w:outlineLvl w:val="3"/>
      </w:pPr>
      <w:bookmarkStart w:id="34" w:name="__RefHeading___Toc737_3399302836"/>
      <w:bookmarkStart w:id="35" w:name="__RefHeading___Toc1330_3666841195"/>
      <w:bookmarkEnd w:id="34"/>
      <w:bookmarkEnd w:id="35"/>
    </w:p>
    <w:sectPr w:rsidR="0D65B2CB" w:rsidSect="003D2495">
      <w:headerReference w:type="default" r:id="rId11"/>
      <w:footerReference w:type="default" r:id="rId12"/>
      <w:pgSz w:w="11907" w:h="16839" w:code="9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9A92D" w14:textId="77777777" w:rsidR="00D63E84" w:rsidRDefault="00D63E84">
      <w:pPr>
        <w:spacing w:after="0" w:line="240" w:lineRule="auto"/>
      </w:pPr>
      <w:r>
        <w:separator/>
      </w:r>
    </w:p>
  </w:endnote>
  <w:endnote w:type="continuationSeparator" w:id="0">
    <w:p w14:paraId="423B9C55" w14:textId="77777777" w:rsidR="00D63E84" w:rsidRDefault="00D63E84">
      <w:pPr>
        <w:spacing w:after="0" w:line="240" w:lineRule="auto"/>
      </w:pPr>
      <w:r>
        <w:continuationSeparator/>
      </w:r>
    </w:p>
  </w:endnote>
  <w:endnote w:type="continuationNotice" w:id="1">
    <w:p w14:paraId="2604E647" w14:textId="77777777" w:rsidR="00D63E84" w:rsidRDefault="00D63E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0BABD" w14:textId="77777777" w:rsidR="00F11BF4" w:rsidRDefault="00F11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D34B" w14:textId="77777777" w:rsidR="00D63E84" w:rsidRDefault="00D63E84">
      <w:pPr>
        <w:spacing w:after="0" w:line="240" w:lineRule="auto"/>
      </w:pPr>
      <w:r>
        <w:separator/>
      </w:r>
    </w:p>
  </w:footnote>
  <w:footnote w:type="continuationSeparator" w:id="0">
    <w:p w14:paraId="773CDB12" w14:textId="77777777" w:rsidR="00D63E84" w:rsidRDefault="00D63E84">
      <w:pPr>
        <w:spacing w:after="0" w:line="240" w:lineRule="auto"/>
      </w:pPr>
      <w:r>
        <w:continuationSeparator/>
      </w:r>
    </w:p>
  </w:footnote>
  <w:footnote w:type="continuationNotice" w:id="1">
    <w:p w14:paraId="327B6D55" w14:textId="77777777" w:rsidR="00D63E84" w:rsidRDefault="00D63E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E1C3" w14:textId="55F735C2" w:rsidR="00E91427" w:rsidRDefault="00E91427">
    <w:pPr>
      <w:pStyle w:val="Nagwek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19A7E7D" wp14:editId="6EF3351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47F648" w14:textId="42D2B072" w:rsidR="00E91427" w:rsidRDefault="00E91427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A7E7D" id="_x0000_t202" coordsize="21600,21600" o:spt="202" path="m,l,21600r21600,l21600,xe">
              <v:stroke joinstyle="miter"/>
              <v:path gradientshapeok="t" o:connecttype="rect"/>
            </v:shapetype>
            <v:shape id="Pole tekstowe 473" o:spid="_x0000_s1026" type="#_x0000_t202" style="position:absolute;margin-left:0;margin-top:0;width:468pt;height:13.45pt;z-index:251658241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" o:allowincell="f" filled="f" stroked="f">
              <v:textbox style="mso-fit-shape-to-text:t" inset=",0,,0">
                <w:txbxContent>
                  <w:p w14:paraId="6A47F648" w14:textId="42D2B072" w:rsidR="00E91427" w:rsidRDefault="00E91427">
                    <w:pPr>
                      <w:spacing w:after="0" w:line="240" w:lineRule="auto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34959C1" wp14:editId="3004E7DA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65C01FE4" w14:textId="77777777" w:rsidR="00E91427" w:rsidRDefault="00E91427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:color w:val="auto"/>
                              <w:shd w:val="clear" w:color="auto" w:fill="E6E6E6"/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:color w:val="auto"/>
                              <w:shd w:val="clear" w:color="auto" w:fill="E6E6E6"/>
                              <w14:numForm w14:val="lining"/>
                            </w:rPr>
                            <w:fldChar w:fldCharType="separate"/>
                          </w:r>
                          <w:r w:rsidR="007D4B05" w:rsidRPr="007D4B05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hd w:val="clear" w:color="auto" w:fill="E6E6E6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4959C1" id="Pole tekstowe 474" o:spid="_x0000_s1027" type="#_x0000_t202" style="position:absolute;margin-left:0;margin-top:0;width:1in;height:13.45pt;z-index:251658240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CXeP9AAAgAA4wMAAA4AAAAAAAAAAAAA&#10;AAAALgIAAGRycy9lMm9Eb2MueG1sUEsBAi0AFAAGAAgAAAAhADRpgQvbAAAABAEAAA8AAAAAAAAA&#10;AAAAAAAAWgQAAGRycy9kb3ducmV2LnhtbFBLBQYAAAAABAAEAPMAAABiBQAAAAA=&#10;" o:allowincell="f" fillcolor="#5b9bd5 [3204]" stroked="f">
              <v:textbox style="mso-fit-shape-to-text:t" inset=",0,,0">
                <w:txbxContent>
                  <w:p w14:paraId="65C01FE4" w14:textId="77777777" w:rsidR="00E91427" w:rsidRDefault="00E91427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:color w:val="auto"/>
                        <w:shd w:val="clear" w:color="auto" w:fill="E6E6E6"/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:color w:val="auto"/>
                        <w:shd w:val="clear" w:color="auto" w:fill="E6E6E6"/>
                        <w14:numForm w14:val="lining"/>
                      </w:rPr>
                      <w:fldChar w:fldCharType="separate"/>
                    </w:r>
                    <w:r w:rsidR="007D4B05" w:rsidRPr="007D4B05">
                      <w:rPr>
                        <w:noProof/>
                        <w:color w:val="FFFFFF" w:themeColor="background1"/>
                        <w14:numForm w14:val="lining"/>
                      </w:rPr>
                      <w:t>1</w:t>
                    </w:r>
                    <w:r>
                      <w:rPr>
                        <w:color w:val="FFFFFF" w:themeColor="background1"/>
                        <w:shd w:val="clear" w:color="auto" w:fill="E6E6E6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DAE9BA"/>
    <w:multiLevelType w:val="multilevel"/>
    <w:tmpl w:val="C6C47F94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ideographDigit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3D5B1C"/>
    <w:multiLevelType w:val="hybridMultilevel"/>
    <w:tmpl w:val="E9B45846"/>
    <w:lvl w:ilvl="0" w:tplc="EEF003C8">
      <w:start w:val="1"/>
      <w:numFmt w:val="lowerLetter"/>
      <w:lvlText w:val="%1)"/>
      <w:lvlJc w:val="left"/>
      <w:pPr>
        <w:ind w:left="720" w:hanging="360"/>
      </w:pPr>
    </w:lvl>
    <w:lvl w:ilvl="1" w:tplc="5D20FFF6">
      <w:start w:val="1"/>
      <w:numFmt w:val="lowerLetter"/>
      <w:lvlText w:val="%2."/>
      <w:lvlJc w:val="left"/>
      <w:pPr>
        <w:ind w:left="1440" w:hanging="360"/>
      </w:pPr>
    </w:lvl>
    <w:lvl w:ilvl="2" w:tplc="26BA0016">
      <w:start w:val="1"/>
      <w:numFmt w:val="lowerRoman"/>
      <w:lvlText w:val="%3."/>
      <w:lvlJc w:val="right"/>
      <w:pPr>
        <w:ind w:left="2160" w:hanging="180"/>
      </w:pPr>
    </w:lvl>
    <w:lvl w:ilvl="3" w:tplc="83C6CFB8">
      <w:start w:val="1"/>
      <w:numFmt w:val="decimal"/>
      <w:lvlText w:val="%4."/>
      <w:lvlJc w:val="left"/>
      <w:pPr>
        <w:ind w:left="2880" w:hanging="360"/>
      </w:pPr>
    </w:lvl>
    <w:lvl w:ilvl="4" w:tplc="57E8CB56">
      <w:start w:val="1"/>
      <w:numFmt w:val="lowerLetter"/>
      <w:lvlText w:val="%5."/>
      <w:lvlJc w:val="left"/>
      <w:pPr>
        <w:ind w:left="3600" w:hanging="360"/>
      </w:pPr>
    </w:lvl>
    <w:lvl w:ilvl="5" w:tplc="3EA0D02C">
      <w:start w:val="1"/>
      <w:numFmt w:val="lowerRoman"/>
      <w:lvlText w:val="%6."/>
      <w:lvlJc w:val="right"/>
      <w:pPr>
        <w:ind w:left="4320" w:hanging="180"/>
      </w:pPr>
    </w:lvl>
    <w:lvl w:ilvl="6" w:tplc="DE76E69A">
      <w:start w:val="1"/>
      <w:numFmt w:val="decimal"/>
      <w:lvlText w:val="%7."/>
      <w:lvlJc w:val="left"/>
      <w:pPr>
        <w:ind w:left="5040" w:hanging="360"/>
      </w:pPr>
    </w:lvl>
    <w:lvl w:ilvl="7" w:tplc="2E142346">
      <w:start w:val="1"/>
      <w:numFmt w:val="lowerLetter"/>
      <w:lvlText w:val="%8."/>
      <w:lvlJc w:val="left"/>
      <w:pPr>
        <w:ind w:left="5760" w:hanging="360"/>
      </w:pPr>
    </w:lvl>
    <w:lvl w:ilvl="8" w:tplc="8CAC1B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D7290"/>
    <w:multiLevelType w:val="hybridMultilevel"/>
    <w:tmpl w:val="EE2EE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74C36"/>
    <w:multiLevelType w:val="hybridMultilevel"/>
    <w:tmpl w:val="973E8A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0B4300"/>
    <w:multiLevelType w:val="hybridMultilevel"/>
    <w:tmpl w:val="D26C0C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4E2790"/>
    <w:multiLevelType w:val="hybridMultilevel"/>
    <w:tmpl w:val="D21E42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D582D"/>
    <w:multiLevelType w:val="hybridMultilevel"/>
    <w:tmpl w:val="7A7A2FBC"/>
    <w:lvl w:ilvl="0" w:tplc="E6640BB8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627A8"/>
    <w:multiLevelType w:val="hybridMultilevel"/>
    <w:tmpl w:val="3934F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326EB5"/>
    <w:multiLevelType w:val="hybridMultilevel"/>
    <w:tmpl w:val="ACF83A8C"/>
    <w:lvl w:ilvl="0" w:tplc="04150017">
      <w:start w:val="1"/>
      <w:numFmt w:val="lowerLetter"/>
      <w:lvlText w:val="%1)"/>
      <w:lvlJc w:val="left"/>
      <w:pPr>
        <w:ind w:left="2307" w:hanging="360"/>
      </w:pPr>
    </w:lvl>
    <w:lvl w:ilvl="1" w:tplc="04150019" w:tentative="1">
      <w:start w:val="1"/>
      <w:numFmt w:val="lowerLetter"/>
      <w:lvlText w:val="%2."/>
      <w:lvlJc w:val="left"/>
      <w:pPr>
        <w:ind w:left="3027" w:hanging="360"/>
      </w:pPr>
    </w:lvl>
    <w:lvl w:ilvl="2" w:tplc="0415001B" w:tentative="1">
      <w:start w:val="1"/>
      <w:numFmt w:val="lowerRoman"/>
      <w:lvlText w:val="%3."/>
      <w:lvlJc w:val="right"/>
      <w:pPr>
        <w:ind w:left="3747" w:hanging="180"/>
      </w:pPr>
    </w:lvl>
    <w:lvl w:ilvl="3" w:tplc="0415000F" w:tentative="1">
      <w:start w:val="1"/>
      <w:numFmt w:val="decimal"/>
      <w:lvlText w:val="%4."/>
      <w:lvlJc w:val="left"/>
      <w:pPr>
        <w:ind w:left="4467" w:hanging="360"/>
      </w:pPr>
    </w:lvl>
    <w:lvl w:ilvl="4" w:tplc="04150019" w:tentative="1">
      <w:start w:val="1"/>
      <w:numFmt w:val="lowerLetter"/>
      <w:lvlText w:val="%5."/>
      <w:lvlJc w:val="left"/>
      <w:pPr>
        <w:ind w:left="5187" w:hanging="360"/>
      </w:pPr>
    </w:lvl>
    <w:lvl w:ilvl="5" w:tplc="0415001B" w:tentative="1">
      <w:start w:val="1"/>
      <w:numFmt w:val="lowerRoman"/>
      <w:lvlText w:val="%6."/>
      <w:lvlJc w:val="right"/>
      <w:pPr>
        <w:ind w:left="5907" w:hanging="180"/>
      </w:pPr>
    </w:lvl>
    <w:lvl w:ilvl="6" w:tplc="0415000F" w:tentative="1">
      <w:start w:val="1"/>
      <w:numFmt w:val="decimal"/>
      <w:lvlText w:val="%7."/>
      <w:lvlJc w:val="left"/>
      <w:pPr>
        <w:ind w:left="6627" w:hanging="360"/>
      </w:pPr>
    </w:lvl>
    <w:lvl w:ilvl="7" w:tplc="04150019" w:tentative="1">
      <w:start w:val="1"/>
      <w:numFmt w:val="lowerLetter"/>
      <w:lvlText w:val="%8."/>
      <w:lvlJc w:val="left"/>
      <w:pPr>
        <w:ind w:left="7347" w:hanging="360"/>
      </w:pPr>
    </w:lvl>
    <w:lvl w:ilvl="8" w:tplc="0415001B" w:tentative="1">
      <w:start w:val="1"/>
      <w:numFmt w:val="lowerRoman"/>
      <w:lvlText w:val="%9."/>
      <w:lvlJc w:val="right"/>
      <w:pPr>
        <w:ind w:left="8067" w:hanging="180"/>
      </w:pPr>
    </w:lvl>
  </w:abstractNum>
  <w:abstractNum w:abstractNumId="9" w15:restartNumberingAfterBreak="0">
    <w:nsid w:val="06A46FCB"/>
    <w:multiLevelType w:val="hybridMultilevel"/>
    <w:tmpl w:val="BA1096F6"/>
    <w:lvl w:ilvl="0" w:tplc="8F646F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8747103"/>
    <w:multiLevelType w:val="hybridMultilevel"/>
    <w:tmpl w:val="A14EA4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8DB6A96"/>
    <w:multiLevelType w:val="hybridMultilevel"/>
    <w:tmpl w:val="85B63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E42AE3"/>
    <w:multiLevelType w:val="multilevel"/>
    <w:tmpl w:val="E7EE1686"/>
    <w:numStyleLink w:val="Styl2"/>
  </w:abstractNum>
  <w:abstractNum w:abstractNumId="13" w15:restartNumberingAfterBreak="0">
    <w:nsid w:val="0B3A5F15"/>
    <w:multiLevelType w:val="hybridMultilevel"/>
    <w:tmpl w:val="C6CABDD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C071962"/>
    <w:multiLevelType w:val="hybridMultilevel"/>
    <w:tmpl w:val="452E50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AD0089"/>
    <w:multiLevelType w:val="hybridMultilevel"/>
    <w:tmpl w:val="85B63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405425"/>
    <w:multiLevelType w:val="multilevel"/>
    <w:tmpl w:val="E7EE1686"/>
    <w:styleLink w:val="Styl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3C0522"/>
    <w:multiLevelType w:val="hybridMultilevel"/>
    <w:tmpl w:val="2FF8A3A8"/>
    <w:lvl w:ilvl="0" w:tplc="FCF86BF6">
      <w:start w:val="1"/>
      <w:numFmt w:val="lowerLetter"/>
      <w:lvlText w:val="%1)"/>
      <w:lvlJc w:val="left"/>
      <w:pPr>
        <w:ind w:left="720" w:hanging="360"/>
      </w:pPr>
    </w:lvl>
    <w:lvl w:ilvl="1" w:tplc="39328D46">
      <w:start w:val="1"/>
      <w:numFmt w:val="lowerLetter"/>
      <w:lvlText w:val="%2."/>
      <w:lvlJc w:val="left"/>
      <w:pPr>
        <w:ind w:left="1440" w:hanging="360"/>
      </w:pPr>
    </w:lvl>
    <w:lvl w:ilvl="2" w:tplc="2F0EB8CA">
      <w:start w:val="1"/>
      <w:numFmt w:val="lowerRoman"/>
      <w:lvlText w:val="%3."/>
      <w:lvlJc w:val="right"/>
      <w:pPr>
        <w:ind w:left="2160" w:hanging="180"/>
      </w:pPr>
    </w:lvl>
    <w:lvl w:ilvl="3" w:tplc="A526250E">
      <w:start w:val="1"/>
      <w:numFmt w:val="decimal"/>
      <w:lvlText w:val="%4."/>
      <w:lvlJc w:val="left"/>
      <w:pPr>
        <w:ind w:left="2880" w:hanging="360"/>
      </w:pPr>
    </w:lvl>
    <w:lvl w:ilvl="4" w:tplc="1256AC0C">
      <w:start w:val="1"/>
      <w:numFmt w:val="lowerLetter"/>
      <w:lvlText w:val="%5."/>
      <w:lvlJc w:val="left"/>
      <w:pPr>
        <w:ind w:left="3600" w:hanging="360"/>
      </w:pPr>
    </w:lvl>
    <w:lvl w:ilvl="5" w:tplc="E4341D20">
      <w:start w:val="1"/>
      <w:numFmt w:val="lowerRoman"/>
      <w:lvlText w:val="%6."/>
      <w:lvlJc w:val="right"/>
      <w:pPr>
        <w:ind w:left="4320" w:hanging="180"/>
      </w:pPr>
    </w:lvl>
    <w:lvl w:ilvl="6" w:tplc="CC2C426A">
      <w:start w:val="1"/>
      <w:numFmt w:val="decimal"/>
      <w:lvlText w:val="%7."/>
      <w:lvlJc w:val="left"/>
      <w:pPr>
        <w:ind w:left="5040" w:hanging="360"/>
      </w:pPr>
    </w:lvl>
    <w:lvl w:ilvl="7" w:tplc="5C7EA824">
      <w:start w:val="1"/>
      <w:numFmt w:val="lowerLetter"/>
      <w:lvlText w:val="%8."/>
      <w:lvlJc w:val="left"/>
      <w:pPr>
        <w:ind w:left="5760" w:hanging="360"/>
      </w:pPr>
    </w:lvl>
    <w:lvl w:ilvl="8" w:tplc="E1424BC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525770"/>
    <w:multiLevelType w:val="hybridMultilevel"/>
    <w:tmpl w:val="8334C96C"/>
    <w:lvl w:ilvl="0" w:tplc="386624D8">
      <w:start w:val="1"/>
      <w:numFmt w:val="lowerLetter"/>
      <w:lvlText w:val="%1)"/>
      <w:lvlJc w:val="left"/>
      <w:pPr>
        <w:ind w:left="208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19" w15:restartNumberingAfterBreak="0">
    <w:nsid w:val="17C81139"/>
    <w:multiLevelType w:val="hybridMultilevel"/>
    <w:tmpl w:val="8334C96C"/>
    <w:lvl w:ilvl="0" w:tplc="386624D8">
      <w:start w:val="1"/>
      <w:numFmt w:val="lowerLetter"/>
      <w:lvlText w:val="%1)"/>
      <w:lvlJc w:val="left"/>
      <w:pPr>
        <w:ind w:left="208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0" w15:restartNumberingAfterBreak="0">
    <w:nsid w:val="1A7949DC"/>
    <w:multiLevelType w:val="hybridMultilevel"/>
    <w:tmpl w:val="98CAE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C7DA54"/>
    <w:multiLevelType w:val="hybridMultilevel"/>
    <w:tmpl w:val="77682EC4"/>
    <w:lvl w:ilvl="0" w:tplc="935CD714">
      <w:start w:val="1"/>
      <w:numFmt w:val="decimal"/>
      <w:lvlText w:val="%1)"/>
      <w:lvlJc w:val="left"/>
      <w:pPr>
        <w:ind w:left="720" w:hanging="360"/>
      </w:pPr>
    </w:lvl>
    <w:lvl w:ilvl="1" w:tplc="BC8CB7A0">
      <w:start w:val="1"/>
      <w:numFmt w:val="lowerLetter"/>
      <w:lvlText w:val="%2."/>
      <w:lvlJc w:val="left"/>
      <w:pPr>
        <w:ind w:left="1440" w:hanging="360"/>
      </w:pPr>
    </w:lvl>
    <w:lvl w:ilvl="2" w:tplc="FCA877DA">
      <w:start w:val="1"/>
      <w:numFmt w:val="lowerRoman"/>
      <w:lvlText w:val="%3."/>
      <w:lvlJc w:val="right"/>
      <w:pPr>
        <w:ind w:left="2160" w:hanging="180"/>
      </w:pPr>
    </w:lvl>
    <w:lvl w:ilvl="3" w:tplc="4B544FAC">
      <w:start w:val="1"/>
      <w:numFmt w:val="decimal"/>
      <w:lvlText w:val="%4."/>
      <w:lvlJc w:val="left"/>
      <w:pPr>
        <w:ind w:left="2880" w:hanging="360"/>
      </w:pPr>
    </w:lvl>
    <w:lvl w:ilvl="4" w:tplc="C9AC61EC">
      <w:start w:val="1"/>
      <w:numFmt w:val="lowerLetter"/>
      <w:lvlText w:val="%5."/>
      <w:lvlJc w:val="left"/>
      <w:pPr>
        <w:ind w:left="3600" w:hanging="360"/>
      </w:pPr>
    </w:lvl>
    <w:lvl w:ilvl="5" w:tplc="11D6C3A8">
      <w:start w:val="1"/>
      <w:numFmt w:val="lowerRoman"/>
      <w:lvlText w:val="%6."/>
      <w:lvlJc w:val="right"/>
      <w:pPr>
        <w:ind w:left="4320" w:hanging="180"/>
      </w:pPr>
    </w:lvl>
    <w:lvl w:ilvl="6" w:tplc="782E12CE">
      <w:start w:val="1"/>
      <w:numFmt w:val="decimal"/>
      <w:lvlText w:val="%7."/>
      <w:lvlJc w:val="left"/>
      <w:pPr>
        <w:ind w:left="5040" w:hanging="360"/>
      </w:pPr>
    </w:lvl>
    <w:lvl w:ilvl="7" w:tplc="CCDC8F16">
      <w:start w:val="1"/>
      <w:numFmt w:val="lowerLetter"/>
      <w:lvlText w:val="%8."/>
      <w:lvlJc w:val="left"/>
      <w:pPr>
        <w:ind w:left="5760" w:hanging="360"/>
      </w:pPr>
    </w:lvl>
    <w:lvl w:ilvl="8" w:tplc="E128788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E2149F"/>
    <w:multiLevelType w:val="hybridMultilevel"/>
    <w:tmpl w:val="A8D0B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248B8"/>
    <w:multiLevelType w:val="hybridMultilevel"/>
    <w:tmpl w:val="115E8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A928C4"/>
    <w:multiLevelType w:val="hybridMultilevel"/>
    <w:tmpl w:val="D0AE4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E1502E"/>
    <w:multiLevelType w:val="hybridMultilevel"/>
    <w:tmpl w:val="AC3ACE98"/>
    <w:lvl w:ilvl="0" w:tplc="1CB491EC">
      <w:start w:val="1"/>
      <w:numFmt w:val="lowerRoman"/>
      <w:lvlText w:val="%1."/>
      <w:lvlJc w:val="right"/>
      <w:pPr>
        <w:ind w:left="1368" w:hanging="360"/>
      </w:p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6" w15:restartNumberingAfterBreak="0">
    <w:nsid w:val="2C365194"/>
    <w:multiLevelType w:val="hybridMultilevel"/>
    <w:tmpl w:val="4D1229FA"/>
    <w:lvl w:ilvl="0" w:tplc="B54E0D2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A07C8"/>
    <w:multiLevelType w:val="hybridMultilevel"/>
    <w:tmpl w:val="8334C96C"/>
    <w:lvl w:ilvl="0" w:tplc="386624D8">
      <w:start w:val="1"/>
      <w:numFmt w:val="lowerLetter"/>
      <w:lvlText w:val="%1)"/>
      <w:lvlJc w:val="left"/>
      <w:pPr>
        <w:ind w:left="208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8" w15:restartNumberingAfterBreak="0">
    <w:nsid w:val="32580727"/>
    <w:multiLevelType w:val="hybridMultilevel"/>
    <w:tmpl w:val="2E76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76A53E"/>
    <w:multiLevelType w:val="hybridMultilevel"/>
    <w:tmpl w:val="885F3C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349EFCFB"/>
    <w:multiLevelType w:val="hybridMultilevel"/>
    <w:tmpl w:val="240E7218"/>
    <w:lvl w:ilvl="0" w:tplc="9F3E98C0">
      <w:start w:val="1"/>
      <w:numFmt w:val="lowerLetter"/>
      <w:lvlText w:val="%1."/>
      <w:lvlJc w:val="left"/>
      <w:pPr>
        <w:ind w:left="720" w:hanging="360"/>
      </w:pPr>
    </w:lvl>
    <w:lvl w:ilvl="1" w:tplc="A8C89986">
      <w:start w:val="1"/>
      <w:numFmt w:val="lowerLetter"/>
      <w:lvlText w:val="%2."/>
      <w:lvlJc w:val="left"/>
      <w:pPr>
        <w:ind w:left="1440" w:hanging="360"/>
      </w:pPr>
    </w:lvl>
    <w:lvl w:ilvl="2" w:tplc="1CB491EC">
      <w:start w:val="1"/>
      <w:numFmt w:val="lowerRoman"/>
      <w:lvlText w:val="%3."/>
      <w:lvlJc w:val="right"/>
      <w:pPr>
        <w:ind w:left="2160" w:hanging="180"/>
      </w:pPr>
    </w:lvl>
    <w:lvl w:ilvl="3" w:tplc="9D0AFA82">
      <w:start w:val="1"/>
      <w:numFmt w:val="decimal"/>
      <w:lvlText w:val="%4."/>
      <w:lvlJc w:val="left"/>
      <w:pPr>
        <w:ind w:left="2880" w:hanging="360"/>
      </w:pPr>
    </w:lvl>
    <w:lvl w:ilvl="4" w:tplc="18A60152">
      <w:start w:val="1"/>
      <w:numFmt w:val="lowerLetter"/>
      <w:lvlText w:val="%5."/>
      <w:lvlJc w:val="left"/>
      <w:pPr>
        <w:ind w:left="3600" w:hanging="360"/>
      </w:pPr>
    </w:lvl>
    <w:lvl w:ilvl="5" w:tplc="E7FA0EFA">
      <w:start w:val="1"/>
      <w:numFmt w:val="lowerRoman"/>
      <w:lvlText w:val="%6."/>
      <w:lvlJc w:val="right"/>
      <w:pPr>
        <w:ind w:left="4320" w:hanging="180"/>
      </w:pPr>
    </w:lvl>
    <w:lvl w:ilvl="6" w:tplc="05D66282">
      <w:start w:val="1"/>
      <w:numFmt w:val="decimal"/>
      <w:lvlText w:val="%7."/>
      <w:lvlJc w:val="left"/>
      <w:pPr>
        <w:ind w:left="5040" w:hanging="360"/>
      </w:pPr>
    </w:lvl>
    <w:lvl w:ilvl="7" w:tplc="AF804A0A">
      <w:start w:val="1"/>
      <w:numFmt w:val="lowerLetter"/>
      <w:lvlText w:val="%8."/>
      <w:lvlJc w:val="left"/>
      <w:pPr>
        <w:ind w:left="5760" w:hanging="360"/>
      </w:pPr>
    </w:lvl>
    <w:lvl w:ilvl="8" w:tplc="B55E464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8F27C3"/>
    <w:multiLevelType w:val="hybridMultilevel"/>
    <w:tmpl w:val="AC3ACE98"/>
    <w:lvl w:ilvl="0" w:tplc="1CB491EC">
      <w:start w:val="1"/>
      <w:numFmt w:val="lowerRoman"/>
      <w:lvlText w:val="%1."/>
      <w:lvlJc w:val="right"/>
      <w:pPr>
        <w:ind w:left="1368" w:hanging="360"/>
      </w:p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2" w15:restartNumberingAfterBreak="0">
    <w:nsid w:val="391CFE11"/>
    <w:multiLevelType w:val="hybridMultilevel"/>
    <w:tmpl w:val="62FAA2A6"/>
    <w:lvl w:ilvl="0" w:tplc="2E4677B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7DC30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40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AD1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C2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963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6CF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42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185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6E1913"/>
    <w:multiLevelType w:val="hybridMultilevel"/>
    <w:tmpl w:val="8334C96C"/>
    <w:lvl w:ilvl="0" w:tplc="386624D8">
      <w:start w:val="1"/>
      <w:numFmt w:val="lowerLetter"/>
      <w:lvlText w:val="%1)"/>
      <w:lvlJc w:val="left"/>
      <w:pPr>
        <w:ind w:left="208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34" w15:restartNumberingAfterBreak="0">
    <w:nsid w:val="3C974031"/>
    <w:multiLevelType w:val="hybridMultilevel"/>
    <w:tmpl w:val="7E748A42"/>
    <w:lvl w:ilvl="0" w:tplc="0415000F">
      <w:start w:val="1"/>
      <w:numFmt w:val="decimal"/>
      <w:lvlText w:val="%1."/>
      <w:lvlJc w:val="left"/>
      <w:pPr>
        <w:ind w:left="504" w:hanging="360"/>
      </w:pPr>
    </w:lvl>
    <w:lvl w:ilvl="1" w:tplc="04150019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5" w15:restartNumberingAfterBreak="0">
    <w:nsid w:val="3D0538C3"/>
    <w:multiLevelType w:val="hybridMultilevel"/>
    <w:tmpl w:val="67A0E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60BD"/>
    <w:multiLevelType w:val="hybridMultilevel"/>
    <w:tmpl w:val="D0D8959C"/>
    <w:lvl w:ilvl="0" w:tplc="F55EBAA4">
      <w:start w:val="1"/>
      <w:numFmt w:val="decimal"/>
      <w:lvlText w:val="%1."/>
      <w:lvlJc w:val="left"/>
      <w:pPr>
        <w:ind w:left="720" w:hanging="360"/>
      </w:pPr>
    </w:lvl>
    <w:lvl w:ilvl="1" w:tplc="B44692EA">
      <w:start w:val="1"/>
      <w:numFmt w:val="lowerLetter"/>
      <w:lvlText w:val="%2."/>
      <w:lvlJc w:val="left"/>
      <w:pPr>
        <w:ind w:left="1440" w:hanging="360"/>
      </w:pPr>
    </w:lvl>
    <w:lvl w:ilvl="2" w:tplc="C80ACA8A">
      <w:start w:val="1"/>
      <w:numFmt w:val="lowerRoman"/>
      <w:lvlText w:val="%3."/>
      <w:lvlJc w:val="right"/>
      <w:pPr>
        <w:ind w:left="2160" w:hanging="180"/>
      </w:pPr>
    </w:lvl>
    <w:lvl w:ilvl="3" w:tplc="C018CCF0">
      <w:start w:val="1"/>
      <w:numFmt w:val="decimal"/>
      <w:lvlText w:val="%4."/>
      <w:lvlJc w:val="left"/>
      <w:pPr>
        <w:ind w:left="2880" w:hanging="360"/>
      </w:pPr>
    </w:lvl>
    <w:lvl w:ilvl="4" w:tplc="A0C89254">
      <w:start w:val="1"/>
      <w:numFmt w:val="lowerLetter"/>
      <w:lvlText w:val="%5."/>
      <w:lvlJc w:val="left"/>
      <w:pPr>
        <w:ind w:left="3600" w:hanging="360"/>
      </w:pPr>
    </w:lvl>
    <w:lvl w:ilvl="5" w:tplc="43A68C36">
      <w:start w:val="1"/>
      <w:numFmt w:val="lowerRoman"/>
      <w:lvlText w:val="%6."/>
      <w:lvlJc w:val="right"/>
      <w:pPr>
        <w:ind w:left="4320" w:hanging="180"/>
      </w:pPr>
    </w:lvl>
    <w:lvl w:ilvl="6" w:tplc="975C0E12">
      <w:start w:val="1"/>
      <w:numFmt w:val="decimal"/>
      <w:lvlText w:val="%7."/>
      <w:lvlJc w:val="left"/>
      <w:pPr>
        <w:ind w:left="5040" w:hanging="360"/>
      </w:pPr>
    </w:lvl>
    <w:lvl w:ilvl="7" w:tplc="052A638A">
      <w:start w:val="1"/>
      <w:numFmt w:val="lowerLetter"/>
      <w:lvlText w:val="%8."/>
      <w:lvlJc w:val="left"/>
      <w:pPr>
        <w:ind w:left="5760" w:hanging="360"/>
      </w:pPr>
    </w:lvl>
    <w:lvl w:ilvl="8" w:tplc="2980975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061D2D"/>
    <w:multiLevelType w:val="hybridMultilevel"/>
    <w:tmpl w:val="E0E2D93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E63F0C"/>
    <w:multiLevelType w:val="hybridMultilevel"/>
    <w:tmpl w:val="9A089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1B2DEF"/>
    <w:multiLevelType w:val="hybridMultilevel"/>
    <w:tmpl w:val="C6AC45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A01448"/>
    <w:multiLevelType w:val="hybridMultilevel"/>
    <w:tmpl w:val="8334C96C"/>
    <w:lvl w:ilvl="0" w:tplc="386624D8">
      <w:start w:val="1"/>
      <w:numFmt w:val="lowerLetter"/>
      <w:lvlText w:val="%1)"/>
      <w:lvlJc w:val="left"/>
      <w:pPr>
        <w:ind w:left="208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41" w15:restartNumberingAfterBreak="0">
    <w:nsid w:val="5C35323F"/>
    <w:multiLevelType w:val="hybridMultilevel"/>
    <w:tmpl w:val="BE4AAC6C"/>
    <w:lvl w:ilvl="0" w:tplc="DB1C74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CB264B1"/>
    <w:multiLevelType w:val="hybridMultilevel"/>
    <w:tmpl w:val="D0AE4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E43"/>
    <w:multiLevelType w:val="hybridMultilevel"/>
    <w:tmpl w:val="36C46B8C"/>
    <w:lvl w:ilvl="0" w:tplc="4A2285E8">
      <w:start w:val="1"/>
      <w:numFmt w:val="lowerLetter"/>
      <w:lvlText w:val="%1)"/>
      <w:lvlJc w:val="left"/>
      <w:pPr>
        <w:ind w:left="720" w:hanging="360"/>
      </w:pPr>
    </w:lvl>
    <w:lvl w:ilvl="1" w:tplc="8916A9E6">
      <w:start w:val="1"/>
      <w:numFmt w:val="lowerLetter"/>
      <w:lvlText w:val="%2."/>
      <w:lvlJc w:val="left"/>
      <w:pPr>
        <w:ind w:left="1440" w:hanging="360"/>
      </w:pPr>
    </w:lvl>
    <w:lvl w:ilvl="2" w:tplc="675CA77A">
      <w:start w:val="1"/>
      <w:numFmt w:val="lowerRoman"/>
      <w:lvlText w:val="%3."/>
      <w:lvlJc w:val="right"/>
      <w:pPr>
        <w:ind w:left="2160" w:hanging="180"/>
      </w:pPr>
    </w:lvl>
    <w:lvl w:ilvl="3" w:tplc="92EE5F78">
      <w:start w:val="1"/>
      <w:numFmt w:val="decimal"/>
      <w:lvlText w:val="%4."/>
      <w:lvlJc w:val="left"/>
      <w:pPr>
        <w:ind w:left="2880" w:hanging="360"/>
      </w:pPr>
    </w:lvl>
    <w:lvl w:ilvl="4" w:tplc="DE364ACA">
      <w:start w:val="1"/>
      <w:numFmt w:val="lowerLetter"/>
      <w:lvlText w:val="%5."/>
      <w:lvlJc w:val="left"/>
      <w:pPr>
        <w:ind w:left="3600" w:hanging="360"/>
      </w:pPr>
    </w:lvl>
    <w:lvl w:ilvl="5" w:tplc="8ABE3AC6">
      <w:start w:val="1"/>
      <w:numFmt w:val="lowerRoman"/>
      <w:lvlText w:val="%6."/>
      <w:lvlJc w:val="right"/>
      <w:pPr>
        <w:ind w:left="4320" w:hanging="180"/>
      </w:pPr>
    </w:lvl>
    <w:lvl w:ilvl="6" w:tplc="443AB21E">
      <w:start w:val="1"/>
      <w:numFmt w:val="decimal"/>
      <w:lvlText w:val="%7."/>
      <w:lvlJc w:val="left"/>
      <w:pPr>
        <w:ind w:left="5040" w:hanging="360"/>
      </w:pPr>
    </w:lvl>
    <w:lvl w:ilvl="7" w:tplc="AC12D828">
      <w:start w:val="1"/>
      <w:numFmt w:val="lowerLetter"/>
      <w:lvlText w:val="%8."/>
      <w:lvlJc w:val="left"/>
      <w:pPr>
        <w:ind w:left="5760" w:hanging="360"/>
      </w:pPr>
    </w:lvl>
    <w:lvl w:ilvl="8" w:tplc="FEBE810C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EDEEDB"/>
    <w:multiLevelType w:val="hybridMultilevel"/>
    <w:tmpl w:val="C8DA0A4A"/>
    <w:lvl w:ilvl="0" w:tplc="0A2A2A7A">
      <w:start w:val="1"/>
      <w:numFmt w:val="decimal"/>
      <w:lvlText w:val="%1)"/>
      <w:lvlJc w:val="left"/>
      <w:pPr>
        <w:ind w:left="360" w:hanging="360"/>
      </w:pPr>
    </w:lvl>
    <w:lvl w:ilvl="1" w:tplc="DA800194">
      <w:start w:val="1"/>
      <w:numFmt w:val="lowerLetter"/>
      <w:lvlText w:val="%2."/>
      <w:lvlJc w:val="left"/>
      <w:pPr>
        <w:ind w:left="1080" w:hanging="360"/>
      </w:pPr>
    </w:lvl>
    <w:lvl w:ilvl="2" w:tplc="D0E47340">
      <w:start w:val="1"/>
      <w:numFmt w:val="lowerRoman"/>
      <w:lvlText w:val="%3."/>
      <w:lvlJc w:val="right"/>
      <w:pPr>
        <w:ind w:left="1800" w:hanging="180"/>
      </w:pPr>
    </w:lvl>
    <w:lvl w:ilvl="3" w:tplc="C75A3BBE">
      <w:start w:val="1"/>
      <w:numFmt w:val="decimal"/>
      <w:lvlText w:val="%4."/>
      <w:lvlJc w:val="left"/>
      <w:pPr>
        <w:ind w:left="2520" w:hanging="360"/>
      </w:pPr>
    </w:lvl>
    <w:lvl w:ilvl="4" w:tplc="4814AA3E">
      <w:start w:val="1"/>
      <w:numFmt w:val="lowerLetter"/>
      <w:lvlText w:val="%5."/>
      <w:lvlJc w:val="left"/>
      <w:pPr>
        <w:ind w:left="3240" w:hanging="360"/>
      </w:pPr>
    </w:lvl>
    <w:lvl w:ilvl="5" w:tplc="C23E69B6">
      <w:start w:val="1"/>
      <w:numFmt w:val="lowerRoman"/>
      <w:lvlText w:val="%6."/>
      <w:lvlJc w:val="right"/>
      <w:pPr>
        <w:ind w:left="3960" w:hanging="180"/>
      </w:pPr>
    </w:lvl>
    <w:lvl w:ilvl="6" w:tplc="F6047C68">
      <w:start w:val="1"/>
      <w:numFmt w:val="decimal"/>
      <w:lvlText w:val="%7."/>
      <w:lvlJc w:val="left"/>
      <w:pPr>
        <w:ind w:left="4680" w:hanging="360"/>
      </w:pPr>
    </w:lvl>
    <w:lvl w:ilvl="7" w:tplc="124096FA">
      <w:start w:val="1"/>
      <w:numFmt w:val="lowerLetter"/>
      <w:lvlText w:val="%8."/>
      <w:lvlJc w:val="left"/>
      <w:pPr>
        <w:ind w:left="5400" w:hanging="360"/>
      </w:pPr>
    </w:lvl>
    <w:lvl w:ilvl="8" w:tplc="6608BC3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57E5D71"/>
    <w:multiLevelType w:val="hybridMultilevel"/>
    <w:tmpl w:val="ABAEC306"/>
    <w:lvl w:ilvl="0" w:tplc="FFFFFFFF">
      <w:start w:val="1"/>
      <w:numFmt w:val="decimal"/>
      <w:pStyle w:val="Listapunktowana"/>
      <w:lvlText w:val="%1."/>
      <w:lvlJc w:val="left"/>
      <w:pPr>
        <w:ind w:left="864" w:hanging="360"/>
      </w:pPr>
      <w:rPr>
        <w:color w:val="auto"/>
      </w:rPr>
    </w:lvl>
    <w:lvl w:ilvl="1" w:tplc="D13C6360">
      <w:start w:val="1"/>
      <w:numFmt w:val="lowerRoman"/>
      <w:lvlText w:val="%2."/>
      <w:lvlJc w:val="righ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BBD04FD"/>
    <w:multiLevelType w:val="multilevel"/>
    <w:tmpl w:val="3A0AE0C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6BC6669A"/>
    <w:multiLevelType w:val="hybridMultilevel"/>
    <w:tmpl w:val="BFF6B6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5150240"/>
    <w:multiLevelType w:val="hybridMultilevel"/>
    <w:tmpl w:val="7CF429D8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9" w15:restartNumberingAfterBreak="0">
    <w:nsid w:val="7A60AED8"/>
    <w:multiLevelType w:val="hybridMultilevel"/>
    <w:tmpl w:val="53CAC3E6"/>
    <w:lvl w:ilvl="0" w:tplc="C46051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F3C56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2A46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707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0B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E8A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CE1C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809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84B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C16B35"/>
    <w:multiLevelType w:val="hybridMultilevel"/>
    <w:tmpl w:val="1A6ABE2A"/>
    <w:lvl w:ilvl="0" w:tplc="386624D8">
      <w:start w:val="1"/>
      <w:numFmt w:val="lowerLetter"/>
      <w:lvlText w:val="%1)"/>
      <w:lvlJc w:val="left"/>
      <w:pPr>
        <w:ind w:left="259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51" w15:restartNumberingAfterBreak="0">
    <w:nsid w:val="7E1A5121"/>
    <w:multiLevelType w:val="hybridMultilevel"/>
    <w:tmpl w:val="2DFC762E"/>
    <w:lvl w:ilvl="0" w:tplc="3B161156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6E2C303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89EAA2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2AA315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400378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730D6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E6379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BC67F0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578BD0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32"/>
  </w:num>
  <w:num w:numId="3">
    <w:abstractNumId w:val="43"/>
  </w:num>
  <w:num w:numId="4">
    <w:abstractNumId w:val="1"/>
  </w:num>
  <w:num w:numId="5">
    <w:abstractNumId w:val="17"/>
  </w:num>
  <w:num w:numId="6">
    <w:abstractNumId w:val="21"/>
  </w:num>
  <w:num w:numId="7">
    <w:abstractNumId w:val="30"/>
  </w:num>
  <w:num w:numId="8">
    <w:abstractNumId w:val="44"/>
  </w:num>
  <w:num w:numId="9">
    <w:abstractNumId w:val="49"/>
  </w:num>
  <w:num w:numId="10">
    <w:abstractNumId w:val="36"/>
  </w:num>
  <w:num w:numId="11">
    <w:abstractNumId w:val="6"/>
  </w:num>
  <w:num w:numId="12">
    <w:abstractNumId w:val="12"/>
  </w:num>
  <w:num w:numId="13">
    <w:abstractNumId w:val="16"/>
  </w:num>
  <w:num w:numId="14">
    <w:abstractNumId w:val="45"/>
  </w:num>
  <w:num w:numId="15">
    <w:abstractNumId w:val="25"/>
  </w:num>
  <w:num w:numId="16">
    <w:abstractNumId w:val="45"/>
  </w:num>
  <w:num w:numId="17">
    <w:abstractNumId w:val="3"/>
  </w:num>
  <w:num w:numId="18">
    <w:abstractNumId w:val="41"/>
  </w:num>
  <w:num w:numId="19">
    <w:abstractNumId w:val="26"/>
  </w:num>
  <w:num w:numId="20">
    <w:abstractNumId w:val="9"/>
  </w:num>
  <w:num w:numId="21">
    <w:abstractNumId w:val="14"/>
  </w:num>
  <w:num w:numId="22">
    <w:abstractNumId w:val="39"/>
  </w:num>
  <w:num w:numId="23">
    <w:abstractNumId w:val="5"/>
  </w:num>
  <w:num w:numId="24">
    <w:abstractNumId w:val="13"/>
  </w:num>
  <w:num w:numId="25">
    <w:abstractNumId w:val="22"/>
  </w:num>
  <w:num w:numId="26">
    <w:abstractNumId w:val="31"/>
  </w:num>
  <w:num w:numId="27">
    <w:abstractNumId w:val="40"/>
  </w:num>
  <w:num w:numId="28">
    <w:abstractNumId w:val="18"/>
  </w:num>
  <w:num w:numId="29">
    <w:abstractNumId w:val="19"/>
  </w:num>
  <w:num w:numId="30">
    <w:abstractNumId w:val="27"/>
  </w:num>
  <w:num w:numId="31">
    <w:abstractNumId w:val="33"/>
  </w:num>
  <w:num w:numId="32">
    <w:abstractNumId w:val="50"/>
  </w:num>
  <w:num w:numId="33">
    <w:abstractNumId w:val="7"/>
  </w:num>
  <w:num w:numId="34">
    <w:abstractNumId w:val="4"/>
  </w:num>
  <w:num w:numId="35">
    <w:abstractNumId w:val="24"/>
  </w:num>
  <w:num w:numId="36">
    <w:abstractNumId w:val="42"/>
  </w:num>
  <w:num w:numId="37">
    <w:abstractNumId w:val="34"/>
  </w:num>
  <w:num w:numId="38">
    <w:abstractNumId w:val="48"/>
  </w:num>
  <w:num w:numId="39">
    <w:abstractNumId w:val="15"/>
  </w:num>
  <w:num w:numId="40">
    <w:abstractNumId w:val="10"/>
  </w:num>
  <w:num w:numId="41">
    <w:abstractNumId w:val="28"/>
  </w:num>
  <w:num w:numId="42">
    <w:abstractNumId w:val="37"/>
  </w:num>
  <w:num w:numId="43">
    <w:abstractNumId w:val="8"/>
  </w:num>
  <w:num w:numId="44">
    <w:abstractNumId w:val="45"/>
    <w:lvlOverride w:ilvl="0">
      <w:startOverride w:val="1"/>
    </w:lvlOverride>
  </w:num>
  <w:num w:numId="45">
    <w:abstractNumId w:val="45"/>
    <w:lvlOverride w:ilvl="0">
      <w:startOverride w:val="1"/>
    </w:lvlOverride>
  </w:num>
  <w:num w:numId="46">
    <w:abstractNumId w:val="47"/>
  </w:num>
  <w:num w:numId="47">
    <w:abstractNumId w:val="2"/>
  </w:num>
  <w:num w:numId="48">
    <w:abstractNumId w:val="38"/>
  </w:num>
  <w:num w:numId="49">
    <w:abstractNumId w:val="20"/>
  </w:num>
  <w:num w:numId="50">
    <w:abstractNumId w:val="35"/>
  </w:num>
  <w:num w:numId="51">
    <w:abstractNumId w:val="29"/>
  </w:num>
  <w:num w:numId="52">
    <w:abstractNumId w:val="0"/>
  </w:num>
  <w:num w:numId="53">
    <w:abstractNumId w:val="23"/>
  </w:num>
  <w:num w:numId="54">
    <w:abstractNumId w:val="46"/>
  </w:num>
  <w:num w:numId="55">
    <w:abstractNumId w:val="1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49"/>
    <w:rsid w:val="0000028E"/>
    <w:rsid w:val="00001B4A"/>
    <w:rsid w:val="00004BB8"/>
    <w:rsid w:val="00010205"/>
    <w:rsid w:val="00010FC0"/>
    <w:rsid w:val="000132AF"/>
    <w:rsid w:val="00013F58"/>
    <w:rsid w:val="000159F1"/>
    <w:rsid w:val="00017528"/>
    <w:rsid w:val="0002126E"/>
    <w:rsid w:val="000233B1"/>
    <w:rsid w:val="000239C7"/>
    <w:rsid w:val="000246D4"/>
    <w:rsid w:val="0002603E"/>
    <w:rsid w:val="000273A8"/>
    <w:rsid w:val="0002759A"/>
    <w:rsid w:val="00030FCF"/>
    <w:rsid w:val="00033C01"/>
    <w:rsid w:val="00034BE5"/>
    <w:rsid w:val="00034D07"/>
    <w:rsid w:val="0003526D"/>
    <w:rsid w:val="00040F43"/>
    <w:rsid w:val="000518C1"/>
    <w:rsid w:val="00051D7D"/>
    <w:rsid w:val="000530E1"/>
    <w:rsid w:val="00053E13"/>
    <w:rsid w:val="00054DAB"/>
    <w:rsid w:val="0005522E"/>
    <w:rsid w:val="00057902"/>
    <w:rsid w:val="00057A00"/>
    <w:rsid w:val="00060616"/>
    <w:rsid w:val="000641D0"/>
    <w:rsid w:val="00064BFF"/>
    <w:rsid w:val="00065BF9"/>
    <w:rsid w:val="0007136E"/>
    <w:rsid w:val="000724FA"/>
    <w:rsid w:val="0007461D"/>
    <w:rsid w:val="0007614B"/>
    <w:rsid w:val="0008484B"/>
    <w:rsid w:val="00084F9A"/>
    <w:rsid w:val="00090403"/>
    <w:rsid w:val="00091131"/>
    <w:rsid w:val="000935CD"/>
    <w:rsid w:val="000A1AE5"/>
    <w:rsid w:val="000A702F"/>
    <w:rsid w:val="000A7268"/>
    <w:rsid w:val="000B0ABB"/>
    <w:rsid w:val="000B180A"/>
    <w:rsid w:val="000B2FA1"/>
    <w:rsid w:val="000B564E"/>
    <w:rsid w:val="000B6103"/>
    <w:rsid w:val="000B627A"/>
    <w:rsid w:val="000B6883"/>
    <w:rsid w:val="000B6C66"/>
    <w:rsid w:val="000B7F6A"/>
    <w:rsid w:val="000C0F1F"/>
    <w:rsid w:val="000C23C0"/>
    <w:rsid w:val="000C49D7"/>
    <w:rsid w:val="000C74E7"/>
    <w:rsid w:val="000D1B1C"/>
    <w:rsid w:val="000D1C79"/>
    <w:rsid w:val="000D26EA"/>
    <w:rsid w:val="000D48BE"/>
    <w:rsid w:val="000D51BB"/>
    <w:rsid w:val="000D6426"/>
    <w:rsid w:val="000D6752"/>
    <w:rsid w:val="000D7965"/>
    <w:rsid w:val="000DE5AA"/>
    <w:rsid w:val="000E02B7"/>
    <w:rsid w:val="000E07BF"/>
    <w:rsid w:val="000E4818"/>
    <w:rsid w:val="000E5015"/>
    <w:rsid w:val="000F080D"/>
    <w:rsid w:val="000F6CE7"/>
    <w:rsid w:val="001020D4"/>
    <w:rsid w:val="001056A6"/>
    <w:rsid w:val="0010681B"/>
    <w:rsid w:val="00106F5E"/>
    <w:rsid w:val="001109BB"/>
    <w:rsid w:val="00111F05"/>
    <w:rsid w:val="001127C2"/>
    <w:rsid w:val="0011361A"/>
    <w:rsid w:val="00121FC9"/>
    <w:rsid w:val="001227AF"/>
    <w:rsid w:val="0012328B"/>
    <w:rsid w:val="00126BCC"/>
    <w:rsid w:val="00127D55"/>
    <w:rsid w:val="00127FD0"/>
    <w:rsid w:val="001306F2"/>
    <w:rsid w:val="0013544E"/>
    <w:rsid w:val="00146BDB"/>
    <w:rsid w:val="00152BE6"/>
    <w:rsid w:val="00152C02"/>
    <w:rsid w:val="001543E6"/>
    <w:rsid w:val="001629C2"/>
    <w:rsid w:val="00163810"/>
    <w:rsid w:val="0016664B"/>
    <w:rsid w:val="001717B1"/>
    <w:rsid w:val="00175BF9"/>
    <w:rsid w:val="001763C6"/>
    <w:rsid w:val="00176B88"/>
    <w:rsid w:val="0018093B"/>
    <w:rsid w:val="00183E99"/>
    <w:rsid w:val="001847B3"/>
    <w:rsid w:val="00186D62"/>
    <w:rsid w:val="00187176"/>
    <w:rsid w:val="001904E6"/>
    <w:rsid w:val="001925F9"/>
    <w:rsid w:val="00193C6D"/>
    <w:rsid w:val="00194BD7"/>
    <w:rsid w:val="00196C16"/>
    <w:rsid w:val="001A0F39"/>
    <w:rsid w:val="001A4C04"/>
    <w:rsid w:val="001A5336"/>
    <w:rsid w:val="001A77A7"/>
    <w:rsid w:val="001B4A0B"/>
    <w:rsid w:val="001B5D53"/>
    <w:rsid w:val="001B6290"/>
    <w:rsid w:val="001B76E7"/>
    <w:rsid w:val="001C24E8"/>
    <w:rsid w:val="001C2FFF"/>
    <w:rsid w:val="001C5521"/>
    <w:rsid w:val="001C609B"/>
    <w:rsid w:val="001C62F2"/>
    <w:rsid w:val="001C645D"/>
    <w:rsid w:val="001C7381"/>
    <w:rsid w:val="001D2202"/>
    <w:rsid w:val="001D7B2B"/>
    <w:rsid w:val="001E098B"/>
    <w:rsid w:val="001E255E"/>
    <w:rsid w:val="001E3291"/>
    <w:rsid w:val="001F065B"/>
    <w:rsid w:val="001F1028"/>
    <w:rsid w:val="001F139B"/>
    <w:rsid w:val="001F1E75"/>
    <w:rsid w:val="001F23E6"/>
    <w:rsid w:val="001F44BA"/>
    <w:rsid w:val="001F4F6C"/>
    <w:rsid w:val="001F6796"/>
    <w:rsid w:val="001F7339"/>
    <w:rsid w:val="00201F0E"/>
    <w:rsid w:val="002021BC"/>
    <w:rsid w:val="00202937"/>
    <w:rsid w:val="002029D1"/>
    <w:rsid w:val="00203A29"/>
    <w:rsid w:val="00204674"/>
    <w:rsid w:val="002048DB"/>
    <w:rsid w:val="00206F4F"/>
    <w:rsid w:val="00207381"/>
    <w:rsid w:val="0021062D"/>
    <w:rsid w:val="00210B6B"/>
    <w:rsid w:val="002124A0"/>
    <w:rsid w:val="00214035"/>
    <w:rsid w:val="00215A21"/>
    <w:rsid w:val="002163BC"/>
    <w:rsid w:val="00220E3B"/>
    <w:rsid w:val="00222C44"/>
    <w:rsid w:val="00225917"/>
    <w:rsid w:val="00225C47"/>
    <w:rsid w:val="00225F12"/>
    <w:rsid w:val="00235A1C"/>
    <w:rsid w:val="00236939"/>
    <w:rsid w:val="00236980"/>
    <w:rsid w:val="00236DB4"/>
    <w:rsid w:val="0023726D"/>
    <w:rsid w:val="002421C4"/>
    <w:rsid w:val="002522A1"/>
    <w:rsid w:val="00252906"/>
    <w:rsid w:val="00252F8D"/>
    <w:rsid w:val="00255DD1"/>
    <w:rsid w:val="00264008"/>
    <w:rsid w:val="002641DF"/>
    <w:rsid w:val="00264E7C"/>
    <w:rsid w:val="00265374"/>
    <w:rsid w:val="002666B0"/>
    <w:rsid w:val="0027066E"/>
    <w:rsid w:val="00270D77"/>
    <w:rsid w:val="0027242B"/>
    <w:rsid w:val="00273277"/>
    <w:rsid w:val="00273D7C"/>
    <w:rsid w:val="0027700F"/>
    <w:rsid w:val="0027E5C2"/>
    <w:rsid w:val="00281214"/>
    <w:rsid w:val="002829AA"/>
    <w:rsid w:val="00282EF0"/>
    <w:rsid w:val="00283EE2"/>
    <w:rsid w:val="0028548E"/>
    <w:rsid w:val="00286192"/>
    <w:rsid w:val="00293A62"/>
    <w:rsid w:val="00293E55"/>
    <w:rsid w:val="00293F94"/>
    <w:rsid w:val="00295B04"/>
    <w:rsid w:val="00295E51"/>
    <w:rsid w:val="002A17AA"/>
    <w:rsid w:val="002B21DF"/>
    <w:rsid w:val="002B461F"/>
    <w:rsid w:val="002B69E0"/>
    <w:rsid w:val="002C1D51"/>
    <w:rsid w:val="002C3A84"/>
    <w:rsid w:val="002C3EBE"/>
    <w:rsid w:val="002C6A3A"/>
    <w:rsid w:val="002D014D"/>
    <w:rsid w:val="002D3CF1"/>
    <w:rsid w:val="002D547F"/>
    <w:rsid w:val="002D6107"/>
    <w:rsid w:val="002D6601"/>
    <w:rsid w:val="002D7251"/>
    <w:rsid w:val="002E02A7"/>
    <w:rsid w:val="002E0475"/>
    <w:rsid w:val="002E2871"/>
    <w:rsid w:val="002E3303"/>
    <w:rsid w:val="002E4A9E"/>
    <w:rsid w:val="002E4B0C"/>
    <w:rsid w:val="002E501E"/>
    <w:rsid w:val="002E6318"/>
    <w:rsid w:val="002E6B22"/>
    <w:rsid w:val="002E7E7D"/>
    <w:rsid w:val="002F29BA"/>
    <w:rsid w:val="002F29D9"/>
    <w:rsid w:val="002F49DD"/>
    <w:rsid w:val="002F5D5D"/>
    <w:rsid w:val="002F6A41"/>
    <w:rsid w:val="002F6F37"/>
    <w:rsid w:val="00300408"/>
    <w:rsid w:val="003008F1"/>
    <w:rsid w:val="0030362F"/>
    <w:rsid w:val="003041FC"/>
    <w:rsid w:val="00304FBD"/>
    <w:rsid w:val="00306324"/>
    <w:rsid w:val="00306A5B"/>
    <w:rsid w:val="00306DCE"/>
    <w:rsid w:val="00313611"/>
    <w:rsid w:val="00315217"/>
    <w:rsid w:val="0031796D"/>
    <w:rsid w:val="003209CB"/>
    <w:rsid w:val="00321C29"/>
    <w:rsid w:val="00321CCB"/>
    <w:rsid w:val="0032326F"/>
    <w:rsid w:val="00324E52"/>
    <w:rsid w:val="003300B3"/>
    <w:rsid w:val="00332410"/>
    <w:rsid w:val="00342A15"/>
    <w:rsid w:val="0034414F"/>
    <w:rsid w:val="00344F08"/>
    <w:rsid w:val="0034507F"/>
    <w:rsid w:val="00350200"/>
    <w:rsid w:val="00350F1D"/>
    <w:rsid w:val="0035262D"/>
    <w:rsid w:val="00352A8A"/>
    <w:rsid w:val="00353694"/>
    <w:rsid w:val="003563E7"/>
    <w:rsid w:val="00357B51"/>
    <w:rsid w:val="00360E70"/>
    <w:rsid w:val="003617F8"/>
    <w:rsid w:val="00362519"/>
    <w:rsid w:val="00362D5B"/>
    <w:rsid w:val="00366D29"/>
    <w:rsid w:val="00371448"/>
    <w:rsid w:val="00371E2F"/>
    <w:rsid w:val="003751F8"/>
    <w:rsid w:val="00375A96"/>
    <w:rsid w:val="00376826"/>
    <w:rsid w:val="00377BD2"/>
    <w:rsid w:val="00380666"/>
    <w:rsid w:val="0038155A"/>
    <w:rsid w:val="00381DED"/>
    <w:rsid w:val="003829C0"/>
    <w:rsid w:val="00382B58"/>
    <w:rsid w:val="0038470C"/>
    <w:rsid w:val="003871D6"/>
    <w:rsid w:val="003944A7"/>
    <w:rsid w:val="003960E0"/>
    <w:rsid w:val="003A287C"/>
    <w:rsid w:val="003A5489"/>
    <w:rsid w:val="003A63E0"/>
    <w:rsid w:val="003A79CD"/>
    <w:rsid w:val="003B0080"/>
    <w:rsid w:val="003B043F"/>
    <w:rsid w:val="003B14E8"/>
    <w:rsid w:val="003B1DBF"/>
    <w:rsid w:val="003B679C"/>
    <w:rsid w:val="003B7EC7"/>
    <w:rsid w:val="003C11BD"/>
    <w:rsid w:val="003C1501"/>
    <w:rsid w:val="003C17D1"/>
    <w:rsid w:val="003C1FBA"/>
    <w:rsid w:val="003C2BA9"/>
    <w:rsid w:val="003C319B"/>
    <w:rsid w:val="003C37F6"/>
    <w:rsid w:val="003C740B"/>
    <w:rsid w:val="003D2495"/>
    <w:rsid w:val="003D6752"/>
    <w:rsid w:val="003D698F"/>
    <w:rsid w:val="003D75B6"/>
    <w:rsid w:val="003D797A"/>
    <w:rsid w:val="003E118F"/>
    <w:rsid w:val="003E1C14"/>
    <w:rsid w:val="003E2639"/>
    <w:rsid w:val="003E2FDA"/>
    <w:rsid w:val="003E4490"/>
    <w:rsid w:val="003E57BB"/>
    <w:rsid w:val="003E5C74"/>
    <w:rsid w:val="003F043C"/>
    <w:rsid w:val="003F06B7"/>
    <w:rsid w:val="003F272C"/>
    <w:rsid w:val="003F5B76"/>
    <w:rsid w:val="00402879"/>
    <w:rsid w:val="00402CAB"/>
    <w:rsid w:val="00406466"/>
    <w:rsid w:val="00406B11"/>
    <w:rsid w:val="004106B4"/>
    <w:rsid w:val="00411593"/>
    <w:rsid w:val="00413085"/>
    <w:rsid w:val="00421425"/>
    <w:rsid w:val="00424275"/>
    <w:rsid w:val="00427638"/>
    <w:rsid w:val="004276E8"/>
    <w:rsid w:val="00430020"/>
    <w:rsid w:val="00432D42"/>
    <w:rsid w:val="00435AA4"/>
    <w:rsid w:val="00435C20"/>
    <w:rsid w:val="00436F03"/>
    <w:rsid w:val="0044007B"/>
    <w:rsid w:val="00444576"/>
    <w:rsid w:val="0044CF73"/>
    <w:rsid w:val="00451405"/>
    <w:rsid w:val="004514D7"/>
    <w:rsid w:val="004519A1"/>
    <w:rsid w:val="004521D0"/>
    <w:rsid w:val="0045526A"/>
    <w:rsid w:val="00457CC8"/>
    <w:rsid w:val="00461636"/>
    <w:rsid w:val="00461967"/>
    <w:rsid w:val="004625C1"/>
    <w:rsid w:val="00462FA1"/>
    <w:rsid w:val="0046715F"/>
    <w:rsid w:val="00470014"/>
    <w:rsid w:val="00471086"/>
    <w:rsid w:val="00471BEB"/>
    <w:rsid w:val="00471D26"/>
    <w:rsid w:val="004748A2"/>
    <w:rsid w:val="0047657D"/>
    <w:rsid w:val="00476BED"/>
    <w:rsid w:val="00480AE7"/>
    <w:rsid w:val="00481784"/>
    <w:rsid w:val="00483669"/>
    <w:rsid w:val="004910BC"/>
    <w:rsid w:val="004928F6"/>
    <w:rsid w:val="00492E5A"/>
    <w:rsid w:val="00493141"/>
    <w:rsid w:val="00493520"/>
    <w:rsid w:val="00497140"/>
    <w:rsid w:val="00497BE0"/>
    <w:rsid w:val="004A1484"/>
    <w:rsid w:val="004A17E8"/>
    <w:rsid w:val="004A4201"/>
    <w:rsid w:val="004A6B4F"/>
    <w:rsid w:val="004A7BA6"/>
    <w:rsid w:val="004B077B"/>
    <w:rsid w:val="004B1578"/>
    <w:rsid w:val="004B1A0B"/>
    <w:rsid w:val="004B1F60"/>
    <w:rsid w:val="004B49CB"/>
    <w:rsid w:val="004B5B99"/>
    <w:rsid w:val="004C4C94"/>
    <w:rsid w:val="004C50F7"/>
    <w:rsid w:val="004C6AFF"/>
    <w:rsid w:val="004D0268"/>
    <w:rsid w:val="004D1BA3"/>
    <w:rsid w:val="004D47C8"/>
    <w:rsid w:val="004D4C8A"/>
    <w:rsid w:val="004D6973"/>
    <w:rsid w:val="004D6D6C"/>
    <w:rsid w:val="004E09E0"/>
    <w:rsid w:val="004E3767"/>
    <w:rsid w:val="004E3C92"/>
    <w:rsid w:val="004E3E04"/>
    <w:rsid w:val="004E54B6"/>
    <w:rsid w:val="004E786B"/>
    <w:rsid w:val="004F0229"/>
    <w:rsid w:val="004F3115"/>
    <w:rsid w:val="004F3FB8"/>
    <w:rsid w:val="004F5212"/>
    <w:rsid w:val="004F6024"/>
    <w:rsid w:val="004F61C1"/>
    <w:rsid w:val="004F726E"/>
    <w:rsid w:val="004F73BE"/>
    <w:rsid w:val="005011B3"/>
    <w:rsid w:val="00503425"/>
    <w:rsid w:val="005042DA"/>
    <w:rsid w:val="00504D50"/>
    <w:rsid w:val="00505F32"/>
    <w:rsid w:val="00506107"/>
    <w:rsid w:val="00507419"/>
    <w:rsid w:val="005175B9"/>
    <w:rsid w:val="00520522"/>
    <w:rsid w:val="00520646"/>
    <w:rsid w:val="005231F5"/>
    <w:rsid w:val="00525C06"/>
    <w:rsid w:val="00526B6F"/>
    <w:rsid w:val="00527F15"/>
    <w:rsid w:val="00530A51"/>
    <w:rsid w:val="00532745"/>
    <w:rsid w:val="00533E3D"/>
    <w:rsid w:val="00533E3E"/>
    <w:rsid w:val="005342DD"/>
    <w:rsid w:val="00537B17"/>
    <w:rsid w:val="00537F1A"/>
    <w:rsid w:val="00540EF4"/>
    <w:rsid w:val="005414D0"/>
    <w:rsid w:val="005420D2"/>
    <w:rsid w:val="00542E61"/>
    <w:rsid w:val="00546344"/>
    <w:rsid w:val="005463DC"/>
    <w:rsid w:val="00546AB0"/>
    <w:rsid w:val="00550929"/>
    <w:rsid w:val="00550A31"/>
    <w:rsid w:val="00553612"/>
    <w:rsid w:val="00555388"/>
    <w:rsid w:val="005568B9"/>
    <w:rsid w:val="00556EB6"/>
    <w:rsid w:val="00557D6E"/>
    <w:rsid w:val="00560B45"/>
    <w:rsid w:val="00561278"/>
    <w:rsid w:val="00563CBE"/>
    <w:rsid w:val="005660DB"/>
    <w:rsid w:val="00570A19"/>
    <w:rsid w:val="00571F81"/>
    <w:rsid w:val="00573898"/>
    <w:rsid w:val="00575AF0"/>
    <w:rsid w:val="00577A77"/>
    <w:rsid w:val="00577D5C"/>
    <w:rsid w:val="00580924"/>
    <w:rsid w:val="0058194A"/>
    <w:rsid w:val="00583318"/>
    <w:rsid w:val="00583747"/>
    <w:rsid w:val="00586291"/>
    <w:rsid w:val="00587741"/>
    <w:rsid w:val="0059121F"/>
    <w:rsid w:val="005913C8"/>
    <w:rsid w:val="00591442"/>
    <w:rsid w:val="00593A5F"/>
    <w:rsid w:val="005A1A1C"/>
    <w:rsid w:val="005A3DA3"/>
    <w:rsid w:val="005A7086"/>
    <w:rsid w:val="005A76EE"/>
    <w:rsid w:val="005A7A6E"/>
    <w:rsid w:val="005A7B5C"/>
    <w:rsid w:val="005B0E4F"/>
    <w:rsid w:val="005B1104"/>
    <w:rsid w:val="005B46AA"/>
    <w:rsid w:val="005B5001"/>
    <w:rsid w:val="005B50D8"/>
    <w:rsid w:val="005B5281"/>
    <w:rsid w:val="005B68F7"/>
    <w:rsid w:val="005C06BE"/>
    <w:rsid w:val="005C34FA"/>
    <w:rsid w:val="005C39B2"/>
    <w:rsid w:val="005C75E1"/>
    <w:rsid w:val="005D1046"/>
    <w:rsid w:val="005D1E2D"/>
    <w:rsid w:val="005D2254"/>
    <w:rsid w:val="005D25FA"/>
    <w:rsid w:val="005D4614"/>
    <w:rsid w:val="005D483C"/>
    <w:rsid w:val="005D60F4"/>
    <w:rsid w:val="005E0891"/>
    <w:rsid w:val="005E4C52"/>
    <w:rsid w:val="005E548C"/>
    <w:rsid w:val="005E6A46"/>
    <w:rsid w:val="005E6A5F"/>
    <w:rsid w:val="005E7FC4"/>
    <w:rsid w:val="005F1ED5"/>
    <w:rsid w:val="005F4940"/>
    <w:rsid w:val="005F74AF"/>
    <w:rsid w:val="005FA9DE"/>
    <w:rsid w:val="00600A67"/>
    <w:rsid w:val="00600BA4"/>
    <w:rsid w:val="00603327"/>
    <w:rsid w:val="00605979"/>
    <w:rsid w:val="00605C83"/>
    <w:rsid w:val="00605D19"/>
    <w:rsid w:val="00606686"/>
    <w:rsid w:val="00610AEB"/>
    <w:rsid w:val="006159E8"/>
    <w:rsid w:val="00615A1F"/>
    <w:rsid w:val="00616DAC"/>
    <w:rsid w:val="00617A9E"/>
    <w:rsid w:val="00621053"/>
    <w:rsid w:val="00621A59"/>
    <w:rsid w:val="0062320F"/>
    <w:rsid w:val="00624FEF"/>
    <w:rsid w:val="00626343"/>
    <w:rsid w:val="00627810"/>
    <w:rsid w:val="0063051D"/>
    <w:rsid w:val="0063281B"/>
    <w:rsid w:val="00633A72"/>
    <w:rsid w:val="00634743"/>
    <w:rsid w:val="00634FFF"/>
    <w:rsid w:val="00635C36"/>
    <w:rsid w:val="006367D3"/>
    <w:rsid w:val="00637346"/>
    <w:rsid w:val="00637370"/>
    <w:rsid w:val="0064021D"/>
    <w:rsid w:val="0064194D"/>
    <w:rsid w:val="00641C46"/>
    <w:rsid w:val="00642DB0"/>
    <w:rsid w:val="006473E5"/>
    <w:rsid w:val="00651850"/>
    <w:rsid w:val="006558EE"/>
    <w:rsid w:val="00662A7E"/>
    <w:rsid w:val="006644FF"/>
    <w:rsid w:val="00664B00"/>
    <w:rsid w:val="00665CB7"/>
    <w:rsid w:val="006726E3"/>
    <w:rsid w:val="006733F5"/>
    <w:rsid w:val="00673F4F"/>
    <w:rsid w:val="00676FFE"/>
    <w:rsid w:val="00680A5D"/>
    <w:rsid w:val="00681DF0"/>
    <w:rsid w:val="006825A0"/>
    <w:rsid w:val="00684E0A"/>
    <w:rsid w:val="006875E4"/>
    <w:rsid w:val="006878E1"/>
    <w:rsid w:val="00690AAA"/>
    <w:rsid w:val="0069169A"/>
    <w:rsid w:val="00691DD1"/>
    <w:rsid w:val="00694E27"/>
    <w:rsid w:val="00695120"/>
    <w:rsid w:val="00696317"/>
    <w:rsid w:val="00697602"/>
    <w:rsid w:val="006A5E5B"/>
    <w:rsid w:val="006A6043"/>
    <w:rsid w:val="006A6122"/>
    <w:rsid w:val="006A6789"/>
    <w:rsid w:val="006A7D23"/>
    <w:rsid w:val="006B2937"/>
    <w:rsid w:val="006B34C7"/>
    <w:rsid w:val="006B3911"/>
    <w:rsid w:val="006B4463"/>
    <w:rsid w:val="006B5822"/>
    <w:rsid w:val="006B5E6F"/>
    <w:rsid w:val="006B7697"/>
    <w:rsid w:val="006C06A0"/>
    <w:rsid w:val="006C2158"/>
    <w:rsid w:val="006C379A"/>
    <w:rsid w:val="006C3A80"/>
    <w:rsid w:val="006C4E25"/>
    <w:rsid w:val="006C5671"/>
    <w:rsid w:val="006D21DC"/>
    <w:rsid w:val="006D2915"/>
    <w:rsid w:val="006D4C3B"/>
    <w:rsid w:val="006D64C8"/>
    <w:rsid w:val="006D695D"/>
    <w:rsid w:val="006E0065"/>
    <w:rsid w:val="006E1355"/>
    <w:rsid w:val="006E3259"/>
    <w:rsid w:val="006E3A86"/>
    <w:rsid w:val="006E43C8"/>
    <w:rsid w:val="006F3B7F"/>
    <w:rsid w:val="006F4134"/>
    <w:rsid w:val="006F4EDF"/>
    <w:rsid w:val="006F567B"/>
    <w:rsid w:val="006F5FF4"/>
    <w:rsid w:val="006F70CB"/>
    <w:rsid w:val="006F7D36"/>
    <w:rsid w:val="007004C8"/>
    <w:rsid w:val="00702C55"/>
    <w:rsid w:val="00702F96"/>
    <w:rsid w:val="00703FF1"/>
    <w:rsid w:val="00707016"/>
    <w:rsid w:val="00707536"/>
    <w:rsid w:val="00707B94"/>
    <w:rsid w:val="00710488"/>
    <w:rsid w:val="00712393"/>
    <w:rsid w:val="00712ADA"/>
    <w:rsid w:val="00713BB8"/>
    <w:rsid w:val="007142B6"/>
    <w:rsid w:val="0071542D"/>
    <w:rsid w:val="00716ED0"/>
    <w:rsid w:val="00721CE6"/>
    <w:rsid w:val="0072353A"/>
    <w:rsid w:val="007261C9"/>
    <w:rsid w:val="00727652"/>
    <w:rsid w:val="00730B9F"/>
    <w:rsid w:val="00730EB7"/>
    <w:rsid w:val="00734383"/>
    <w:rsid w:val="007344B4"/>
    <w:rsid w:val="007345C3"/>
    <w:rsid w:val="00736B4D"/>
    <w:rsid w:val="007370B0"/>
    <w:rsid w:val="00737D8B"/>
    <w:rsid w:val="007438DD"/>
    <w:rsid w:val="00743F10"/>
    <w:rsid w:val="0074728F"/>
    <w:rsid w:val="007517E7"/>
    <w:rsid w:val="0075197B"/>
    <w:rsid w:val="00754A10"/>
    <w:rsid w:val="00754ED5"/>
    <w:rsid w:val="00756235"/>
    <w:rsid w:val="00756309"/>
    <w:rsid w:val="00760C1D"/>
    <w:rsid w:val="007615F9"/>
    <w:rsid w:val="0076245F"/>
    <w:rsid w:val="00762474"/>
    <w:rsid w:val="007638F4"/>
    <w:rsid w:val="00763F00"/>
    <w:rsid w:val="00770307"/>
    <w:rsid w:val="00770B4B"/>
    <w:rsid w:val="007742D0"/>
    <w:rsid w:val="007748DB"/>
    <w:rsid w:val="00775729"/>
    <w:rsid w:val="00775C6B"/>
    <w:rsid w:val="00775D4D"/>
    <w:rsid w:val="00776CE5"/>
    <w:rsid w:val="00780E55"/>
    <w:rsid w:val="00781EE3"/>
    <w:rsid w:val="0078228C"/>
    <w:rsid w:val="00782973"/>
    <w:rsid w:val="00784AA1"/>
    <w:rsid w:val="007865F6"/>
    <w:rsid w:val="00787CD6"/>
    <w:rsid w:val="00790E94"/>
    <w:rsid w:val="00791A02"/>
    <w:rsid w:val="00791C49"/>
    <w:rsid w:val="00792753"/>
    <w:rsid w:val="00795913"/>
    <w:rsid w:val="007A056D"/>
    <w:rsid w:val="007A0A6D"/>
    <w:rsid w:val="007A4EF4"/>
    <w:rsid w:val="007A6C00"/>
    <w:rsid w:val="007A73E0"/>
    <w:rsid w:val="007B0CC2"/>
    <w:rsid w:val="007B1BA6"/>
    <w:rsid w:val="007B34D2"/>
    <w:rsid w:val="007B52B7"/>
    <w:rsid w:val="007B6A5B"/>
    <w:rsid w:val="007C0206"/>
    <w:rsid w:val="007C12A5"/>
    <w:rsid w:val="007C1D9D"/>
    <w:rsid w:val="007C36FE"/>
    <w:rsid w:val="007C565F"/>
    <w:rsid w:val="007C597D"/>
    <w:rsid w:val="007D051F"/>
    <w:rsid w:val="007D06B0"/>
    <w:rsid w:val="007D0A86"/>
    <w:rsid w:val="007D30B1"/>
    <w:rsid w:val="007D47B8"/>
    <w:rsid w:val="007D4B05"/>
    <w:rsid w:val="007D4FFA"/>
    <w:rsid w:val="007D6824"/>
    <w:rsid w:val="007D70F7"/>
    <w:rsid w:val="007D7549"/>
    <w:rsid w:val="007E1061"/>
    <w:rsid w:val="007E220A"/>
    <w:rsid w:val="007E31D4"/>
    <w:rsid w:val="007E4546"/>
    <w:rsid w:val="007E4EFA"/>
    <w:rsid w:val="007E55D4"/>
    <w:rsid w:val="007E5D04"/>
    <w:rsid w:val="007E747B"/>
    <w:rsid w:val="007F02A6"/>
    <w:rsid w:val="007F2A06"/>
    <w:rsid w:val="007F2FFF"/>
    <w:rsid w:val="007F498F"/>
    <w:rsid w:val="00800800"/>
    <w:rsid w:val="00802C37"/>
    <w:rsid w:val="00803958"/>
    <w:rsid w:val="008041BD"/>
    <w:rsid w:val="008051C5"/>
    <w:rsid w:val="00806A5B"/>
    <w:rsid w:val="00806F6A"/>
    <w:rsid w:val="0080703D"/>
    <w:rsid w:val="0080FA39"/>
    <w:rsid w:val="00811E61"/>
    <w:rsid w:val="00812BC7"/>
    <w:rsid w:val="0081327F"/>
    <w:rsid w:val="00813A20"/>
    <w:rsid w:val="00815B61"/>
    <w:rsid w:val="008178AC"/>
    <w:rsid w:val="00820F0E"/>
    <w:rsid w:val="00822AE2"/>
    <w:rsid w:val="00822B6F"/>
    <w:rsid w:val="008230F8"/>
    <w:rsid w:val="0082331C"/>
    <w:rsid w:val="00825075"/>
    <w:rsid w:val="00825770"/>
    <w:rsid w:val="00825ABE"/>
    <w:rsid w:val="00827814"/>
    <w:rsid w:val="00827C83"/>
    <w:rsid w:val="00827F55"/>
    <w:rsid w:val="00830517"/>
    <w:rsid w:val="00830DBF"/>
    <w:rsid w:val="00832C49"/>
    <w:rsid w:val="00833B10"/>
    <w:rsid w:val="00833FB9"/>
    <w:rsid w:val="00835A37"/>
    <w:rsid w:val="00837919"/>
    <w:rsid w:val="00837D18"/>
    <w:rsid w:val="00847FD3"/>
    <w:rsid w:val="008506CA"/>
    <w:rsid w:val="008522C2"/>
    <w:rsid w:val="00854201"/>
    <w:rsid w:val="00856055"/>
    <w:rsid w:val="00857439"/>
    <w:rsid w:val="008602DA"/>
    <w:rsid w:val="00861899"/>
    <w:rsid w:val="00861B78"/>
    <w:rsid w:val="0086340E"/>
    <w:rsid w:val="00867AC5"/>
    <w:rsid w:val="0087072C"/>
    <w:rsid w:val="00871568"/>
    <w:rsid w:val="0087250D"/>
    <w:rsid w:val="008726AB"/>
    <w:rsid w:val="008728B0"/>
    <w:rsid w:val="00873647"/>
    <w:rsid w:val="0087387B"/>
    <w:rsid w:val="00875999"/>
    <w:rsid w:val="00881BAC"/>
    <w:rsid w:val="008831AF"/>
    <w:rsid w:val="00883A80"/>
    <w:rsid w:val="00885C8B"/>
    <w:rsid w:val="00887729"/>
    <w:rsid w:val="008913C2"/>
    <w:rsid w:val="008915A5"/>
    <w:rsid w:val="0089160F"/>
    <w:rsid w:val="008A0B89"/>
    <w:rsid w:val="008A4958"/>
    <w:rsid w:val="008A672B"/>
    <w:rsid w:val="008A7412"/>
    <w:rsid w:val="008A7A79"/>
    <w:rsid w:val="008B0600"/>
    <w:rsid w:val="008B29CF"/>
    <w:rsid w:val="008B3637"/>
    <w:rsid w:val="008B500C"/>
    <w:rsid w:val="008B6892"/>
    <w:rsid w:val="008B6C44"/>
    <w:rsid w:val="008C5396"/>
    <w:rsid w:val="008C6043"/>
    <w:rsid w:val="008C7442"/>
    <w:rsid w:val="008D002C"/>
    <w:rsid w:val="008D1336"/>
    <w:rsid w:val="008D34C2"/>
    <w:rsid w:val="008D42DB"/>
    <w:rsid w:val="008D6F40"/>
    <w:rsid w:val="008D71E2"/>
    <w:rsid w:val="008D735E"/>
    <w:rsid w:val="008E0929"/>
    <w:rsid w:val="008E3304"/>
    <w:rsid w:val="008E58E0"/>
    <w:rsid w:val="008E60D7"/>
    <w:rsid w:val="008E9876"/>
    <w:rsid w:val="008F4D24"/>
    <w:rsid w:val="008F500C"/>
    <w:rsid w:val="008F5E9B"/>
    <w:rsid w:val="008F6693"/>
    <w:rsid w:val="00900CE2"/>
    <w:rsid w:val="00901E7B"/>
    <w:rsid w:val="00902067"/>
    <w:rsid w:val="009031A4"/>
    <w:rsid w:val="009038D1"/>
    <w:rsid w:val="00903C15"/>
    <w:rsid w:val="00904623"/>
    <w:rsid w:val="00906A27"/>
    <w:rsid w:val="009105C9"/>
    <w:rsid w:val="00910835"/>
    <w:rsid w:val="00916768"/>
    <w:rsid w:val="00916D97"/>
    <w:rsid w:val="00917F44"/>
    <w:rsid w:val="00920303"/>
    <w:rsid w:val="009208DF"/>
    <w:rsid w:val="00920991"/>
    <w:rsid w:val="009217FB"/>
    <w:rsid w:val="00921E89"/>
    <w:rsid w:val="00923112"/>
    <w:rsid w:val="00924C15"/>
    <w:rsid w:val="009278C9"/>
    <w:rsid w:val="00930EF3"/>
    <w:rsid w:val="009321EC"/>
    <w:rsid w:val="00934B87"/>
    <w:rsid w:val="00936C75"/>
    <w:rsid w:val="00942958"/>
    <w:rsid w:val="00942BBA"/>
    <w:rsid w:val="00943D17"/>
    <w:rsid w:val="009501CA"/>
    <w:rsid w:val="009502D4"/>
    <w:rsid w:val="00952266"/>
    <w:rsid w:val="0095298D"/>
    <w:rsid w:val="00955E8F"/>
    <w:rsid w:val="0096078E"/>
    <w:rsid w:val="009610D3"/>
    <w:rsid w:val="009634C9"/>
    <w:rsid w:val="009634F3"/>
    <w:rsid w:val="00964249"/>
    <w:rsid w:val="009657C4"/>
    <w:rsid w:val="0096767D"/>
    <w:rsid w:val="009716E8"/>
    <w:rsid w:val="0097263C"/>
    <w:rsid w:val="00977066"/>
    <w:rsid w:val="00980F91"/>
    <w:rsid w:val="00984510"/>
    <w:rsid w:val="00984D28"/>
    <w:rsid w:val="00985D4A"/>
    <w:rsid w:val="00986B84"/>
    <w:rsid w:val="00993775"/>
    <w:rsid w:val="00996C07"/>
    <w:rsid w:val="009A11C1"/>
    <w:rsid w:val="009A1997"/>
    <w:rsid w:val="009A292F"/>
    <w:rsid w:val="009A2B7A"/>
    <w:rsid w:val="009A5938"/>
    <w:rsid w:val="009A65AC"/>
    <w:rsid w:val="009A77A2"/>
    <w:rsid w:val="009B3677"/>
    <w:rsid w:val="009B36F5"/>
    <w:rsid w:val="009B3794"/>
    <w:rsid w:val="009B5B34"/>
    <w:rsid w:val="009C11C1"/>
    <w:rsid w:val="009C219E"/>
    <w:rsid w:val="009C3C0F"/>
    <w:rsid w:val="009C49D2"/>
    <w:rsid w:val="009C6793"/>
    <w:rsid w:val="009C6912"/>
    <w:rsid w:val="009D1B6E"/>
    <w:rsid w:val="009D2929"/>
    <w:rsid w:val="009D4243"/>
    <w:rsid w:val="009D4A6F"/>
    <w:rsid w:val="009D6D7D"/>
    <w:rsid w:val="009D7842"/>
    <w:rsid w:val="009E1AAD"/>
    <w:rsid w:val="009E22C4"/>
    <w:rsid w:val="009E2D2F"/>
    <w:rsid w:val="009E4C96"/>
    <w:rsid w:val="009E6A1D"/>
    <w:rsid w:val="00A00304"/>
    <w:rsid w:val="00A00833"/>
    <w:rsid w:val="00A07327"/>
    <w:rsid w:val="00A07C84"/>
    <w:rsid w:val="00A12877"/>
    <w:rsid w:val="00A13B9F"/>
    <w:rsid w:val="00A15552"/>
    <w:rsid w:val="00A16B6F"/>
    <w:rsid w:val="00A2048E"/>
    <w:rsid w:val="00A20F37"/>
    <w:rsid w:val="00A238FA"/>
    <w:rsid w:val="00A23A2E"/>
    <w:rsid w:val="00A25D56"/>
    <w:rsid w:val="00A2748B"/>
    <w:rsid w:val="00A31F90"/>
    <w:rsid w:val="00A325ED"/>
    <w:rsid w:val="00A3281B"/>
    <w:rsid w:val="00A33CB3"/>
    <w:rsid w:val="00A34747"/>
    <w:rsid w:val="00A35132"/>
    <w:rsid w:val="00A36522"/>
    <w:rsid w:val="00A36D76"/>
    <w:rsid w:val="00A40F8A"/>
    <w:rsid w:val="00A41CFA"/>
    <w:rsid w:val="00A4651F"/>
    <w:rsid w:val="00A477E7"/>
    <w:rsid w:val="00A52AD1"/>
    <w:rsid w:val="00A5431D"/>
    <w:rsid w:val="00A54775"/>
    <w:rsid w:val="00A55011"/>
    <w:rsid w:val="00A554E6"/>
    <w:rsid w:val="00A56A0F"/>
    <w:rsid w:val="00A56D18"/>
    <w:rsid w:val="00A601B4"/>
    <w:rsid w:val="00A62455"/>
    <w:rsid w:val="00A63597"/>
    <w:rsid w:val="00A63CA6"/>
    <w:rsid w:val="00A657EF"/>
    <w:rsid w:val="00A65908"/>
    <w:rsid w:val="00A6776E"/>
    <w:rsid w:val="00A67A57"/>
    <w:rsid w:val="00A70367"/>
    <w:rsid w:val="00A7109D"/>
    <w:rsid w:val="00A71C98"/>
    <w:rsid w:val="00A722C4"/>
    <w:rsid w:val="00A72B82"/>
    <w:rsid w:val="00A735FB"/>
    <w:rsid w:val="00A73716"/>
    <w:rsid w:val="00A76363"/>
    <w:rsid w:val="00A77085"/>
    <w:rsid w:val="00A77719"/>
    <w:rsid w:val="00A80A75"/>
    <w:rsid w:val="00A81042"/>
    <w:rsid w:val="00A82324"/>
    <w:rsid w:val="00A827CB"/>
    <w:rsid w:val="00A83E87"/>
    <w:rsid w:val="00A85579"/>
    <w:rsid w:val="00A86118"/>
    <w:rsid w:val="00A86C76"/>
    <w:rsid w:val="00A9033C"/>
    <w:rsid w:val="00A90D88"/>
    <w:rsid w:val="00A9228D"/>
    <w:rsid w:val="00A92876"/>
    <w:rsid w:val="00A977A8"/>
    <w:rsid w:val="00AA07C2"/>
    <w:rsid w:val="00AA1B34"/>
    <w:rsid w:val="00AA3FF1"/>
    <w:rsid w:val="00AA4F9F"/>
    <w:rsid w:val="00AA5C24"/>
    <w:rsid w:val="00AA5FC1"/>
    <w:rsid w:val="00AB1526"/>
    <w:rsid w:val="00AB17A8"/>
    <w:rsid w:val="00AB1C1E"/>
    <w:rsid w:val="00AB2113"/>
    <w:rsid w:val="00AB2B54"/>
    <w:rsid w:val="00AB403F"/>
    <w:rsid w:val="00AB6F7A"/>
    <w:rsid w:val="00AC11A9"/>
    <w:rsid w:val="00AC1B7E"/>
    <w:rsid w:val="00AC4080"/>
    <w:rsid w:val="00AC40F0"/>
    <w:rsid w:val="00AC638A"/>
    <w:rsid w:val="00AD111E"/>
    <w:rsid w:val="00AD42E1"/>
    <w:rsid w:val="00AD4942"/>
    <w:rsid w:val="00AD5F50"/>
    <w:rsid w:val="00AE2614"/>
    <w:rsid w:val="00AE293E"/>
    <w:rsid w:val="00AE2A59"/>
    <w:rsid w:val="00AE3AF8"/>
    <w:rsid w:val="00AE411E"/>
    <w:rsid w:val="00AE4360"/>
    <w:rsid w:val="00AE4594"/>
    <w:rsid w:val="00AF03B0"/>
    <w:rsid w:val="00AF1F9E"/>
    <w:rsid w:val="00AF24DB"/>
    <w:rsid w:val="00AF2AA6"/>
    <w:rsid w:val="00AF2D53"/>
    <w:rsid w:val="00AF70AF"/>
    <w:rsid w:val="00AF75CF"/>
    <w:rsid w:val="00AF7926"/>
    <w:rsid w:val="00B031FF"/>
    <w:rsid w:val="00B06489"/>
    <w:rsid w:val="00B06A32"/>
    <w:rsid w:val="00B10277"/>
    <w:rsid w:val="00B102BF"/>
    <w:rsid w:val="00B14CAD"/>
    <w:rsid w:val="00B160E9"/>
    <w:rsid w:val="00B163A0"/>
    <w:rsid w:val="00B165E8"/>
    <w:rsid w:val="00B1737F"/>
    <w:rsid w:val="00B233A2"/>
    <w:rsid w:val="00B248A5"/>
    <w:rsid w:val="00B26927"/>
    <w:rsid w:val="00B321C7"/>
    <w:rsid w:val="00B340D8"/>
    <w:rsid w:val="00B35866"/>
    <w:rsid w:val="00B36869"/>
    <w:rsid w:val="00B37594"/>
    <w:rsid w:val="00B42B1B"/>
    <w:rsid w:val="00B46B3D"/>
    <w:rsid w:val="00B5028C"/>
    <w:rsid w:val="00B50C87"/>
    <w:rsid w:val="00B51453"/>
    <w:rsid w:val="00B514FC"/>
    <w:rsid w:val="00B522AE"/>
    <w:rsid w:val="00B53120"/>
    <w:rsid w:val="00B5452E"/>
    <w:rsid w:val="00B55214"/>
    <w:rsid w:val="00B61CE4"/>
    <w:rsid w:val="00B6270B"/>
    <w:rsid w:val="00B64FD2"/>
    <w:rsid w:val="00B70FF3"/>
    <w:rsid w:val="00B7159C"/>
    <w:rsid w:val="00B715D0"/>
    <w:rsid w:val="00B72509"/>
    <w:rsid w:val="00B735F6"/>
    <w:rsid w:val="00B745CF"/>
    <w:rsid w:val="00B75B63"/>
    <w:rsid w:val="00B7D064"/>
    <w:rsid w:val="00B82286"/>
    <w:rsid w:val="00B828C0"/>
    <w:rsid w:val="00B834DC"/>
    <w:rsid w:val="00B86161"/>
    <w:rsid w:val="00B866D6"/>
    <w:rsid w:val="00B926F1"/>
    <w:rsid w:val="00B937ED"/>
    <w:rsid w:val="00B947BD"/>
    <w:rsid w:val="00B965E6"/>
    <w:rsid w:val="00B978DF"/>
    <w:rsid w:val="00BA02DB"/>
    <w:rsid w:val="00BA0A1C"/>
    <w:rsid w:val="00BA24B7"/>
    <w:rsid w:val="00BA312A"/>
    <w:rsid w:val="00BA3EC6"/>
    <w:rsid w:val="00BA5DA8"/>
    <w:rsid w:val="00BA7331"/>
    <w:rsid w:val="00BA7723"/>
    <w:rsid w:val="00BA7C26"/>
    <w:rsid w:val="00BB1C54"/>
    <w:rsid w:val="00BB3BBF"/>
    <w:rsid w:val="00BB595B"/>
    <w:rsid w:val="00BB5DC3"/>
    <w:rsid w:val="00BC0E19"/>
    <w:rsid w:val="00BC32E6"/>
    <w:rsid w:val="00BC5A40"/>
    <w:rsid w:val="00BC741D"/>
    <w:rsid w:val="00BD0130"/>
    <w:rsid w:val="00BD2DBF"/>
    <w:rsid w:val="00BD742F"/>
    <w:rsid w:val="00BE186B"/>
    <w:rsid w:val="00BE3FB9"/>
    <w:rsid w:val="00BE4304"/>
    <w:rsid w:val="00BE45C3"/>
    <w:rsid w:val="00BF060E"/>
    <w:rsid w:val="00C007C1"/>
    <w:rsid w:val="00C05371"/>
    <w:rsid w:val="00C10943"/>
    <w:rsid w:val="00C109A7"/>
    <w:rsid w:val="00C119E3"/>
    <w:rsid w:val="00C164DC"/>
    <w:rsid w:val="00C17563"/>
    <w:rsid w:val="00C179C0"/>
    <w:rsid w:val="00C20B6D"/>
    <w:rsid w:val="00C2172A"/>
    <w:rsid w:val="00C2202A"/>
    <w:rsid w:val="00C24DAD"/>
    <w:rsid w:val="00C25688"/>
    <w:rsid w:val="00C26281"/>
    <w:rsid w:val="00C266D4"/>
    <w:rsid w:val="00C32276"/>
    <w:rsid w:val="00C32B73"/>
    <w:rsid w:val="00C3571F"/>
    <w:rsid w:val="00C35AB7"/>
    <w:rsid w:val="00C3638B"/>
    <w:rsid w:val="00C367DE"/>
    <w:rsid w:val="00C36D27"/>
    <w:rsid w:val="00C4117C"/>
    <w:rsid w:val="00C41CB4"/>
    <w:rsid w:val="00C427FE"/>
    <w:rsid w:val="00C42DAE"/>
    <w:rsid w:val="00C453E1"/>
    <w:rsid w:val="00C4568E"/>
    <w:rsid w:val="00C45D80"/>
    <w:rsid w:val="00C4FB68"/>
    <w:rsid w:val="00C5057F"/>
    <w:rsid w:val="00C534D1"/>
    <w:rsid w:val="00C5368D"/>
    <w:rsid w:val="00C540C1"/>
    <w:rsid w:val="00C55D97"/>
    <w:rsid w:val="00C563B3"/>
    <w:rsid w:val="00C56B24"/>
    <w:rsid w:val="00C570BB"/>
    <w:rsid w:val="00C57852"/>
    <w:rsid w:val="00C60F6E"/>
    <w:rsid w:val="00C62688"/>
    <w:rsid w:val="00C62C01"/>
    <w:rsid w:val="00C638CF"/>
    <w:rsid w:val="00C80A8A"/>
    <w:rsid w:val="00C83408"/>
    <w:rsid w:val="00C83860"/>
    <w:rsid w:val="00C870AA"/>
    <w:rsid w:val="00C87503"/>
    <w:rsid w:val="00C876C3"/>
    <w:rsid w:val="00C91C9C"/>
    <w:rsid w:val="00C948E5"/>
    <w:rsid w:val="00C95406"/>
    <w:rsid w:val="00C960B0"/>
    <w:rsid w:val="00CA020A"/>
    <w:rsid w:val="00CA0CC5"/>
    <w:rsid w:val="00CA0D91"/>
    <w:rsid w:val="00CA1958"/>
    <w:rsid w:val="00CA200D"/>
    <w:rsid w:val="00CA2851"/>
    <w:rsid w:val="00CA71D6"/>
    <w:rsid w:val="00CA7612"/>
    <w:rsid w:val="00CB3537"/>
    <w:rsid w:val="00CB3557"/>
    <w:rsid w:val="00CB4C19"/>
    <w:rsid w:val="00CB5988"/>
    <w:rsid w:val="00CB6087"/>
    <w:rsid w:val="00CC083B"/>
    <w:rsid w:val="00CC116C"/>
    <w:rsid w:val="00CC5E3C"/>
    <w:rsid w:val="00CC6568"/>
    <w:rsid w:val="00CC6F94"/>
    <w:rsid w:val="00CC7955"/>
    <w:rsid w:val="00CD1E3A"/>
    <w:rsid w:val="00CD49FB"/>
    <w:rsid w:val="00CD4B15"/>
    <w:rsid w:val="00CD5363"/>
    <w:rsid w:val="00CD7ED7"/>
    <w:rsid w:val="00CD8A7A"/>
    <w:rsid w:val="00CE0CBB"/>
    <w:rsid w:val="00CE1223"/>
    <w:rsid w:val="00CE2F1F"/>
    <w:rsid w:val="00CE2F8A"/>
    <w:rsid w:val="00CE7D11"/>
    <w:rsid w:val="00CF2E61"/>
    <w:rsid w:val="00CF2F4E"/>
    <w:rsid w:val="00CF68B9"/>
    <w:rsid w:val="00CF742A"/>
    <w:rsid w:val="00D011B3"/>
    <w:rsid w:val="00D02001"/>
    <w:rsid w:val="00D03A5B"/>
    <w:rsid w:val="00D04CE9"/>
    <w:rsid w:val="00D07423"/>
    <w:rsid w:val="00D07AE4"/>
    <w:rsid w:val="00D11BBF"/>
    <w:rsid w:val="00D13546"/>
    <w:rsid w:val="00D146B3"/>
    <w:rsid w:val="00D147D9"/>
    <w:rsid w:val="00D155B6"/>
    <w:rsid w:val="00D17F4D"/>
    <w:rsid w:val="00D2381D"/>
    <w:rsid w:val="00D25091"/>
    <w:rsid w:val="00D263F4"/>
    <w:rsid w:val="00D27BAF"/>
    <w:rsid w:val="00D32ADA"/>
    <w:rsid w:val="00D32D5C"/>
    <w:rsid w:val="00D32E89"/>
    <w:rsid w:val="00D35828"/>
    <w:rsid w:val="00D374C2"/>
    <w:rsid w:val="00D376A3"/>
    <w:rsid w:val="00D40C73"/>
    <w:rsid w:val="00D43403"/>
    <w:rsid w:val="00D45CF9"/>
    <w:rsid w:val="00D47A50"/>
    <w:rsid w:val="00D506F8"/>
    <w:rsid w:val="00D523D5"/>
    <w:rsid w:val="00D5244C"/>
    <w:rsid w:val="00D527BF"/>
    <w:rsid w:val="00D52A8A"/>
    <w:rsid w:val="00D557A8"/>
    <w:rsid w:val="00D55ABC"/>
    <w:rsid w:val="00D561F6"/>
    <w:rsid w:val="00D62930"/>
    <w:rsid w:val="00D632BC"/>
    <w:rsid w:val="00D63E84"/>
    <w:rsid w:val="00D6592E"/>
    <w:rsid w:val="00D70205"/>
    <w:rsid w:val="00D713B9"/>
    <w:rsid w:val="00D71BB4"/>
    <w:rsid w:val="00D71E53"/>
    <w:rsid w:val="00D7206C"/>
    <w:rsid w:val="00D763E4"/>
    <w:rsid w:val="00D77965"/>
    <w:rsid w:val="00D81C99"/>
    <w:rsid w:val="00D8528A"/>
    <w:rsid w:val="00D86A9F"/>
    <w:rsid w:val="00D86FDA"/>
    <w:rsid w:val="00D87348"/>
    <w:rsid w:val="00D97A97"/>
    <w:rsid w:val="00DA08A7"/>
    <w:rsid w:val="00DA1CDF"/>
    <w:rsid w:val="00DA6941"/>
    <w:rsid w:val="00DB07E5"/>
    <w:rsid w:val="00DB1093"/>
    <w:rsid w:val="00DB13F3"/>
    <w:rsid w:val="00DB1C83"/>
    <w:rsid w:val="00DB2EAC"/>
    <w:rsid w:val="00DB32DB"/>
    <w:rsid w:val="00DB58CD"/>
    <w:rsid w:val="00DB6FE2"/>
    <w:rsid w:val="00DB7C6C"/>
    <w:rsid w:val="00DC0302"/>
    <w:rsid w:val="00DC1396"/>
    <w:rsid w:val="00DC1FD1"/>
    <w:rsid w:val="00DC536A"/>
    <w:rsid w:val="00DD0D36"/>
    <w:rsid w:val="00DD21D6"/>
    <w:rsid w:val="00DD7BBA"/>
    <w:rsid w:val="00DE1780"/>
    <w:rsid w:val="00DE381D"/>
    <w:rsid w:val="00DE4D3E"/>
    <w:rsid w:val="00DE5268"/>
    <w:rsid w:val="00DE763D"/>
    <w:rsid w:val="00DF00DC"/>
    <w:rsid w:val="00DF01A2"/>
    <w:rsid w:val="00DF0E31"/>
    <w:rsid w:val="00DF1B09"/>
    <w:rsid w:val="00DF4FF9"/>
    <w:rsid w:val="00E00F04"/>
    <w:rsid w:val="00E0207A"/>
    <w:rsid w:val="00E022A9"/>
    <w:rsid w:val="00E04722"/>
    <w:rsid w:val="00E047AA"/>
    <w:rsid w:val="00E06046"/>
    <w:rsid w:val="00E06322"/>
    <w:rsid w:val="00E0C6FC"/>
    <w:rsid w:val="00E10B6C"/>
    <w:rsid w:val="00E127E8"/>
    <w:rsid w:val="00E12C37"/>
    <w:rsid w:val="00E1341D"/>
    <w:rsid w:val="00E174D5"/>
    <w:rsid w:val="00E17C99"/>
    <w:rsid w:val="00E2162A"/>
    <w:rsid w:val="00E27669"/>
    <w:rsid w:val="00E27699"/>
    <w:rsid w:val="00E32BF6"/>
    <w:rsid w:val="00E33250"/>
    <w:rsid w:val="00E33B80"/>
    <w:rsid w:val="00E34A5F"/>
    <w:rsid w:val="00E35899"/>
    <w:rsid w:val="00E35F0B"/>
    <w:rsid w:val="00E377A8"/>
    <w:rsid w:val="00E37902"/>
    <w:rsid w:val="00E420AD"/>
    <w:rsid w:val="00E42B62"/>
    <w:rsid w:val="00E43590"/>
    <w:rsid w:val="00E445AF"/>
    <w:rsid w:val="00E47D9A"/>
    <w:rsid w:val="00E517BC"/>
    <w:rsid w:val="00E52089"/>
    <w:rsid w:val="00E53871"/>
    <w:rsid w:val="00E539C1"/>
    <w:rsid w:val="00E53AD4"/>
    <w:rsid w:val="00E53CA1"/>
    <w:rsid w:val="00E5412D"/>
    <w:rsid w:val="00E579B6"/>
    <w:rsid w:val="00E62D22"/>
    <w:rsid w:val="00E6429B"/>
    <w:rsid w:val="00E64489"/>
    <w:rsid w:val="00E70C73"/>
    <w:rsid w:val="00E72489"/>
    <w:rsid w:val="00E74265"/>
    <w:rsid w:val="00E75464"/>
    <w:rsid w:val="00E83665"/>
    <w:rsid w:val="00E839AB"/>
    <w:rsid w:val="00E84C3C"/>
    <w:rsid w:val="00E87129"/>
    <w:rsid w:val="00E90DEF"/>
    <w:rsid w:val="00E91427"/>
    <w:rsid w:val="00E93BCF"/>
    <w:rsid w:val="00E94414"/>
    <w:rsid w:val="00E94641"/>
    <w:rsid w:val="00EA11D1"/>
    <w:rsid w:val="00EA2580"/>
    <w:rsid w:val="00EA5BF2"/>
    <w:rsid w:val="00EA5F05"/>
    <w:rsid w:val="00EA68BF"/>
    <w:rsid w:val="00EA7688"/>
    <w:rsid w:val="00EB0037"/>
    <w:rsid w:val="00EB2878"/>
    <w:rsid w:val="00EB498D"/>
    <w:rsid w:val="00EB572C"/>
    <w:rsid w:val="00EC12B5"/>
    <w:rsid w:val="00EC19B5"/>
    <w:rsid w:val="00EC29A9"/>
    <w:rsid w:val="00EC2F3B"/>
    <w:rsid w:val="00EC51DF"/>
    <w:rsid w:val="00EC61EB"/>
    <w:rsid w:val="00ED12E0"/>
    <w:rsid w:val="00ED1866"/>
    <w:rsid w:val="00ED28FB"/>
    <w:rsid w:val="00ED4D7A"/>
    <w:rsid w:val="00ED5DB0"/>
    <w:rsid w:val="00ED6835"/>
    <w:rsid w:val="00EE07E2"/>
    <w:rsid w:val="00EE0901"/>
    <w:rsid w:val="00EE1879"/>
    <w:rsid w:val="00EE21B1"/>
    <w:rsid w:val="00EE22D9"/>
    <w:rsid w:val="00EE4AC8"/>
    <w:rsid w:val="00EF4468"/>
    <w:rsid w:val="00EF714A"/>
    <w:rsid w:val="00F01F56"/>
    <w:rsid w:val="00F022BB"/>
    <w:rsid w:val="00F02EA2"/>
    <w:rsid w:val="00F047C7"/>
    <w:rsid w:val="00F05CBF"/>
    <w:rsid w:val="00F05D32"/>
    <w:rsid w:val="00F06207"/>
    <w:rsid w:val="00F11BF4"/>
    <w:rsid w:val="00F12299"/>
    <w:rsid w:val="00F14100"/>
    <w:rsid w:val="00F16699"/>
    <w:rsid w:val="00F201D6"/>
    <w:rsid w:val="00F20FD3"/>
    <w:rsid w:val="00F21238"/>
    <w:rsid w:val="00F25F3C"/>
    <w:rsid w:val="00F27A0A"/>
    <w:rsid w:val="00F31BC3"/>
    <w:rsid w:val="00F330FF"/>
    <w:rsid w:val="00F358F3"/>
    <w:rsid w:val="00F40056"/>
    <w:rsid w:val="00F4050E"/>
    <w:rsid w:val="00F41305"/>
    <w:rsid w:val="00F41BF6"/>
    <w:rsid w:val="00F41F51"/>
    <w:rsid w:val="00F41F78"/>
    <w:rsid w:val="00F42D4F"/>
    <w:rsid w:val="00F42E35"/>
    <w:rsid w:val="00F43E25"/>
    <w:rsid w:val="00F466AD"/>
    <w:rsid w:val="00F47295"/>
    <w:rsid w:val="00F47989"/>
    <w:rsid w:val="00F50995"/>
    <w:rsid w:val="00F50EB8"/>
    <w:rsid w:val="00F5392F"/>
    <w:rsid w:val="00F54045"/>
    <w:rsid w:val="00F5532B"/>
    <w:rsid w:val="00F565CA"/>
    <w:rsid w:val="00F566BE"/>
    <w:rsid w:val="00F57720"/>
    <w:rsid w:val="00F604A6"/>
    <w:rsid w:val="00F60EBA"/>
    <w:rsid w:val="00F6273E"/>
    <w:rsid w:val="00F63C46"/>
    <w:rsid w:val="00F64E27"/>
    <w:rsid w:val="00F66C02"/>
    <w:rsid w:val="00F736C5"/>
    <w:rsid w:val="00F73E19"/>
    <w:rsid w:val="00F743F8"/>
    <w:rsid w:val="00F759E5"/>
    <w:rsid w:val="00F76030"/>
    <w:rsid w:val="00F7693D"/>
    <w:rsid w:val="00F80F6A"/>
    <w:rsid w:val="00F810EA"/>
    <w:rsid w:val="00F819D5"/>
    <w:rsid w:val="00F84AB0"/>
    <w:rsid w:val="00F84EF7"/>
    <w:rsid w:val="00F86CAC"/>
    <w:rsid w:val="00F91C00"/>
    <w:rsid w:val="00F9393F"/>
    <w:rsid w:val="00F94124"/>
    <w:rsid w:val="00F946F1"/>
    <w:rsid w:val="00F951CD"/>
    <w:rsid w:val="00F963D7"/>
    <w:rsid w:val="00F96EB3"/>
    <w:rsid w:val="00FA238A"/>
    <w:rsid w:val="00FA381B"/>
    <w:rsid w:val="00FB142F"/>
    <w:rsid w:val="00FB15C4"/>
    <w:rsid w:val="00FB1DDF"/>
    <w:rsid w:val="00FB5F6D"/>
    <w:rsid w:val="00FC0927"/>
    <w:rsid w:val="00FD01E5"/>
    <w:rsid w:val="00FD2497"/>
    <w:rsid w:val="00FD3282"/>
    <w:rsid w:val="00FD61B9"/>
    <w:rsid w:val="00FD728E"/>
    <w:rsid w:val="00FE04E7"/>
    <w:rsid w:val="00FE28B3"/>
    <w:rsid w:val="00FE5CA0"/>
    <w:rsid w:val="00FE6D72"/>
    <w:rsid w:val="00FE7FF6"/>
    <w:rsid w:val="00FF193A"/>
    <w:rsid w:val="00FF2A47"/>
    <w:rsid w:val="00FF4694"/>
    <w:rsid w:val="010249DF"/>
    <w:rsid w:val="010E366D"/>
    <w:rsid w:val="01143FAC"/>
    <w:rsid w:val="012EA2BA"/>
    <w:rsid w:val="012F576B"/>
    <w:rsid w:val="013BD55B"/>
    <w:rsid w:val="013E0A4E"/>
    <w:rsid w:val="0145FA96"/>
    <w:rsid w:val="014A3879"/>
    <w:rsid w:val="0158D6DF"/>
    <w:rsid w:val="016159F6"/>
    <w:rsid w:val="0190653E"/>
    <w:rsid w:val="01A56DEE"/>
    <w:rsid w:val="01A8F850"/>
    <w:rsid w:val="01ACFF53"/>
    <w:rsid w:val="01BAEE2A"/>
    <w:rsid w:val="01CF6074"/>
    <w:rsid w:val="01D31EFE"/>
    <w:rsid w:val="01D49F3C"/>
    <w:rsid w:val="01D721F9"/>
    <w:rsid w:val="01E912D4"/>
    <w:rsid w:val="01EE2CB5"/>
    <w:rsid w:val="01F9408E"/>
    <w:rsid w:val="01FB8CB2"/>
    <w:rsid w:val="020B32A2"/>
    <w:rsid w:val="020BC905"/>
    <w:rsid w:val="02108718"/>
    <w:rsid w:val="02194D44"/>
    <w:rsid w:val="02247693"/>
    <w:rsid w:val="0233AA84"/>
    <w:rsid w:val="0235797B"/>
    <w:rsid w:val="0248BD7F"/>
    <w:rsid w:val="0256EC91"/>
    <w:rsid w:val="025D8411"/>
    <w:rsid w:val="025E97A9"/>
    <w:rsid w:val="0262DE44"/>
    <w:rsid w:val="0277A175"/>
    <w:rsid w:val="0279E91F"/>
    <w:rsid w:val="027AFFC4"/>
    <w:rsid w:val="0291B9E3"/>
    <w:rsid w:val="029B814C"/>
    <w:rsid w:val="02A4BDB1"/>
    <w:rsid w:val="02AF608F"/>
    <w:rsid w:val="02AFAD62"/>
    <w:rsid w:val="02B4A9AB"/>
    <w:rsid w:val="02C489EB"/>
    <w:rsid w:val="02C9D342"/>
    <w:rsid w:val="02CEA667"/>
    <w:rsid w:val="02CF7007"/>
    <w:rsid w:val="02D9D3F2"/>
    <w:rsid w:val="02ED2AD8"/>
    <w:rsid w:val="02F43870"/>
    <w:rsid w:val="02F65F20"/>
    <w:rsid w:val="02FF4EE9"/>
    <w:rsid w:val="0315F7C9"/>
    <w:rsid w:val="0335D891"/>
    <w:rsid w:val="033A3A02"/>
    <w:rsid w:val="03660441"/>
    <w:rsid w:val="036C1F18"/>
    <w:rsid w:val="0379E83C"/>
    <w:rsid w:val="0388CE4A"/>
    <w:rsid w:val="039B2623"/>
    <w:rsid w:val="03AB8B86"/>
    <w:rsid w:val="03C27544"/>
    <w:rsid w:val="03C28DFC"/>
    <w:rsid w:val="03CFB8DA"/>
    <w:rsid w:val="03E44007"/>
    <w:rsid w:val="03F465CC"/>
    <w:rsid w:val="03FAC216"/>
    <w:rsid w:val="0401CBE9"/>
    <w:rsid w:val="04032D73"/>
    <w:rsid w:val="0407BFE9"/>
    <w:rsid w:val="040CDD49"/>
    <w:rsid w:val="0412C048"/>
    <w:rsid w:val="041C5173"/>
    <w:rsid w:val="041E6DCA"/>
    <w:rsid w:val="041EE805"/>
    <w:rsid w:val="0426E497"/>
    <w:rsid w:val="0427B68B"/>
    <w:rsid w:val="0429A0FB"/>
    <w:rsid w:val="042DC19D"/>
    <w:rsid w:val="042E6246"/>
    <w:rsid w:val="043C2892"/>
    <w:rsid w:val="04420D2B"/>
    <w:rsid w:val="044976D9"/>
    <w:rsid w:val="04554E27"/>
    <w:rsid w:val="0455FD63"/>
    <w:rsid w:val="0459281D"/>
    <w:rsid w:val="045BC3AB"/>
    <w:rsid w:val="047E6E9A"/>
    <w:rsid w:val="0483E762"/>
    <w:rsid w:val="04AEE097"/>
    <w:rsid w:val="04B611D3"/>
    <w:rsid w:val="04B656D5"/>
    <w:rsid w:val="04B81C2B"/>
    <w:rsid w:val="04CD1412"/>
    <w:rsid w:val="04D2A82E"/>
    <w:rsid w:val="04E58D68"/>
    <w:rsid w:val="04EDBBF2"/>
    <w:rsid w:val="04EE4A27"/>
    <w:rsid w:val="04F545FB"/>
    <w:rsid w:val="04FA5B49"/>
    <w:rsid w:val="04FAA8A7"/>
    <w:rsid w:val="04FD8A58"/>
    <w:rsid w:val="05004A3F"/>
    <w:rsid w:val="0500DF0D"/>
    <w:rsid w:val="05030885"/>
    <w:rsid w:val="05064B38"/>
    <w:rsid w:val="05091115"/>
    <w:rsid w:val="050975AF"/>
    <w:rsid w:val="050A08DF"/>
    <w:rsid w:val="05232F2F"/>
    <w:rsid w:val="05324C60"/>
    <w:rsid w:val="05356588"/>
    <w:rsid w:val="0539EBD3"/>
    <w:rsid w:val="0545CD8C"/>
    <w:rsid w:val="054A86B7"/>
    <w:rsid w:val="0554AE65"/>
    <w:rsid w:val="05627ABF"/>
    <w:rsid w:val="056EC1BE"/>
    <w:rsid w:val="057FE466"/>
    <w:rsid w:val="05873452"/>
    <w:rsid w:val="058D0FBB"/>
    <w:rsid w:val="05978A38"/>
    <w:rsid w:val="0599FBE0"/>
    <w:rsid w:val="059AD0F6"/>
    <w:rsid w:val="05A0F01C"/>
    <w:rsid w:val="05A1A910"/>
    <w:rsid w:val="05A22132"/>
    <w:rsid w:val="05A63DCC"/>
    <w:rsid w:val="05B30203"/>
    <w:rsid w:val="05B571E5"/>
    <w:rsid w:val="05BABC01"/>
    <w:rsid w:val="05CE06AE"/>
    <w:rsid w:val="05DF3BD5"/>
    <w:rsid w:val="05E5AF1D"/>
    <w:rsid w:val="05E81B58"/>
    <w:rsid w:val="05E8C498"/>
    <w:rsid w:val="05E9AC38"/>
    <w:rsid w:val="05F78862"/>
    <w:rsid w:val="0600B99D"/>
    <w:rsid w:val="0600FF63"/>
    <w:rsid w:val="0606B5F1"/>
    <w:rsid w:val="06213359"/>
    <w:rsid w:val="0625D887"/>
    <w:rsid w:val="062662F7"/>
    <w:rsid w:val="062978F6"/>
    <w:rsid w:val="062FA8E0"/>
    <w:rsid w:val="063895F2"/>
    <w:rsid w:val="06638ACF"/>
    <w:rsid w:val="0664F838"/>
    <w:rsid w:val="0668EAE5"/>
    <w:rsid w:val="0673652E"/>
    <w:rsid w:val="0677AC31"/>
    <w:rsid w:val="067F38F5"/>
    <w:rsid w:val="0686EE76"/>
    <w:rsid w:val="06B502A0"/>
    <w:rsid w:val="06B533B1"/>
    <w:rsid w:val="06B925FD"/>
    <w:rsid w:val="06BB4112"/>
    <w:rsid w:val="06C1B199"/>
    <w:rsid w:val="06D65AAF"/>
    <w:rsid w:val="06D7E9B5"/>
    <w:rsid w:val="06E0AF32"/>
    <w:rsid w:val="06EB7401"/>
    <w:rsid w:val="06EE7B5D"/>
    <w:rsid w:val="06F9854D"/>
    <w:rsid w:val="06FD2351"/>
    <w:rsid w:val="070D5C20"/>
    <w:rsid w:val="07122674"/>
    <w:rsid w:val="071418C5"/>
    <w:rsid w:val="073FB02A"/>
    <w:rsid w:val="07492C0C"/>
    <w:rsid w:val="074A1FA6"/>
    <w:rsid w:val="074A97AA"/>
    <w:rsid w:val="0752595B"/>
    <w:rsid w:val="0757E3E9"/>
    <w:rsid w:val="076470EC"/>
    <w:rsid w:val="076EDC06"/>
    <w:rsid w:val="0774B489"/>
    <w:rsid w:val="0775C2BE"/>
    <w:rsid w:val="077E9E26"/>
    <w:rsid w:val="079A8B05"/>
    <w:rsid w:val="079C747F"/>
    <w:rsid w:val="07A0FAF5"/>
    <w:rsid w:val="07A504E2"/>
    <w:rsid w:val="07AA9880"/>
    <w:rsid w:val="07B42696"/>
    <w:rsid w:val="07BA334D"/>
    <w:rsid w:val="07BE3B3B"/>
    <w:rsid w:val="07C95FFC"/>
    <w:rsid w:val="07CC7F61"/>
    <w:rsid w:val="07EC5498"/>
    <w:rsid w:val="07ED6AC8"/>
    <w:rsid w:val="08016BA7"/>
    <w:rsid w:val="0806C149"/>
    <w:rsid w:val="0807A806"/>
    <w:rsid w:val="0808652B"/>
    <w:rsid w:val="08089B00"/>
    <w:rsid w:val="081069D3"/>
    <w:rsid w:val="0811E342"/>
    <w:rsid w:val="081869DE"/>
    <w:rsid w:val="0818D1CC"/>
    <w:rsid w:val="081937B9"/>
    <w:rsid w:val="0819C89A"/>
    <w:rsid w:val="0830E367"/>
    <w:rsid w:val="0831A54D"/>
    <w:rsid w:val="083348F8"/>
    <w:rsid w:val="083D52CD"/>
    <w:rsid w:val="084681F9"/>
    <w:rsid w:val="0861789E"/>
    <w:rsid w:val="0875916B"/>
    <w:rsid w:val="08763D11"/>
    <w:rsid w:val="088569AB"/>
    <w:rsid w:val="088FF89A"/>
    <w:rsid w:val="08942BCE"/>
    <w:rsid w:val="0896BBD9"/>
    <w:rsid w:val="08AAD33D"/>
    <w:rsid w:val="08AAE2A6"/>
    <w:rsid w:val="08ABFAF4"/>
    <w:rsid w:val="08B0B615"/>
    <w:rsid w:val="08D66169"/>
    <w:rsid w:val="08E8364F"/>
    <w:rsid w:val="08F29830"/>
    <w:rsid w:val="08F46FEE"/>
    <w:rsid w:val="08FA67C3"/>
    <w:rsid w:val="09016BA7"/>
    <w:rsid w:val="0903F360"/>
    <w:rsid w:val="090C63DB"/>
    <w:rsid w:val="0914D305"/>
    <w:rsid w:val="09224D3E"/>
    <w:rsid w:val="0926E50F"/>
    <w:rsid w:val="092B4790"/>
    <w:rsid w:val="0930A95B"/>
    <w:rsid w:val="0938D423"/>
    <w:rsid w:val="0939ED9B"/>
    <w:rsid w:val="09401FAE"/>
    <w:rsid w:val="094415E0"/>
    <w:rsid w:val="0945F13F"/>
    <w:rsid w:val="09475B49"/>
    <w:rsid w:val="094F6CA2"/>
    <w:rsid w:val="0965975A"/>
    <w:rsid w:val="096DE227"/>
    <w:rsid w:val="0989E0DB"/>
    <w:rsid w:val="098B0BED"/>
    <w:rsid w:val="099194ED"/>
    <w:rsid w:val="0995CF38"/>
    <w:rsid w:val="09B3912B"/>
    <w:rsid w:val="09BED2E0"/>
    <w:rsid w:val="09BFA40A"/>
    <w:rsid w:val="09CEA650"/>
    <w:rsid w:val="09CF9600"/>
    <w:rsid w:val="09E20261"/>
    <w:rsid w:val="09EC896D"/>
    <w:rsid w:val="09F5294A"/>
    <w:rsid w:val="09FBC219"/>
    <w:rsid w:val="0A2035F0"/>
    <w:rsid w:val="0A2CC0E1"/>
    <w:rsid w:val="0A30C0C4"/>
    <w:rsid w:val="0A32F3B4"/>
    <w:rsid w:val="0A5CB3D2"/>
    <w:rsid w:val="0A6247E4"/>
    <w:rsid w:val="0A65E8C1"/>
    <w:rsid w:val="0A68C57A"/>
    <w:rsid w:val="0A754B12"/>
    <w:rsid w:val="0A82365B"/>
    <w:rsid w:val="0A88D5C9"/>
    <w:rsid w:val="0A9A2C66"/>
    <w:rsid w:val="0AA9465F"/>
    <w:rsid w:val="0AABAFB3"/>
    <w:rsid w:val="0AB73A64"/>
    <w:rsid w:val="0ABE9D75"/>
    <w:rsid w:val="0AC878F0"/>
    <w:rsid w:val="0ADE2A2B"/>
    <w:rsid w:val="0AEBA5D4"/>
    <w:rsid w:val="0AF02938"/>
    <w:rsid w:val="0AF2D4E0"/>
    <w:rsid w:val="0B069BC9"/>
    <w:rsid w:val="0B193C12"/>
    <w:rsid w:val="0B1A39D4"/>
    <w:rsid w:val="0B2CB392"/>
    <w:rsid w:val="0B2DCA78"/>
    <w:rsid w:val="0B320D87"/>
    <w:rsid w:val="0B37BDC7"/>
    <w:rsid w:val="0B433FEF"/>
    <w:rsid w:val="0B4359D7"/>
    <w:rsid w:val="0B44DB4B"/>
    <w:rsid w:val="0B45F3FF"/>
    <w:rsid w:val="0B56465A"/>
    <w:rsid w:val="0B5D44FF"/>
    <w:rsid w:val="0B60C5D1"/>
    <w:rsid w:val="0B64C92F"/>
    <w:rsid w:val="0B6507FC"/>
    <w:rsid w:val="0B7A601F"/>
    <w:rsid w:val="0B7C35F3"/>
    <w:rsid w:val="0B8D2929"/>
    <w:rsid w:val="0B8D40E6"/>
    <w:rsid w:val="0BA6FC94"/>
    <w:rsid w:val="0BB0FFB9"/>
    <w:rsid w:val="0BB11B19"/>
    <w:rsid w:val="0BB97230"/>
    <w:rsid w:val="0BE1BD3C"/>
    <w:rsid w:val="0BEBC750"/>
    <w:rsid w:val="0BF545C9"/>
    <w:rsid w:val="0BF8B6C9"/>
    <w:rsid w:val="0BF8BD31"/>
    <w:rsid w:val="0BF91177"/>
    <w:rsid w:val="0C12260E"/>
    <w:rsid w:val="0C15F71C"/>
    <w:rsid w:val="0C2B7897"/>
    <w:rsid w:val="0C30E3DD"/>
    <w:rsid w:val="0C313F33"/>
    <w:rsid w:val="0C34A14B"/>
    <w:rsid w:val="0C36772C"/>
    <w:rsid w:val="0C3E212B"/>
    <w:rsid w:val="0C4A7C9C"/>
    <w:rsid w:val="0C4B3FD2"/>
    <w:rsid w:val="0C67184B"/>
    <w:rsid w:val="0C68ACE2"/>
    <w:rsid w:val="0C68D3ED"/>
    <w:rsid w:val="0C8474C7"/>
    <w:rsid w:val="0CA3A273"/>
    <w:rsid w:val="0CBC14A4"/>
    <w:rsid w:val="0CD18DD7"/>
    <w:rsid w:val="0CDC76D8"/>
    <w:rsid w:val="0CE63040"/>
    <w:rsid w:val="0CE953BA"/>
    <w:rsid w:val="0CF79300"/>
    <w:rsid w:val="0D06140C"/>
    <w:rsid w:val="0D06CA18"/>
    <w:rsid w:val="0D200501"/>
    <w:rsid w:val="0D2FC188"/>
    <w:rsid w:val="0D36F079"/>
    <w:rsid w:val="0D48E93C"/>
    <w:rsid w:val="0D574855"/>
    <w:rsid w:val="0D5E563A"/>
    <w:rsid w:val="0D65B2CB"/>
    <w:rsid w:val="0D688CA2"/>
    <w:rsid w:val="0D6B190B"/>
    <w:rsid w:val="0D6E7346"/>
    <w:rsid w:val="0D723F51"/>
    <w:rsid w:val="0D743F69"/>
    <w:rsid w:val="0D7CFF66"/>
    <w:rsid w:val="0D96CA34"/>
    <w:rsid w:val="0DA0185F"/>
    <w:rsid w:val="0DA7303B"/>
    <w:rsid w:val="0DAA9833"/>
    <w:rsid w:val="0DB3ABB9"/>
    <w:rsid w:val="0DB4717C"/>
    <w:rsid w:val="0DBD33FD"/>
    <w:rsid w:val="0DC17A45"/>
    <w:rsid w:val="0DC4A293"/>
    <w:rsid w:val="0DD8613D"/>
    <w:rsid w:val="0DDBDEE8"/>
    <w:rsid w:val="0DEE1BC7"/>
    <w:rsid w:val="0DF0C314"/>
    <w:rsid w:val="0DF4A36B"/>
    <w:rsid w:val="0DFB3B41"/>
    <w:rsid w:val="0E084678"/>
    <w:rsid w:val="0E147C93"/>
    <w:rsid w:val="0E18A066"/>
    <w:rsid w:val="0E389A93"/>
    <w:rsid w:val="0E58F24F"/>
    <w:rsid w:val="0E5BA73E"/>
    <w:rsid w:val="0E5C97F2"/>
    <w:rsid w:val="0E63E90F"/>
    <w:rsid w:val="0E661741"/>
    <w:rsid w:val="0E75C6F1"/>
    <w:rsid w:val="0E788C67"/>
    <w:rsid w:val="0E78B308"/>
    <w:rsid w:val="0E7A9419"/>
    <w:rsid w:val="0E7D18C9"/>
    <w:rsid w:val="0E7E3DDB"/>
    <w:rsid w:val="0E8BA200"/>
    <w:rsid w:val="0E8EEC06"/>
    <w:rsid w:val="0E9AFA1A"/>
    <w:rsid w:val="0E9B26AB"/>
    <w:rsid w:val="0EA8729A"/>
    <w:rsid w:val="0EBC8E23"/>
    <w:rsid w:val="0EBD652F"/>
    <w:rsid w:val="0EBF1375"/>
    <w:rsid w:val="0EC44C6A"/>
    <w:rsid w:val="0ED20323"/>
    <w:rsid w:val="0ED5B6E9"/>
    <w:rsid w:val="0ED6DBDC"/>
    <w:rsid w:val="0EEA681B"/>
    <w:rsid w:val="0EEEE165"/>
    <w:rsid w:val="0EEF6F7F"/>
    <w:rsid w:val="0EFD4922"/>
    <w:rsid w:val="0EFE54FD"/>
    <w:rsid w:val="0F13BB2E"/>
    <w:rsid w:val="0F24FE1C"/>
    <w:rsid w:val="0F2622CE"/>
    <w:rsid w:val="0F2E9FB4"/>
    <w:rsid w:val="0F375418"/>
    <w:rsid w:val="0F3D8EB6"/>
    <w:rsid w:val="0F4285CA"/>
    <w:rsid w:val="0F5E70AD"/>
    <w:rsid w:val="0F6B5257"/>
    <w:rsid w:val="0F6ECE20"/>
    <w:rsid w:val="0F81FAF7"/>
    <w:rsid w:val="0F901C6E"/>
    <w:rsid w:val="0F98FF8D"/>
    <w:rsid w:val="0FAD4CCA"/>
    <w:rsid w:val="0FB34FA1"/>
    <w:rsid w:val="0FB615B1"/>
    <w:rsid w:val="0FBD1D17"/>
    <w:rsid w:val="0FBDA132"/>
    <w:rsid w:val="0FC6EE9D"/>
    <w:rsid w:val="0FE0F5F5"/>
    <w:rsid w:val="0FF9C520"/>
    <w:rsid w:val="100881EF"/>
    <w:rsid w:val="100F73E3"/>
    <w:rsid w:val="101B0F8C"/>
    <w:rsid w:val="101C456E"/>
    <w:rsid w:val="101CC89A"/>
    <w:rsid w:val="10225AA8"/>
    <w:rsid w:val="103EAC42"/>
    <w:rsid w:val="1041F884"/>
    <w:rsid w:val="104D92BD"/>
    <w:rsid w:val="105224AD"/>
    <w:rsid w:val="10633405"/>
    <w:rsid w:val="1074EC67"/>
    <w:rsid w:val="10794A9E"/>
    <w:rsid w:val="108B0746"/>
    <w:rsid w:val="10987E57"/>
    <w:rsid w:val="10A87018"/>
    <w:rsid w:val="10BA0696"/>
    <w:rsid w:val="10D7B095"/>
    <w:rsid w:val="10E8FF9E"/>
    <w:rsid w:val="1106D559"/>
    <w:rsid w:val="11137B73"/>
    <w:rsid w:val="111E1DA0"/>
    <w:rsid w:val="1122A4F2"/>
    <w:rsid w:val="113147C9"/>
    <w:rsid w:val="11315940"/>
    <w:rsid w:val="1132E5E7"/>
    <w:rsid w:val="11348B18"/>
    <w:rsid w:val="1134DB6F"/>
    <w:rsid w:val="11367536"/>
    <w:rsid w:val="11396482"/>
    <w:rsid w:val="1140B562"/>
    <w:rsid w:val="11455DAC"/>
    <w:rsid w:val="1145CE95"/>
    <w:rsid w:val="114AA63C"/>
    <w:rsid w:val="114C3136"/>
    <w:rsid w:val="114EC5B0"/>
    <w:rsid w:val="115416D5"/>
    <w:rsid w:val="117AC927"/>
    <w:rsid w:val="117BCFA6"/>
    <w:rsid w:val="11866C7F"/>
    <w:rsid w:val="118B1B80"/>
    <w:rsid w:val="11930551"/>
    <w:rsid w:val="11933242"/>
    <w:rsid w:val="11934290"/>
    <w:rsid w:val="1193EB2B"/>
    <w:rsid w:val="119CA188"/>
    <w:rsid w:val="119EF46F"/>
    <w:rsid w:val="11A109B5"/>
    <w:rsid w:val="11A4A7FD"/>
    <w:rsid w:val="11A8011E"/>
    <w:rsid w:val="11A8F641"/>
    <w:rsid w:val="11B87D5F"/>
    <w:rsid w:val="11C8CE71"/>
    <w:rsid w:val="11CC8861"/>
    <w:rsid w:val="11D70263"/>
    <w:rsid w:val="11DBDC17"/>
    <w:rsid w:val="11DF4099"/>
    <w:rsid w:val="11E0BCE2"/>
    <w:rsid w:val="11F4493D"/>
    <w:rsid w:val="11F833FC"/>
    <w:rsid w:val="11FA0C57"/>
    <w:rsid w:val="120165DC"/>
    <w:rsid w:val="1204879A"/>
    <w:rsid w:val="1210D34A"/>
    <w:rsid w:val="1212F92D"/>
    <w:rsid w:val="121CD87C"/>
    <w:rsid w:val="121F736A"/>
    <w:rsid w:val="122A9E1B"/>
    <w:rsid w:val="122BFA94"/>
    <w:rsid w:val="122C47F1"/>
    <w:rsid w:val="12316B2C"/>
    <w:rsid w:val="1233E596"/>
    <w:rsid w:val="1236E84C"/>
    <w:rsid w:val="12428872"/>
    <w:rsid w:val="125E0BC7"/>
    <w:rsid w:val="12692D8E"/>
    <w:rsid w:val="1269E1A4"/>
    <w:rsid w:val="127A30D5"/>
    <w:rsid w:val="1280335D"/>
    <w:rsid w:val="1287DFA9"/>
    <w:rsid w:val="128BFA09"/>
    <w:rsid w:val="1293AC22"/>
    <w:rsid w:val="129A1AE1"/>
    <w:rsid w:val="129DFA72"/>
    <w:rsid w:val="12A45943"/>
    <w:rsid w:val="12A77241"/>
    <w:rsid w:val="12AF566D"/>
    <w:rsid w:val="12B32BF9"/>
    <w:rsid w:val="12B3DFD1"/>
    <w:rsid w:val="12BFF50D"/>
    <w:rsid w:val="12C1CE47"/>
    <w:rsid w:val="12D0E1A6"/>
    <w:rsid w:val="12D43C7E"/>
    <w:rsid w:val="12DAEDE7"/>
    <w:rsid w:val="12DB66E7"/>
    <w:rsid w:val="12F5696D"/>
    <w:rsid w:val="130C17AB"/>
    <w:rsid w:val="131A9E68"/>
    <w:rsid w:val="131B082A"/>
    <w:rsid w:val="1321960F"/>
    <w:rsid w:val="1324E8BA"/>
    <w:rsid w:val="13273336"/>
    <w:rsid w:val="132B917D"/>
    <w:rsid w:val="133418FC"/>
    <w:rsid w:val="133BCA7F"/>
    <w:rsid w:val="134CFA92"/>
    <w:rsid w:val="1367E910"/>
    <w:rsid w:val="138E05C1"/>
    <w:rsid w:val="13A599CA"/>
    <w:rsid w:val="13B7AAA5"/>
    <w:rsid w:val="13BFE7EC"/>
    <w:rsid w:val="13CE4D2C"/>
    <w:rsid w:val="13D761EC"/>
    <w:rsid w:val="13DB12C3"/>
    <w:rsid w:val="13DE1B1C"/>
    <w:rsid w:val="13EAADF0"/>
    <w:rsid w:val="1406C13A"/>
    <w:rsid w:val="140B94F1"/>
    <w:rsid w:val="140EE14E"/>
    <w:rsid w:val="140F65EE"/>
    <w:rsid w:val="14173DE0"/>
    <w:rsid w:val="141AB08D"/>
    <w:rsid w:val="1426D071"/>
    <w:rsid w:val="142B6094"/>
    <w:rsid w:val="14322952"/>
    <w:rsid w:val="1446EB7C"/>
    <w:rsid w:val="144836D8"/>
    <w:rsid w:val="14636408"/>
    <w:rsid w:val="1469C747"/>
    <w:rsid w:val="1470BCBC"/>
    <w:rsid w:val="1482C3AE"/>
    <w:rsid w:val="148DC23C"/>
    <w:rsid w:val="14909405"/>
    <w:rsid w:val="1493C5B3"/>
    <w:rsid w:val="149B6714"/>
    <w:rsid w:val="149B9749"/>
    <w:rsid w:val="14A3FD17"/>
    <w:rsid w:val="14A9175D"/>
    <w:rsid w:val="14BDA8D4"/>
    <w:rsid w:val="14D7EDD3"/>
    <w:rsid w:val="14DE2CCB"/>
    <w:rsid w:val="14DEEA6B"/>
    <w:rsid w:val="14F19AE7"/>
    <w:rsid w:val="14F61E20"/>
    <w:rsid w:val="14F6416D"/>
    <w:rsid w:val="15062C7A"/>
    <w:rsid w:val="150AEE4D"/>
    <w:rsid w:val="150BA142"/>
    <w:rsid w:val="15133715"/>
    <w:rsid w:val="1513C6D2"/>
    <w:rsid w:val="151B717F"/>
    <w:rsid w:val="151F2006"/>
    <w:rsid w:val="152B0299"/>
    <w:rsid w:val="1534E960"/>
    <w:rsid w:val="15372DBB"/>
    <w:rsid w:val="153ADAD1"/>
    <w:rsid w:val="153B5E83"/>
    <w:rsid w:val="156732E7"/>
    <w:rsid w:val="1567461C"/>
    <w:rsid w:val="1568D9AA"/>
    <w:rsid w:val="156E222D"/>
    <w:rsid w:val="15722152"/>
    <w:rsid w:val="15729A29"/>
    <w:rsid w:val="1575BE88"/>
    <w:rsid w:val="1578906E"/>
    <w:rsid w:val="15803F2A"/>
    <w:rsid w:val="158159D5"/>
    <w:rsid w:val="1592B57C"/>
    <w:rsid w:val="15A303E2"/>
    <w:rsid w:val="15A4FCA0"/>
    <w:rsid w:val="15C01659"/>
    <w:rsid w:val="15C6738E"/>
    <w:rsid w:val="15C6F968"/>
    <w:rsid w:val="15CFA8CD"/>
    <w:rsid w:val="15E3B0A9"/>
    <w:rsid w:val="15EA19A4"/>
    <w:rsid w:val="15F17BFE"/>
    <w:rsid w:val="15F41037"/>
    <w:rsid w:val="15FB48C5"/>
    <w:rsid w:val="1600FE9B"/>
    <w:rsid w:val="1601AE02"/>
    <w:rsid w:val="161104E1"/>
    <w:rsid w:val="1613B544"/>
    <w:rsid w:val="16210F9C"/>
    <w:rsid w:val="16266F46"/>
    <w:rsid w:val="1628D21C"/>
    <w:rsid w:val="163585E7"/>
    <w:rsid w:val="1639F812"/>
    <w:rsid w:val="163A930E"/>
    <w:rsid w:val="164D9531"/>
    <w:rsid w:val="164F63B9"/>
    <w:rsid w:val="16798806"/>
    <w:rsid w:val="16848275"/>
    <w:rsid w:val="1684BDBD"/>
    <w:rsid w:val="168EC197"/>
    <w:rsid w:val="16920841"/>
    <w:rsid w:val="169E5FE1"/>
    <w:rsid w:val="16A44495"/>
    <w:rsid w:val="16A85CB3"/>
    <w:rsid w:val="16ACED7A"/>
    <w:rsid w:val="16BFE11E"/>
    <w:rsid w:val="16D63B2E"/>
    <w:rsid w:val="16D66D5B"/>
    <w:rsid w:val="16D94BD8"/>
    <w:rsid w:val="16DEEC1C"/>
    <w:rsid w:val="16F18E3A"/>
    <w:rsid w:val="16F4B815"/>
    <w:rsid w:val="16F85E59"/>
    <w:rsid w:val="1709B0A4"/>
    <w:rsid w:val="170BBFB0"/>
    <w:rsid w:val="17122972"/>
    <w:rsid w:val="17142736"/>
    <w:rsid w:val="1715FD72"/>
    <w:rsid w:val="17218206"/>
    <w:rsid w:val="172CE49F"/>
    <w:rsid w:val="17302F4B"/>
    <w:rsid w:val="1743915D"/>
    <w:rsid w:val="1748D29C"/>
    <w:rsid w:val="174B9E20"/>
    <w:rsid w:val="17546567"/>
    <w:rsid w:val="176341DC"/>
    <w:rsid w:val="176E1528"/>
    <w:rsid w:val="1770305C"/>
    <w:rsid w:val="1775A691"/>
    <w:rsid w:val="177D68C8"/>
    <w:rsid w:val="1793E4B4"/>
    <w:rsid w:val="179B80DF"/>
    <w:rsid w:val="179BE03E"/>
    <w:rsid w:val="17A03F3D"/>
    <w:rsid w:val="17A8AD06"/>
    <w:rsid w:val="17BDBA3C"/>
    <w:rsid w:val="17BFD96D"/>
    <w:rsid w:val="17C4ADDB"/>
    <w:rsid w:val="17C818CA"/>
    <w:rsid w:val="17CAEE0D"/>
    <w:rsid w:val="17EA0846"/>
    <w:rsid w:val="17ECFAED"/>
    <w:rsid w:val="17F48B5F"/>
    <w:rsid w:val="17FD7287"/>
    <w:rsid w:val="17FE4079"/>
    <w:rsid w:val="18063AF0"/>
    <w:rsid w:val="180FA4DE"/>
    <w:rsid w:val="1819C13B"/>
    <w:rsid w:val="18362DD3"/>
    <w:rsid w:val="184607B0"/>
    <w:rsid w:val="1857076C"/>
    <w:rsid w:val="186B9517"/>
    <w:rsid w:val="187151B6"/>
    <w:rsid w:val="1885085E"/>
    <w:rsid w:val="188E5C5A"/>
    <w:rsid w:val="1895884B"/>
    <w:rsid w:val="189E7F90"/>
    <w:rsid w:val="18A6C5E1"/>
    <w:rsid w:val="18ABEF5B"/>
    <w:rsid w:val="18B1A34D"/>
    <w:rsid w:val="18B27C61"/>
    <w:rsid w:val="18B8F75F"/>
    <w:rsid w:val="18CD2925"/>
    <w:rsid w:val="18DEF2F3"/>
    <w:rsid w:val="18ECDC81"/>
    <w:rsid w:val="18F40C73"/>
    <w:rsid w:val="18F47C29"/>
    <w:rsid w:val="18F96A0C"/>
    <w:rsid w:val="18FE4D97"/>
    <w:rsid w:val="190D8E41"/>
    <w:rsid w:val="191A4C66"/>
    <w:rsid w:val="192469BB"/>
    <w:rsid w:val="1924D728"/>
    <w:rsid w:val="192A7FD9"/>
    <w:rsid w:val="1932293D"/>
    <w:rsid w:val="193AEA56"/>
    <w:rsid w:val="193F48B3"/>
    <w:rsid w:val="19457F30"/>
    <w:rsid w:val="1948DB44"/>
    <w:rsid w:val="194B9766"/>
    <w:rsid w:val="19516367"/>
    <w:rsid w:val="19581AB1"/>
    <w:rsid w:val="19588930"/>
    <w:rsid w:val="195FA283"/>
    <w:rsid w:val="1961A836"/>
    <w:rsid w:val="1963F664"/>
    <w:rsid w:val="19691AF4"/>
    <w:rsid w:val="196A6EB9"/>
    <w:rsid w:val="19709809"/>
    <w:rsid w:val="1974A203"/>
    <w:rsid w:val="197F3D89"/>
    <w:rsid w:val="199B5017"/>
    <w:rsid w:val="199BC942"/>
    <w:rsid w:val="19A85792"/>
    <w:rsid w:val="19BBEF61"/>
    <w:rsid w:val="19CD5567"/>
    <w:rsid w:val="19CE1FD6"/>
    <w:rsid w:val="19E628EE"/>
    <w:rsid w:val="19E6FE38"/>
    <w:rsid w:val="19EAB204"/>
    <w:rsid w:val="19F494B5"/>
    <w:rsid w:val="19F8373B"/>
    <w:rsid w:val="19FBDCFB"/>
    <w:rsid w:val="1A008F82"/>
    <w:rsid w:val="1A0A40C0"/>
    <w:rsid w:val="1A101B8D"/>
    <w:rsid w:val="1A13E192"/>
    <w:rsid w:val="1A2BA338"/>
    <w:rsid w:val="1A383390"/>
    <w:rsid w:val="1A397BAF"/>
    <w:rsid w:val="1A41247A"/>
    <w:rsid w:val="1A530D9D"/>
    <w:rsid w:val="1A67AAB2"/>
    <w:rsid w:val="1A7EA9AC"/>
    <w:rsid w:val="1A8D1633"/>
    <w:rsid w:val="1A966E9A"/>
    <w:rsid w:val="1AA10E87"/>
    <w:rsid w:val="1AA3B7DA"/>
    <w:rsid w:val="1AA5BB0A"/>
    <w:rsid w:val="1AA777D9"/>
    <w:rsid w:val="1AB3320D"/>
    <w:rsid w:val="1AB3CF0D"/>
    <w:rsid w:val="1AB8EAF7"/>
    <w:rsid w:val="1ACEF957"/>
    <w:rsid w:val="1ACFB588"/>
    <w:rsid w:val="1ADC46B1"/>
    <w:rsid w:val="1ADF86F2"/>
    <w:rsid w:val="1AE0664D"/>
    <w:rsid w:val="1AEC3369"/>
    <w:rsid w:val="1AEDD67E"/>
    <w:rsid w:val="1AEF92A8"/>
    <w:rsid w:val="1B0C8F56"/>
    <w:rsid w:val="1B1D3260"/>
    <w:rsid w:val="1B26B2B8"/>
    <w:rsid w:val="1B28E844"/>
    <w:rsid w:val="1B2CCE2D"/>
    <w:rsid w:val="1B349BF6"/>
    <w:rsid w:val="1B3AB7F6"/>
    <w:rsid w:val="1B45EEF3"/>
    <w:rsid w:val="1B54CEB1"/>
    <w:rsid w:val="1B6F5235"/>
    <w:rsid w:val="1B6FC4E3"/>
    <w:rsid w:val="1B7464F4"/>
    <w:rsid w:val="1B7F6C4E"/>
    <w:rsid w:val="1B88E27D"/>
    <w:rsid w:val="1B8C4A82"/>
    <w:rsid w:val="1B9F2CF5"/>
    <w:rsid w:val="1BB5C586"/>
    <w:rsid w:val="1BB7D5DA"/>
    <w:rsid w:val="1BB87766"/>
    <w:rsid w:val="1BC097C4"/>
    <w:rsid w:val="1BC31CA0"/>
    <w:rsid w:val="1BC512EE"/>
    <w:rsid w:val="1BD57B34"/>
    <w:rsid w:val="1BDC325B"/>
    <w:rsid w:val="1BDF2D17"/>
    <w:rsid w:val="1BE470A0"/>
    <w:rsid w:val="1BE4EA22"/>
    <w:rsid w:val="1BE7D70A"/>
    <w:rsid w:val="1BE7F17B"/>
    <w:rsid w:val="1BEB554C"/>
    <w:rsid w:val="1BF910CE"/>
    <w:rsid w:val="1BFBD73A"/>
    <w:rsid w:val="1BFDB05B"/>
    <w:rsid w:val="1C0761F6"/>
    <w:rsid w:val="1C0F882C"/>
    <w:rsid w:val="1C132C3D"/>
    <w:rsid w:val="1C199FA9"/>
    <w:rsid w:val="1C2B4CC6"/>
    <w:rsid w:val="1C2CE155"/>
    <w:rsid w:val="1C4B2834"/>
    <w:rsid w:val="1C4DF170"/>
    <w:rsid w:val="1C5A44A0"/>
    <w:rsid w:val="1C669E2C"/>
    <w:rsid w:val="1C66CD00"/>
    <w:rsid w:val="1C6B982D"/>
    <w:rsid w:val="1C73ED6F"/>
    <w:rsid w:val="1C84A19A"/>
    <w:rsid w:val="1C8DAB73"/>
    <w:rsid w:val="1C93479F"/>
    <w:rsid w:val="1C959245"/>
    <w:rsid w:val="1C9F7BA9"/>
    <w:rsid w:val="1CA1B267"/>
    <w:rsid w:val="1CBA7EA0"/>
    <w:rsid w:val="1CBAF9B3"/>
    <w:rsid w:val="1CBB8D03"/>
    <w:rsid w:val="1CBF66A6"/>
    <w:rsid w:val="1CE0E37E"/>
    <w:rsid w:val="1CE38935"/>
    <w:rsid w:val="1CE8F78B"/>
    <w:rsid w:val="1CEBCAF8"/>
    <w:rsid w:val="1CEC7248"/>
    <w:rsid w:val="1CEE54AF"/>
    <w:rsid w:val="1D0137B5"/>
    <w:rsid w:val="1D0DA99B"/>
    <w:rsid w:val="1D11737B"/>
    <w:rsid w:val="1D1A6A97"/>
    <w:rsid w:val="1D2226A5"/>
    <w:rsid w:val="1D226DCD"/>
    <w:rsid w:val="1D37B115"/>
    <w:rsid w:val="1D37D512"/>
    <w:rsid w:val="1D40612B"/>
    <w:rsid w:val="1D408FFC"/>
    <w:rsid w:val="1D44A2D5"/>
    <w:rsid w:val="1D721CA6"/>
    <w:rsid w:val="1D7BB0DF"/>
    <w:rsid w:val="1D7F77BE"/>
    <w:rsid w:val="1D972788"/>
    <w:rsid w:val="1DA73658"/>
    <w:rsid w:val="1DAAA626"/>
    <w:rsid w:val="1DABC852"/>
    <w:rsid w:val="1DBCBF5D"/>
    <w:rsid w:val="1DC62E8C"/>
    <w:rsid w:val="1DC6A190"/>
    <w:rsid w:val="1DE9F7D5"/>
    <w:rsid w:val="1DEA0020"/>
    <w:rsid w:val="1DEB04FE"/>
    <w:rsid w:val="1DFC1582"/>
    <w:rsid w:val="1E0A7420"/>
    <w:rsid w:val="1E10E6EB"/>
    <w:rsid w:val="1E1CF806"/>
    <w:rsid w:val="1E1DC983"/>
    <w:rsid w:val="1E295E27"/>
    <w:rsid w:val="1E3180C3"/>
    <w:rsid w:val="1E32DDD0"/>
    <w:rsid w:val="1E38ED94"/>
    <w:rsid w:val="1E567A23"/>
    <w:rsid w:val="1E5CB15B"/>
    <w:rsid w:val="1E634FA1"/>
    <w:rsid w:val="1E6A3A18"/>
    <w:rsid w:val="1E72E698"/>
    <w:rsid w:val="1E7A7EE6"/>
    <w:rsid w:val="1E808ABB"/>
    <w:rsid w:val="1E80E383"/>
    <w:rsid w:val="1E8C5B4B"/>
    <w:rsid w:val="1E986806"/>
    <w:rsid w:val="1EA07900"/>
    <w:rsid w:val="1EA2A04D"/>
    <w:rsid w:val="1EA7744D"/>
    <w:rsid w:val="1EB1CAD6"/>
    <w:rsid w:val="1EB3DD3D"/>
    <w:rsid w:val="1EBFCBC6"/>
    <w:rsid w:val="1EC04B8B"/>
    <w:rsid w:val="1EC45F9B"/>
    <w:rsid w:val="1ECECED3"/>
    <w:rsid w:val="1EE33F3C"/>
    <w:rsid w:val="1EE96093"/>
    <w:rsid w:val="1EEB4915"/>
    <w:rsid w:val="1EEC9420"/>
    <w:rsid w:val="1EFBA44D"/>
    <w:rsid w:val="1F02F546"/>
    <w:rsid w:val="1F10C9D8"/>
    <w:rsid w:val="1F23DAF8"/>
    <w:rsid w:val="1F26523F"/>
    <w:rsid w:val="1F273069"/>
    <w:rsid w:val="1F2F312D"/>
    <w:rsid w:val="1F2FE4D4"/>
    <w:rsid w:val="1F2FFC13"/>
    <w:rsid w:val="1F3208C7"/>
    <w:rsid w:val="1F3693C6"/>
    <w:rsid w:val="1F374B2E"/>
    <w:rsid w:val="1F406362"/>
    <w:rsid w:val="1F4772A7"/>
    <w:rsid w:val="1F4E3B0C"/>
    <w:rsid w:val="1F545F31"/>
    <w:rsid w:val="1F587778"/>
    <w:rsid w:val="1F605E1C"/>
    <w:rsid w:val="1F7D12A1"/>
    <w:rsid w:val="1F84136A"/>
    <w:rsid w:val="1FA02052"/>
    <w:rsid w:val="1FAC0194"/>
    <w:rsid w:val="1FC3002D"/>
    <w:rsid w:val="1FC323BC"/>
    <w:rsid w:val="1FC57A62"/>
    <w:rsid w:val="1FC89905"/>
    <w:rsid w:val="1FCB876F"/>
    <w:rsid w:val="1FCDC3B2"/>
    <w:rsid w:val="1FDB3EC4"/>
    <w:rsid w:val="1FDBACF5"/>
    <w:rsid w:val="1FE0FB14"/>
    <w:rsid w:val="1FED68CE"/>
    <w:rsid w:val="1FEE37FF"/>
    <w:rsid w:val="1FFAAF44"/>
    <w:rsid w:val="1FFB81C1"/>
    <w:rsid w:val="2005A29C"/>
    <w:rsid w:val="20107FAB"/>
    <w:rsid w:val="2017466D"/>
    <w:rsid w:val="201CF88C"/>
    <w:rsid w:val="2026788D"/>
    <w:rsid w:val="20314ADD"/>
    <w:rsid w:val="20374041"/>
    <w:rsid w:val="203E3C31"/>
    <w:rsid w:val="2040CDA6"/>
    <w:rsid w:val="20435BF5"/>
    <w:rsid w:val="2043AD89"/>
    <w:rsid w:val="204B3E3B"/>
    <w:rsid w:val="205A8159"/>
    <w:rsid w:val="2064502A"/>
    <w:rsid w:val="2066CD28"/>
    <w:rsid w:val="206C25CA"/>
    <w:rsid w:val="206D53D7"/>
    <w:rsid w:val="207B71E7"/>
    <w:rsid w:val="20852046"/>
    <w:rsid w:val="208CC6D5"/>
    <w:rsid w:val="208EE4BE"/>
    <w:rsid w:val="20A7D00C"/>
    <w:rsid w:val="20B7C3A5"/>
    <w:rsid w:val="20C0A51E"/>
    <w:rsid w:val="20C68B94"/>
    <w:rsid w:val="20CDDBC7"/>
    <w:rsid w:val="20DB9A63"/>
    <w:rsid w:val="20EFD50C"/>
    <w:rsid w:val="20F5BF44"/>
    <w:rsid w:val="20F5E761"/>
    <w:rsid w:val="20F85793"/>
    <w:rsid w:val="20F85DEB"/>
    <w:rsid w:val="20FFA1A0"/>
    <w:rsid w:val="210A96C2"/>
    <w:rsid w:val="2119DFAD"/>
    <w:rsid w:val="211CE274"/>
    <w:rsid w:val="2130AE63"/>
    <w:rsid w:val="213756EA"/>
    <w:rsid w:val="214C8E4A"/>
    <w:rsid w:val="214CE425"/>
    <w:rsid w:val="214EC648"/>
    <w:rsid w:val="214EF2B6"/>
    <w:rsid w:val="21526F0B"/>
    <w:rsid w:val="21645E44"/>
    <w:rsid w:val="216476C8"/>
    <w:rsid w:val="2171368D"/>
    <w:rsid w:val="21715E5F"/>
    <w:rsid w:val="217280DC"/>
    <w:rsid w:val="2172DBF9"/>
    <w:rsid w:val="217C12DD"/>
    <w:rsid w:val="217C4434"/>
    <w:rsid w:val="218D5BE5"/>
    <w:rsid w:val="218E3A56"/>
    <w:rsid w:val="21ABD12F"/>
    <w:rsid w:val="21C22EFB"/>
    <w:rsid w:val="21C5375F"/>
    <w:rsid w:val="21CA130A"/>
    <w:rsid w:val="21CA37A2"/>
    <w:rsid w:val="21CEB3AF"/>
    <w:rsid w:val="21DBD550"/>
    <w:rsid w:val="21DF48CE"/>
    <w:rsid w:val="21E06F40"/>
    <w:rsid w:val="21E14F84"/>
    <w:rsid w:val="21F81857"/>
    <w:rsid w:val="21FFFEC2"/>
    <w:rsid w:val="22067BE7"/>
    <w:rsid w:val="221E1E1D"/>
    <w:rsid w:val="221E71B1"/>
    <w:rsid w:val="2223BD4E"/>
    <w:rsid w:val="2227DFF9"/>
    <w:rsid w:val="22369ABD"/>
    <w:rsid w:val="223C4D85"/>
    <w:rsid w:val="22604806"/>
    <w:rsid w:val="22619DAC"/>
    <w:rsid w:val="2261E0E0"/>
    <w:rsid w:val="22671F99"/>
    <w:rsid w:val="2267C668"/>
    <w:rsid w:val="22708898"/>
    <w:rsid w:val="227215BE"/>
    <w:rsid w:val="2277550E"/>
    <w:rsid w:val="228D6454"/>
    <w:rsid w:val="2291BEB5"/>
    <w:rsid w:val="2291D695"/>
    <w:rsid w:val="22AD07DC"/>
    <w:rsid w:val="22B03E88"/>
    <w:rsid w:val="22BAF9C7"/>
    <w:rsid w:val="22C76D43"/>
    <w:rsid w:val="22CA6EAD"/>
    <w:rsid w:val="22D9B160"/>
    <w:rsid w:val="22DC6D77"/>
    <w:rsid w:val="22E61B52"/>
    <w:rsid w:val="22EE6096"/>
    <w:rsid w:val="22F18D8F"/>
    <w:rsid w:val="22FEB33F"/>
    <w:rsid w:val="23017C3F"/>
    <w:rsid w:val="230FF204"/>
    <w:rsid w:val="23195142"/>
    <w:rsid w:val="231B61CD"/>
    <w:rsid w:val="231CDB93"/>
    <w:rsid w:val="231EE668"/>
    <w:rsid w:val="2325E74C"/>
    <w:rsid w:val="23286C37"/>
    <w:rsid w:val="2341B95C"/>
    <w:rsid w:val="2347BB48"/>
    <w:rsid w:val="2350C6E0"/>
    <w:rsid w:val="2352E924"/>
    <w:rsid w:val="23579C5C"/>
    <w:rsid w:val="235EB384"/>
    <w:rsid w:val="23610162"/>
    <w:rsid w:val="236A5BA5"/>
    <w:rsid w:val="23789AE3"/>
    <w:rsid w:val="23802C8C"/>
    <w:rsid w:val="238D787E"/>
    <w:rsid w:val="23AA7510"/>
    <w:rsid w:val="23AF2D04"/>
    <w:rsid w:val="23B4F794"/>
    <w:rsid w:val="23B6753A"/>
    <w:rsid w:val="23BFCEF1"/>
    <w:rsid w:val="23C35CCC"/>
    <w:rsid w:val="23CAADCF"/>
    <w:rsid w:val="23CBC576"/>
    <w:rsid w:val="23CC599A"/>
    <w:rsid w:val="23CE17B4"/>
    <w:rsid w:val="23E27547"/>
    <w:rsid w:val="23E55653"/>
    <w:rsid w:val="23ED129A"/>
    <w:rsid w:val="23F8774A"/>
    <w:rsid w:val="23FD6B0C"/>
    <w:rsid w:val="23FE31AF"/>
    <w:rsid w:val="2400DB0A"/>
    <w:rsid w:val="24105642"/>
    <w:rsid w:val="2419B876"/>
    <w:rsid w:val="2434BA55"/>
    <w:rsid w:val="243A9CA4"/>
    <w:rsid w:val="2451ACE0"/>
    <w:rsid w:val="245B9C62"/>
    <w:rsid w:val="245D6875"/>
    <w:rsid w:val="246789F8"/>
    <w:rsid w:val="246B3CAC"/>
    <w:rsid w:val="246E2830"/>
    <w:rsid w:val="2494C0A3"/>
    <w:rsid w:val="24987097"/>
    <w:rsid w:val="24A19A91"/>
    <w:rsid w:val="24AB231B"/>
    <w:rsid w:val="24B4DB85"/>
    <w:rsid w:val="24BE6D9B"/>
    <w:rsid w:val="24CD12F0"/>
    <w:rsid w:val="24D23138"/>
    <w:rsid w:val="24E1219A"/>
    <w:rsid w:val="24E81FFE"/>
    <w:rsid w:val="24FBAA3F"/>
    <w:rsid w:val="24FF407D"/>
    <w:rsid w:val="2503D8AD"/>
    <w:rsid w:val="250BD70D"/>
    <w:rsid w:val="2514182D"/>
    <w:rsid w:val="2516CB5F"/>
    <w:rsid w:val="251F5D19"/>
    <w:rsid w:val="2522D665"/>
    <w:rsid w:val="25240E39"/>
    <w:rsid w:val="252DC0EC"/>
    <w:rsid w:val="253276A6"/>
    <w:rsid w:val="2549DBFB"/>
    <w:rsid w:val="255004F1"/>
    <w:rsid w:val="2559FF24"/>
    <w:rsid w:val="255B4D53"/>
    <w:rsid w:val="256A5FB2"/>
    <w:rsid w:val="257197A2"/>
    <w:rsid w:val="257217FB"/>
    <w:rsid w:val="25748EA0"/>
    <w:rsid w:val="257CDB68"/>
    <w:rsid w:val="257D2EE8"/>
    <w:rsid w:val="258BE39A"/>
    <w:rsid w:val="259A1D11"/>
    <w:rsid w:val="259FA19F"/>
    <w:rsid w:val="25A7FA51"/>
    <w:rsid w:val="25B44564"/>
    <w:rsid w:val="25B8B6ED"/>
    <w:rsid w:val="25BDC776"/>
    <w:rsid w:val="25DEF77E"/>
    <w:rsid w:val="25F8A0CA"/>
    <w:rsid w:val="25FFC1D0"/>
    <w:rsid w:val="2602F882"/>
    <w:rsid w:val="260DDFE3"/>
    <w:rsid w:val="26185C63"/>
    <w:rsid w:val="26194BBB"/>
    <w:rsid w:val="261AC95F"/>
    <w:rsid w:val="262B10F0"/>
    <w:rsid w:val="262D281F"/>
    <w:rsid w:val="26392DF3"/>
    <w:rsid w:val="263DE63D"/>
    <w:rsid w:val="2646489F"/>
    <w:rsid w:val="264B71E9"/>
    <w:rsid w:val="265C254E"/>
    <w:rsid w:val="266397BB"/>
    <w:rsid w:val="2669B165"/>
    <w:rsid w:val="266E121D"/>
    <w:rsid w:val="268125B0"/>
    <w:rsid w:val="268762D1"/>
    <w:rsid w:val="26876B0D"/>
    <w:rsid w:val="26911118"/>
    <w:rsid w:val="269544D1"/>
    <w:rsid w:val="26A302CA"/>
    <w:rsid w:val="26A45865"/>
    <w:rsid w:val="26A73F31"/>
    <w:rsid w:val="26AAB06B"/>
    <w:rsid w:val="26B55A53"/>
    <w:rsid w:val="26B751E9"/>
    <w:rsid w:val="26BB27B0"/>
    <w:rsid w:val="26BDE13C"/>
    <w:rsid w:val="26BE4847"/>
    <w:rsid w:val="26CFF786"/>
    <w:rsid w:val="26E223E2"/>
    <w:rsid w:val="26EDE244"/>
    <w:rsid w:val="26F1E965"/>
    <w:rsid w:val="26F5E47F"/>
    <w:rsid w:val="26F8412A"/>
    <w:rsid w:val="270CE4A1"/>
    <w:rsid w:val="27320219"/>
    <w:rsid w:val="273B3D1A"/>
    <w:rsid w:val="273BEF5A"/>
    <w:rsid w:val="27417EB7"/>
    <w:rsid w:val="2741E0F9"/>
    <w:rsid w:val="27420BE3"/>
    <w:rsid w:val="275B19E6"/>
    <w:rsid w:val="275E34BA"/>
    <w:rsid w:val="27669037"/>
    <w:rsid w:val="27764D9D"/>
    <w:rsid w:val="27775AA7"/>
    <w:rsid w:val="2778AD98"/>
    <w:rsid w:val="27790F35"/>
    <w:rsid w:val="27817802"/>
    <w:rsid w:val="27869A2F"/>
    <w:rsid w:val="2786B28A"/>
    <w:rsid w:val="279037AA"/>
    <w:rsid w:val="27941C05"/>
    <w:rsid w:val="279471B0"/>
    <w:rsid w:val="27B95183"/>
    <w:rsid w:val="27BA7A18"/>
    <w:rsid w:val="27BC4ABB"/>
    <w:rsid w:val="27C47914"/>
    <w:rsid w:val="27C6CCAE"/>
    <w:rsid w:val="27D12805"/>
    <w:rsid w:val="27D955A8"/>
    <w:rsid w:val="27D95C07"/>
    <w:rsid w:val="27E47859"/>
    <w:rsid w:val="2803356B"/>
    <w:rsid w:val="280BAE52"/>
    <w:rsid w:val="280E66F9"/>
    <w:rsid w:val="280E81BA"/>
    <w:rsid w:val="2819DD44"/>
    <w:rsid w:val="281F9CFB"/>
    <w:rsid w:val="284918C3"/>
    <w:rsid w:val="285498A1"/>
    <w:rsid w:val="28567669"/>
    <w:rsid w:val="28584A44"/>
    <w:rsid w:val="2859F3B9"/>
    <w:rsid w:val="285B934F"/>
    <w:rsid w:val="28724E6C"/>
    <w:rsid w:val="28889082"/>
    <w:rsid w:val="288C9DF6"/>
    <w:rsid w:val="288FFA48"/>
    <w:rsid w:val="2891E6D0"/>
    <w:rsid w:val="289D67E8"/>
    <w:rsid w:val="28A9D978"/>
    <w:rsid w:val="28B3F3F9"/>
    <w:rsid w:val="28BF6196"/>
    <w:rsid w:val="28C05590"/>
    <w:rsid w:val="28CDFB02"/>
    <w:rsid w:val="28EC2908"/>
    <w:rsid w:val="28EC36BA"/>
    <w:rsid w:val="28ED06C7"/>
    <w:rsid w:val="28F649F6"/>
    <w:rsid w:val="2900948B"/>
    <w:rsid w:val="2908B970"/>
    <w:rsid w:val="29095A6D"/>
    <w:rsid w:val="2933A813"/>
    <w:rsid w:val="2944151A"/>
    <w:rsid w:val="2945B82D"/>
    <w:rsid w:val="294B2AF7"/>
    <w:rsid w:val="294F2689"/>
    <w:rsid w:val="2953D5D2"/>
    <w:rsid w:val="2957826B"/>
    <w:rsid w:val="296CFBE8"/>
    <w:rsid w:val="2973064A"/>
    <w:rsid w:val="297B837B"/>
    <w:rsid w:val="298A9B78"/>
    <w:rsid w:val="29A0C174"/>
    <w:rsid w:val="29AD06C6"/>
    <w:rsid w:val="29AD5D42"/>
    <w:rsid w:val="29AD73A4"/>
    <w:rsid w:val="29BEA80C"/>
    <w:rsid w:val="29D46083"/>
    <w:rsid w:val="29E15B51"/>
    <w:rsid w:val="29EA4C55"/>
    <w:rsid w:val="29EAE6D6"/>
    <w:rsid w:val="29F27E9D"/>
    <w:rsid w:val="29F4F59F"/>
    <w:rsid w:val="2A007AE4"/>
    <w:rsid w:val="2A0973ED"/>
    <w:rsid w:val="2A09AA71"/>
    <w:rsid w:val="2A13CB03"/>
    <w:rsid w:val="2A141D6E"/>
    <w:rsid w:val="2A1FD5B6"/>
    <w:rsid w:val="2A2AB357"/>
    <w:rsid w:val="2A2D3A4A"/>
    <w:rsid w:val="2A51A434"/>
    <w:rsid w:val="2A577275"/>
    <w:rsid w:val="2A57F36B"/>
    <w:rsid w:val="2A65A1B5"/>
    <w:rsid w:val="2A716BCE"/>
    <w:rsid w:val="2A772054"/>
    <w:rsid w:val="2A7C1851"/>
    <w:rsid w:val="2A7D2FE7"/>
    <w:rsid w:val="2A7E8EBD"/>
    <w:rsid w:val="2AC24032"/>
    <w:rsid w:val="2AF003D8"/>
    <w:rsid w:val="2AF5D2B6"/>
    <w:rsid w:val="2B00E4E3"/>
    <w:rsid w:val="2B05935B"/>
    <w:rsid w:val="2B065DE0"/>
    <w:rsid w:val="2B08CB35"/>
    <w:rsid w:val="2B14480E"/>
    <w:rsid w:val="2B1A7B5D"/>
    <w:rsid w:val="2B21033B"/>
    <w:rsid w:val="2B220DCE"/>
    <w:rsid w:val="2B3B6A24"/>
    <w:rsid w:val="2B3D0DCB"/>
    <w:rsid w:val="2B51DA1B"/>
    <w:rsid w:val="2B52802E"/>
    <w:rsid w:val="2B5AF56A"/>
    <w:rsid w:val="2B670BDE"/>
    <w:rsid w:val="2B696C47"/>
    <w:rsid w:val="2B6B8264"/>
    <w:rsid w:val="2B6DA520"/>
    <w:rsid w:val="2B769F54"/>
    <w:rsid w:val="2B814A96"/>
    <w:rsid w:val="2B992B1C"/>
    <w:rsid w:val="2BAB14B7"/>
    <w:rsid w:val="2BC2AE6B"/>
    <w:rsid w:val="2BC61619"/>
    <w:rsid w:val="2BCC9C58"/>
    <w:rsid w:val="2BE08032"/>
    <w:rsid w:val="2BE86296"/>
    <w:rsid w:val="2BEA6BD0"/>
    <w:rsid w:val="2BEB54EE"/>
    <w:rsid w:val="2BEE5752"/>
    <w:rsid w:val="2BF90E18"/>
    <w:rsid w:val="2BFBA777"/>
    <w:rsid w:val="2C017748"/>
    <w:rsid w:val="2C0769E7"/>
    <w:rsid w:val="2C0FA3C1"/>
    <w:rsid w:val="2C139AA8"/>
    <w:rsid w:val="2C161F62"/>
    <w:rsid w:val="2C357623"/>
    <w:rsid w:val="2C3BEE10"/>
    <w:rsid w:val="2C42B46E"/>
    <w:rsid w:val="2C45FAF2"/>
    <w:rsid w:val="2C48DD5A"/>
    <w:rsid w:val="2C4CDB6C"/>
    <w:rsid w:val="2C52FB49"/>
    <w:rsid w:val="2C6BB6C9"/>
    <w:rsid w:val="2C711489"/>
    <w:rsid w:val="2C7260FC"/>
    <w:rsid w:val="2C7BF1C1"/>
    <w:rsid w:val="2C7E1A69"/>
    <w:rsid w:val="2C833B6B"/>
    <w:rsid w:val="2C991E25"/>
    <w:rsid w:val="2C9F234C"/>
    <w:rsid w:val="2CAD2D76"/>
    <w:rsid w:val="2CADD7DD"/>
    <w:rsid w:val="2CAE7DC1"/>
    <w:rsid w:val="2CB1DC2E"/>
    <w:rsid w:val="2CB7E65D"/>
    <w:rsid w:val="2CC3A9C8"/>
    <w:rsid w:val="2CC894C6"/>
    <w:rsid w:val="2CD76868"/>
    <w:rsid w:val="2D02E17E"/>
    <w:rsid w:val="2D0349A4"/>
    <w:rsid w:val="2D06C993"/>
    <w:rsid w:val="2D148B69"/>
    <w:rsid w:val="2D27410A"/>
    <w:rsid w:val="2D2A6A2D"/>
    <w:rsid w:val="2D4A39E4"/>
    <w:rsid w:val="2D4D02C2"/>
    <w:rsid w:val="2D505879"/>
    <w:rsid w:val="2D59675D"/>
    <w:rsid w:val="2D667CBB"/>
    <w:rsid w:val="2D7DCE6A"/>
    <w:rsid w:val="2D809203"/>
    <w:rsid w:val="2D982075"/>
    <w:rsid w:val="2D9830F3"/>
    <w:rsid w:val="2DA0C655"/>
    <w:rsid w:val="2DA730B5"/>
    <w:rsid w:val="2DAD6E38"/>
    <w:rsid w:val="2DB08392"/>
    <w:rsid w:val="2DB9ABAB"/>
    <w:rsid w:val="2DBA0D74"/>
    <w:rsid w:val="2DCAEE5F"/>
    <w:rsid w:val="2DCBC44D"/>
    <w:rsid w:val="2DCDBE51"/>
    <w:rsid w:val="2DCF2707"/>
    <w:rsid w:val="2DD334FE"/>
    <w:rsid w:val="2DDEA849"/>
    <w:rsid w:val="2DE38F76"/>
    <w:rsid w:val="2DFED5E3"/>
    <w:rsid w:val="2E0A734A"/>
    <w:rsid w:val="2E0CB9AB"/>
    <w:rsid w:val="2E1316A8"/>
    <w:rsid w:val="2E1A5D37"/>
    <w:rsid w:val="2E467449"/>
    <w:rsid w:val="2E47A7C1"/>
    <w:rsid w:val="2E5B839A"/>
    <w:rsid w:val="2E658A10"/>
    <w:rsid w:val="2E6BFF70"/>
    <w:rsid w:val="2E972386"/>
    <w:rsid w:val="2E97B722"/>
    <w:rsid w:val="2EA1923A"/>
    <w:rsid w:val="2EA3BB74"/>
    <w:rsid w:val="2EA3D803"/>
    <w:rsid w:val="2EC5F251"/>
    <w:rsid w:val="2EDF331B"/>
    <w:rsid w:val="2EE6A26E"/>
    <w:rsid w:val="2EF87890"/>
    <w:rsid w:val="2F03F710"/>
    <w:rsid w:val="2F09117E"/>
    <w:rsid w:val="2F0E50F7"/>
    <w:rsid w:val="2F16C7E7"/>
    <w:rsid w:val="2F18316F"/>
    <w:rsid w:val="2F1C4519"/>
    <w:rsid w:val="2F29139B"/>
    <w:rsid w:val="2F298BAE"/>
    <w:rsid w:val="2F2CAC98"/>
    <w:rsid w:val="2F3460FA"/>
    <w:rsid w:val="2F38441E"/>
    <w:rsid w:val="2F521BB5"/>
    <w:rsid w:val="2F55C2BD"/>
    <w:rsid w:val="2F574CF3"/>
    <w:rsid w:val="2F5E0230"/>
    <w:rsid w:val="2F65F566"/>
    <w:rsid w:val="2F68787B"/>
    <w:rsid w:val="2F792987"/>
    <w:rsid w:val="2F7A70BB"/>
    <w:rsid w:val="2F7FDB3C"/>
    <w:rsid w:val="2FB010F9"/>
    <w:rsid w:val="2FBFB1C7"/>
    <w:rsid w:val="2FC15E45"/>
    <w:rsid w:val="2FD049D6"/>
    <w:rsid w:val="2FE483B7"/>
    <w:rsid w:val="2FEDA480"/>
    <w:rsid w:val="2FF886B6"/>
    <w:rsid w:val="2FFC2CD2"/>
    <w:rsid w:val="3000BADD"/>
    <w:rsid w:val="3010A200"/>
    <w:rsid w:val="30134334"/>
    <w:rsid w:val="301A47D8"/>
    <w:rsid w:val="301C5410"/>
    <w:rsid w:val="301F45E9"/>
    <w:rsid w:val="3022DEE2"/>
    <w:rsid w:val="3025EF1C"/>
    <w:rsid w:val="302E5BB7"/>
    <w:rsid w:val="3031C672"/>
    <w:rsid w:val="3035F361"/>
    <w:rsid w:val="30465DCF"/>
    <w:rsid w:val="30478AF6"/>
    <w:rsid w:val="3052E32B"/>
    <w:rsid w:val="305A5239"/>
    <w:rsid w:val="305FFA38"/>
    <w:rsid w:val="3076BF97"/>
    <w:rsid w:val="30903B5F"/>
    <w:rsid w:val="3096C7F5"/>
    <w:rsid w:val="309F7BCF"/>
    <w:rsid w:val="309FB9B5"/>
    <w:rsid w:val="30A0FB42"/>
    <w:rsid w:val="30A7D6D0"/>
    <w:rsid w:val="30A8A4DF"/>
    <w:rsid w:val="30B41CCD"/>
    <w:rsid w:val="30CC6833"/>
    <w:rsid w:val="30DE0573"/>
    <w:rsid w:val="30E46264"/>
    <w:rsid w:val="30EAD768"/>
    <w:rsid w:val="30FC2C09"/>
    <w:rsid w:val="3101E79E"/>
    <w:rsid w:val="310783D3"/>
    <w:rsid w:val="31088310"/>
    <w:rsid w:val="310CAFD3"/>
    <w:rsid w:val="31240F5C"/>
    <w:rsid w:val="3124E4EA"/>
    <w:rsid w:val="31250A57"/>
    <w:rsid w:val="312668DD"/>
    <w:rsid w:val="3128338F"/>
    <w:rsid w:val="312ADD33"/>
    <w:rsid w:val="3138B745"/>
    <w:rsid w:val="313A244B"/>
    <w:rsid w:val="314F9BEE"/>
    <w:rsid w:val="315EB364"/>
    <w:rsid w:val="3164BC98"/>
    <w:rsid w:val="31650376"/>
    <w:rsid w:val="31863860"/>
    <w:rsid w:val="3195C708"/>
    <w:rsid w:val="3199FCA4"/>
    <w:rsid w:val="31AC1EE5"/>
    <w:rsid w:val="31B2521D"/>
    <w:rsid w:val="31B49671"/>
    <w:rsid w:val="31BCEC44"/>
    <w:rsid w:val="31BE6688"/>
    <w:rsid w:val="31C2E423"/>
    <w:rsid w:val="31C5370C"/>
    <w:rsid w:val="31D3CA1B"/>
    <w:rsid w:val="31DA1978"/>
    <w:rsid w:val="31DD7A01"/>
    <w:rsid w:val="31E0B874"/>
    <w:rsid w:val="31F2D149"/>
    <w:rsid w:val="31F944D4"/>
    <w:rsid w:val="3209B557"/>
    <w:rsid w:val="32112F62"/>
    <w:rsid w:val="324C935F"/>
    <w:rsid w:val="325417F0"/>
    <w:rsid w:val="325B1D38"/>
    <w:rsid w:val="3268B3EA"/>
    <w:rsid w:val="326A4A4F"/>
    <w:rsid w:val="3270C895"/>
    <w:rsid w:val="3271815D"/>
    <w:rsid w:val="327460FF"/>
    <w:rsid w:val="327AEF4F"/>
    <w:rsid w:val="3284B96E"/>
    <w:rsid w:val="328C9B12"/>
    <w:rsid w:val="329576E6"/>
    <w:rsid w:val="329D2482"/>
    <w:rsid w:val="32A0C56A"/>
    <w:rsid w:val="32A53021"/>
    <w:rsid w:val="32BD2311"/>
    <w:rsid w:val="32BD4744"/>
    <w:rsid w:val="32C5C82D"/>
    <w:rsid w:val="32C8AE56"/>
    <w:rsid w:val="32D934AF"/>
    <w:rsid w:val="32DF9193"/>
    <w:rsid w:val="32E7F95C"/>
    <w:rsid w:val="32E966FB"/>
    <w:rsid w:val="32E9DB79"/>
    <w:rsid w:val="32EBCF87"/>
    <w:rsid w:val="32ED7533"/>
    <w:rsid w:val="32EF5F22"/>
    <w:rsid w:val="32FDFAA0"/>
    <w:rsid w:val="330A0480"/>
    <w:rsid w:val="330FDD8C"/>
    <w:rsid w:val="3312019B"/>
    <w:rsid w:val="33146B85"/>
    <w:rsid w:val="331A6258"/>
    <w:rsid w:val="331D3479"/>
    <w:rsid w:val="331F62F0"/>
    <w:rsid w:val="332BA92B"/>
    <w:rsid w:val="3330134A"/>
    <w:rsid w:val="33414DD0"/>
    <w:rsid w:val="33596243"/>
    <w:rsid w:val="3362DC33"/>
    <w:rsid w:val="336C3EDC"/>
    <w:rsid w:val="3378FC9D"/>
    <w:rsid w:val="337B84F2"/>
    <w:rsid w:val="33A9C759"/>
    <w:rsid w:val="33A9D35B"/>
    <w:rsid w:val="33C5FFFF"/>
    <w:rsid w:val="33E85E99"/>
    <w:rsid w:val="33F31B91"/>
    <w:rsid w:val="33F7CAF4"/>
    <w:rsid w:val="33F80C2E"/>
    <w:rsid w:val="33FA145C"/>
    <w:rsid w:val="33FA6C92"/>
    <w:rsid w:val="33FE6F80"/>
    <w:rsid w:val="3408DB4D"/>
    <w:rsid w:val="340C1E3E"/>
    <w:rsid w:val="340E4C86"/>
    <w:rsid w:val="341005BB"/>
    <w:rsid w:val="341838E4"/>
    <w:rsid w:val="34295790"/>
    <w:rsid w:val="34449778"/>
    <w:rsid w:val="344CE9B7"/>
    <w:rsid w:val="3466C80C"/>
    <w:rsid w:val="3468544B"/>
    <w:rsid w:val="346EE4C6"/>
    <w:rsid w:val="3472444A"/>
    <w:rsid w:val="347E3AE7"/>
    <w:rsid w:val="34806686"/>
    <w:rsid w:val="34855884"/>
    <w:rsid w:val="3487DE3E"/>
    <w:rsid w:val="34929E10"/>
    <w:rsid w:val="349308B3"/>
    <w:rsid w:val="3497AF71"/>
    <w:rsid w:val="34B8F65F"/>
    <w:rsid w:val="34C3EB9F"/>
    <w:rsid w:val="34D06890"/>
    <w:rsid w:val="34D3397D"/>
    <w:rsid w:val="34D74131"/>
    <w:rsid w:val="34DE5208"/>
    <w:rsid w:val="34E25A73"/>
    <w:rsid w:val="34E6A6AC"/>
    <w:rsid w:val="34ED0BC6"/>
    <w:rsid w:val="34FF9A95"/>
    <w:rsid w:val="3502432A"/>
    <w:rsid w:val="35090E70"/>
    <w:rsid w:val="350B9496"/>
    <w:rsid w:val="350ED95D"/>
    <w:rsid w:val="3511FE06"/>
    <w:rsid w:val="3514AD3A"/>
    <w:rsid w:val="35161CBE"/>
    <w:rsid w:val="351BB9E4"/>
    <w:rsid w:val="3521B609"/>
    <w:rsid w:val="3524B463"/>
    <w:rsid w:val="352AF683"/>
    <w:rsid w:val="3535C493"/>
    <w:rsid w:val="354C850B"/>
    <w:rsid w:val="355534F9"/>
    <w:rsid w:val="355AA1BC"/>
    <w:rsid w:val="3560E5A2"/>
    <w:rsid w:val="3566A744"/>
    <w:rsid w:val="3576662E"/>
    <w:rsid w:val="3576F5DC"/>
    <w:rsid w:val="3577A6FD"/>
    <w:rsid w:val="357E6420"/>
    <w:rsid w:val="358767DB"/>
    <w:rsid w:val="358B66B9"/>
    <w:rsid w:val="358CDA23"/>
    <w:rsid w:val="358E540A"/>
    <w:rsid w:val="3590C8DB"/>
    <w:rsid w:val="3596E9AF"/>
    <w:rsid w:val="35AEF19D"/>
    <w:rsid w:val="35C29529"/>
    <w:rsid w:val="35CDAE4B"/>
    <w:rsid w:val="35E0154A"/>
    <w:rsid w:val="35F7657C"/>
    <w:rsid w:val="36035E33"/>
    <w:rsid w:val="36043F39"/>
    <w:rsid w:val="360524C5"/>
    <w:rsid w:val="3613D484"/>
    <w:rsid w:val="3618AFC3"/>
    <w:rsid w:val="36284E04"/>
    <w:rsid w:val="362F139B"/>
    <w:rsid w:val="36520B78"/>
    <w:rsid w:val="365C99E6"/>
    <w:rsid w:val="3663193D"/>
    <w:rsid w:val="36707397"/>
    <w:rsid w:val="3670B47F"/>
    <w:rsid w:val="368DBAF5"/>
    <w:rsid w:val="36908D10"/>
    <w:rsid w:val="3696E4D1"/>
    <w:rsid w:val="369AF826"/>
    <w:rsid w:val="369E2A8D"/>
    <w:rsid w:val="36A1351B"/>
    <w:rsid w:val="36A32EA1"/>
    <w:rsid w:val="36BD2FF9"/>
    <w:rsid w:val="36BE7E75"/>
    <w:rsid w:val="36D0CE37"/>
    <w:rsid w:val="36D3EB94"/>
    <w:rsid w:val="36D74590"/>
    <w:rsid w:val="36DC5B03"/>
    <w:rsid w:val="36F3536C"/>
    <w:rsid w:val="36FC3C79"/>
    <w:rsid w:val="3711A404"/>
    <w:rsid w:val="3713720F"/>
    <w:rsid w:val="3714F5A3"/>
    <w:rsid w:val="372745AD"/>
    <w:rsid w:val="372D6976"/>
    <w:rsid w:val="372E238C"/>
    <w:rsid w:val="372F0D01"/>
    <w:rsid w:val="374749B7"/>
    <w:rsid w:val="374BBA8B"/>
    <w:rsid w:val="37535909"/>
    <w:rsid w:val="375A3EF6"/>
    <w:rsid w:val="375E7CD9"/>
    <w:rsid w:val="375FC2C1"/>
    <w:rsid w:val="37650492"/>
    <w:rsid w:val="3766CE7D"/>
    <w:rsid w:val="3767DDFE"/>
    <w:rsid w:val="376C7DC9"/>
    <w:rsid w:val="37754787"/>
    <w:rsid w:val="377FBE81"/>
    <w:rsid w:val="3783EBD3"/>
    <w:rsid w:val="378769DB"/>
    <w:rsid w:val="37919982"/>
    <w:rsid w:val="37923565"/>
    <w:rsid w:val="37957A77"/>
    <w:rsid w:val="379C83DE"/>
    <w:rsid w:val="379D0646"/>
    <w:rsid w:val="37ACFE99"/>
    <w:rsid w:val="37C157C8"/>
    <w:rsid w:val="37C6DA30"/>
    <w:rsid w:val="37D0CC67"/>
    <w:rsid w:val="37D2FD9A"/>
    <w:rsid w:val="37E59475"/>
    <w:rsid w:val="37ECA734"/>
    <w:rsid w:val="38022729"/>
    <w:rsid w:val="3809E726"/>
    <w:rsid w:val="380F26FA"/>
    <w:rsid w:val="38234E06"/>
    <w:rsid w:val="382DE17B"/>
    <w:rsid w:val="384A52BC"/>
    <w:rsid w:val="38560BF3"/>
    <w:rsid w:val="385715CE"/>
    <w:rsid w:val="3861C6F5"/>
    <w:rsid w:val="38759BC2"/>
    <w:rsid w:val="3881CD1A"/>
    <w:rsid w:val="38873CE4"/>
    <w:rsid w:val="389E1179"/>
    <w:rsid w:val="38AD08FB"/>
    <w:rsid w:val="38B635BF"/>
    <w:rsid w:val="38BE8CEE"/>
    <w:rsid w:val="38CB79CF"/>
    <w:rsid w:val="38CC8061"/>
    <w:rsid w:val="38D15809"/>
    <w:rsid w:val="38D62393"/>
    <w:rsid w:val="38D820B7"/>
    <w:rsid w:val="38DF844D"/>
    <w:rsid w:val="38E3B0EC"/>
    <w:rsid w:val="38E7B612"/>
    <w:rsid w:val="38EB283D"/>
    <w:rsid w:val="38F45182"/>
    <w:rsid w:val="38F97819"/>
    <w:rsid w:val="38FBD825"/>
    <w:rsid w:val="39009FDC"/>
    <w:rsid w:val="390429B8"/>
    <w:rsid w:val="39069047"/>
    <w:rsid w:val="39101B0B"/>
    <w:rsid w:val="3910FDF6"/>
    <w:rsid w:val="391EFB9A"/>
    <w:rsid w:val="391F11FB"/>
    <w:rsid w:val="3920E950"/>
    <w:rsid w:val="3926A8F8"/>
    <w:rsid w:val="392A84A5"/>
    <w:rsid w:val="3935388F"/>
    <w:rsid w:val="3941EFC6"/>
    <w:rsid w:val="394A30F7"/>
    <w:rsid w:val="3959325F"/>
    <w:rsid w:val="396139EE"/>
    <w:rsid w:val="3984DD2A"/>
    <w:rsid w:val="3994AC32"/>
    <w:rsid w:val="39A2727E"/>
    <w:rsid w:val="39A979A9"/>
    <w:rsid w:val="39AE7DAF"/>
    <w:rsid w:val="39B10ED4"/>
    <w:rsid w:val="39B2B8E4"/>
    <w:rsid w:val="39B8554E"/>
    <w:rsid w:val="39C16140"/>
    <w:rsid w:val="39E21434"/>
    <w:rsid w:val="39E824FA"/>
    <w:rsid w:val="39ED1027"/>
    <w:rsid w:val="39F3E49D"/>
    <w:rsid w:val="3A04FF30"/>
    <w:rsid w:val="3A065692"/>
    <w:rsid w:val="3A0F28BE"/>
    <w:rsid w:val="3A16ABAC"/>
    <w:rsid w:val="3A1FA22C"/>
    <w:rsid w:val="3A20EC21"/>
    <w:rsid w:val="3A23135F"/>
    <w:rsid w:val="3A3854BD"/>
    <w:rsid w:val="3A40F98A"/>
    <w:rsid w:val="3A4989DC"/>
    <w:rsid w:val="3A595537"/>
    <w:rsid w:val="3A64B069"/>
    <w:rsid w:val="3A6BAA77"/>
    <w:rsid w:val="3A6CE5EE"/>
    <w:rsid w:val="3A7A1AB0"/>
    <w:rsid w:val="3A7E7045"/>
    <w:rsid w:val="3A8BF49B"/>
    <w:rsid w:val="3A8E0D48"/>
    <w:rsid w:val="3A91DF38"/>
    <w:rsid w:val="3A9249D4"/>
    <w:rsid w:val="3A948701"/>
    <w:rsid w:val="3A950B2E"/>
    <w:rsid w:val="3A9ADBAD"/>
    <w:rsid w:val="3AA8E869"/>
    <w:rsid w:val="3AB089D9"/>
    <w:rsid w:val="3AB399AF"/>
    <w:rsid w:val="3AB88672"/>
    <w:rsid w:val="3AC6380D"/>
    <w:rsid w:val="3ACB1424"/>
    <w:rsid w:val="3AD7C8D6"/>
    <w:rsid w:val="3ADFF03B"/>
    <w:rsid w:val="3AE0FDE1"/>
    <w:rsid w:val="3AE16720"/>
    <w:rsid w:val="3AE300CC"/>
    <w:rsid w:val="3AEB8BB1"/>
    <w:rsid w:val="3AF15BEC"/>
    <w:rsid w:val="3B060290"/>
    <w:rsid w:val="3B0BE555"/>
    <w:rsid w:val="3B1067E0"/>
    <w:rsid w:val="3B1093DF"/>
    <w:rsid w:val="3B16DCF3"/>
    <w:rsid w:val="3B1D3A94"/>
    <w:rsid w:val="3B2AC096"/>
    <w:rsid w:val="3B32CA62"/>
    <w:rsid w:val="3B50CC15"/>
    <w:rsid w:val="3B5B5F13"/>
    <w:rsid w:val="3B6CA99E"/>
    <w:rsid w:val="3B7C3E6D"/>
    <w:rsid w:val="3B962F8B"/>
    <w:rsid w:val="3B96828F"/>
    <w:rsid w:val="3B9AE6C8"/>
    <w:rsid w:val="3B9DE1AA"/>
    <w:rsid w:val="3BA3C283"/>
    <w:rsid w:val="3BA5C644"/>
    <w:rsid w:val="3BADCDA1"/>
    <w:rsid w:val="3BB4357A"/>
    <w:rsid w:val="3BC7C618"/>
    <w:rsid w:val="3BD535CF"/>
    <w:rsid w:val="3BD89152"/>
    <w:rsid w:val="3BEE7752"/>
    <w:rsid w:val="3BF0644D"/>
    <w:rsid w:val="3BFE89A6"/>
    <w:rsid w:val="3BFF96B2"/>
    <w:rsid w:val="3C08340D"/>
    <w:rsid w:val="3C22E8FD"/>
    <w:rsid w:val="3C2C7B59"/>
    <w:rsid w:val="3C34BAE5"/>
    <w:rsid w:val="3C39AF78"/>
    <w:rsid w:val="3C3F5718"/>
    <w:rsid w:val="3C541436"/>
    <w:rsid w:val="3C54BF37"/>
    <w:rsid w:val="3C63F478"/>
    <w:rsid w:val="3C7362E7"/>
    <w:rsid w:val="3C756C0E"/>
    <w:rsid w:val="3C763108"/>
    <w:rsid w:val="3C8BD9A5"/>
    <w:rsid w:val="3C977BE9"/>
    <w:rsid w:val="3C98C240"/>
    <w:rsid w:val="3CAA3CD3"/>
    <w:rsid w:val="3CAEFBF6"/>
    <w:rsid w:val="3CC58806"/>
    <w:rsid w:val="3CC9A0F2"/>
    <w:rsid w:val="3CD39982"/>
    <w:rsid w:val="3CD43DEF"/>
    <w:rsid w:val="3CDA2F46"/>
    <w:rsid w:val="3CE7364A"/>
    <w:rsid w:val="3CF001AD"/>
    <w:rsid w:val="3CF2BDED"/>
    <w:rsid w:val="3CF58E5E"/>
    <w:rsid w:val="3CF7A4D1"/>
    <w:rsid w:val="3CFBD882"/>
    <w:rsid w:val="3D022E0E"/>
    <w:rsid w:val="3D03F1A2"/>
    <w:rsid w:val="3D05D7D1"/>
    <w:rsid w:val="3D1366C5"/>
    <w:rsid w:val="3D13D51C"/>
    <w:rsid w:val="3D2CA12D"/>
    <w:rsid w:val="3D36446E"/>
    <w:rsid w:val="3D409CFB"/>
    <w:rsid w:val="3D4136AD"/>
    <w:rsid w:val="3D5F8591"/>
    <w:rsid w:val="3D6012CD"/>
    <w:rsid w:val="3D716720"/>
    <w:rsid w:val="3D91088D"/>
    <w:rsid w:val="3D9D1333"/>
    <w:rsid w:val="3D9FFC9B"/>
    <w:rsid w:val="3DA46C85"/>
    <w:rsid w:val="3DB2B12F"/>
    <w:rsid w:val="3DC194EF"/>
    <w:rsid w:val="3DD58719"/>
    <w:rsid w:val="3DD68794"/>
    <w:rsid w:val="3DDC002E"/>
    <w:rsid w:val="3DEB9E3A"/>
    <w:rsid w:val="3DF110B4"/>
    <w:rsid w:val="3DF305AD"/>
    <w:rsid w:val="3DFA5EAE"/>
    <w:rsid w:val="3E01E139"/>
    <w:rsid w:val="3E0F2785"/>
    <w:rsid w:val="3E10E774"/>
    <w:rsid w:val="3E157C4F"/>
    <w:rsid w:val="3E499862"/>
    <w:rsid w:val="3E597308"/>
    <w:rsid w:val="3E61A7D2"/>
    <w:rsid w:val="3E701C61"/>
    <w:rsid w:val="3E7B3E95"/>
    <w:rsid w:val="3E82D8ED"/>
    <w:rsid w:val="3E8441F8"/>
    <w:rsid w:val="3E8E0911"/>
    <w:rsid w:val="3E96E399"/>
    <w:rsid w:val="3E9A4B3B"/>
    <w:rsid w:val="3EB1A7C9"/>
    <w:rsid w:val="3EB20FC6"/>
    <w:rsid w:val="3EB2488E"/>
    <w:rsid w:val="3EC7BAE5"/>
    <w:rsid w:val="3EE4D7F8"/>
    <w:rsid w:val="3EF74679"/>
    <w:rsid w:val="3EF8C828"/>
    <w:rsid w:val="3EFE8002"/>
    <w:rsid w:val="3F02BA09"/>
    <w:rsid w:val="3F068E0F"/>
    <w:rsid w:val="3F11A12D"/>
    <w:rsid w:val="3F1B2CC7"/>
    <w:rsid w:val="3F3A579A"/>
    <w:rsid w:val="3F46D10C"/>
    <w:rsid w:val="3F53BE6C"/>
    <w:rsid w:val="3F5C88AD"/>
    <w:rsid w:val="3F61FC27"/>
    <w:rsid w:val="3F63152F"/>
    <w:rsid w:val="3F6C8D87"/>
    <w:rsid w:val="3F7754C3"/>
    <w:rsid w:val="3F8513DA"/>
    <w:rsid w:val="3F89455D"/>
    <w:rsid w:val="3F8AD923"/>
    <w:rsid w:val="3F8B3AFF"/>
    <w:rsid w:val="3F9756F7"/>
    <w:rsid w:val="3FB9732A"/>
    <w:rsid w:val="3FBD51DF"/>
    <w:rsid w:val="3FC532FA"/>
    <w:rsid w:val="3FDA37DC"/>
    <w:rsid w:val="3FDC79A3"/>
    <w:rsid w:val="3FEA8A64"/>
    <w:rsid w:val="3FFB8D97"/>
    <w:rsid w:val="3FFD00BE"/>
    <w:rsid w:val="3FFE63BF"/>
    <w:rsid w:val="400C55BD"/>
    <w:rsid w:val="400F1D75"/>
    <w:rsid w:val="402EAD96"/>
    <w:rsid w:val="4034E0BB"/>
    <w:rsid w:val="40355E10"/>
    <w:rsid w:val="403A8604"/>
    <w:rsid w:val="4044F7C8"/>
    <w:rsid w:val="4072D6F1"/>
    <w:rsid w:val="40770444"/>
    <w:rsid w:val="40795756"/>
    <w:rsid w:val="40853E0D"/>
    <w:rsid w:val="4089AD94"/>
    <w:rsid w:val="40968A9E"/>
    <w:rsid w:val="4098AB5C"/>
    <w:rsid w:val="409ABC57"/>
    <w:rsid w:val="409CE485"/>
    <w:rsid w:val="40AA6D74"/>
    <w:rsid w:val="40ACE34C"/>
    <w:rsid w:val="40B46199"/>
    <w:rsid w:val="40B5F5C5"/>
    <w:rsid w:val="40CDF77C"/>
    <w:rsid w:val="40E691A8"/>
    <w:rsid w:val="40F6488B"/>
    <w:rsid w:val="4109A176"/>
    <w:rsid w:val="410F8427"/>
    <w:rsid w:val="4111A226"/>
    <w:rsid w:val="4118D4FE"/>
    <w:rsid w:val="411A2C40"/>
    <w:rsid w:val="411EB2F6"/>
    <w:rsid w:val="411EF78F"/>
    <w:rsid w:val="4123BFF6"/>
    <w:rsid w:val="4132FA94"/>
    <w:rsid w:val="4133B4F1"/>
    <w:rsid w:val="41438758"/>
    <w:rsid w:val="414AC95E"/>
    <w:rsid w:val="415B96E2"/>
    <w:rsid w:val="4161E90C"/>
    <w:rsid w:val="416201FC"/>
    <w:rsid w:val="416C9A68"/>
    <w:rsid w:val="4171017D"/>
    <w:rsid w:val="418D0640"/>
    <w:rsid w:val="4191F88F"/>
    <w:rsid w:val="4196B3A9"/>
    <w:rsid w:val="4199173F"/>
    <w:rsid w:val="41B2BF95"/>
    <w:rsid w:val="41BCBCC1"/>
    <w:rsid w:val="41C99C9D"/>
    <w:rsid w:val="41D33FA4"/>
    <w:rsid w:val="41DC80BE"/>
    <w:rsid w:val="41DC8137"/>
    <w:rsid w:val="41DDD118"/>
    <w:rsid w:val="41F9D0DC"/>
    <w:rsid w:val="41FD6DBC"/>
    <w:rsid w:val="421774FD"/>
    <w:rsid w:val="421D13F3"/>
    <w:rsid w:val="422BAF78"/>
    <w:rsid w:val="422DF8D2"/>
    <w:rsid w:val="4233FEDC"/>
    <w:rsid w:val="42356EDC"/>
    <w:rsid w:val="423D2925"/>
    <w:rsid w:val="426C5DF3"/>
    <w:rsid w:val="427ED1B8"/>
    <w:rsid w:val="428312C3"/>
    <w:rsid w:val="42964844"/>
    <w:rsid w:val="429727DE"/>
    <w:rsid w:val="429E3408"/>
    <w:rsid w:val="429E5E39"/>
    <w:rsid w:val="42A840B5"/>
    <w:rsid w:val="42A92657"/>
    <w:rsid w:val="42AF9DA7"/>
    <w:rsid w:val="42B8D7DA"/>
    <w:rsid w:val="42C50ADC"/>
    <w:rsid w:val="42C6BA60"/>
    <w:rsid w:val="42CBBB55"/>
    <w:rsid w:val="42CF65D0"/>
    <w:rsid w:val="42D544A1"/>
    <w:rsid w:val="42D71666"/>
    <w:rsid w:val="42D78A17"/>
    <w:rsid w:val="42DF4B96"/>
    <w:rsid w:val="42E79DBE"/>
    <w:rsid w:val="42E7EB20"/>
    <w:rsid w:val="42EC7B54"/>
    <w:rsid w:val="42F395D3"/>
    <w:rsid w:val="42FB8297"/>
    <w:rsid w:val="430474A9"/>
    <w:rsid w:val="4304A868"/>
    <w:rsid w:val="431B82CF"/>
    <w:rsid w:val="431BF5C2"/>
    <w:rsid w:val="432504E7"/>
    <w:rsid w:val="4328E23A"/>
    <w:rsid w:val="432A5975"/>
    <w:rsid w:val="43360421"/>
    <w:rsid w:val="43447310"/>
    <w:rsid w:val="4351E7B2"/>
    <w:rsid w:val="436046B3"/>
    <w:rsid w:val="4360540B"/>
    <w:rsid w:val="4360D13D"/>
    <w:rsid w:val="4372E709"/>
    <w:rsid w:val="4376F020"/>
    <w:rsid w:val="4378028B"/>
    <w:rsid w:val="43871F1D"/>
    <w:rsid w:val="4387F10B"/>
    <w:rsid w:val="439103FA"/>
    <w:rsid w:val="4398F9BD"/>
    <w:rsid w:val="439DF8D7"/>
    <w:rsid w:val="43ACDC60"/>
    <w:rsid w:val="43B0D495"/>
    <w:rsid w:val="43B113F4"/>
    <w:rsid w:val="43BD6DF0"/>
    <w:rsid w:val="43CCF836"/>
    <w:rsid w:val="43CE428D"/>
    <w:rsid w:val="43D00E99"/>
    <w:rsid w:val="43E33081"/>
    <w:rsid w:val="43E6C62E"/>
    <w:rsid w:val="43ED80DE"/>
    <w:rsid w:val="43EF89D2"/>
    <w:rsid w:val="43F34478"/>
    <w:rsid w:val="4406CCEB"/>
    <w:rsid w:val="440C91CF"/>
    <w:rsid w:val="440F93B9"/>
    <w:rsid w:val="442E9E61"/>
    <w:rsid w:val="44319C6D"/>
    <w:rsid w:val="444FD24A"/>
    <w:rsid w:val="4463BAB9"/>
    <w:rsid w:val="4469231B"/>
    <w:rsid w:val="44823DAB"/>
    <w:rsid w:val="448BAAFB"/>
    <w:rsid w:val="448E2590"/>
    <w:rsid w:val="4494DB4E"/>
    <w:rsid w:val="44975044"/>
    <w:rsid w:val="449767E4"/>
    <w:rsid w:val="449A9937"/>
    <w:rsid w:val="449D2D6A"/>
    <w:rsid w:val="44ADA262"/>
    <w:rsid w:val="44AE5731"/>
    <w:rsid w:val="44B1B41D"/>
    <w:rsid w:val="44B8ED2B"/>
    <w:rsid w:val="44C9BE98"/>
    <w:rsid w:val="44CF15E9"/>
    <w:rsid w:val="44D440ED"/>
    <w:rsid w:val="44D66AAD"/>
    <w:rsid w:val="44D71FFF"/>
    <w:rsid w:val="44ECA2B0"/>
    <w:rsid w:val="44FFCE60"/>
    <w:rsid w:val="4507CA0F"/>
    <w:rsid w:val="4508D664"/>
    <w:rsid w:val="45160F97"/>
    <w:rsid w:val="452B63D6"/>
    <w:rsid w:val="45458C90"/>
    <w:rsid w:val="4552A649"/>
    <w:rsid w:val="4554BEEB"/>
    <w:rsid w:val="455A6524"/>
    <w:rsid w:val="456B72FF"/>
    <w:rsid w:val="457516CB"/>
    <w:rsid w:val="4580E77C"/>
    <w:rsid w:val="4583E700"/>
    <w:rsid w:val="45A5807A"/>
    <w:rsid w:val="45B4F926"/>
    <w:rsid w:val="45BA3A59"/>
    <w:rsid w:val="45BDC713"/>
    <w:rsid w:val="45DB160F"/>
    <w:rsid w:val="45DC37D1"/>
    <w:rsid w:val="45DF7FA0"/>
    <w:rsid w:val="45E90B5E"/>
    <w:rsid w:val="45F7E85A"/>
    <w:rsid w:val="45FBEA48"/>
    <w:rsid w:val="460069BB"/>
    <w:rsid w:val="4618072B"/>
    <w:rsid w:val="461C7AF2"/>
    <w:rsid w:val="4632A372"/>
    <w:rsid w:val="4639192A"/>
    <w:rsid w:val="463CD4EE"/>
    <w:rsid w:val="463FF53A"/>
    <w:rsid w:val="46415F71"/>
    <w:rsid w:val="4643D759"/>
    <w:rsid w:val="464B9D6F"/>
    <w:rsid w:val="4675181B"/>
    <w:rsid w:val="46752635"/>
    <w:rsid w:val="4681EF3B"/>
    <w:rsid w:val="4684D3EA"/>
    <w:rsid w:val="469085E2"/>
    <w:rsid w:val="46A64F84"/>
    <w:rsid w:val="46AE201A"/>
    <w:rsid w:val="46B08EF1"/>
    <w:rsid w:val="46B126A2"/>
    <w:rsid w:val="46B1589A"/>
    <w:rsid w:val="46BCC360"/>
    <w:rsid w:val="46C6C643"/>
    <w:rsid w:val="46C9B819"/>
    <w:rsid w:val="46D5E95B"/>
    <w:rsid w:val="46DD8E83"/>
    <w:rsid w:val="46DF61CA"/>
    <w:rsid w:val="46E559F4"/>
    <w:rsid w:val="4704E595"/>
    <w:rsid w:val="47151C2B"/>
    <w:rsid w:val="471BC1FA"/>
    <w:rsid w:val="4730DEF0"/>
    <w:rsid w:val="47313365"/>
    <w:rsid w:val="4731D56A"/>
    <w:rsid w:val="4732A591"/>
    <w:rsid w:val="47421C41"/>
    <w:rsid w:val="475A10D5"/>
    <w:rsid w:val="4769391F"/>
    <w:rsid w:val="4769CD71"/>
    <w:rsid w:val="476A599E"/>
    <w:rsid w:val="476BF595"/>
    <w:rsid w:val="47731F6E"/>
    <w:rsid w:val="47751B78"/>
    <w:rsid w:val="479FDE45"/>
    <w:rsid w:val="47A6F161"/>
    <w:rsid w:val="47B42B18"/>
    <w:rsid w:val="47C1E3A4"/>
    <w:rsid w:val="47C76EF1"/>
    <w:rsid w:val="47E37E87"/>
    <w:rsid w:val="47E8D2BF"/>
    <w:rsid w:val="47EFEDFD"/>
    <w:rsid w:val="47F09BAA"/>
    <w:rsid w:val="4809673F"/>
    <w:rsid w:val="481B3140"/>
    <w:rsid w:val="48230E61"/>
    <w:rsid w:val="482CC443"/>
    <w:rsid w:val="483B75AE"/>
    <w:rsid w:val="4850CFCB"/>
    <w:rsid w:val="48555CB7"/>
    <w:rsid w:val="4870D879"/>
    <w:rsid w:val="4871775E"/>
    <w:rsid w:val="487242F1"/>
    <w:rsid w:val="487BEB39"/>
    <w:rsid w:val="487E3B8E"/>
    <w:rsid w:val="487FCA20"/>
    <w:rsid w:val="48824467"/>
    <w:rsid w:val="48861439"/>
    <w:rsid w:val="489991B7"/>
    <w:rsid w:val="48A0DBCB"/>
    <w:rsid w:val="48AAAA79"/>
    <w:rsid w:val="48B6E152"/>
    <w:rsid w:val="48C03E93"/>
    <w:rsid w:val="48C92C59"/>
    <w:rsid w:val="48D81860"/>
    <w:rsid w:val="48D8D9CC"/>
    <w:rsid w:val="48DDE2CD"/>
    <w:rsid w:val="48E0A64C"/>
    <w:rsid w:val="48E2D87D"/>
    <w:rsid w:val="48F1495B"/>
    <w:rsid w:val="48F1B2B2"/>
    <w:rsid w:val="48F7E25B"/>
    <w:rsid w:val="49044FF8"/>
    <w:rsid w:val="490C482A"/>
    <w:rsid w:val="4919F006"/>
    <w:rsid w:val="491C68C6"/>
    <w:rsid w:val="49286EDC"/>
    <w:rsid w:val="492D6F61"/>
    <w:rsid w:val="493FCEB6"/>
    <w:rsid w:val="494F8434"/>
    <w:rsid w:val="49519A7E"/>
    <w:rsid w:val="4951F0BC"/>
    <w:rsid w:val="496F5678"/>
    <w:rsid w:val="497E90CD"/>
    <w:rsid w:val="499BD813"/>
    <w:rsid w:val="49A6277F"/>
    <w:rsid w:val="49A7FF33"/>
    <w:rsid w:val="49C2EF3D"/>
    <w:rsid w:val="49C7DF5E"/>
    <w:rsid w:val="49C8A641"/>
    <w:rsid w:val="49D84B2C"/>
    <w:rsid w:val="49E10922"/>
    <w:rsid w:val="49F4A891"/>
    <w:rsid w:val="49FB14FE"/>
    <w:rsid w:val="49FF2CE7"/>
    <w:rsid w:val="4A015195"/>
    <w:rsid w:val="4A02E08E"/>
    <w:rsid w:val="4A182752"/>
    <w:rsid w:val="4A1D4EC7"/>
    <w:rsid w:val="4A208389"/>
    <w:rsid w:val="4A29F4BF"/>
    <w:rsid w:val="4A2CFFEB"/>
    <w:rsid w:val="4A2E0832"/>
    <w:rsid w:val="4A33F7AA"/>
    <w:rsid w:val="4A3AFA2E"/>
    <w:rsid w:val="4A3F418B"/>
    <w:rsid w:val="4A48655F"/>
    <w:rsid w:val="4A4DD361"/>
    <w:rsid w:val="4A516E6E"/>
    <w:rsid w:val="4A78D5BF"/>
    <w:rsid w:val="4A7A2F9E"/>
    <w:rsid w:val="4A7A8211"/>
    <w:rsid w:val="4A90C471"/>
    <w:rsid w:val="4AB7818C"/>
    <w:rsid w:val="4ABC0838"/>
    <w:rsid w:val="4AC0B8C2"/>
    <w:rsid w:val="4AC69480"/>
    <w:rsid w:val="4AD67B06"/>
    <w:rsid w:val="4AEB3CC5"/>
    <w:rsid w:val="4AF91FC6"/>
    <w:rsid w:val="4AFEC8CE"/>
    <w:rsid w:val="4B076347"/>
    <w:rsid w:val="4B0F35CB"/>
    <w:rsid w:val="4B0FFAFB"/>
    <w:rsid w:val="4B1A18EB"/>
    <w:rsid w:val="4B1D9128"/>
    <w:rsid w:val="4B291BFE"/>
    <w:rsid w:val="4B2F78DC"/>
    <w:rsid w:val="4B305154"/>
    <w:rsid w:val="4B3B0F7C"/>
    <w:rsid w:val="4B42599A"/>
    <w:rsid w:val="4B45667F"/>
    <w:rsid w:val="4B456EDD"/>
    <w:rsid w:val="4B494EAB"/>
    <w:rsid w:val="4B5354E2"/>
    <w:rsid w:val="4B543521"/>
    <w:rsid w:val="4B5579DA"/>
    <w:rsid w:val="4B55A08D"/>
    <w:rsid w:val="4B612031"/>
    <w:rsid w:val="4B6B5A77"/>
    <w:rsid w:val="4B78FDA7"/>
    <w:rsid w:val="4B817DAD"/>
    <w:rsid w:val="4B825817"/>
    <w:rsid w:val="4B840ECA"/>
    <w:rsid w:val="4B8F2099"/>
    <w:rsid w:val="4B90F161"/>
    <w:rsid w:val="4BA96AB1"/>
    <w:rsid w:val="4BA9A4B3"/>
    <w:rsid w:val="4BAA0D1F"/>
    <w:rsid w:val="4BB0858D"/>
    <w:rsid w:val="4BB5E76D"/>
    <w:rsid w:val="4BBA6853"/>
    <w:rsid w:val="4BC14A09"/>
    <w:rsid w:val="4BC647B1"/>
    <w:rsid w:val="4BCC6AA9"/>
    <w:rsid w:val="4BCD4DBF"/>
    <w:rsid w:val="4BD00561"/>
    <w:rsid w:val="4BD15345"/>
    <w:rsid w:val="4BEF0CF1"/>
    <w:rsid w:val="4BEF38DD"/>
    <w:rsid w:val="4BF18EDB"/>
    <w:rsid w:val="4BFD642E"/>
    <w:rsid w:val="4C03444E"/>
    <w:rsid w:val="4C03E1F3"/>
    <w:rsid w:val="4C154BC6"/>
    <w:rsid w:val="4C1DE839"/>
    <w:rsid w:val="4C221D13"/>
    <w:rsid w:val="4C2655AB"/>
    <w:rsid w:val="4C2804AB"/>
    <w:rsid w:val="4C37F5AC"/>
    <w:rsid w:val="4C397D9C"/>
    <w:rsid w:val="4C3BAB83"/>
    <w:rsid w:val="4C4504B7"/>
    <w:rsid w:val="4C48028A"/>
    <w:rsid w:val="4C5EB1C0"/>
    <w:rsid w:val="4C5F980F"/>
    <w:rsid w:val="4C60F877"/>
    <w:rsid w:val="4C6846E1"/>
    <w:rsid w:val="4C68B1C5"/>
    <w:rsid w:val="4C748B61"/>
    <w:rsid w:val="4C76F0EF"/>
    <w:rsid w:val="4C77A5FB"/>
    <w:rsid w:val="4C840111"/>
    <w:rsid w:val="4C90255B"/>
    <w:rsid w:val="4C995F97"/>
    <w:rsid w:val="4CA1BFCF"/>
    <w:rsid w:val="4CEC5798"/>
    <w:rsid w:val="4CEF93F5"/>
    <w:rsid w:val="4D09FE20"/>
    <w:rsid w:val="4D244007"/>
    <w:rsid w:val="4D25AB81"/>
    <w:rsid w:val="4D305B64"/>
    <w:rsid w:val="4D5E9EBD"/>
    <w:rsid w:val="4D64A92B"/>
    <w:rsid w:val="4D6648D8"/>
    <w:rsid w:val="4D7EAD00"/>
    <w:rsid w:val="4D7ECE61"/>
    <w:rsid w:val="4D7FFCB8"/>
    <w:rsid w:val="4D876F45"/>
    <w:rsid w:val="4D8F53DE"/>
    <w:rsid w:val="4D93313A"/>
    <w:rsid w:val="4D966110"/>
    <w:rsid w:val="4D967289"/>
    <w:rsid w:val="4D98CC0E"/>
    <w:rsid w:val="4D9CBA5F"/>
    <w:rsid w:val="4D9EAC5B"/>
    <w:rsid w:val="4DA3418C"/>
    <w:rsid w:val="4DA47D89"/>
    <w:rsid w:val="4DA84D09"/>
    <w:rsid w:val="4DA9A055"/>
    <w:rsid w:val="4DABBEDC"/>
    <w:rsid w:val="4DB72E76"/>
    <w:rsid w:val="4DB7F597"/>
    <w:rsid w:val="4DC01565"/>
    <w:rsid w:val="4DC431C1"/>
    <w:rsid w:val="4DC8CAB9"/>
    <w:rsid w:val="4DD5C3AB"/>
    <w:rsid w:val="4DD76856"/>
    <w:rsid w:val="4DEC9AD9"/>
    <w:rsid w:val="4DFB90C5"/>
    <w:rsid w:val="4E01C8BD"/>
    <w:rsid w:val="4E0EAB3D"/>
    <w:rsid w:val="4E100077"/>
    <w:rsid w:val="4E1454C0"/>
    <w:rsid w:val="4E27BA4E"/>
    <w:rsid w:val="4E39F6D1"/>
    <w:rsid w:val="4E3C5A23"/>
    <w:rsid w:val="4E625B93"/>
    <w:rsid w:val="4E6976C3"/>
    <w:rsid w:val="4E88D708"/>
    <w:rsid w:val="4E89C722"/>
    <w:rsid w:val="4E998545"/>
    <w:rsid w:val="4EA2CD58"/>
    <w:rsid w:val="4EA92F99"/>
    <w:rsid w:val="4EAC571F"/>
    <w:rsid w:val="4EB370B8"/>
    <w:rsid w:val="4EB5A60E"/>
    <w:rsid w:val="4ED4CA52"/>
    <w:rsid w:val="4EE084E5"/>
    <w:rsid w:val="4EE82703"/>
    <w:rsid w:val="4EED18BB"/>
    <w:rsid w:val="4EED1C01"/>
    <w:rsid w:val="4EEDB969"/>
    <w:rsid w:val="4F05DD8E"/>
    <w:rsid w:val="4F07E373"/>
    <w:rsid w:val="4F10450B"/>
    <w:rsid w:val="4F107AE4"/>
    <w:rsid w:val="4F1A5BA7"/>
    <w:rsid w:val="4F1F029C"/>
    <w:rsid w:val="4F250453"/>
    <w:rsid w:val="4F3B5569"/>
    <w:rsid w:val="4F3EC5BB"/>
    <w:rsid w:val="4F4411F9"/>
    <w:rsid w:val="4F490552"/>
    <w:rsid w:val="4F49D24C"/>
    <w:rsid w:val="4F4DC500"/>
    <w:rsid w:val="4F4FC9FF"/>
    <w:rsid w:val="4F54808A"/>
    <w:rsid w:val="4F6C90C1"/>
    <w:rsid w:val="4F71A3BF"/>
    <w:rsid w:val="4F796267"/>
    <w:rsid w:val="4F958064"/>
    <w:rsid w:val="4FA44385"/>
    <w:rsid w:val="4FB47A4C"/>
    <w:rsid w:val="4FBCFB70"/>
    <w:rsid w:val="4FC01891"/>
    <w:rsid w:val="4FC41F17"/>
    <w:rsid w:val="4FCEB1B9"/>
    <w:rsid w:val="4FEB4605"/>
    <w:rsid w:val="4FF04152"/>
    <w:rsid w:val="4FF5CC08"/>
    <w:rsid w:val="50136100"/>
    <w:rsid w:val="50160C13"/>
    <w:rsid w:val="50181F0D"/>
    <w:rsid w:val="501BCD2D"/>
    <w:rsid w:val="501EEFE9"/>
    <w:rsid w:val="5022B154"/>
    <w:rsid w:val="5031409C"/>
    <w:rsid w:val="5034D1D9"/>
    <w:rsid w:val="5039F520"/>
    <w:rsid w:val="50468CF1"/>
    <w:rsid w:val="5064D577"/>
    <w:rsid w:val="5069B792"/>
    <w:rsid w:val="506BF418"/>
    <w:rsid w:val="5094B80D"/>
    <w:rsid w:val="50957651"/>
    <w:rsid w:val="5097E31E"/>
    <w:rsid w:val="509C5F5A"/>
    <w:rsid w:val="509CA059"/>
    <w:rsid w:val="50AF94BE"/>
    <w:rsid w:val="50AFAAFB"/>
    <w:rsid w:val="50BCDC15"/>
    <w:rsid w:val="50CBC007"/>
    <w:rsid w:val="50D4F949"/>
    <w:rsid w:val="50D94E58"/>
    <w:rsid w:val="50E18F66"/>
    <w:rsid w:val="50EB2129"/>
    <w:rsid w:val="5151B0D3"/>
    <w:rsid w:val="5158EB79"/>
    <w:rsid w:val="5170548E"/>
    <w:rsid w:val="5178B828"/>
    <w:rsid w:val="5180B8A1"/>
    <w:rsid w:val="518567F5"/>
    <w:rsid w:val="5196E058"/>
    <w:rsid w:val="5198C131"/>
    <w:rsid w:val="519A76CF"/>
    <w:rsid w:val="519F5A80"/>
    <w:rsid w:val="51A73A5C"/>
    <w:rsid w:val="51A87847"/>
    <w:rsid w:val="51B97B5A"/>
    <w:rsid w:val="51BD5B28"/>
    <w:rsid w:val="51C48C05"/>
    <w:rsid w:val="51C60C71"/>
    <w:rsid w:val="51CD13CE"/>
    <w:rsid w:val="51CD53BE"/>
    <w:rsid w:val="51D2B1AC"/>
    <w:rsid w:val="51D3C4B4"/>
    <w:rsid w:val="51DE1049"/>
    <w:rsid w:val="51F4F6CB"/>
    <w:rsid w:val="51F72A09"/>
    <w:rsid w:val="520773E2"/>
    <w:rsid w:val="52164BB8"/>
    <w:rsid w:val="52329D7A"/>
    <w:rsid w:val="5241EE5D"/>
    <w:rsid w:val="524BA3A8"/>
    <w:rsid w:val="524FEA2E"/>
    <w:rsid w:val="5256BD14"/>
    <w:rsid w:val="525973A8"/>
    <w:rsid w:val="5264342D"/>
    <w:rsid w:val="5269BFD3"/>
    <w:rsid w:val="527CEB78"/>
    <w:rsid w:val="529592B8"/>
    <w:rsid w:val="529CFEA9"/>
    <w:rsid w:val="52A16D47"/>
    <w:rsid w:val="52A928CD"/>
    <w:rsid w:val="52AE5CDC"/>
    <w:rsid w:val="52BFC1B0"/>
    <w:rsid w:val="52C38182"/>
    <w:rsid w:val="52D57F30"/>
    <w:rsid w:val="52DA8F97"/>
    <w:rsid w:val="52F24077"/>
    <w:rsid w:val="530E2EBA"/>
    <w:rsid w:val="5311ED46"/>
    <w:rsid w:val="531491B6"/>
    <w:rsid w:val="53149FB5"/>
    <w:rsid w:val="531A23F3"/>
    <w:rsid w:val="53216B36"/>
    <w:rsid w:val="533173A4"/>
    <w:rsid w:val="53317ECE"/>
    <w:rsid w:val="533C74F3"/>
    <w:rsid w:val="533F6A76"/>
    <w:rsid w:val="5347B3B0"/>
    <w:rsid w:val="534CD0B8"/>
    <w:rsid w:val="535DA84B"/>
    <w:rsid w:val="536C7B65"/>
    <w:rsid w:val="53728FCD"/>
    <w:rsid w:val="537FB2C6"/>
    <w:rsid w:val="53867645"/>
    <w:rsid w:val="5390FF6F"/>
    <w:rsid w:val="53944BA9"/>
    <w:rsid w:val="539A71A3"/>
    <w:rsid w:val="53A5789A"/>
    <w:rsid w:val="53A58ADE"/>
    <w:rsid w:val="53A7972F"/>
    <w:rsid w:val="53B4CBB6"/>
    <w:rsid w:val="53BA7EE8"/>
    <w:rsid w:val="53C03A69"/>
    <w:rsid w:val="53C1F7CD"/>
    <w:rsid w:val="53CF845F"/>
    <w:rsid w:val="53D25CCE"/>
    <w:rsid w:val="53D7D68A"/>
    <w:rsid w:val="53E22431"/>
    <w:rsid w:val="53EA35BF"/>
    <w:rsid w:val="53EB9817"/>
    <w:rsid w:val="53FBB156"/>
    <w:rsid w:val="54009E66"/>
    <w:rsid w:val="54112CB4"/>
    <w:rsid w:val="541731A6"/>
    <w:rsid w:val="54200417"/>
    <w:rsid w:val="5432E61C"/>
    <w:rsid w:val="543F4CA9"/>
    <w:rsid w:val="5441FA01"/>
    <w:rsid w:val="54422DBC"/>
    <w:rsid w:val="544B792F"/>
    <w:rsid w:val="544EE29E"/>
    <w:rsid w:val="545C7985"/>
    <w:rsid w:val="546C3025"/>
    <w:rsid w:val="547FF8C3"/>
    <w:rsid w:val="548A21D4"/>
    <w:rsid w:val="549B5DF4"/>
    <w:rsid w:val="54B8DA8A"/>
    <w:rsid w:val="54BD1C91"/>
    <w:rsid w:val="54DD4ECC"/>
    <w:rsid w:val="54FAD6A3"/>
    <w:rsid w:val="54FDCC7F"/>
    <w:rsid w:val="54FF1E95"/>
    <w:rsid w:val="55016D76"/>
    <w:rsid w:val="550AE660"/>
    <w:rsid w:val="550BA242"/>
    <w:rsid w:val="55138EAF"/>
    <w:rsid w:val="55182706"/>
    <w:rsid w:val="5524AA72"/>
    <w:rsid w:val="552ADE8C"/>
    <w:rsid w:val="552FC5F4"/>
    <w:rsid w:val="5544F67A"/>
    <w:rsid w:val="554F01BA"/>
    <w:rsid w:val="55557131"/>
    <w:rsid w:val="556821E1"/>
    <w:rsid w:val="556B7D63"/>
    <w:rsid w:val="556EDD2F"/>
    <w:rsid w:val="5584773F"/>
    <w:rsid w:val="5589D596"/>
    <w:rsid w:val="558C5598"/>
    <w:rsid w:val="5592E22A"/>
    <w:rsid w:val="5593ACB3"/>
    <w:rsid w:val="5594FB48"/>
    <w:rsid w:val="559B9DE0"/>
    <w:rsid w:val="559C5033"/>
    <w:rsid w:val="559E3B59"/>
    <w:rsid w:val="55AF6E44"/>
    <w:rsid w:val="55B67056"/>
    <w:rsid w:val="55C5246A"/>
    <w:rsid w:val="55C55223"/>
    <w:rsid w:val="55D36A8D"/>
    <w:rsid w:val="55E09016"/>
    <w:rsid w:val="55E65178"/>
    <w:rsid w:val="55F270A1"/>
    <w:rsid w:val="560EF194"/>
    <w:rsid w:val="5617F4C3"/>
    <w:rsid w:val="5619125F"/>
    <w:rsid w:val="5630DE29"/>
    <w:rsid w:val="5637DF07"/>
    <w:rsid w:val="5644AC74"/>
    <w:rsid w:val="564B9C44"/>
    <w:rsid w:val="564C225A"/>
    <w:rsid w:val="564C70A8"/>
    <w:rsid w:val="565129DC"/>
    <w:rsid w:val="565F25AF"/>
    <w:rsid w:val="56625DD7"/>
    <w:rsid w:val="567C3FA3"/>
    <w:rsid w:val="56820DE2"/>
    <w:rsid w:val="568E8A3B"/>
    <w:rsid w:val="569192D2"/>
    <w:rsid w:val="569E20C8"/>
    <w:rsid w:val="56B50847"/>
    <w:rsid w:val="56B902D6"/>
    <w:rsid w:val="56BFF832"/>
    <w:rsid w:val="56C46B06"/>
    <w:rsid w:val="56CAA00B"/>
    <w:rsid w:val="56CF6D23"/>
    <w:rsid w:val="56DF54F0"/>
    <w:rsid w:val="56E9C6E0"/>
    <w:rsid w:val="56F1DEA0"/>
    <w:rsid w:val="56F83D6F"/>
    <w:rsid w:val="5709F051"/>
    <w:rsid w:val="571443C9"/>
    <w:rsid w:val="571DD8E1"/>
    <w:rsid w:val="57281B1B"/>
    <w:rsid w:val="57317819"/>
    <w:rsid w:val="5739FA36"/>
    <w:rsid w:val="573D4D8C"/>
    <w:rsid w:val="575070EB"/>
    <w:rsid w:val="57681219"/>
    <w:rsid w:val="576823D0"/>
    <w:rsid w:val="576B9C5B"/>
    <w:rsid w:val="576E6E1C"/>
    <w:rsid w:val="577A49E2"/>
    <w:rsid w:val="578CA7F6"/>
    <w:rsid w:val="57998AA7"/>
    <w:rsid w:val="579C690D"/>
    <w:rsid w:val="57A2DDD7"/>
    <w:rsid w:val="57A43B63"/>
    <w:rsid w:val="57AA4C8C"/>
    <w:rsid w:val="57BE2F2C"/>
    <w:rsid w:val="57CEF314"/>
    <w:rsid w:val="57D0FB31"/>
    <w:rsid w:val="57D627B1"/>
    <w:rsid w:val="5804429B"/>
    <w:rsid w:val="5807F05C"/>
    <w:rsid w:val="582957E4"/>
    <w:rsid w:val="5837B095"/>
    <w:rsid w:val="5840C155"/>
    <w:rsid w:val="5840C478"/>
    <w:rsid w:val="5848138B"/>
    <w:rsid w:val="5855F509"/>
    <w:rsid w:val="5857179F"/>
    <w:rsid w:val="585CE5E6"/>
    <w:rsid w:val="586B0660"/>
    <w:rsid w:val="586CD529"/>
    <w:rsid w:val="58753D79"/>
    <w:rsid w:val="587CABA6"/>
    <w:rsid w:val="58828582"/>
    <w:rsid w:val="58837128"/>
    <w:rsid w:val="58855C17"/>
    <w:rsid w:val="588FDD7D"/>
    <w:rsid w:val="58999297"/>
    <w:rsid w:val="589B68DB"/>
    <w:rsid w:val="58A044B2"/>
    <w:rsid w:val="58A9AE8B"/>
    <w:rsid w:val="58B1914D"/>
    <w:rsid w:val="58B40D64"/>
    <w:rsid w:val="58C15A0D"/>
    <w:rsid w:val="58C1F7F8"/>
    <w:rsid w:val="58C86217"/>
    <w:rsid w:val="58DF2F39"/>
    <w:rsid w:val="58E65D15"/>
    <w:rsid w:val="58EDFD15"/>
    <w:rsid w:val="58EECF6D"/>
    <w:rsid w:val="58F70344"/>
    <w:rsid w:val="590FC504"/>
    <w:rsid w:val="591A35BF"/>
    <w:rsid w:val="5927B4E0"/>
    <w:rsid w:val="59463BD4"/>
    <w:rsid w:val="59471677"/>
    <w:rsid w:val="594951D8"/>
    <w:rsid w:val="5956BC2D"/>
    <w:rsid w:val="595DF9FA"/>
    <w:rsid w:val="595E6BD0"/>
    <w:rsid w:val="5964783F"/>
    <w:rsid w:val="596750C9"/>
    <w:rsid w:val="59675F4B"/>
    <w:rsid w:val="59692453"/>
    <w:rsid w:val="598B44DE"/>
    <w:rsid w:val="598E459E"/>
    <w:rsid w:val="5998DAB6"/>
    <w:rsid w:val="599DC32B"/>
    <w:rsid w:val="59B301EB"/>
    <w:rsid w:val="59CB1178"/>
    <w:rsid w:val="59CC90D6"/>
    <w:rsid w:val="59E76279"/>
    <w:rsid w:val="5A23D145"/>
    <w:rsid w:val="5A30479E"/>
    <w:rsid w:val="5A3EFFFC"/>
    <w:rsid w:val="5A4A5C03"/>
    <w:rsid w:val="5A62D23E"/>
    <w:rsid w:val="5A66A3ED"/>
    <w:rsid w:val="5A740E69"/>
    <w:rsid w:val="5A888D26"/>
    <w:rsid w:val="5AA098C1"/>
    <w:rsid w:val="5AA47B94"/>
    <w:rsid w:val="5AC4BD22"/>
    <w:rsid w:val="5AC58D6D"/>
    <w:rsid w:val="5AD96F82"/>
    <w:rsid w:val="5ADF3B2C"/>
    <w:rsid w:val="5AE9F66E"/>
    <w:rsid w:val="5AEA6374"/>
    <w:rsid w:val="5AF3C7B8"/>
    <w:rsid w:val="5AF6ACC5"/>
    <w:rsid w:val="5AFA5872"/>
    <w:rsid w:val="5AFC7613"/>
    <w:rsid w:val="5B13128B"/>
    <w:rsid w:val="5B139B88"/>
    <w:rsid w:val="5B2DF51B"/>
    <w:rsid w:val="5B341F18"/>
    <w:rsid w:val="5B3A8546"/>
    <w:rsid w:val="5B3D3C41"/>
    <w:rsid w:val="5B429BDF"/>
    <w:rsid w:val="5B433E51"/>
    <w:rsid w:val="5B439055"/>
    <w:rsid w:val="5B4A7F42"/>
    <w:rsid w:val="5B6A04F7"/>
    <w:rsid w:val="5B6EDCBB"/>
    <w:rsid w:val="5B8D5B61"/>
    <w:rsid w:val="5B97EF71"/>
    <w:rsid w:val="5B9E7EDB"/>
    <w:rsid w:val="5BA1EE4C"/>
    <w:rsid w:val="5BA21D77"/>
    <w:rsid w:val="5BAC0886"/>
    <w:rsid w:val="5BAC54E9"/>
    <w:rsid w:val="5BB9B978"/>
    <w:rsid w:val="5BC3AE4F"/>
    <w:rsid w:val="5BC3CAB5"/>
    <w:rsid w:val="5BD30F86"/>
    <w:rsid w:val="5BD3A027"/>
    <w:rsid w:val="5BE966F7"/>
    <w:rsid w:val="5BF2A545"/>
    <w:rsid w:val="5C04CC14"/>
    <w:rsid w:val="5C07E009"/>
    <w:rsid w:val="5C118F6E"/>
    <w:rsid w:val="5C147FCE"/>
    <w:rsid w:val="5C2018BF"/>
    <w:rsid w:val="5C293C7B"/>
    <w:rsid w:val="5C2D4DBD"/>
    <w:rsid w:val="5C30E183"/>
    <w:rsid w:val="5C3A8A9E"/>
    <w:rsid w:val="5C49752B"/>
    <w:rsid w:val="5C4DD432"/>
    <w:rsid w:val="5C58DA29"/>
    <w:rsid w:val="5C5E7C34"/>
    <w:rsid w:val="5C5FEF6B"/>
    <w:rsid w:val="5C68416E"/>
    <w:rsid w:val="5C7529D4"/>
    <w:rsid w:val="5C7A9E27"/>
    <w:rsid w:val="5C89937D"/>
    <w:rsid w:val="5CB508D3"/>
    <w:rsid w:val="5CC1E2D7"/>
    <w:rsid w:val="5CC2EC8C"/>
    <w:rsid w:val="5CCA2860"/>
    <w:rsid w:val="5CCCB865"/>
    <w:rsid w:val="5CDABFD6"/>
    <w:rsid w:val="5CE57279"/>
    <w:rsid w:val="5CFD1217"/>
    <w:rsid w:val="5CFD7B24"/>
    <w:rsid w:val="5D029E27"/>
    <w:rsid w:val="5D03406B"/>
    <w:rsid w:val="5D11E2D0"/>
    <w:rsid w:val="5D13E70D"/>
    <w:rsid w:val="5D1B40A8"/>
    <w:rsid w:val="5D1C5154"/>
    <w:rsid w:val="5D238CF9"/>
    <w:rsid w:val="5D266338"/>
    <w:rsid w:val="5D27AA1E"/>
    <w:rsid w:val="5D2D5C9C"/>
    <w:rsid w:val="5D2D9540"/>
    <w:rsid w:val="5D32E946"/>
    <w:rsid w:val="5D50B64F"/>
    <w:rsid w:val="5D5296B9"/>
    <w:rsid w:val="5D88CB19"/>
    <w:rsid w:val="5D89DEF7"/>
    <w:rsid w:val="5D9482E6"/>
    <w:rsid w:val="5D9499FA"/>
    <w:rsid w:val="5D9B938C"/>
    <w:rsid w:val="5DB0A707"/>
    <w:rsid w:val="5DB30ADF"/>
    <w:rsid w:val="5DB60B6B"/>
    <w:rsid w:val="5DC181E4"/>
    <w:rsid w:val="5DCABA3A"/>
    <w:rsid w:val="5DCC46F6"/>
    <w:rsid w:val="5DD35147"/>
    <w:rsid w:val="5DDF2D32"/>
    <w:rsid w:val="5DDFDD50"/>
    <w:rsid w:val="5DECDDE3"/>
    <w:rsid w:val="5DF34ECB"/>
    <w:rsid w:val="5E03B715"/>
    <w:rsid w:val="5E0B43CB"/>
    <w:rsid w:val="5E15BE53"/>
    <w:rsid w:val="5E15F95F"/>
    <w:rsid w:val="5E174DD1"/>
    <w:rsid w:val="5E23341D"/>
    <w:rsid w:val="5E28602F"/>
    <w:rsid w:val="5E345104"/>
    <w:rsid w:val="5E358C27"/>
    <w:rsid w:val="5E36D730"/>
    <w:rsid w:val="5E3E0209"/>
    <w:rsid w:val="5E4028BC"/>
    <w:rsid w:val="5E4B55AF"/>
    <w:rsid w:val="5E517BF0"/>
    <w:rsid w:val="5E53B1C4"/>
    <w:rsid w:val="5E699977"/>
    <w:rsid w:val="5E6EBD3D"/>
    <w:rsid w:val="5E705CDA"/>
    <w:rsid w:val="5E854E5F"/>
    <w:rsid w:val="5E91D91B"/>
    <w:rsid w:val="5E92ADB1"/>
    <w:rsid w:val="5E98CF2E"/>
    <w:rsid w:val="5EAECF8F"/>
    <w:rsid w:val="5EC6502F"/>
    <w:rsid w:val="5ED5ED0D"/>
    <w:rsid w:val="5EDA7353"/>
    <w:rsid w:val="5EDC2635"/>
    <w:rsid w:val="5EE2A835"/>
    <w:rsid w:val="5EECB02C"/>
    <w:rsid w:val="5EF08841"/>
    <w:rsid w:val="5EF10A65"/>
    <w:rsid w:val="5EFC7EF5"/>
    <w:rsid w:val="5F1672A0"/>
    <w:rsid w:val="5F1CEA7B"/>
    <w:rsid w:val="5F26952A"/>
    <w:rsid w:val="5F2B5496"/>
    <w:rsid w:val="5F368564"/>
    <w:rsid w:val="5F5F162B"/>
    <w:rsid w:val="5F5F7B5A"/>
    <w:rsid w:val="5F64845E"/>
    <w:rsid w:val="5F6F88DD"/>
    <w:rsid w:val="5F7031B1"/>
    <w:rsid w:val="5F753267"/>
    <w:rsid w:val="5F85770D"/>
    <w:rsid w:val="5F8DD0D9"/>
    <w:rsid w:val="5F91FB4C"/>
    <w:rsid w:val="5FA662C6"/>
    <w:rsid w:val="5FD2C777"/>
    <w:rsid w:val="5FDE13DD"/>
    <w:rsid w:val="5FEC2B19"/>
    <w:rsid w:val="5FF27229"/>
    <w:rsid w:val="5FF3A068"/>
    <w:rsid w:val="5FFBAC8F"/>
    <w:rsid w:val="5FFE9F34"/>
    <w:rsid w:val="600F7733"/>
    <w:rsid w:val="60130274"/>
    <w:rsid w:val="6016E587"/>
    <w:rsid w:val="601FA861"/>
    <w:rsid w:val="602D4551"/>
    <w:rsid w:val="603079CD"/>
    <w:rsid w:val="604278BB"/>
    <w:rsid w:val="60440DCD"/>
    <w:rsid w:val="606ACD3B"/>
    <w:rsid w:val="606E1C2D"/>
    <w:rsid w:val="6077608C"/>
    <w:rsid w:val="60815959"/>
    <w:rsid w:val="60871D98"/>
    <w:rsid w:val="608731D0"/>
    <w:rsid w:val="608B7CB1"/>
    <w:rsid w:val="608CC3EE"/>
    <w:rsid w:val="60996682"/>
    <w:rsid w:val="60B6702C"/>
    <w:rsid w:val="60BF4DA8"/>
    <w:rsid w:val="60DF9025"/>
    <w:rsid w:val="60E13982"/>
    <w:rsid w:val="60E2A550"/>
    <w:rsid w:val="60E769B5"/>
    <w:rsid w:val="60ECEE06"/>
    <w:rsid w:val="60FD3B2C"/>
    <w:rsid w:val="6106BB77"/>
    <w:rsid w:val="612C54E4"/>
    <w:rsid w:val="61309E83"/>
    <w:rsid w:val="61312FB6"/>
    <w:rsid w:val="613E9C25"/>
    <w:rsid w:val="6145F2F0"/>
    <w:rsid w:val="614E8030"/>
    <w:rsid w:val="6153F519"/>
    <w:rsid w:val="6163083D"/>
    <w:rsid w:val="616365E6"/>
    <w:rsid w:val="616BACEC"/>
    <w:rsid w:val="617C5A3A"/>
    <w:rsid w:val="617CC8F5"/>
    <w:rsid w:val="618020C3"/>
    <w:rsid w:val="61807A35"/>
    <w:rsid w:val="618B50AC"/>
    <w:rsid w:val="618D3867"/>
    <w:rsid w:val="619882A7"/>
    <w:rsid w:val="619CC52D"/>
    <w:rsid w:val="61AF4665"/>
    <w:rsid w:val="61B648E5"/>
    <w:rsid w:val="61BAEA6E"/>
    <w:rsid w:val="61C3233D"/>
    <w:rsid w:val="61D76350"/>
    <w:rsid w:val="61E39211"/>
    <w:rsid w:val="61EB4FC4"/>
    <w:rsid w:val="61ECEA9C"/>
    <w:rsid w:val="61EF2FB4"/>
    <w:rsid w:val="620733A1"/>
    <w:rsid w:val="620865D3"/>
    <w:rsid w:val="6208BE20"/>
    <w:rsid w:val="6209B22D"/>
    <w:rsid w:val="620F48C8"/>
    <w:rsid w:val="621020C7"/>
    <w:rsid w:val="6219C265"/>
    <w:rsid w:val="622C0C16"/>
    <w:rsid w:val="6232DBC2"/>
    <w:rsid w:val="624211E1"/>
    <w:rsid w:val="624B37C8"/>
    <w:rsid w:val="6278A04B"/>
    <w:rsid w:val="627E86EA"/>
    <w:rsid w:val="6284D458"/>
    <w:rsid w:val="6293D26D"/>
    <w:rsid w:val="62965C0E"/>
    <w:rsid w:val="62993946"/>
    <w:rsid w:val="629C0C63"/>
    <w:rsid w:val="62A6CFDF"/>
    <w:rsid w:val="62B66CA1"/>
    <w:rsid w:val="62B92003"/>
    <w:rsid w:val="62CE259B"/>
    <w:rsid w:val="62CF7A24"/>
    <w:rsid w:val="62D037BD"/>
    <w:rsid w:val="62D756F0"/>
    <w:rsid w:val="62DABE5E"/>
    <w:rsid w:val="62DE747C"/>
    <w:rsid w:val="62E98D86"/>
    <w:rsid w:val="62F8DBBF"/>
    <w:rsid w:val="63097A42"/>
    <w:rsid w:val="630D238D"/>
    <w:rsid w:val="6324FE81"/>
    <w:rsid w:val="63289787"/>
    <w:rsid w:val="6331C903"/>
    <w:rsid w:val="63372245"/>
    <w:rsid w:val="63417DDE"/>
    <w:rsid w:val="635153D6"/>
    <w:rsid w:val="6355F1E7"/>
    <w:rsid w:val="635AFCFD"/>
    <w:rsid w:val="635FF913"/>
    <w:rsid w:val="63673AA8"/>
    <w:rsid w:val="636A241E"/>
    <w:rsid w:val="636FE66C"/>
    <w:rsid w:val="6379B32B"/>
    <w:rsid w:val="63915763"/>
    <w:rsid w:val="6395876C"/>
    <w:rsid w:val="639CE070"/>
    <w:rsid w:val="639F3368"/>
    <w:rsid w:val="63A5CA83"/>
    <w:rsid w:val="63B2A084"/>
    <w:rsid w:val="63B65ED5"/>
    <w:rsid w:val="63C6FCF4"/>
    <w:rsid w:val="63D14C81"/>
    <w:rsid w:val="63D97470"/>
    <w:rsid w:val="63E91E83"/>
    <w:rsid w:val="63EC4EE1"/>
    <w:rsid w:val="63EE60ED"/>
    <w:rsid w:val="63F2ABF8"/>
    <w:rsid w:val="63F66418"/>
    <w:rsid w:val="63F9F5FB"/>
    <w:rsid w:val="6411C575"/>
    <w:rsid w:val="64174492"/>
    <w:rsid w:val="64198495"/>
    <w:rsid w:val="64271579"/>
    <w:rsid w:val="6428930F"/>
    <w:rsid w:val="642F6CB1"/>
    <w:rsid w:val="6438CF6B"/>
    <w:rsid w:val="64470803"/>
    <w:rsid w:val="64482764"/>
    <w:rsid w:val="6448577D"/>
    <w:rsid w:val="64495ACB"/>
    <w:rsid w:val="644DC1CF"/>
    <w:rsid w:val="6458997A"/>
    <w:rsid w:val="645BC658"/>
    <w:rsid w:val="645EAC56"/>
    <w:rsid w:val="645F892A"/>
    <w:rsid w:val="64664F0A"/>
    <w:rsid w:val="6469B39D"/>
    <w:rsid w:val="6483AED9"/>
    <w:rsid w:val="6496F7A4"/>
    <w:rsid w:val="64A10E7A"/>
    <w:rsid w:val="64B21329"/>
    <w:rsid w:val="64B40A90"/>
    <w:rsid w:val="64B7FA01"/>
    <w:rsid w:val="64BF6B33"/>
    <w:rsid w:val="64D119BD"/>
    <w:rsid w:val="64D7D88A"/>
    <w:rsid w:val="64E7B644"/>
    <w:rsid w:val="64EABF6B"/>
    <w:rsid w:val="6505E6F4"/>
    <w:rsid w:val="6509CA26"/>
    <w:rsid w:val="6515A661"/>
    <w:rsid w:val="651A193B"/>
    <w:rsid w:val="6520457F"/>
    <w:rsid w:val="65215536"/>
    <w:rsid w:val="652185AF"/>
    <w:rsid w:val="652DC9E7"/>
    <w:rsid w:val="652E0CFD"/>
    <w:rsid w:val="65321153"/>
    <w:rsid w:val="65324CE0"/>
    <w:rsid w:val="6540B49F"/>
    <w:rsid w:val="6543176B"/>
    <w:rsid w:val="655AEB95"/>
    <w:rsid w:val="6576CB1B"/>
    <w:rsid w:val="6594B703"/>
    <w:rsid w:val="659B6982"/>
    <w:rsid w:val="659BBE4B"/>
    <w:rsid w:val="65A084F3"/>
    <w:rsid w:val="65AACEF1"/>
    <w:rsid w:val="65AE9C6C"/>
    <w:rsid w:val="65B02E99"/>
    <w:rsid w:val="65B76079"/>
    <w:rsid w:val="65DA968B"/>
    <w:rsid w:val="65DE4D71"/>
    <w:rsid w:val="65F22CA7"/>
    <w:rsid w:val="66008D57"/>
    <w:rsid w:val="660F7F1A"/>
    <w:rsid w:val="66267ACC"/>
    <w:rsid w:val="662A272F"/>
    <w:rsid w:val="6630FC37"/>
    <w:rsid w:val="6635A8D0"/>
    <w:rsid w:val="663694F2"/>
    <w:rsid w:val="66422A26"/>
    <w:rsid w:val="6642B925"/>
    <w:rsid w:val="6647F561"/>
    <w:rsid w:val="665337FE"/>
    <w:rsid w:val="665B5A77"/>
    <w:rsid w:val="6680450A"/>
    <w:rsid w:val="668FEB61"/>
    <w:rsid w:val="6693B1D3"/>
    <w:rsid w:val="6699FE6C"/>
    <w:rsid w:val="66A40730"/>
    <w:rsid w:val="66B41230"/>
    <w:rsid w:val="66CE233B"/>
    <w:rsid w:val="66DA0C96"/>
    <w:rsid w:val="66E5B1E5"/>
    <w:rsid w:val="66EB2BCB"/>
    <w:rsid w:val="66EF0B47"/>
    <w:rsid w:val="66F0A3EB"/>
    <w:rsid w:val="66F5F26E"/>
    <w:rsid w:val="66F70DBB"/>
    <w:rsid w:val="66FA9981"/>
    <w:rsid w:val="6701056C"/>
    <w:rsid w:val="670A0F89"/>
    <w:rsid w:val="67185032"/>
    <w:rsid w:val="6724772E"/>
    <w:rsid w:val="672DC2EA"/>
    <w:rsid w:val="67337A36"/>
    <w:rsid w:val="6737F25A"/>
    <w:rsid w:val="6750ABB7"/>
    <w:rsid w:val="676429B2"/>
    <w:rsid w:val="676735AE"/>
    <w:rsid w:val="676F58CB"/>
    <w:rsid w:val="679FAE47"/>
    <w:rsid w:val="67A4F3A5"/>
    <w:rsid w:val="67A67342"/>
    <w:rsid w:val="67AC0A25"/>
    <w:rsid w:val="67C24838"/>
    <w:rsid w:val="67C6B280"/>
    <w:rsid w:val="67D0F101"/>
    <w:rsid w:val="67D8AD65"/>
    <w:rsid w:val="67EFE8BB"/>
    <w:rsid w:val="67FACDD5"/>
    <w:rsid w:val="680C40E9"/>
    <w:rsid w:val="68108873"/>
    <w:rsid w:val="681C88D4"/>
    <w:rsid w:val="681EE705"/>
    <w:rsid w:val="682D2DBC"/>
    <w:rsid w:val="6835686C"/>
    <w:rsid w:val="68430630"/>
    <w:rsid w:val="684517CE"/>
    <w:rsid w:val="684691C8"/>
    <w:rsid w:val="68486BA0"/>
    <w:rsid w:val="6867DC5E"/>
    <w:rsid w:val="68846978"/>
    <w:rsid w:val="6889D244"/>
    <w:rsid w:val="688E1744"/>
    <w:rsid w:val="689BB06C"/>
    <w:rsid w:val="68A252A5"/>
    <w:rsid w:val="68B0DBDC"/>
    <w:rsid w:val="68B22CB5"/>
    <w:rsid w:val="68B3980A"/>
    <w:rsid w:val="68C6A58B"/>
    <w:rsid w:val="68DD5367"/>
    <w:rsid w:val="68DF54A8"/>
    <w:rsid w:val="68E5ACB4"/>
    <w:rsid w:val="68EBE163"/>
    <w:rsid w:val="68F66A9E"/>
    <w:rsid w:val="6913113D"/>
    <w:rsid w:val="69257D5A"/>
    <w:rsid w:val="695AD2FD"/>
    <w:rsid w:val="695ADDB4"/>
    <w:rsid w:val="695D51D0"/>
    <w:rsid w:val="696D1044"/>
    <w:rsid w:val="69784F3B"/>
    <w:rsid w:val="697D6966"/>
    <w:rsid w:val="697FD84E"/>
    <w:rsid w:val="6987D058"/>
    <w:rsid w:val="6987F7E4"/>
    <w:rsid w:val="698A6395"/>
    <w:rsid w:val="698CD25C"/>
    <w:rsid w:val="699AEBF1"/>
    <w:rsid w:val="69AA0D65"/>
    <w:rsid w:val="69AB503C"/>
    <w:rsid w:val="69AD8BBE"/>
    <w:rsid w:val="69AFE0FF"/>
    <w:rsid w:val="69B1D808"/>
    <w:rsid w:val="69B6C2C0"/>
    <w:rsid w:val="69BC5335"/>
    <w:rsid w:val="69C537FA"/>
    <w:rsid w:val="69DD33C9"/>
    <w:rsid w:val="69DD3818"/>
    <w:rsid w:val="69E7BCD6"/>
    <w:rsid w:val="69F4B8E5"/>
    <w:rsid w:val="6A0A54DD"/>
    <w:rsid w:val="6A0A6B22"/>
    <w:rsid w:val="6A156E21"/>
    <w:rsid w:val="6A2ADD25"/>
    <w:rsid w:val="6A30A0CA"/>
    <w:rsid w:val="6A31D22F"/>
    <w:rsid w:val="6A446036"/>
    <w:rsid w:val="6A4B2019"/>
    <w:rsid w:val="6A56DEC9"/>
    <w:rsid w:val="6A610D46"/>
    <w:rsid w:val="6A618BC5"/>
    <w:rsid w:val="6A665726"/>
    <w:rsid w:val="6A74B721"/>
    <w:rsid w:val="6A74F4D2"/>
    <w:rsid w:val="6A807532"/>
    <w:rsid w:val="6A8DB8BE"/>
    <w:rsid w:val="6A90D4A4"/>
    <w:rsid w:val="6A937B71"/>
    <w:rsid w:val="6A9D57F4"/>
    <w:rsid w:val="6A9FEF25"/>
    <w:rsid w:val="6AA01DC7"/>
    <w:rsid w:val="6AD0D77C"/>
    <w:rsid w:val="6AD680CC"/>
    <w:rsid w:val="6AD9920B"/>
    <w:rsid w:val="6AEB53D3"/>
    <w:rsid w:val="6AF0B71E"/>
    <w:rsid w:val="6AF394BE"/>
    <w:rsid w:val="6AF5D936"/>
    <w:rsid w:val="6AFDEBA6"/>
    <w:rsid w:val="6B066374"/>
    <w:rsid w:val="6B0EFBF3"/>
    <w:rsid w:val="6B143AF2"/>
    <w:rsid w:val="6B21F5D4"/>
    <w:rsid w:val="6B224CBD"/>
    <w:rsid w:val="6B2FE03C"/>
    <w:rsid w:val="6B51FF41"/>
    <w:rsid w:val="6B52FCF5"/>
    <w:rsid w:val="6B73177A"/>
    <w:rsid w:val="6B8C3AFD"/>
    <w:rsid w:val="6BAEFC8C"/>
    <w:rsid w:val="6BB097DF"/>
    <w:rsid w:val="6BB8CAAA"/>
    <w:rsid w:val="6BBF7130"/>
    <w:rsid w:val="6BC240C6"/>
    <w:rsid w:val="6BD58CD3"/>
    <w:rsid w:val="6BD75133"/>
    <w:rsid w:val="6BD7999A"/>
    <w:rsid w:val="6BD8FA72"/>
    <w:rsid w:val="6BE9DBEA"/>
    <w:rsid w:val="6BF404CF"/>
    <w:rsid w:val="6BF54410"/>
    <w:rsid w:val="6C03558F"/>
    <w:rsid w:val="6C0D48B2"/>
    <w:rsid w:val="6C150DB9"/>
    <w:rsid w:val="6C1DD29A"/>
    <w:rsid w:val="6C1F17C8"/>
    <w:rsid w:val="6C20E1F7"/>
    <w:rsid w:val="6C25075B"/>
    <w:rsid w:val="6C27532D"/>
    <w:rsid w:val="6C2B58DB"/>
    <w:rsid w:val="6C3743B9"/>
    <w:rsid w:val="6C391CFD"/>
    <w:rsid w:val="6C432A98"/>
    <w:rsid w:val="6C43E3F7"/>
    <w:rsid w:val="6C4FC5D2"/>
    <w:rsid w:val="6C65A718"/>
    <w:rsid w:val="6C70267C"/>
    <w:rsid w:val="6C7FCAC1"/>
    <w:rsid w:val="6C8B2A00"/>
    <w:rsid w:val="6C91CB81"/>
    <w:rsid w:val="6C97AC02"/>
    <w:rsid w:val="6C9CF69E"/>
    <w:rsid w:val="6CB969E1"/>
    <w:rsid w:val="6CB9ACAE"/>
    <w:rsid w:val="6CBA1FDA"/>
    <w:rsid w:val="6CC0E4BD"/>
    <w:rsid w:val="6CCA3AD6"/>
    <w:rsid w:val="6CD12443"/>
    <w:rsid w:val="6CD415AC"/>
    <w:rsid w:val="6CD5DC01"/>
    <w:rsid w:val="6CD89A6D"/>
    <w:rsid w:val="6CE2C48D"/>
    <w:rsid w:val="6CEE2686"/>
    <w:rsid w:val="6CFA5F52"/>
    <w:rsid w:val="6D100803"/>
    <w:rsid w:val="6D13C6BB"/>
    <w:rsid w:val="6D17405B"/>
    <w:rsid w:val="6D1E0557"/>
    <w:rsid w:val="6D276BD1"/>
    <w:rsid w:val="6D5046A8"/>
    <w:rsid w:val="6D50952E"/>
    <w:rsid w:val="6D51CACC"/>
    <w:rsid w:val="6D5AB9F7"/>
    <w:rsid w:val="6D68BA6F"/>
    <w:rsid w:val="6D696214"/>
    <w:rsid w:val="6D6D4C4A"/>
    <w:rsid w:val="6D716F81"/>
    <w:rsid w:val="6D8180B1"/>
    <w:rsid w:val="6D828C57"/>
    <w:rsid w:val="6D849383"/>
    <w:rsid w:val="6DA0B5C9"/>
    <w:rsid w:val="6DA12F84"/>
    <w:rsid w:val="6DA220CD"/>
    <w:rsid w:val="6DA3870C"/>
    <w:rsid w:val="6DA7845A"/>
    <w:rsid w:val="6DAFB8BB"/>
    <w:rsid w:val="6DB3837E"/>
    <w:rsid w:val="6DB64351"/>
    <w:rsid w:val="6DB9FA24"/>
    <w:rsid w:val="6DCB1115"/>
    <w:rsid w:val="6DD8EAEB"/>
    <w:rsid w:val="6DEB8944"/>
    <w:rsid w:val="6DF3C713"/>
    <w:rsid w:val="6E011796"/>
    <w:rsid w:val="6E01C544"/>
    <w:rsid w:val="6E0BA14B"/>
    <w:rsid w:val="6E0E1ECC"/>
    <w:rsid w:val="6E0E592B"/>
    <w:rsid w:val="6E144408"/>
    <w:rsid w:val="6E14D92E"/>
    <w:rsid w:val="6E163EA2"/>
    <w:rsid w:val="6E1F427B"/>
    <w:rsid w:val="6E2E6E2B"/>
    <w:rsid w:val="6E332A40"/>
    <w:rsid w:val="6E5E1A2A"/>
    <w:rsid w:val="6E603F13"/>
    <w:rsid w:val="6E6D6404"/>
    <w:rsid w:val="6E6E65A5"/>
    <w:rsid w:val="6E6F57C3"/>
    <w:rsid w:val="6E7D95FD"/>
    <w:rsid w:val="6E8649A2"/>
    <w:rsid w:val="6E946D9D"/>
    <w:rsid w:val="6E97D580"/>
    <w:rsid w:val="6E992548"/>
    <w:rsid w:val="6E9C43A8"/>
    <w:rsid w:val="6E9E481E"/>
    <w:rsid w:val="6E9EE472"/>
    <w:rsid w:val="6EA0AB1C"/>
    <w:rsid w:val="6EACFFE9"/>
    <w:rsid w:val="6EB02265"/>
    <w:rsid w:val="6EB1D289"/>
    <w:rsid w:val="6EB35045"/>
    <w:rsid w:val="6EB5A4EA"/>
    <w:rsid w:val="6EB7CF34"/>
    <w:rsid w:val="6EB87072"/>
    <w:rsid w:val="6EBD19C4"/>
    <w:rsid w:val="6EBD580F"/>
    <w:rsid w:val="6EC79F38"/>
    <w:rsid w:val="6ECFBD12"/>
    <w:rsid w:val="6ED95E24"/>
    <w:rsid w:val="6EDBA4AF"/>
    <w:rsid w:val="6EE1DCB7"/>
    <w:rsid w:val="6EE71928"/>
    <w:rsid w:val="6EE71B77"/>
    <w:rsid w:val="6EFC094C"/>
    <w:rsid w:val="6F087AF5"/>
    <w:rsid w:val="6F2BE05A"/>
    <w:rsid w:val="6F34D660"/>
    <w:rsid w:val="6F5ABBFF"/>
    <w:rsid w:val="6F5C5EED"/>
    <w:rsid w:val="6F65778D"/>
    <w:rsid w:val="6F686970"/>
    <w:rsid w:val="6F6A0419"/>
    <w:rsid w:val="6F6AE341"/>
    <w:rsid w:val="6F6D5572"/>
    <w:rsid w:val="6F7B0F55"/>
    <w:rsid w:val="6F861207"/>
    <w:rsid w:val="6F8771AB"/>
    <w:rsid w:val="6F94A56E"/>
    <w:rsid w:val="6F961915"/>
    <w:rsid w:val="6FA6FC6D"/>
    <w:rsid w:val="6FCDC539"/>
    <w:rsid w:val="6FCDD5A8"/>
    <w:rsid w:val="6FCEF775"/>
    <w:rsid w:val="6FDA3F5E"/>
    <w:rsid w:val="6FDCE686"/>
    <w:rsid w:val="6FE686DB"/>
    <w:rsid w:val="6FECEE46"/>
    <w:rsid w:val="6FF386F0"/>
    <w:rsid w:val="70013097"/>
    <w:rsid w:val="700480CE"/>
    <w:rsid w:val="7012F1A9"/>
    <w:rsid w:val="7017C963"/>
    <w:rsid w:val="70230676"/>
    <w:rsid w:val="70281E7F"/>
    <w:rsid w:val="702EE6CB"/>
    <w:rsid w:val="703432F2"/>
    <w:rsid w:val="7036A11D"/>
    <w:rsid w:val="7037D44F"/>
    <w:rsid w:val="703D7161"/>
    <w:rsid w:val="703F978C"/>
    <w:rsid w:val="70415A17"/>
    <w:rsid w:val="704BE269"/>
    <w:rsid w:val="70512978"/>
    <w:rsid w:val="70519D68"/>
    <w:rsid w:val="70523505"/>
    <w:rsid w:val="70560D6D"/>
    <w:rsid w:val="705A07D3"/>
    <w:rsid w:val="705C396E"/>
    <w:rsid w:val="705F8AF8"/>
    <w:rsid w:val="706144B8"/>
    <w:rsid w:val="706A297A"/>
    <w:rsid w:val="706B1E06"/>
    <w:rsid w:val="70700A77"/>
    <w:rsid w:val="7072E2C1"/>
    <w:rsid w:val="707D2727"/>
    <w:rsid w:val="70811A1E"/>
    <w:rsid w:val="7085AEEB"/>
    <w:rsid w:val="70872870"/>
    <w:rsid w:val="70ADFBDE"/>
    <w:rsid w:val="70B6B844"/>
    <w:rsid w:val="70CA1867"/>
    <w:rsid w:val="70D45146"/>
    <w:rsid w:val="70DF26BA"/>
    <w:rsid w:val="70E21FBF"/>
    <w:rsid w:val="70E7AE29"/>
    <w:rsid w:val="70E927D1"/>
    <w:rsid w:val="70F31B48"/>
    <w:rsid w:val="70FA7F46"/>
    <w:rsid w:val="70FAE7BE"/>
    <w:rsid w:val="710C2475"/>
    <w:rsid w:val="710D10AC"/>
    <w:rsid w:val="71129ABE"/>
    <w:rsid w:val="7120EA2E"/>
    <w:rsid w:val="71322CD9"/>
    <w:rsid w:val="7132FBDF"/>
    <w:rsid w:val="71383ED6"/>
    <w:rsid w:val="715E89D1"/>
    <w:rsid w:val="716556D4"/>
    <w:rsid w:val="7171CCDD"/>
    <w:rsid w:val="7182A3ED"/>
    <w:rsid w:val="719FB715"/>
    <w:rsid w:val="71A42446"/>
    <w:rsid w:val="71A51215"/>
    <w:rsid w:val="71AD1E80"/>
    <w:rsid w:val="71B19E0A"/>
    <w:rsid w:val="71C381CF"/>
    <w:rsid w:val="71D84139"/>
    <w:rsid w:val="71DC87A1"/>
    <w:rsid w:val="71EBDB49"/>
    <w:rsid w:val="71EE2942"/>
    <w:rsid w:val="71FC9C11"/>
    <w:rsid w:val="720158A7"/>
    <w:rsid w:val="7219A7C1"/>
    <w:rsid w:val="7221AD1F"/>
    <w:rsid w:val="7236CE5F"/>
    <w:rsid w:val="724368DC"/>
    <w:rsid w:val="72447E25"/>
    <w:rsid w:val="724EBD8A"/>
    <w:rsid w:val="7252BC78"/>
    <w:rsid w:val="725DE860"/>
    <w:rsid w:val="725E4F7D"/>
    <w:rsid w:val="72644D74"/>
    <w:rsid w:val="726F6783"/>
    <w:rsid w:val="72781846"/>
    <w:rsid w:val="7286BE6B"/>
    <w:rsid w:val="72890CA0"/>
    <w:rsid w:val="7298F602"/>
    <w:rsid w:val="72A0CF67"/>
    <w:rsid w:val="72B5C67C"/>
    <w:rsid w:val="72B69730"/>
    <w:rsid w:val="72CB71BB"/>
    <w:rsid w:val="72E29E55"/>
    <w:rsid w:val="72ED1CA0"/>
    <w:rsid w:val="72F18F4D"/>
    <w:rsid w:val="73045F7F"/>
    <w:rsid w:val="730C023C"/>
    <w:rsid w:val="7324969C"/>
    <w:rsid w:val="73272B2F"/>
    <w:rsid w:val="73299EB1"/>
    <w:rsid w:val="732EB1CC"/>
    <w:rsid w:val="7331C18F"/>
    <w:rsid w:val="733E05E5"/>
    <w:rsid w:val="73403F16"/>
    <w:rsid w:val="7340B586"/>
    <w:rsid w:val="7341B741"/>
    <w:rsid w:val="7341E0C4"/>
    <w:rsid w:val="73444D4A"/>
    <w:rsid w:val="7348F19C"/>
    <w:rsid w:val="73503801"/>
    <w:rsid w:val="73513081"/>
    <w:rsid w:val="735659CA"/>
    <w:rsid w:val="735AE5F0"/>
    <w:rsid w:val="735B38FF"/>
    <w:rsid w:val="73680AC4"/>
    <w:rsid w:val="737162F5"/>
    <w:rsid w:val="738E5C9D"/>
    <w:rsid w:val="7396AA6F"/>
    <w:rsid w:val="739A2C5F"/>
    <w:rsid w:val="739E8986"/>
    <w:rsid w:val="73A08F2C"/>
    <w:rsid w:val="73A7F818"/>
    <w:rsid w:val="73BFE1A2"/>
    <w:rsid w:val="73C2B854"/>
    <w:rsid w:val="73D349D8"/>
    <w:rsid w:val="73E995EB"/>
    <w:rsid w:val="73EFBDCB"/>
    <w:rsid w:val="73FC756D"/>
    <w:rsid w:val="7404DEC0"/>
    <w:rsid w:val="74292A7B"/>
    <w:rsid w:val="742AF50E"/>
    <w:rsid w:val="743A60A2"/>
    <w:rsid w:val="74412B42"/>
    <w:rsid w:val="744494AD"/>
    <w:rsid w:val="7449B1C5"/>
    <w:rsid w:val="745DAF0F"/>
    <w:rsid w:val="74776206"/>
    <w:rsid w:val="747A3BEA"/>
    <w:rsid w:val="747F12C0"/>
    <w:rsid w:val="7484513B"/>
    <w:rsid w:val="748552DE"/>
    <w:rsid w:val="748A5513"/>
    <w:rsid w:val="7491ACA8"/>
    <w:rsid w:val="74A001CE"/>
    <w:rsid w:val="74BC9540"/>
    <w:rsid w:val="74BE09B5"/>
    <w:rsid w:val="74C6EAC4"/>
    <w:rsid w:val="74CE1F2E"/>
    <w:rsid w:val="74DC11A7"/>
    <w:rsid w:val="750580B5"/>
    <w:rsid w:val="7508A23B"/>
    <w:rsid w:val="750ADC35"/>
    <w:rsid w:val="7512A553"/>
    <w:rsid w:val="751A83FE"/>
    <w:rsid w:val="7535F3EA"/>
    <w:rsid w:val="75371A51"/>
    <w:rsid w:val="753DF51E"/>
    <w:rsid w:val="754B8BC7"/>
    <w:rsid w:val="754DB88F"/>
    <w:rsid w:val="755880EC"/>
    <w:rsid w:val="755CE437"/>
    <w:rsid w:val="756C8EDF"/>
    <w:rsid w:val="757344CC"/>
    <w:rsid w:val="75788D84"/>
    <w:rsid w:val="75796C48"/>
    <w:rsid w:val="757C3B7E"/>
    <w:rsid w:val="758AB2E1"/>
    <w:rsid w:val="759B8E1B"/>
    <w:rsid w:val="75B481A4"/>
    <w:rsid w:val="75C03831"/>
    <w:rsid w:val="75C30777"/>
    <w:rsid w:val="75C96A1F"/>
    <w:rsid w:val="75D7E883"/>
    <w:rsid w:val="75D8D9B1"/>
    <w:rsid w:val="75DA120E"/>
    <w:rsid w:val="75EE2A67"/>
    <w:rsid w:val="75F09BBE"/>
    <w:rsid w:val="75F17EAF"/>
    <w:rsid w:val="7617A19C"/>
    <w:rsid w:val="76262F57"/>
    <w:rsid w:val="76268DEF"/>
    <w:rsid w:val="763143BE"/>
    <w:rsid w:val="7636CC64"/>
    <w:rsid w:val="763AA4C3"/>
    <w:rsid w:val="76400880"/>
    <w:rsid w:val="7647A576"/>
    <w:rsid w:val="764A0DE6"/>
    <w:rsid w:val="76500A4E"/>
    <w:rsid w:val="7651A2D7"/>
    <w:rsid w:val="7653D874"/>
    <w:rsid w:val="7659C811"/>
    <w:rsid w:val="7662C0FF"/>
    <w:rsid w:val="7663185B"/>
    <w:rsid w:val="76696CEE"/>
    <w:rsid w:val="76737373"/>
    <w:rsid w:val="7677BAF7"/>
    <w:rsid w:val="76791048"/>
    <w:rsid w:val="767B789A"/>
    <w:rsid w:val="768DF254"/>
    <w:rsid w:val="7691CB79"/>
    <w:rsid w:val="7697958F"/>
    <w:rsid w:val="76A274B3"/>
    <w:rsid w:val="76BC2898"/>
    <w:rsid w:val="76C43F4D"/>
    <w:rsid w:val="76EBB210"/>
    <w:rsid w:val="76ED41E4"/>
    <w:rsid w:val="76FA6CE7"/>
    <w:rsid w:val="771D9664"/>
    <w:rsid w:val="77322CCA"/>
    <w:rsid w:val="7738496C"/>
    <w:rsid w:val="773A4A68"/>
    <w:rsid w:val="774B21EC"/>
    <w:rsid w:val="77532209"/>
    <w:rsid w:val="7759D1D7"/>
    <w:rsid w:val="775B3505"/>
    <w:rsid w:val="775D0549"/>
    <w:rsid w:val="776F7B7E"/>
    <w:rsid w:val="777221B5"/>
    <w:rsid w:val="77750B99"/>
    <w:rsid w:val="7776285D"/>
    <w:rsid w:val="778B31F6"/>
    <w:rsid w:val="778BADC4"/>
    <w:rsid w:val="778FD7F6"/>
    <w:rsid w:val="77908028"/>
    <w:rsid w:val="7794569D"/>
    <w:rsid w:val="7799FE04"/>
    <w:rsid w:val="779E3CDD"/>
    <w:rsid w:val="77A5A31E"/>
    <w:rsid w:val="77BA38AB"/>
    <w:rsid w:val="77BB2FBC"/>
    <w:rsid w:val="77BD86C9"/>
    <w:rsid w:val="77C4C47C"/>
    <w:rsid w:val="77CA42A9"/>
    <w:rsid w:val="77CECFC2"/>
    <w:rsid w:val="77D400B7"/>
    <w:rsid w:val="77D87AC0"/>
    <w:rsid w:val="77D99E99"/>
    <w:rsid w:val="77DAE1B3"/>
    <w:rsid w:val="77DC987C"/>
    <w:rsid w:val="78184B82"/>
    <w:rsid w:val="782B3553"/>
    <w:rsid w:val="782C7BC1"/>
    <w:rsid w:val="78393085"/>
    <w:rsid w:val="78479F4A"/>
    <w:rsid w:val="784836E4"/>
    <w:rsid w:val="78611B3D"/>
    <w:rsid w:val="78661B92"/>
    <w:rsid w:val="7869A975"/>
    <w:rsid w:val="78739D4E"/>
    <w:rsid w:val="787625B9"/>
    <w:rsid w:val="78890962"/>
    <w:rsid w:val="788E4180"/>
    <w:rsid w:val="78935A6C"/>
    <w:rsid w:val="78A6AC76"/>
    <w:rsid w:val="78AE2647"/>
    <w:rsid w:val="78B422FE"/>
    <w:rsid w:val="78B71174"/>
    <w:rsid w:val="78C2F642"/>
    <w:rsid w:val="78C57616"/>
    <w:rsid w:val="78CDFCE0"/>
    <w:rsid w:val="78D86360"/>
    <w:rsid w:val="78E46228"/>
    <w:rsid w:val="78E55450"/>
    <w:rsid w:val="78EE3F39"/>
    <w:rsid w:val="78F437BC"/>
    <w:rsid w:val="78FD4CA8"/>
    <w:rsid w:val="790600A5"/>
    <w:rsid w:val="79116EDC"/>
    <w:rsid w:val="79122832"/>
    <w:rsid w:val="791AD7B5"/>
    <w:rsid w:val="791E71C8"/>
    <w:rsid w:val="794CFCD9"/>
    <w:rsid w:val="79569212"/>
    <w:rsid w:val="795D5A63"/>
    <w:rsid w:val="796E89F7"/>
    <w:rsid w:val="79709C98"/>
    <w:rsid w:val="798413DD"/>
    <w:rsid w:val="7985254C"/>
    <w:rsid w:val="79935791"/>
    <w:rsid w:val="79C3A71E"/>
    <w:rsid w:val="79C9CA33"/>
    <w:rsid w:val="79D4DA0C"/>
    <w:rsid w:val="79DD66EC"/>
    <w:rsid w:val="79DFB8E3"/>
    <w:rsid w:val="79E10349"/>
    <w:rsid w:val="79E86696"/>
    <w:rsid w:val="79ECB371"/>
    <w:rsid w:val="79F32CAC"/>
    <w:rsid w:val="79FF2620"/>
    <w:rsid w:val="7A08ECFD"/>
    <w:rsid w:val="7A1D355E"/>
    <w:rsid w:val="7A26F977"/>
    <w:rsid w:val="7A2DDAE3"/>
    <w:rsid w:val="7A2EAE51"/>
    <w:rsid w:val="7A3DA198"/>
    <w:rsid w:val="7A439530"/>
    <w:rsid w:val="7A451991"/>
    <w:rsid w:val="7A5298CB"/>
    <w:rsid w:val="7A55F111"/>
    <w:rsid w:val="7A638671"/>
    <w:rsid w:val="7A638CD2"/>
    <w:rsid w:val="7A7645B5"/>
    <w:rsid w:val="7A823E35"/>
    <w:rsid w:val="7A8A2B2E"/>
    <w:rsid w:val="7A942A90"/>
    <w:rsid w:val="7A9EFA37"/>
    <w:rsid w:val="7AA216E4"/>
    <w:rsid w:val="7AAF155E"/>
    <w:rsid w:val="7ABCE1F8"/>
    <w:rsid w:val="7AE32D6A"/>
    <w:rsid w:val="7AEA2EB1"/>
    <w:rsid w:val="7AF2C619"/>
    <w:rsid w:val="7AF416AC"/>
    <w:rsid w:val="7AF4B5F4"/>
    <w:rsid w:val="7B0621A5"/>
    <w:rsid w:val="7B0F92D2"/>
    <w:rsid w:val="7B1B4195"/>
    <w:rsid w:val="7B20048E"/>
    <w:rsid w:val="7B283DC8"/>
    <w:rsid w:val="7B372A5F"/>
    <w:rsid w:val="7B458641"/>
    <w:rsid w:val="7B4D8783"/>
    <w:rsid w:val="7B534DD7"/>
    <w:rsid w:val="7B56D826"/>
    <w:rsid w:val="7B56DBBA"/>
    <w:rsid w:val="7B5B5516"/>
    <w:rsid w:val="7B5F24D0"/>
    <w:rsid w:val="7B6346B1"/>
    <w:rsid w:val="7B6F5FD1"/>
    <w:rsid w:val="7B73C92A"/>
    <w:rsid w:val="7B747283"/>
    <w:rsid w:val="7B755220"/>
    <w:rsid w:val="7B7758CD"/>
    <w:rsid w:val="7B839112"/>
    <w:rsid w:val="7BA82942"/>
    <w:rsid w:val="7BA8E7CB"/>
    <w:rsid w:val="7BAB74DF"/>
    <w:rsid w:val="7BB8B8C4"/>
    <w:rsid w:val="7BD68824"/>
    <w:rsid w:val="7BDAD118"/>
    <w:rsid w:val="7BDD010C"/>
    <w:rsid w:val="7BFF3A9A"/>
    <w:rsid w:val="7C0116B2"/>
    <w:rsid w:val="7C11E824"/>
    <w:rsid w:val="7C134275"/>
    <w:rsid w:val="7C228CC0"/>
    <w:rsid w:val="7C27CE2C"/>
    <w:rsid w:val="7C28B627"/>
    <w:rsid w:val="7C36FAD6"/>
    <w:rsid w:val="7C567B87"/>
    <w:rsid w:val="7C576225"/>
    <w:rsid w:val="7C5B23A9"/>
    <w:rsid w:val="7C5BFD1E"/>
    <w:rsid w:val="7C5D9DCF"/>
    <w:rsid w:val="7C6AC73B"/>
    <w:rsid w:val="7C6D64AC"/>
    <w:rsid w:val="7C6FF3F5"/>
    <w:rsid w:val="7C70310A"/>
    <w:rsid w:val="7C708ECB"/>
    <w:rsid w:val="7C822A5F"/>
    <w:rsid w:val="7C82413E"/>
    <w:rsid w:val="7C839124"/>
    <w:rsid w:val="7C866671"/>
    <w:rsid w:val="7CA42B30"/>
    <w:rsid w:val="7CABDF92"/>
    <w:rsid w:val="7CAC4555"/>
    <w:rsid w:val="7CACDFF0"/>
    <w:rsid w:val="7CB050B8"/>
    <w:rsid w:val="7CB06924"/>
    <w:rsid w:val="7CB1CF97"/>
    <w:rsid w:val="7CC139DF"/>
    <w:rsid w:val="7CCBABC3"/>
    <w:rsid w:val="7CCE1119"/>
    <w:rsid w:val="7CCF2EB1"/>
    <w:rsid w:val="7CE3878C"/>
    <w:rsid w:val="7CE8300F"/>
    <w:rsid w:val="7CE9B332"/>
    <w:rsid w:val="7CF3D1F9"/>
    <w:rsid w:val="7CF46B7C"/>
    <w:rsid w:val="7D05E189"/>
    <w:rsid w:val="7D0AB31D"/>
    <w:rsid w:val="7D0CD5EE"/>
    <w:rsid w:val="7D122022"/>
    <w:rsid w:val="7D14229B"/>
    <w:rsid w:val="7D16F13E"/>
    <w:rsid w:val="7D27F46F"/>
    <w:rsid w:val="7D2D0E55"/>
    <w:rsid w:val="7D3B9EA6"/>
    <w:rsid w:val="7D3FF2BC"/>
    <w:rsid w:val="7D40B5BC"/>
    <w:rsid w:val="7D49CFC4"/>
    <w:rsid w:val="7D528B3C"/>
    <w:rsid w:val="7D590CB8"/>
    <w:rsid w:val="7D74D7B8"/>
    <w:rsid w:val="7D858954"/>
    <w:rsid w:val="7DA1165D"/>
    <w:rsid w:val="7DA6816B"/>
    <w:rsid w:val="7DD61F70"/>
    <w:rsid w:val="7DF865CD"/>
    <w:rsid w:val="7E18A1F5"/>
    <w:rsid w:val="7E1A2553"/>
    <w:rsid w:val="7E1E64F1"/>
    <w:rsid w:val="7E231D5B"/>
    <w:rsid w:val="7E4AB857"/>
    <w:rsid w:val="7E524252"/>
    <w:rsid w:val="7E60C214"/>
    <w:rsid w:val="7E63E68C"/>
    <w:rsid w:val="7E6B7910"/>
    <w:rsid w:val="7E7733DC"/>
    <w:rsid w:val="7E785CB7"/>
    <w:rsid w:val="7E790A0E"/>
    <w:rsid w:val="7E806F12"/>
    <w:rsid w:val="7E951CDC"/>
    <w:rsid w:val="7E9A6C0B"/>
    <w:rsid w:val="7EA1A9FA"/>
    <w:rsid w:val="7EA6AE1D"/>
    <w:rsid w:val="7EA6CB88"/>
    <w:rsid w:val="7EACA44A"/>
    <w:rsid w:val="7EB6D1E2"/>
    <w:rsid w:val="7EC3DD91"/>
    <w:rsid w:val="7EC64028"/>
    <w:rsid w:val="7EC9D1C6"/>
    <w:rsid w:val="7ECC097A"/>
    <w:rsid w:val="7ED8E1C0"/>
    <w:rsid w:val="7EDB1369"/>
    <w:rsid w:val="7EDF0B80"/>
    <w:rsid w:val="7EE4A826"/>
    <w:rsid w:val="7EEC7B10"/>
    <w:rsid w:val="7EFAF4ED"/>
    <w:rsid w:val="7F050920"/>
    <w:rsid w:val="7F1C00FE"/>
    <w:rsid w:val="7F1C15CA"/>
    <w:rsid w:val="7F2877EC"/>
    <w:rsid w:val="7F292A72"/>
    <w:rsid w:val="7F2A3042"/>
    <w:rsid w:val="7F2C3540"/>
    <w:rsid w:val="7F319DC0"/>
    <w:rsid w:val="7F3B14F7"/>
    <w:rsid w:val="7F42AEF9"/>
    <w:rsid w:val="7F5110CD"/>
    <w:rsid w:val="7F5F3095"/>
    <w:rsid w:val="7F684AAD"/>
    <w:rsid w:val="7F7D1F0B"/>
    <w:rsid w:val="7F925DF9"/>
    <w:rsid w:val="7FA36734"/>
    <w:rsid w:val="7FAAFA27"/>
    <w:rsid w:val="7FB1FE97"/>
    <w:rsid w:val="7FB37F9B"/>
    <w:rsid w:val="7FBA42E1"/>
    <w:rsid w:val="7FBD2682"/>
    <w:rsid w:val="7FC0136B"/>
    <w:rsid w:val="7FCE295F"/>
    <w:rsid w:val="7FDFE8A2"/>
    <w:rsid w:val="7FF0D9F8"/>
    <w:rsid w:val="7FF3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C855D8"/>
  <w15:docId w15:val="{FB783DD4-D570-4F65-8743-80ED913C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pl-PL" w:eastAsia="pl-PL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40E"/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2113"/>
    <w:pPr>
      <w:keepNext/>
      <w:keepLines/>
      <w:numPr>
        <w:numId w:val="11"/>
      </w:numPr>
      <w:spacing w:before="360" w:after="120" w:line="240" w:lineRule="auto"/>
      <w:outlineLvl w:val="1"/>
    </w:pPr>
    <w:rPr>
      <w:b/>
      <w:bCs/>
      <w:color w:val="5B9BD5" w:themeColor="accent1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7A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04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b/>
      <w:bCs/>
      <w:color w:val="5B9BD5" w:themeColor="accent1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Pr>
      <w:b/>
      <w:bCs/>
      <w:caps/>
      <w:color w:val="1F4E79" w:themeColor="accent1" w:themeShade="80"/>
      <w:sz w:val="28"/>
    </w:rPr>
  </w:style>
  <w:style w:type="table" w:customStyle="1" w:styleId="TipTable">
    <w:name w:val="Tip Table"/>
    <w:basedOn w:val="Standardowy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ekstporady">
    <w:name w:val="Tekst porady"/>
    <w:basedOn w:val="Normalny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styleId="Bezodstpw">
    <w:name w:val="No Spacing"/>
    <w:uiPriority w:val="36"/>
    <w:qFormat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AB2113"/>
    <w:rPr>
      <w:b/>
      <w:bCs/>
      <w:color w:val="5B9BD5" w:themeColor="accent1"/>
      <w:sz w:val="28"/>
    </w:rPr>
  </w:style>
  <w:style w:type="paragraph" w:styleId="Listapunktowana">
    <w:name w:val="List Bullet"/>
    <w:basedOn w:val="Normalny"/>
    <w:next w:val="Normalny"/>
    <w:link w:val="ListapunktowanaZnak"/>
    <w:uiPriority w:val="1"/>
    <w:unhideWhenUsed/>
    <w:qFormat/>
    <w:rsid w:val="00B75B63"/>
    <w:pPr>
      <w:numPr>
        <w:numId w:val="16"/>
      </w:numPr>
      <w:spacing w:after="6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</w:rPr>
  </w:style>
  <w:style w:type="character" w:customStyle="1" w:styleId="StopkaZnak">
    <w:name w:val="Stopka Znak"/>
    <w:basedOn w:val="Domylnaczcionkaakapitu"/>
    <w:link w:val="Stopka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elasiatki4akcent11">
    <w:name w:val="Tabela siatki 4 — akcent 11"/>
    <w:basedOn w:val="Standardowy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iatkatabelijasna1">
    <w:name w:val="Siatka tabeli — jasna1"/>
    <w:basedOn w:val="Standardowy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jectScopeTable">
    <w:name w:val="Project Scope Table"/>
    <w:basedOn w:val="Standardowy"/>
    <w:uiPriority w:val="99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Tekstprzypisudolnego">
    <w:name w:val="footnote text"/>
    <w:basedOn w:val="Normalny"/>
    <w:link w:val="TekstprzypisudolnegoZnak"/>
    <w:uiPriority w:val="12"/>
    <w:unhideWhenUsed/>
    <w:pPr>
      <w:spacing w:before="140" w:after="0" w:line="240" w:lineRule="auto"/>
    </w:pPr>
    <w:rPr>
      <w:i/>
      <w:iCs/>
      <w:sz w:val="1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12"/>
    <w:rPr>
      <w:i/>
      <w:iCs/>
      <w:sz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21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212"/>
    <w:rPr>
      <w:rFonts w:ascii="Segoe UI" w:hAnsi="Segoe UI" w:cs="Segoe UI"/>
      <w:szCs w:val="18"/>
    </w:rPr>
  </w:style>
  <w:style w:type="paragraph" w:styleId="Akapitzlist">
    <w:name w:val="List Paragraph"/>
    <w:basedOn w:val="Normalny"/>
    <w:link w:val="AkapitzlistZnak"/>
    <w:uiPriority w:val="34"/>
    <w:unhideWhenUsed/>
    <w:qFormat/>
    <w:rsid w:val="00AB21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867A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3A72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3A72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3A7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5AF0"/>
    <w:rPr>
      <w:color w:val="40ACD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5AF0"/>
    <w:rPr>
      <w:color w:val="92588D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1904E6"/>
    <w:rPr>
      <w:rFonts w:asciiTheme="majorHAnsi" w:eastAsiaTheme="majorEastAsia" w:hAnsiTheme="majorHAnsi" w:cstheme="majorBidi"/>
      <w:bCs/>
      <w:iCs/>
      <w:color w:val="5B9BD5" w:themeColor="accent1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904E6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904E6"/>
    <w:pPr>
      <w:spacing w:after="100" w:line="276" w:lineRule="auto"/>
      <w:ind w:left="220"/>
    </w:pPr>
    <w:rPr>
      <w:rFonts w:eastAsiaTheme="minorEastAsia"/>
      <w:color w:val="auto"/>
      <w:szCs w:val="22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1904E6"/>
    <w:pPr>
      <w:spacing w:after="100" w:line="276" w:lineRule="auto"/>
    </w:pPr>
    <w:rPr>
      <w:rFonts w:eastAsiaTheme="minorEastAsia"/>
      <w:color w:val="auto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904E6"/>
    <w:pPr>
      <w:spacing w:after="100" w:line="276" w:lineRule="auto"/>
      <w:ind w:left="440"/>
    </w:pPr>
    <w:rPr>
      <w:rFonts w:eastAsiaTheme="minorEastAsia"/>
      <w:color w:val="auto"/>
      <w:szCs w:val="22"/>
    </w:rPr>
  </w:style>
  <w:style w:type="numbering" w:customStyle="1" w:styleId="Styl2">
    <w:name w:val="Styl2"/>
    <w:uiPriority w:val="99"/>
    <w:rsid w:val="00362D5B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unhideWhenUsed/>
    <w:qFormat/>
    <w:rsid w:val="00C540C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C540C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540C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0C1"/>
    <w:rPr>
      <w:b/>
      <w:bCs/>
      <w:sz w:val="20"/>
    </w:rPr>
  </w:style>
  <w:style w:type="paragraph" w:styleId="Poprawka">
    <w:name w:val="Revision"/>
    <w:hidden/>
    <w:qFormat/>
    <w:rsid w:val="00E33250"/>
    <w:pPr>
      <w:spacing w:after="0" w:line="240" w:lineRule="auto"/>
    </w:pPr>
    <w:rPr>
      <w:sz w:val="22"/>
    </w:rPr>
  </w:style>
  <w:style w:type="character" w:styleId="Uwydatnienie">
    <w:name w:val="Emphasis"/>
    <w:qFormat/>
    <w:rsid w:val="00C960B0"/>
    <w:rPr>
      <w:i/>
      <w:iCs/>
    </w:rPr>
  </w:style>
  <w:style w:type="paragraph" w:customStyle="1" w:styleId="Heading">
    <w:name w:val="Heading"/>
    <w:basedOn w:val="Normalny"/>
    <w:next w:val="Tekstpodstawowy"/>
    <w:qFormat/>
    <w:rsid w:val="00C960B0"/>
    <w:pPr>
      <w:keepNext/>
      <w:suppressAutoHyphens/>
      <w:spacing w:before="240" w:after="120" w:line="276" w:lineRule="auto"/>
      <w:textAlignment w:val="baseline"/>
    </w:pPr>
    <w:rPr>
      <w:rFonts w:ascii="Liberation Sans" w:eastAsia="Noto Sans CJK SC" w:hAnsi="Liberation Sans" w:cs="Lohit Devanagari"/>
      <w:color w:val="auto"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60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60B0"/>
    <w:rPr>
      <w:sz w:val="22"/>
    </w:rPr>
  </w:style>
  <w:style w:type="paragraph" w:customStyle="1" w:styleId="Default">
    <w:name w:val="Default"/>
    <w:qFormat/>
    <w:rsid w:val="00C960B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umerowaniegbokie">
    <w:name w:val="Numerowanie głębokie"/>
    <w:basedOn w:val="Listapunktowana"/>
    <w:link w:val="NumerowaniegbokieZnak"/>
    <w:qFormat/>
    <w:rsid w:val="00F11BF4"/>
    <w:pPr>
      <w:numPr>
        <w:numId w:val="0"/>
      </w:numPr>
    </w:pPr>
  </w:style>
  <w:style w:type="character" w:customStyle="1" w:styleId="ListapunktowanaZnak">
    <w:name w:val="Lista punktowana Znak"/>
    <w:basedOn w:val="Domylnaczcionkaakapitu"/>
    <w:link w:val="Listapunktowana"/>
    <w:uiPriority w:val="1"/>
    <w:rsid w:val="00B75B63"/>
    <w:rPr>
      <w:sz w:val="22"/>
    </w:rPr>
  </w:style>
  <w:style w:type="character" w:customStyle="1" w:styleId="NumerowaniegbokieZnak">
    <w:name w:val="Numerowanie głębokie Znak"/>
    <w:basedOn w:val="ListapunktowanaZnak"/>
    <w:link w:val="Numerowaniegbokie"/>
    <w:rsid w:val="00B978DF"/>
    <w:rPr>
      <w:sz w:val="22"/>
    </w:rPr>
  </w:style>
  <w:style w:type="paragraph" w:customStyle="1" w:styleId="TekstPodst">
    <w:name w:val="TekstPodst"/>
    <w:basedOn w:val="Normalny"/>
    <w:link w:val="TekstPodstZnak1"/>
    <w:rsid w:val="00B163A0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paragraph" w:customStyle="1" w:styleId="Tabelatre">
    <w:name w:val="Tabela treść"/>
    <w:basedOn w:val="Normalny"/>
    <w:rsid w:val="00B163A0"/>
    <w:pPr>
      <w:spacing w:before="60" w:after="60" w:line="240" w:lineRule="auto"/>
    </w:pPr>
    <w:rPr>
      <w:rFonts w:ascii="Arial" w:eastAsia="Times New Roman" w:hAnsi="Arial" w:cs="Times New Roman"/>
      <w:color w:val="auto"/>
      <w:sz w:val="20"/>
    </w:rPr>
  </w:style>
  <w:style w:type="paragraph" w:customStyle="1" w:styleId="Tabelanagwek">
    <w:name w:val="Tabela nagłówek"/>
    <w:basedOn w:val="Tabelatre"/>
    <w:rsid w:val="00B163A0"/>
    <w:rPr>
      <w:b/>
    </w:rPr>
  </w:style>
  <w:style w:type="character" w:customStyle="1" w:styleId="TekstPodstZnak1">
    <w:name w:val="TekstPodst Znak1"/>
    <w:basedOn w:val="Domylnaczcionkaakapitu"/>
    <w:link w:val="TekstPodst"/>
    <w:rsid w:val="00B163A0"/>
    <w:rPr>
      <w:rFonts w:ascii="Times New Roman" w:eastAsia="Times New Roman" w:hAnsi="Times New Roman" w:cs="Times New Roman"/>
      <w:color w:val="auto"/>
      <w:sz w:val="24"/>
    </w:rPr>
  </w:style>
  <w:style w:type="paragraph" w:customStyle="1" w:styleId="Podpispodrysunkiem">
    <w:name w:val="Podpis pod rysunkiem"/>
    <w:basedOn w:val="Normalny"/>
    <w:next w:val="Normalny"/>
    <w:rsid w:val="00B163A0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20"/>
      <w:lang w:eastAsia="ar-SA"/>
    </w:rPr>
  </w:style>
  <w:style w:type="paragraph" w:customStyle="1" w:styleId="ZnakZnak">
    <w:name w:val="Znak Znak"/>
    <w:basedOn w:val="Normalny"/>
    <w:rsid w:val="00B163A0"/>
    <w:pPr>
      <w:spacing w:after="0" w:line="360" w:lineRule="auto"/>
      <w:jc w:val="both"/>
    </w:pPr>
    <w:rPr>
      <w:rFonts w:ascii="Verdana" w:eastAsia="Times New Roman" w:hAnsi="Verdana" w:cs="Times New Roman"/>
      <w:color w:val="auto"/>
      <w:sz w:val="20"/>
    </w:rPr>
  </w:style>
  <w:style w:type="table" w:customStyle="1" w:styleId="ProjectScopeTable1">
    <w:name w:val="Project Scope Table1"/>
    <w:basedOn w:val="Standardowy"/>
    <w:uiPriority w:val="99"/>
    <w:rsid w:val="00B522AE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17A9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_zielinski\Downloads\tf02927813_win32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5BC213E827F544AC1A1BEAE1590016" ma:contentTypeVersion="6" ma:contentTypeDescription="Utwórz nowy dokument." ma:contentTypeScope="" ma:versionID="fd84f1ddfe05731aa637869aa52fc9af">
  <xsd:schema xmlns:xsd="http://www.w3.org/2001/XMLSchema" xmlns:xs="http://www.w3.org/2001/XMLSchema" xmlns:p="http://schemas.microsoft.com/office/2006/metadata/properties" xmlns:ns2="4914d518-6003-42bc-bd28-8acb0a4e2873" xmlns:ns3="627e6bdd-2af7-4f9d-b460-c7c92f82d432" targetNamespace="http://schemas.microsoft.com/office/2006/metadata/properties" ma:root="true" ma:fieldsID="a4f2e5fa2e603fe2c52a4b72310b4b8a" ns2:_="" ns3:_="">
    <xsd:import namespace="4914d518-6003-42bc-bd28-8acb0a4e2873"/>
    <xsd:import namespace="627e6bdd-2af7-4f9d-b460-c7c92f82d43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4d518-6003-42bc-bd28-8acb0a4e28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e6bdd-2af7-4f9d-b460-c7c92f82d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D547B-1A8E-42A3-8288-1ECB4B3B3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9D99A8-DF8C-4B8F-A8AF-19749F105C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37B93-AFD4-4B7E-8CE1-3E35F085A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4d518-6003-42bc-bd28-8acb0a4e2873"/>
    <ds:schemaRef ds:uri="627e6bdd-2af7-4f9d-b460-c7c92f82d4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01F80C-8A49-4B75-B158-C28D8844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tf02927813_win32.dotx</Template>
  <TotalTime>3</TotalTime>
  <Pages>1</Pages>
  <Words>7656</Words>
  <Characters>45941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Zielinski</dc:creator>
  <cp:keywords/>
  <dc:description/>
  <cp:lastModifiedBy>Zawistowska-Wąsik Monika</cp:lastModifiedBy>
  <cp:revision>4</cp:revision>
  <cp:lastPrinted>2021-05-05T07:21:00Z</cp:lastPrinted>
  <dcterms:created xsi:type="dcterms:W3CDTF">2024-09-30T11:32:00Z</dcterms:created>
  <dcterms:modified xsi:type="dcterms:W3CDTF">2024-09-30T11:40:00Z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0x010100CFA5F52AA0A00C4CBEF2A37681B2318F04009FDCD24A096B5E4C8184D4910FEB1A76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HiddenCategoryTags">
    <vt:lpwstr/>
  </property>
  <property fmtid="{D5CDD505-2E9C-101B-9397-08002B2CF9AE}" pid="9" name="CategoryTags">
    <vt:lpwstr/>
  </property>
  <property fmtid="{D5CDD505-2E9C-101B-9397-08002B2CF9AE}" pid="10" name="LocMarketGroupTiers">
    <vt:lpwstr/>
  </property>
  <property fmtid="{D5CDD505-2E9C-101B-9397-08002B2CF9AE}" pid="11" name="CategoryTagsTaxHTField0">
    <vt:lpwstr/>
  </property>
  <property fmtid="{D5CDD505-2E9C-101B-9397-08002B2CF9AE}" pid="12" name="HiddenCategoryTagsTaxHTField0">
    <vt:lpwstr/>
  </property>
</Properties>
</file>