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2E71" w14:textId="60152E35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0936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Załącznik nr </w:t>
      </w:r>
      <w:r w:rsidR="00F00A72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0936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 ogłoszenia   </w:t>
      </w:r>
    </w:p>
    <w:p w14:paraId="0FD67693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36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318FB0DB" w14:textId="77777777" w:rsidR="0009366F" w:rsidRPr="0009366F" w:rsidRDefault="0009366F" w:rsidP="0009366F">
      <w:pPr>
        <w:framePr w:w="9514" w:wrap="notBeside" w:vAnchor="text" w:hAnchor="text" w:xAlign="center" w:y="1"/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</w:rPr>
      </w:pPr>
      <w:r w:rsidRPr="000936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</w:rPr>
        <w:t>Wydział Polityki Społecznej</w:t>
      </w:r>
    </w:p>
    <w:p w14:paraId="70809806" w14:textId="77777777" w:rsidR="0009366F" w:rsidRPr="0009366F" w:rsidRDefault="0009366F" w:rsidP="0009366F">
      <w:pPr>
        <w:framePr w:w="9514" w:wrap="notBeside" w:vAnchor="text" w:hAnchor="text" w:xAlign="center" w:y="1"/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</w:rPr>
      </w:pPr>
    </w:p>
    <w:p w14:paraId="10550F8D" w14:textId="77777777" w:rsidR="0009366F" w:rsidRPr="0009366F" w:rsidRDefault="0009366F" w:rsidP="000936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r w:rsidRPr="000936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KARTA OCENY FORMALNEJ OFERTY</w:t>
      </w:r>
    </w:p>
    <w:p w14:paraId="2A4240F5" w14:textId="77777777" w:rsidR="0009366F" w:rsidRPr="0009366F" w:rsidRDefault="0009366F" w:rsidP="000936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pl-PL" w:bidi="pl-P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3967"/>
        <w:gridCol w:w="1275"/>
        <w:gridCol w:w="1388"/>
      </w:tblGrid>
      <w:tr w:rsidR="0009366F" w:rsidRPr="0009366F" w14:paraId="2B99C542" w14:textId="77777777" w:rsidTr="00470406">
        <w:trPr>
          <w:trHeight w:val="542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BB57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  <w:t>ADNOTACJE URZĘDOWE</w:t>
            </w:r>
          </w:p>
        </w:tc>
      </w:tr>
      <w:tr w:rsidR="0009366F" w:rsidRPr="0009366F" w14:paraId="4540EAD3" w14:textId="77777777" w:rsidTr="00470406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47D9" w14:textId="77777777" w:rsidR="0009366F" w:rsidRPr="0009366F" w:rsidRDefault="0009366F" w:rsidP="0009366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25A1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Numer oferty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4423" w14:textId="77777777" w:rsidR="0009366F" w:rsidRPr="0009366F" w:rsidRDefault="0009366F" w:rsidP="0009366F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09366F" w:rsidRPr="0009366F" w14:paraId="5B1C51B3" w14:textId="77777777" w:rsidTr="00470406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8102" w14:textId="77777777" w:rsidR="0009366F" w:rsidRPr="0009366F" w:rsidRDefault="0009366F" w:rsidP="0009366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1A31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Data wpływu oferty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BC4B" w14:textId="77777777" w:rsidR="0009366F" w:rsidRPr="0009366F" w:rsidRDefault="0009366F" w:rsidP="0009366F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09366F" w:rsidRPr="0009366F" w14:paraId="6A5BE00D" w14:textId="77777777" w:rsidTr="00470406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2AA" w14:textId="77777777" w:rsidR="0009366F" w:rsidRPr="0009366F" w:rsidRDefault="0009366F" w:rsidP="0009366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A084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Nazwa oferenta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ABFE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1F0AAD70" w14:textId="77777777" w:rsidTr="00470406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3614" w14:textId="77777777" w:rsidR="0009366F" w:rsidRPr="0009366F" w:rsidRDefault="0009366F" w:rsidP="0009366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7D07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Adres oferenta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2E44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1042A5D4" w14:textId="77777777" w:rsidTr="0047040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6725" w14:textId="77777777" w:rsidR="0009366F" w:rsidRPr="0009366F" w:rsidRDefault="0009366F" w:rsidP="0009366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DEE5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Tytuł zadania publicznego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br/>
              <w:t>(z oferty)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B2C2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17D9C336" w14:textId="77777777" w:rsidTr="0047040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7853" w14:textId="77777777" w:rsidR="0009366F" w:rsidRPr="0009366F" w:rsidRDefault="0009366F" w:rsidP="0009366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FED7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Wnioskowana kwota dotacji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4D29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1B067585" w14:textId="77777777" w:rsidTr="0047040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B3A1" w14:textId="77777777" w:rsidR="0009366F" w:rsidRPr="0009366F" w:rsidRDefault="0009366F" w:rsidP="0009366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E622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Wsparcie czy powierzenie realizacji zadania publicznego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5423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0520F162" w14:textId="77777777" w:rsidTr="0047040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8A3" w14:textId="77777777" w:rsidR="0009366F" w:rsidRPr="0009366F" w:rsidRDefault="0009366F" w:rsidP="0009366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CD55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Liczba adresatów zadania publicznego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00BD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3C40784E" w14:textId="77777777" w:rsidTr="00470406">
        <w:trPr>
          <w:trHeight w:val="567"/>
        </w:trPr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0236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  <w:t>KRYTERIA FORMALNE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B8A3" w14:textId="77777777" w:rsidR="0009366F" w:rsidRPr="0009366F" w:rsidRDefault="0009366F" w:rsidP="0009366F">
            <w:pPr>
              <w:widowControl w:val="0"/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  <w:t>TAK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0667" w14:textId="77777777" w:rsidR="0009366F" w:rsidRPr="0009366F" w:rsidRDefault="0009366F" w:rsidP="0009366F">
            <w:pPr>
              <w:widowControl w:val="0"/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  <w:t>NIE</w:t>
            </w:r>
          </w:p>
        </w:tc>
      </w:tr>
      <w:tr w:rsidR="0009366F" w:rsidRPr="0009366F" w14:paraId="43127DDF" w14:textId="77777777" w:rsidTr="00470406">
        <w:trPr>
          <w:trHeight w:val="5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2ED7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B42B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Czy oferta realizacji zadania publicznego została złożona przez uprawniony podmiot, zgodnie z art. 11 ust. 3 ustawy z dnia 24 kwietnia 2003 r. o działalności pożytku publicznego i o wolontariacie?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82BA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00BF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19D55C45" w14:textId="77777777" w:rsidTr="00470406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AFBA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2A2" w14:textId="1892F8FE" w:rsidR="0009366F" w:rsidRPr="0009366F" w:rsidRDefault="0009366F" w:rsidP="0009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</w:pPr>
            <w:r w:rsidRPr="0009366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>Czy oferta złożona jest na odpowiednim druku i czy jest podpisana przez upoważnione osoby?</w:t>
            </w:r>
          </w:p>
          <w:p w14:paraId="0388564F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614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BBA4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62AE9240" w14:textId="77777777" w:rsidTr="00470406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86CE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481A" w14:textId="516703C8" w:rsidR="0009366F" w:rsidRPr="0009366F" w:rsidRDefault="0009366F" w:rsidP="0009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</w:pPr>
            <w:r w:rsidRPr="0009366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>Czy oferta zo</w:t>
            </w:r>
            <w:r w:rsidR="008C695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>stała złożona do urzędu w terminie określonym w ogłoszeniu?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0149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051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0A0111B7" w14:textId="77777777" w:rsidTr="00470406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E62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6D57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Czy oferent prawidłowo i kompletnie wypełnił formularz oferty, zgodnie z zasadami określonymi w ogłoszeniu?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6020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3F8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0F6D3BD4" w14:textId="77777777" w:rsidTr="00470406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D2E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C44A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Czy oferta realizacji zadania publicznego odpowiada na wskazany w ogłoszeniu rodzaj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17E9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14FE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7BBE3338" w14:textId="77777777" w:rsidTr="00470406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756A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596" w14:textId="279A95ED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pl-PL"/>
              </w:rPr>
              <w:t>Czy do oferty dołączono wszystkie wymagane załączniki?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EB8F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C0A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513CA648" w14:textId="77777777" w:rsidTr="00470406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F882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528" w14:textId="61D62A41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Czy kosztorys:</w:t>
            </w:r>
          </w:p>
          <w:p w14:paraId="367468E2" w14:textId="6DB14A03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- skonstruowany</w:t>
            </w:r>
            <w:r w:rsidR="00F00A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jest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w sposób prawidłowy i przejrzysty,</w:t>
            </w:r>
          </w:p>
          <w:p w14:paraId="2AE8686A" w14:textId="5147BAAA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- skalkulowany</w:t>
            </w:r>
            <w:r w:rsidR="00F00A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jest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w sposób umożliwiający analizę kosztów jednostkowych,</w:t>
            </w:r>
          </w:p>
          <w:p w14:paraId="30FA7AD5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- wynika z opisu planowanych działań,</w:t>
            </w:r>
          </w:p>
          <w:p w14:paraId="14470C6E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- posługuje się adekwatnymi jednostkami miary,</w:t>
            </w:r>
          </w:p>
          <w:p w14:paraId="04B4A3A4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- zawiera koszty kwalifikowalne wskazane w ogłoszeniu.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8F97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27F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0062E691" w14:textId="77777777" w:rsidTr="00470406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F153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B679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Czy oferent prowadzi działalność statutowa zgodn</w:t>
            </w:r>
            <w:r w:rsidR="00F25B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ą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z rodzajem zadania wskazanym w ogłoszeniu konkursowym?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1812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5BC1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29C800CA" w14:textId="77777777" w:rsidTr="00470406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7EB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18C2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Czy działania wskazane w ofercie przewidziano dla mieszkańców województwa kujawsko-pomorskiego?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268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F0DC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7363BCB0" w14:textId="77777777" w:rsidTr="00470406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0931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8566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Czy oferent wskazał w ofercie:</w:t>
            </w:r>
          </w:p>
          <w:p w14:paraId="554E89C6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- dokładną liczbę beneficjentów zadania,</w:t>
            </w:r>
          </w:p>
          <w:p w14:paraId="4108441A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- sposób rekrutacji,</w:t>
            </w:r>
          </w:p>
          <w:p w14:paraId="752964BF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- dokładne dane adresowe miejsc, w  których odbywać się będzie realizacja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lastRenderedPageBreak/>
              <w:t>zadania (miejscowość, ulica, numer)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E248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B767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0EA908C3" w14:textId="77777777" w:rsidTr="00470406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96B6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97D0" w14:textId="77777777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Czy wnioskowana kwota dotacji jest zgodna z wytycznymi zawartymi w ogłoszeniu?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C49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8834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  <w:tr w:rsidR="0009366F" w:rsidRPr="0009366F" w14:paraId="3A2717F5" w14:textId="77777777" w:rsidTr="00470406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DA77" w14:textId="77777777" w:rsidR="0009366F" w:rsidRPr="0009366F" w:rsidRDefault="0009366F" w:rsidP="0009366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AE7D" w14:textId="11AB756F" w:rsidR="0009366F" w:rsidRPr="0009366F" w:rsidRDefault="0009366F" w:rsidP="00093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green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Czy </w:t>
            </w:r>
            <w:r w:rsidR="008757D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w ofercie zachowano limit 10% na pokrycie kosztów administracyjnych?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882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59E2" w14:textId="77777777" w:rsidR="0009366F" w:rsidRPr="0009366F" w:rsidRDefault="0009366F" w:rsidP="0009366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</w:tc>
      </w:tr>
    </w:tbl>
    <w:p w14:paraId="08CED837" w14:textId="77777777" w:rsidR="0009366F" w:rsidRPr="0009366F" w:rsidRDefault="0009366F" w:rsidP="0009366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</w:rPr>
      </w:pPr>
    </w:p>
    <w:p w14:paraId="02497107" w14:textId="77777777" w:rsidR="0009366F" w:rsidRPr="0009366F" w:rsidRDefault="0009366F" w:rsidP="00093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vanish/>
          <w:color w:val="000000"/>
          <w:kern w:val="0"/>
          <w:lang w:eastAsia="pl-PL" w:bidi="pl-PL"/>
        </w:rPr>
      </w:pPr>
      <w:r w:rsidRPr="0009366F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</w:rPr>
        <w:t>W przypadku niespełnienia jednego z wyżej wymienionych obligatoryjnych wymogów oferta zostaje odrzucona z przyczyn formalnych.</w:t>
      </w:r>
    </w:p>
    <w:p w14:paraId="5681D21D" w14:textId="77777777" w:rsidR="0009366F" w:rsidRPr="0009366F" w:rsidRDefault="0009366F" w:rsidP="0009366F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pl-PL"/>
        </w:rPr>
      </w:pPr>
    </w:p>
    <w:tbl>
      <w:tblPr>
        <w:tblpPr w:leftFromText="141" w:rightFromText="141" w:bottomFromText="160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9366F" w:rsidRPr="0009366F" w14:paraId="19FA6F53" w14:textId="77777777" w:rsidTr="00470406">
        <w:trPr>
          <w:trHeight w:val="203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81B2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  <w:p w14:paraId="708A6E5D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  <w:t>Oferta spełnia kryteria formalne………………………………………………………………………………………..</w:t>
            </w:r>
          </w:p>
          <w:p w14:paraId="09B8EAC9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  <w:p w14:paraId="1613E462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 w:bidi="pl-PL"/>
              </w:rPr>
              <w:t>Oferta nie spełnia kryteriów formalnych…………………………………………………………………………………</w:t>
            </w:r>
          </w:p>
          <w:p w14:paraId="142D4265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  <w:p w14:paraId="2758D869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Data i podpis (podpisy) osób dokonujących oceny formalnej:                                  </w:t>
            </w:r>
          </w:p>
          <w:p w14:paraId="16730512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                                                                                                                                ..................................................................</w:t>
            </w:r>
          </w:p>
          <w:p w14:paraId="55963D9C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  <w:p w14:paraId="7FC65ABE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..................................................................</w:t>
            </w:r>
          </w:p>
          <w:p w14:paraId="77941964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  <w:p w14:paraId="079F009A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..................................................................</w:t>
            </w:r>
          </w:p>
          <w:p w14:paraId="79E6BD61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  <w:p w14:paraId="23FC1D3D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                                                                                                                                …………………………………………..</w:t>
            </w:r>
          </w:p>
        </w:tc>
      </w:tr>
    </w:tbl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7"/>
        <w:gridCol w:w="1668"/>
      </w:tblGrid>
      <w:tr w:rsidR="0009366F" w:rsidRPr="0009366F" w14:paraId="4B48D66D" w14:textId="77777777" w:rsidTr="00470406">
        <w:trPr>
          <w:trHeight w:val="559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858A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Uzasadnienie oceny formalnej</w:t>
            </w:r>
          </w:p>
        </w:tc>
      </w:tr>
      <w:tr w:rsidR="0009366F" w:rsidRPr="0009366F" w14:paraId="49345992" w14:textId="77777777" w:rsidTr="00470406">
        <w:trPr>
          <w:trHeight w:val="324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6DE87" w14:textId="77777777" w:rsidR="0009366F" w:rsidRPr="0009366F" w:rsidRDefault="0009366F" w:rsidP="00093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3AD18" w14:textId="77777777" w:rsidR="0009366F" w:rsidRPr="0009366F" w:rsidRDefault="0009366F" w:rsidP="00093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85D066F" w14:textId="77777777" w:rsidR="0009366F" w:rsidRPr="0009366F" w:rsidRDefault="0009366F" w:rsidP="0009366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09366F" w:rsidRPr="0009366F" w14:paraId="6749D972" w14:textId="77777777" w:rsidTr="00F00A72">
        <w:trPr>
          <w:trHeight w:val="705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CCB5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PODPISY CZŁONKÓW KOMISJI KONKURSOWEJ </w:t>
            </w:r>
          </w:p>
          <w:p w14:paraId="02D60351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9366F" w:rsidRPr="0009366F" w14:paraId="37B2CA23" w14:textId="77777777" w:rsidTr="00F00A72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CBE7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D18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4A0F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1EA65A0E" w14:textId="77777777" w:rsidTr="00F00A72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C64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23B4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6F07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5E514275" w14:textId="77777777" w:rsidTr="00F00A72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7DE3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4D26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82FF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0CB4ED90" w14:textId="77777777" w:rsidTr="00F00A72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69D4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65D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7A6F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626404AB" w14:textId="77777777" w:rsidTr="00F00A72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5CBF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BE09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5762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22FAD180" w14:textId="77777777" w:rsidTr="00F00A72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0B8F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4F5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63D5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00A72" w:rsidRPr="0009366F" w14:paraId="179369CE" w14:textId="77777777" w:rsidTr="00F00A72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7FB9" w14:textId="234AE22A" w:rsidR="00F00A72" w:rsidRPr="0009366F" w:rsidRDefault="00F00A72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5F0" w14:textId="77777777" w:rsidR="00F00A72" w:rsidRPr="0009366F" w:rsidRDefault="00F00A72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B7D7" w14:textId="77777777" w:rsidR="00F00A72" w:rsidRPr="0009366F" w:rsidRDefault="00F00A72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B43DD4A" w14:textId="77777777" w:rsidR="0009366F" w:rsidRPr="0009366F" w:rsidRDefault="0009366F" w:rsidP="0009366F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8D25CA" w14:textId="77777777" w:rsidR="0009366F" w:rsidRPr="0009366F" w:rsidRDefault="0009366F" w:rsidP="0009366F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2EFA247" w14:textId="77777777" w:rsidR="0009366F" w:rsidRPr="0009366F" w:rsidRDefault="0009366F" w:rsidP="000936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</w:rPr>
      </w:pPr>
      <w:r w:rsidRPr="0009366F">
        <w:rPr>
          <w:rFonts w:ascii="Times New Roman" w:eastAsia="Calibri" w:hAnsi="Times New Roman" w:cs="Times New Roman"/>
          <w:color w:val="000000"/>
          <w:kern w:val="0"/>
          <w:sz w:val="23"/>
          <w:szCs w:val="23"/>
        </w:rPr>
        <w:t xml:space="preserve">Bydgoszcz, dnia ….......................... </w:t>
      </w:r>
    </w:p>
    <w:p w14:paraId="4E316D36" w14:textId="77777777" w:rsidR="0009366F" w:rsidRPr="0009366F" w:rsidRDefault="0009366F" w:rsidP="000936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</w:rPr>
      </w:pPr>
    </w:p>
    <w:p w14:paraId="59378E47" w14:textId="77777777" w:rsidR="0009366F" w:rsidRPr="0009366F" w:rsidRDefault="0009366F" w:rsidP="0009366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color w:val="000000"/>
          <w:kern w:val="0"/>
          <w:sz w:val="23"/>
          <w:szCs w:val="23"/>
        </w:rPr>
      </w:pPr>
      <w:r w:rsidRPr="0009366F">
        <w:rPr>
          <w:rFonts w:ascii="Times New Roman" w:eastAsia="Calibri" w:hAnsi="Times New Roman" w:cs="Times New Roman"/>
          <w:color w:val="000000"/>
          <w:kern w:val="0"/>
          <w:sz w:val="23"/>
          <w:szCs w:val="23"/>
        </w:rPr>
        <w:t xml:space="preserve">...................................................................... </w:t>
      </w:r>
    </w:p>
    <w:p w14:paraId="435A1595" w14:textId="77777777" w:rsidR="0009366F" w:rsidRPr="0009366F" w:rsidRDefault="0009366F" w:rsidP="0009366F">
      <w:pPr>
        <w:ind w:left="4248"/>
        <w:rPr>
          <w:rFonts w:ascii="Times New Roman" w:eastAsia="Calibri" w:hAnsi="Times New Roman" w:cs="Times New Roman"/>
          <w:color w:val="000000"/>
        </w:rPr>
      </w:pPr>
      <w:r w:rsidRPr="0009366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  Podpis Przewodniczącego Komisji </w:t>
      </w:r>
    </w:p>
    <w:p w14:paraId="71FABC29" w14:textId="77777777" w:rsidR="0009366F" w:rsidRPr="0009366F" w:rsidRDefault="0009366F" w:rsidP="0009366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 w:bidi="pl-PL"/>
        </w:rPr>
      </w:pPr>
    </w:p>
    <w:p w14:paraId="3B11523A" w14:textId="77777777" w:rsidR="0009366F" w:rsidRPr="0009366F" w:rsidRDefault="0009366F" w:rsidP="0009366F">
      <w:pPr>
        <w:widowControl w:val="0"/>
        <w:spacing w:after="0" w:line="360" w:lineRule="auto"/>
        <w:ind w:right="1320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</w:pPr>
    </w:p>
    <w:p w14:paraId="228C531D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36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7C5D436B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F04F71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24675C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9E0EF0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AFD0D8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EBEF7F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4FACE2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A83A75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D78AF9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FB3E95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9CC8F2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D5DE8D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C7C422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BBF7F6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246744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9A7FCE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25F574" w14:textId="77777777" w:rsidR="0009366F" w:rsidRPr="0009366F" w:rsidRDefault="0009366F" w:rsidP="0009366F">
      <w:pPr>
        <w:tabs>
          <w:tab w:val="left" w:pos="656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46211C" w14:textId="77777777" w:rsidR="0009366F" w:rsidRPr="0009366F" w:rsidRDefault="0009366F" w:rsidP="0009366F">
      <w:pPr>
        <w:tabs>
          <w:tab w:val="left" w:pos="6564"/>
        </w:tabs>
        <w:rPr>
          <w:rFonts w:ascii="Times New Roman" w:eastAsia="Calibri" w:hAnsi="Times New Roman" w:cs="Times New Roman"/>
          <w:sz w:val="24"/>
          <w:szCs w:val="24"/>
        </w:rPr>
      </w:pPr>
      <w:r w:rsidRPr="000936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1070EAF8" w14:textId="77777777" w:rsidR="0009366F" w:rsidRPr="0009366F" w:rsidRDefault="0009366F" w:rsidP="0009366F">
      <w:pPr>
        <w:widowControl w:val="0"/>
        <w:spacing w:after="0" w:line="360" w:lineRule="auto"/>
        <w:ind w:left="5700" w:right="1320"/>
        <w:jc w:val="right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</w:pPr>
    </w:p>
    <w:p w14:paraId="5AA1FB04" w14:textId="77777777" w:rsidR="00862E7C" w:rsidRDefault="0009366F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  <w:r w:rsidRPr="0009366F">
        <w:rPr>
          <w:rFonts w:ascii="Times New Roman" w:eastAsia="Times New Roman" w:hAnsi="Times New Roman" w:cs="Times New Roman"/>
          <w:b/>
          <w:iCs/>
          <w:color w:val="000000"/>
        </w:rPr>
        <w:t xml:space="preserve">                                                                                             </w:t>
      </w:r>
    </w:p>
    <w:p w14:paraId="736A1ED4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75CF6EF4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0BA5152F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11B9FDB7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6A9CD745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4F4AD60B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43D9D798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41E8116D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0B9C7010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5A12EA73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34277EEA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3211EC45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7F55BCA1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0144B94C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4962D28D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4577EF65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042BDC41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11D658AB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146AD2CE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03E681B9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73E01E36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64018E31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1202BFE3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156A6DA4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37E6F6D8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1F9ACB1A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7709E98E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2A40E6CA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0E39769E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024DA19B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0B8103D3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1432D925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73BB6951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3CB9418D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721D7ADD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32552225" w14:textId="77777777" w:rsidR="00862E7C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2DC2301A" w14:textId="77777777" w:rsidR="00A9074B" w:rsidRDefault="00862E7C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  <w:r>
        <w:rPr>
          <w:rFonts w:ascii="Times New Roman" w:eastAsia="Times New Roman" w:hAnsi="Times New Roman" w:cs="Times New Roman"/>
          <w:b/>
          <w:iCs/>
          <w:color w:val="000000"/>
        </w:rPr>
        <w:t xml:space="preserve">                                                                                    </w:t>
      </w:r>
    </w:p>
    <w:p w14:paraId="06FBDA5E" w14:textId="77777777" w:rsidR="00A9074B" w:rsidRDefault="00A9074B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0109A7EB" w14:textId="77777777" w:rsidR="00A9074B" w:rsidRDefault="00A9074B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56F2DD9F" w14:textId="7309C6A1" w:rsidR="0009366F" w:rsidRPr="0009366F" w:rsidRDefault="00A9074B" w:rsidP="0009366F">
      <w:pPr>
        <w:widowControl w:val="0"/>
        <w:spacing w:after="0" w:line="360" w:lineRule="auto"/>
        <w:ind w:right="-9"/>
        <w:rPr>
          <w:rFonts w:ascii="Times New Roman" w:eastAsia="Times New Roman" w:hAnsi="Times New Roman" w:cs="Times New Roman"/>
          <w:b/>
          <w:iCs/>
          <w:color w:val="000000"/>
        </w:rPr>
      </w:pPr>
      <w:r>
        <w:rPr>
          <w:rFonts w:ascii="Times New Roman" w:eastAsia="Times New Roman" w:hAnsi="Times New Roman" w:cs="Times New Roman"/>
          <w:b/>
          <w:iCs/>
          <w:color w:val="000000"/>
        </w:rPr>
        <w:lastRenderedPageBreak/>
        <w:t xml:space="preserve">                                                                                                                   </w:t>
      </w:r>
      <w:r w:rsidR="00F00A72" w:rsidRPr="000936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Załącznik nr </w:t>
      </w:r>
      <w:r w:rsidR="00F00A72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F00A72" w:rsidRPr="000936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 ogłoszenia   </w:t>
      </w:r>
      <w:r w:rsidR="0009366F" w:rsidRPr="0009366F">
        <w:rPr>
          <w:rFonts w:ascii="Times New Roman" w:eastAsia="Times New Roman" w:hAnsi="Times New Roman" w:cs="Times New Roman"/>
          <w:b/>
          <w:iCs/>
          <w:color w:val="000000"/>
        </w:rPr>
        <w:t xml:space="preserve">   </w:t>
      </w:r>
    </w:p>
    <w:p w14:paraId="3E2CF913" w14:textId="77777777" w:rsidR="0009366F" w:rsidRPr="0009366F" w:rsidRDefault="0009366F" w:rsidP="0009366F">
      <w:pPr>
        <w:framePr w:w="9514" w:wrap="notBeside" w:vAnchor="text" w:hAnchor="text" w:xAlign="center" w:y="1"/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09366F">
        <w:rPr>
          <w:rFonts w:ascii="Times New Roman" w:eastAsia="Times New Roman" w:hAnsi="Times New Roman" w:cs="Times New Roman"/>
          <w:color w:val="000000"/>
        </w:rPr>
        <w:t>Wydział Polityki Społecznej</w:t>
      </w:r>
    </w:p>
    <w:p w14:paraId="5E5C1F59" w14:textId="77777777" w:rsidR="0009366F" w:rsidRPr="0009366F" w:rsidRDefault="0009366F" w:rsidP="0009366F">
      <w:pPr>
        <w:framePr w:w="9514" w:wrap="notBeside" w:vAnchor="text" w:hAnchor="text" w:xAlign="center" w:y="1"/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0F2B842F" w14:textId="77777777" w:rsidR="0009366F" w:rsidRDefault="0009366F" w:rsidP="0009366F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9366F">
        <w:rPr>
          <w:rFonts w:ascii="Times New Roman" w:eastAsia="Times New Roman" w:hAnsi="Times New Roman" w:cs="Times New Roman"/>
          <w:b/>
          <w:color w:val="000000"/>
        </w:rPr>
        <w:t>KARTA OCENY MERYTORYCZNEJ OFERTY</w:t>
      </w:r>
    </w:p>
    <w:p w14:paraId="0EB1B71E" w14:textId="77777777" w:rsidR="00007238" w:rsidRPr="0009366F" w:rsidRDefault="00007238" w:rsidP="0009366F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37AB34D" w14:textId="77777777" w:rsidR="0009366F" w:rsidRPr="0009366F" w:rsidRDefault="0009366F" w:rsidP="0009366F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6630"/>
      </w:tblGrid>
      <w:tr w:rsidR="0009366F" w:rsidRPr="0009366F" w14:paraId="7DEFF97C" w14:textId="77777777" w:rsidTr="00470406">
        <w:trPr>
          <w:trHeight w:val="542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5B99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ADNOTACJE URZĘDOWE</w:t>
            </w:r>
          </w:p>
        </w:tc>
      </w:tr>
      <w:tr w:rsidR="0009366F" w:rsidRPr="0009366F" w14:paraId="0E813D4A" w14:textId="77777777" w:rsidTr="00470406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0261" w14:textId="77777777" w:rsidR="0009366F" w:rsidRPr="0009366F" w:rsidRDefault="0009366F" w:rsidP="0009366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38A6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oferty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2A6B" w14:textId="77777777" w:rsidR="0009366F" w:rsidRPr="0009366F" w:rsidRDefault="0009366F" w:rsidP="0009366F">
            <w:pPr>
              <w:ind w:left="-10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70A8C284" w14:textId="77777777" w:rsidTr="00470406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0173" w14:textId="77777777" w:rsidR="0009366F" w:rsidRPr="0009366F" w:rsidRDefault="0009366F" w:rsidP="0009366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49C8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 oferenta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F8D" w14:textId="77777777" w:rsidR="0009366F" w:rsidRPr="0009366F" w:rsidRDefault="0009366F" w:rsidP="0009366F">
            <w:pPr>
              <w:ind w:left="-10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41DEEF63" w14:textId="77777777" w:rsidTr="00470406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2A2E" w14:textId="77777777" w:rsidR="0009366F" w:rsidRPr="0009366F" w:rsidRDefault="0009366F" w:rsidP="0009366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F3AA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Wnioskowana kwota dotacji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924" w14:textId="77777777" w:rsidR="0009366F" w:rsidRPr="0009366F" w:rsidRDefault="0009366F" w:rsidP="0009366F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66F" w:rsidRPr="0009366F" w14:paraId="04B38B74" w14:textId="77777777" w:rsidTr="00470406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837B" w14:textId="77777777" w:rsidR="0009366F" w:rsidRPr="0009366F" w:rsidRDefault="0009366F" w:rsidP="0009366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C958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Wysokość środków finansowych własnych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FA3" w14:textId="77777777" w:rsidR="0009366F" w:rsidRPr="0009366F" w:rsidRDefault="0009366F" w:rsidP="0009366F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66F" w:rsidRPr="0009366F" w14:paraId="44E26E7C" w14:textId="77777777" w:rsidTr="00470406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D32" w14:textId="77777777" w:rsidR="0009366F" w:rsidRPr="0009366F" w:rsidRDefault="0009366F" w:rsidP="0009366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AFDF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Wkład osobowy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EFD4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66F" w:rsidRPr="0009366F" w14:paraId="7F9C83F5" w14:textId="77777777" w:rsidTr="00470406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60D" w14:textId="77777777" w:rsidR="0009366F" w:rsidRPr="0009366F" w:rsidRDefault="0009366F" w:rsidP="0009366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03BE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Liczba adresatów zadania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73C1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27F4DD5" w14:textId="77777777" w:rsidR="0009366F" w:rsidRPr="0009366F" w:rsidRDefault="0009366F" w:rsidP="0009366F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61"/>
        <w:gridCol w:w="1701"/>
        <w:gridCol w:w="1668"/>
      </w:tblGrid>
      <w:tr w:rsidR="0009366F" w:rsidRPr="0009366F" w14:paraId="514EE687" w14:textId="77777777" w:rsidTr="00470406">
        <w:trPr>
          <w:trHeight w:val="794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B9B9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C3C7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Liczba możliwych punktów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6D68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Liczba przyznanych punktów</w:t>
            </w:r>
          </w:p>
        </w:tc>
      </w:tr>
      <w:tr w:rsidR="0009366F" w:rsidRPr="0009366F" w14:paraId="5DDF1272" w14:textId="77777777" w:rsidTr="00470406">
        <w:trPr>
          <w:trHeight w:val="61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EEA847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Merytoryczna zawartość oferty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A8077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549CB0E0" w14:textId="77777777" w:rsidTr="00470406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DEE0" w14:textId="77777777" w:rsidR="0009366F" w:rsidRPr="0009366F" w:rsidRDefault="0009366F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FFC3" w14:textId="21F7F1CA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Określenie </w:t>
            </w:r>
            <w:r w:rsidR="00052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liczby odbiorców zadania publicznego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0167AC9" w14:textId="603ABFAA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052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brak określenia liczby odbiorców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 pkt</w:t>
            </w:r>
          </w:p>
          <w:p w14:paraId="37B98DE6" w14:textId="77777777" w:rsidR="00052347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052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określenie liczby obiorców zadania:</w:t>
            </w:r>
          </w:p>
          <w:p w14:paraId="59714B89" w14:textId="3CEE1D41" w:rsidR="0009366F" w:rsidRDefault="00052347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a) od 6 do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 - 1 pkt</w:t>
            </w:r>
          </w:p>
          <w:p w14:paraId="3639D4A7" w14:textId="7998A43C" w:rsidR="00052347" w:rsidRDefault="00052347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b)  od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2 pkt</w:t>
            </w:r>
          </w:p>
          <w:p w14:paraId="29398DE0" w14:textId="39D7CA11" w:rsidR="00052347" w:rsidRDefault="00052347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c) od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– 3 pkt</w:t>
            </w:r>
          </w:p>
          <w:p w14:paraId="2C3453F1" w14:textId="76F2F9EB" w:rsidR="00052347" w:rsidRDefault="00052347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d) od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do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 pkt</w:t>
            </w:r>
          </w:p>
          <w:p w14:paraId="301C77A0" w14:textId="2C93F9B2" w:rsidR="00A9074B" w:rsidRDefault="00052347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e)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do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– 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5CC51123" w14:textId="3D744C32" w:rsidR="00A9074B" w:rsidRDefault="00A9074B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f)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do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47A49F39" w14:textId="53E3230C" w:rsidR="00A9074B" w:rsidRDefault="00A9074B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g)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do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4DE6D2A2" w14:textId="18B0AA8A" w:rsidR="00052347" w:rsidRPr="0009366F" w:rsidRDefault="00A9074B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h) </w:t>
            </w:r>
            <w:r w:rsidR="00052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powyżej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052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52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 </w:t>
            </w:r>
          </w:p>
          <w:p w14:paraId="6A6BA16E" w14:textId="14C47C9A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sposób rekrutacji i promocji oraz upowszechnienia informacji o realizacji zadania wśród grupy docelowej: 0-</w:t>
            </w:r>
            <w:r w:rsidR="00A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F0EC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0-10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6027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4040C4BA" w14:textId="77777777" w:rsidTr="00470406">
        <w:trPr>
          <w:trHeight w:val="1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A4E" w14:textId="77777777" w:rsidR="0009366F" w:rsidRPr="0009366F" w:rsidRDefault="0009366F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AA01" w14:textId="61606F7F" w:rsidR="00657717" w:rsidRDefault="00657717" w:rsidP="006577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Ocena możliwości realizacji zadania publicznego przez Oferenta</w:t>
            </w:r>
          </w:p>
          <w:p w14:paraId="378668FD" w14:textId="4BD9DF4A" w:rsidR="00657717" w:rsidRPr="00657717" w:rsidRDefault="00657717" w:rsidP="00657717">
            <w:pPr>
              <w:spacing w:after="0" w:line="240" w:lineRule="auto"/>
              <w:rPr>
                <w:rFonts w:ascii="Aptos" w:eastAsia="Times New Roman" w:hAnsi="Aptos" w:cs="Aptos"/>
                <w:kern w:val="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(Sprawdzeniu podlega </w:t>
            </w:r>
            <w:r w:rsidRPr="0065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czy cele są jasno określone, a zaplanowane działania faktycznie prowadzą do ich osiągnięcia? Czy oferta odpowiada na konkretne potrzeby grupy docelowej opisane w ogłoszeniu konkursowym?)</w:t>
            </w:r>
          </w:p>
          <w:p w14:paraId="4B24A4AA" w14:textId="3A767B1E" w:rsidR="00657717" w:rsidRPr="00657717" w:rsidRDefault="00657717" w:rsidP="006577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4EE43C2" w14:textId="756EC105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4E1C" w14:textId="77777777" w:rsidR="0009366F" w:rsidRPr="00657717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97A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158FE" w:rsidRPr="0009366F" w14:paraId="0952EFCF" w14:textId="77777777" w:rsidTr="00470406">
        <w:trPr>
          <w:trHeight w:val="1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5A3F" w14:textId="77777777" w:rsidR="00D158FE" w:rsidRPr="0009366F" w:rsidRDefault="00D158FE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5B31" w14:textId="6629FF3F" w:rsidR="00D158FE" w:rsidRDefault="00B374E5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Ocena rezultatów jakościowych zadania publicznego</w:t>
            </w:r>
            <w:r w:rsidR="0017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7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(efektywność i trwałość)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DC0E8D1" w14:textId="3E5BC67F" w:rsidR="00CF0A08" w:rsidRDefault="00CF0A08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B374E5"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wskazanie konkretnych i mierzalnych rezultatów jakościowych zadania: 0-</w:t>
            </w:r>
            <w:r w:rsidR="000A7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374E5"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0110D89B" w14:textId="6F236D6A" w:rsidR="00CF0A08" w:rsidRDefault="00CF0A08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37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374E5"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realność osiągnięcia zakładanych rezultatów jakościowych: 0-</w:t>
            </w:r>
            <w:r w:rsidR="000A7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374E5"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270EE0DB" w14:textId="7A119728" w:rsidR="00CF0A08" w:rsidRPr="0009366F" w:rsidRDefault="00CF0A08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B374E5"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trwałość rezultatów po zakończeniu realizacji zadania: 0-</w:t>
            </w:r>
            <w:r w:rsidR="000A7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37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374E5"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ED5B" w14:textId="3422FB13" w:rsidR="00D158FE" w:rsidRPr="0009366F" w:rsidRDefault="003C7909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0-1</w:t>
            </w:r>
            <w:r w:rsidR="000A7A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D97" w14:textId="77777777" w:rsidR="00D158FE" w:rsidRPr="0009366F" w:rsidRDefault="00D158FE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6758DAF1" w14:textId="77777777" w:rsidTr="007B082E">
        <w:trPr>
          <w:trHeight w:val="5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F162" w14:textId="77777777" w:rsidR="0009366F" w:rsidRPr="0009366F" w:rsidRDefault="0009366F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FFF7" w14:textId="2DA583F0" w:rsidR="0009366F" w:rsidRPr="0009366F" w:rsidRDefault="00CF0A08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Ocena rezultatów zadania publicznego (weryfikowalność zakładanych rezultatów tj. </w:t>
            </w:r>
            <w:r w:rsidR="0017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 odbiorców, liczba godzin przeprowadzonych zajęć, spotkań, warsztatów, szkoleń liczba wydarzeń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09366F"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56FF6585" w14:textId="06C3C225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wskazanie konkretnych i mierzalnych rezultatów ilościowych zadania: 0-</w:t>
            </w:r>
            <w:r w:rsidR="000A7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1EE68166" w14:textId="39ACE426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realność osiągnięcia zakładanych rezultatów ilościowych: 0-</w:t>
            </w:r>
            <w:r w:rsidR="000A7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0BFEF6FB" w14:textId="3818EB53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trwałość rezultatów po zakończeniu realizacji zadania: 0-</w:t>
            </w:r>
            <w:r w:rsidR="000A7A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B0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B541" w14:textId="4BAD4C18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0-</w:t>
            </w:r>
            <w:r w:rsidR="00B374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0A7A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FB0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790C4E87" w14:textId="77777777" w:rsidTr="00470406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1EF9" w14:textId="77777777" w:rsidR="0009366F" w:rsidRPr="0009366F" w:rsidRDefault="0009366F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522" w14:textId="1331C24B" w:rsidR="0009366F" w:rsidRPr="0009366F" w:rsidRDefault="00177730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Ocena kosztorysu zadania publicznego</w:t>
            </w:r>
            <w:r w:rsidR="001B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adekwatność proponowanych kosztów do planowanych działań, zasadność przyjętych stawek jednostkowych w odniesieniu do średnich cen rynkowych, relacja kosztów do planowanych działań)</w:t>
            </w:r>
            <w:r w:rsidR="0009366F"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73E3B88C" w14:textId="77D76694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budżet jest realny w stosunku do </w:t>
            </w:r>
            <w:r w:rsidR="00CE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planowanych rezultatów zadania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(w tym liczby beneficjentów): </w:t>
            </w:r>
            <w:r w:rsidR="00CE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</w:t>
            </w:r>
            <w:r w:rsidR="0017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022BD2D7" w14:textId="4C0E756F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wszystkie wydatki znajdują uzasadnienie w części merytorycznej oferty: 0-</w:t>
            </w:r>
            <w:r w:rsidR="0017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632CD6C4" w14:textId="0467A05F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poszczególne pozycje budżetu są dostatecznie skalkulowane w sposób umożliwiający analizę kosztów jednostkowych: 0-</w:t>
            </w:r>
            <w:r w:rsidR="0017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014F" w14:textId="68482909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0-</w:t>
            </w:r>
            <w:r w:rsidR="001777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0F3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06BF1A68" w14:textId="77777777" w:rsidTr="00470406">
        <w:trPr>
          <w:trHeight w:val="6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9298" w14:textId="77777777" w:rsidR="0009366F" w:rsidRPr="0009366F" w:rsidRDefault="0009366F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AD4E" w14:textId="75FF8C2B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Udział środków własnych</w:t>
            </w:r>
            <w:r w:rsidR="00CF0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finansowych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z innych źródeł</w:t>
            </w:r>
            <w:r w:rsidR="002B6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wkładu rzeczowego</w:t>
            </w:r>
            <w:r w:rsidR="00CF0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(punkty nie sumują się):</w:t>
            </w:r>
          </w:p>
          <w:p w14:paraId="1FCE6C3E" w14:textId="6F8CB4D8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do </w:t>
            </w:r>
            <w:r w:rsidR="002E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całości kwoty projektu: 0 pkt</w:t>
            </w:r>
          </w:p>
          <w:p w14:paraId="4D1B575F" w14:textId="56F6D3F5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powyżej </w:t>
            </w:r>
            <w:r w:rsidR="002E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E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 całości projektu</w:t>
            </w:r>
            <w:r w:rsidR="00F0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pkt</w:t>
            </w:r>
          </w:p>
          <w:p w14:paraId="2CF3B0FA" w14:textId="3CDF5001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powyżej </w:t>
            </w:r>
            <w:r w:rsidR="002E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E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 w:rsidR="0081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całości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kwoty projektu: 2 pkt</w:t>
            </w:r>
          </w:p>
          <w:p w14:paraId="0EF6D35C" w14:textId="3FFD0E84" w:rsid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powyżej </w:t>
            </w:r>
            <w:r w:rsidR="002E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16%-20% </w:t>
            </w:r>
            <w:r w:rsidR="0081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całości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kwoty projektu</w:t>
            </w:r>
            <w:r w:rsidR="00F0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pkt</w:t>
            </w:r>
          </w:p>
          <w:p w14:paraId="06DF28E2" w14:textId="18A822FC" w:rsidR="002E5A54" w:rsidRDefault="002E5A54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powyżej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21%-25% </w:t>
            </w:r>
            <w:r w:rsidR="0081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całości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kwoty projektu</w:t>
            </w:r>
            <w:r w:rsidR="00F0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30B63989" w14:textId="33B33993" w:rsidR="002E5A54" w:rsidRDefault="002E5A54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powyżej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26%-30% </w:t>
            </w:r>
            <w:r w:rsidR="0081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całości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kwoty projektu</w:t>
            </w:r>
            <w:r w:rsidR="00F0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158B05DB" w14:textId="77777777" w:rsidR="002E5A54" w:rsidRDefault="002E5A54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powyżej 31%: 6 pkt</w:t>
            </w:r>
          </w:p>
          <w:p w14:paraId="1BD93C04" w14:textId="33FF50F3" w:rsidR="002B6FD1" w:rsidRPr="0009366F" w:rsidRDefault="002B6FD1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ocena wkładu rzeczowego (na ile opis wkładu rzeczowego przyczyni się do osiągnięcia rezultatów zadania): 0-2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2D15" w14:textId="403F46A2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0-</w:t>
            </w:r>
            <w:r w:rsidR="002B6F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7157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68CC" w:rsidRPr="0009366F" w14:paraId="7825014C" w14:textId="77777777" w:rsidTr="00470406">
        <w:trPr>
          <w:trHeight w:val="6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4610" w14:textId="77777777" w:rsidR="007468CC" w:rsidRPr="0009366F" w:rsidRDefault="007468CC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EFD" w14:textId="77777777" w:rsidR="007468CC" w:rsidRDefault="007468CC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Ocena wkładu własnego osobowego (świadczenia wolontariuszy lub praca społeczna członków</w:t>
            </w:r>
            <w:r w:rsidR="001B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organizacji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1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4870FD4" w14:textId="77777777" w:rsidR="00817B81" w:rsidRPr="0009366F" w:rsidRDefault="00817B81" w:rsidP="00817B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do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całości kwoty projektu: 0 pkt</w:t>
            </w:r>
          </w:p>
          <w:p w14:paraId="1C76E92C" w14:textId="77777777" w:rsidR="00817B81" w:rsidRPr="0009366F" w:rsidRDefault="00817B81" w:rsidP="00817B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powyżej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 całości projektu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pkt</w:t>
            </w:r>
          </w:p>
          <w:p w14:paraId="18DBF675" w14:textId="77777777" w:rsidR="00817B81" w:rsidRPr="0009366F" w:rsidRDefault="00817B81" w:rsidP="00817B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powyżej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całości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kwoty projektu: 2 pkt</w:t>
            </w:r>
          </w:p>
          <w:p w14:paraId="498AA631" w14:textId="77777777" w:rsidR="00817B81" w:rsidRDefault="00817B81" w:rsidP="00817B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powyżej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16%-20% całości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kwoty projektu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pkt</w:t>
            </w:r>
          </w:p>
          <w:p w14:paraId="67168EC6" w14:textId="77777777" w:rsidR="00817B81" w:rsidRDefault="00817B81" w:rsidP="00817B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powyżej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21%-25% całości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kwoty projektu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53BAD49D" w14:textId="3304A4F1" w:rsidR="00817B81" w:rsidRPr="0009366F" w:rsidRDefault="00817B81" w:rsidP="00817B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powyżej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26%-30%: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6E17" w14:textId="5BB63EB0" w:rsidR="007468CC" w:rsidRPr="0009366F" w:rsidRDefault="007468CC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0-</w:t>
            </w:r>
            <w:r w:rsidR="00FC52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724" w14:textId="77777777" w:rsidR="007468CC" w:rsidRPr="0009366F" w:rsidRDefault="007468CC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36E598A9" w14:textId="77777777" w:rsidTr="00470406">
        <w:trPr>
          <w:trHeight w:val="5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CEBC" w14:textId="77777777" w:rsidR="0009366F" w:rsidRPr="0009366F" w:rsidRDefault="0009366F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0305" w14:textId="4333347A" w:rsidR="0009366F" w:rsidRPr="0009366F" w:rsidRDefault="002E5A54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Kwalifikacje osób przy udziale, których oferent będzie realizował zadanie publiczne (</w:t>
            </w:r>
            <w:r w:rsidR="00F0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przy punktacji </w:t>
            </w:r>
            <w:r w:rsid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bierze się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pod uwagę czy opis zawiera imię i nazwisko, wykształcenie, doświadczenie zawodowe, zadania, które będzie wykonywał podczas projektu)</w:t>
            </w:r>
            <w:r w:rsidR="0009366F"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EECD96A" w14:textId="6701FD71" w:rsid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brak </w:t>
            </w:r>
            <w:r w:rsidR="002E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wskazania kwalifikacji kadry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0 pkt</w:t>
            </w:r>
          </w:p>
          <w:p w14:paraId="1CF120D0" w14:textId="54388206" w:rsidR="002E5A54" w:rsidRPr="0009366F" w:rsidRDefault="002E5A54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ogólna charakterystyka kadry: 1-</w:t>
            </w:r>
            <w:r w:rsidR="0074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77132D2B" w14:textId="01E9CFCA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szczegółowa charakterystyka</w:t>
            </w:r>
            <w:r w:rsidR="002E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kadry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2E5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4-</w:t>
            </w:r>
            <w:r w:rsidR="0074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C73A" w14:textId="0AEB7802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0-</w:t>
            </w:r>
            <w:r w:rsidR="007468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89C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5A77E0A2" w14:textId="77777777" w:rsidTr="00470406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69E2" w14:textId="77777777" w:rsidR="0009366F" w:rsidRPr="0009366F" w:rsidRDefault="0009366F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B874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Doświadczenie oferenta w realizacji zadań podobnego rodzaju (punkty nie sumują się):</w:t>
            </w:r>
          </w:p>
          <w:p w14:paraId="3040FA35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brak realizacji zadań podobnego rodzaju: 0 pkt</w:t>
            </w:r>
          </w:p>
          <w:p w14:paraId="47CB8258" w14:textId="105B246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realizacja jednego zadania podobnego rodzaju: </w:t>
            </w:r>
            <w:r w:rsidR="002B6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569D84D6" w14:textId="77777777" w:rsid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realizacja co najmniej </w:t>
            </w:r>
            <w:r w:rsidR="002B6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dwóch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zadań podobnego rodzaju</w:t>
            </w:r>
            <w:r w:rsid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B6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7B08352E" w14:textId="77777777" w:rsidR="002B6FD1" w:rsidRDefault="002B6FD1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realizacja co najmniej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trzech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zadań podobnego rodzaju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3 pkt</w:t>
            </w:r>
          </w:p>
          <w:p w14:paraId="39F1AA8C" w14:textId="77777777" w:rsidR="002B6FD1" w:rsidRDefault="002B6FD1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realizacja co najmniej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czterech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zadań podobnego rodzaju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 pkt</w:t>
            </w:r>
          </w:p>
          <w:p w14:paraId="321CD98C" w14:textId="77777777" w:rsidR="002B6FD1" w:rsidRDefault="002B6FD1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realizacja co najmniej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pięciu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zadań podobnego rodzaju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5 pkt</w:t>
            </w:r>
          </w:p>
          <w:p w14:paraId="6554418F" w14:textId="034D4219" w:rsidR="002B6FD1" w:rsidRPr="0009366F" w:rsidRDefault="002B6FD1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powyżej sześciu zadań : 6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1C0" w14:textId="42B2DA7B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</w:t>
            </w:r>
            <w:r w:rsidR="002E5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4AE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63ED" w:rsidRPr="0009366F" w14:paraId="557130A0" w14:textId="77777777" w:rsidTr="00470406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D15" w14:textId="77777777" w:rsidR="00B463ED" w:rsidRPr="0009366F" w:rsidRDefault="00B463ED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59F" w14:textId="681A40A9" w:rsidR="00B463ED" w:rsidRDefault="00B463ED" w:rsidP="00B463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Ocena realizacji zleconych zadań publicznych</w:t>
            </w:r>
            <w:r w:rsidR="00CE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przez Wojewodę</w:t>
            </w:r>
            <w:r w:rsidRPr="00B4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 latach poprzednich</w:t>
            </w:r>
            <w:r w:rsidR="00CE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biorąc pod uwagę rzetelność i terminowość oraz sposób rozliczenia</w:t>
            </w:r>
            <w:r w:rsidR="00CE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otrzymanych na ten cel środków</w:t>
            </w:r>
            <w:r w:rsidR="001B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6B7344E" w14:textId="5BA3A573" w:rsidR="00B463ED" w:rsidRDefault="00B463ED" w:rsidP="00B463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</w:t>
            </w:r>
            <w:r w:rsidRPr="00B4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aksymalna liczba przyznawana będzie ofertom organizacji, 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których nie ma zastrzeżeń i organizacji, które nie mają doświadczenia.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Punktacja będzie zaś obniżana w przypadku ofert organizacji, które miały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problemy z prawidłowym rozliczeniem się z przyznanej dotacji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B4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FCB2C48" w14:textId="1ACFF897" w:rsidR="00B463ED" w:rsidRPr="0009366F" w:rsidRDefault="00B463ED" w:rsidP="00B463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B785" w14:textId="68F6EFA9" w:rsidR="00B463ED" w:rsidRPr="0009366F" w:rsidRDefault="00B463ED" w:rsidP="00093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</w:t>
            </w:r>
            <w:r w:rsidR="00F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2C7" w14:textId="77777777" w:rsidR="00B463ED" w:rsidRPr="0009366F" w:rsidRDefault="00B463ED" w:rsidP="00093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520B" w:rsidRPr="0009366F" w14:paraId="64B7D759" w14:textId="77777777" w:rsidTr="00470406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DA30" w14:textId="77777777" w:rsidR="00FC520B" w:rsidRPr="0009366F" w:rsidRDefault="00FC520B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27F5" w14:textId="77777777" w:rsidR="00A9074B" w:rsidRDefault="00A9074B" w:rsidP="00B463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Logika projektowa, w tym przede wszystkim:</w:t>
            </w:r>
          </w:p>
          <w:p w14:paraId="7537175D" w14:textId="7BB4CAD4" w:rsidR="00FC520B" w:rsidRDefault="00A9074B" w:rsidP="00B463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CE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FC5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cena staranności przygotowania dokumentacji ofertowej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0-</w:t>
            </w:r>
            <w:r w:rsidR="004E1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  <w:p w14:paraId="57F12C0B" w14:textId="6D94B925" w:rsidR="00A9074B" w:rsidRPr="00B463ED" w:rsidRDefault="00A9074B" w:rsidP="00B463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E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pójność i przejrzystość harmonogramu w odniesieniu do opisu planowanych działań oraz terminu realizacji zadania wskazanego w ogłoszeniu o konkursie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0-</w:t>
            </w:r>
            <w:r w:rsidR="004E1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C35" w14:textId="09FBE3E0" w:rsidR="00FC520B" w:rsidRDefault="00FC520B" w:rsidP="00093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</w:t>
            </w:r>
            <w:r w:rsidR="004E1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1C5" w14:textId="77777777" w:rsidR="00FC520B" w:rsidRPr="0009366F" w:rsidRDefault="00FC520B" w:rsidP="00093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66F" w:rsidRPr="0009366F" w14:paraId="52BA6694" w14:textId="77777777" w:rsidTr="00470406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67F" w14:textId="77777777" w:rsidR="0009366F" w:rsidRPr="0009366F" w:rsidRDefault="0009366F" w:rsidP="0009366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5257" w14:textId="26378BDC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Suma uzyskanych punktów ( od 1 do 1</w:t>
            </w:r>
            <w:r w:rsidR="00007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093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A307" w14:textId="04EAE55A" w:rsidR="0009366F" w:rsidRPr="0009366F" w:rsidRDefault="007468CC" w:rsidP="00093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320F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66F" w:rsidRPr="0009366F" w14:paraId="5454BF54" w14:textId="77777777" w:rsidTr="00470406">
        <w:trPr>
          <w:trHeight w:val="70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22CB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Wnioskowana kwota dotacji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9638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081BC90A" w14:textId="77777777" w:rsidTr="00470406">
        <w:trPr>
          <w:trHeight w:val="70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E350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Rekomendowana kwota dotacji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6030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191E1F7E" w14:textId="77777777" w:rsidTr="00470406">
        <w:trPr>
          <w:trHeight w:val="705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2F91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Data i podpisy Zespołu ds. Oceny Ofert: </w:t>
            </w:r>
          </w:p>
          <w:p w14:paraId="61B9AA96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                                                                                </w:t>
            </w:r>
          </w:p>
          <w:p w14:paraId="2AD21F53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                                                                                                                               …………………………………………...</w:t>
            </w:r>
          </w:p>
          <w:p w14:paraId="5A087D08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                               </w:t>
            </w:r>
          </w:p>
          <w:p w14:paraId="12B1797F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                                                                                                                                ..................................................................</w:t>
            </w:r>
          </w:p>
          <w:p w14:paraId="3D8EAB98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</w:p>
          <w:p w14:paraId="2559B160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>..................................................................</w:t>
            </w:r>
          </w:p>
          <w:p w14:paraId="7CF66A77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     </w:t>
            </w:r>
          </w:p>
          <w:p w14:paraId="145F5916" w14:textId="77777777" w:rsidR="0009366F" w:rsidRPr="0009366F" w:rsidRDefault="0009366F" w:rsidP="0009366F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pl-PL"/>
              </w:rPr>
              <w:t xml:space="preserve">                                                                        </w:t>
            </w:r>
          </w:p>
          <w:p w14:paraId="28E94C3A" w14:textId="77777777" w:rsidR="0009366F" w:rsidRPr="0009366F" w:rsidRDefault="0009366F" w:rsidP="0009366F">
            <w:pPr>
              <w:rPr>
                <w:rFonts w:ascii="Calibri" w:eastAsia="Calibri" w:hAnsi="Calibri" w:cs="Times New Roman"/>
              </w:rPr>
            </w:pPr>
          </w:p>
        </w:tc>
      </w:tr>
      <w:tr w:rsidR="0009366F" w:rsidRPr="0009366F" w14:paraId="40D72BA4" w14:textId="77777777" w:rsidTr="00470406">
        <w:trPr>
          <w:trHeight w:val="559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F71F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193961531"/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Uzasadnienie wyboru oferty lub jej odrzucenia</w:t>
            </w:r>
          </w:p>
        </w:tc>
      </w:tr>
      <w:tr w:rsidR="0009366F" w:rsidRPr="0009366F" w14:paraId="5EAB36F9" w14:textId="77777777" w:rsidTr="00007238">
        <w:trPr>
          <w:trHeight w:val="2402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20214" w14:textId="77777777" w:rsidR="0009366F" w:rsidRPr="0009366F" w:rsidRDefault="0009366F" w:rsidP="00093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68863" w14:textId="77777777" w:rsidR="0009366F" w:rsidRPr="0009366F" w:rsidRDefault="0009366F" w:rsidP="00093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968D5B5" w14:textId="77777777" w:rsidR="0009366F" w:rsidRPr="0009366F" w:rsidRDefault="0009366F" w:rsidP="0009366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09366F" w:rsidRPr="0009366F" w14:paraId="36B49961" w14:textId="77777777" w:rsidTr="00B463ED">
        <w:trPr>
          <w:trHeight w:val="705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621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0936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PODPISY CZŁONKÓW KOMISJI KONKURSOWEJ </w:t>
            </w:r>
          </w:p>
          <w:p w14:paraId="7CE9F6F9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9366F" w:rsidRPr="0009366F" w14:paraId="269A4928" w14:textId="77777777" w:rsidTr="00B463ED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FFDF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DB7C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D35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436DCA6B" w14:textId="77777777" w:rsidTr="00B463ED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4147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E7AE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E277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2B6AD930" w14:textId="77777777" w:rsidTr="00B463ED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46E2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2809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DC9A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50C93FD8" w14:textId="77777777" w:rsidTr="00B463ED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C6BA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A191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02E7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324575A8" w14:textId="77777777" w:rsidTr="00B463ED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18E9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7B83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467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9366F" w:rsidRPr="0009366F" w14:paraId="78492E58" w14:textId="77777777" w:rsidTr="00B463ED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7763" w14:textId="77777777" w:rsidR="0009366F" w:rsidRPr="0009366F" w:rsidRDefault="0009366F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E423" w14:textId="77777777" w:rsidR="0009366F" w:rsidRPr="0009366F" w:rsidRDefault="0009366F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DE05" w14:textId="77777777" w:rsidR="0009366F" w:rsidRPr="0009366F" w:rsidRDefault="0009366F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63ED" w:rsidRPr="0009366F" w14:paraId="56A28549" w14:textId="77777777" w:rsidTr="00B463ED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702" w14:textId="3BC21957" w:rsidR="00B463ED" w:rsidRPr="0009366F" w:rsidRDefault="00B463ED" w:rsidP="0009366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16AA" w14:textId="77777777" w:rsidR="00B463ED" w:rsidRPr="0009366F" w:rsidRDefault="00B463ED" w:rsidP="000936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08E" w14:textId="77777777" w:rsidR="00B463ED" w:rsidRPr="0009366F" w:rsidRDefault="00B463ED" w:rsidP="000936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2A83DF94" w14:textId="77777777" w:rsidR="0009366F" w:rsidRPr="0009366F" w:rsidRDefault="0009366F" w:rsidP="0009366F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E1F282" w14:textId="46D411BE" w:rsidR="0009366F" w:rsidRPr="0009366F" w:rsidRDefault="0009366F" w:rsidP="000936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</w:rPr>
      </w:pPr>
      <w:r w:rsidRPr="0009366F">
        <w:rPr>
          <w:rFonts w:ascii="Times New Roman" w:eastAsia="Calibri" w:hAnsi="Times New Roman" w:cs="Times New Roman"/>
          <w:color w:val="000000"/>
          <w:kern w:val="0"/>
          <w:sz w:val="23"/>
          <w:szCs w:val="23"/>
        </w:rPr>
        <w:t>Bydgoszcz, dnia …..........................</w:t>
      </w:r>
    </w:p>
    <w:p w14:paraId="1F21345A" w14:textId="77777777" w:rsidR="0009366F" w:rsidRPr="0009366F" w:rsidRDefault="0009366F" w:rsidP="0009366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color w:val="000000"/>
          <w:kern w:val="0"/>
          <w:sz w:val="23"/>
          <w:szCs w:val="23"/>
        </w:rPr>
      </w:pPr>
      <w:r w:rsidRPr="0009366F">
        <w:rPr>
          <w:rFonts w:ascii="Times New Roman" w:eastAsia="Calibri" w:hAnsi="Times New Roman" w:cs="Times New Roman"/>
          <w:color w:val="000000"/>
          <w:kern w:val="0"/>
          <w:sz w:val="23"/>
          <w:szCs w:val="23"/>
        </w:rPr>
        <w:t xml:space="preserve">...................................................................... </w:t>
      </w:r>
    </w:p>
    <w:p w14:paraId="57E23357" w14:textId="77777777" w:rsidR="0009366F" w:rsidRPr="0009366F" w:rsidRDefault="0009366F" w:rsidP="0009366F">
      <w:pPr>
        <w:ind w:left="4248"/>
        <w:rPr>
          <w:rFonts w:ascii="Times New Roman" w:eastAsia="Calibri" w:hAnsi="Times New Roman" w:cs="Times New Roman"/>
          <w:color w:val="000000"/>
        </w:rPr>
      </w:pPr>
      <w:r w:rsidRPr="0009366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 Podpis Przewodniczącego Komisji </w:t>
      </w:r>
    </w:p>
    <w:p w14:paraId="1BD877DC" w14:textId="77777777" w:rsidR="0009366F" w:rsidRPr="0009366F" w:rsidRDefault="0009366F" w:rsidP="0009366F">
      <w:pPr>
        <w:tabs>
          <w:tab w:val="left" w:pos="656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5A7AF1EF" w14:textId="77777777" w:rsidR="004C65EC" w:rsidRDefault="004C65EC"/>
    <w:sectPr w:rsidR="004C65EC" w:rsidSect="00E62062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3122" w14:textId="77777777" w:rsidR="00DB12A5" w:rsidRDefault="00DB12A5" w:rsidP="00007238">
      <w:pPr>
        <w:spacing w:after="0" w:line="240" w:lineRule="auto"/>
      </w:pPr>
      <w:r>
        <w:separator/>
      </w:r>
    </w:p>
  </w:endnote>
  <w:endnote w:type="continuationSeparator" w:id="0">
    <w:p w14:paraId="01686200" w14:textId="77777777" w:rsidR="00DB12A5" w:rsidRDefault="00DB12A5" w:rsidP="0000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2F6C" w14:textId="77777777" w:rsidR="00DB12A5" w:rsidRDefault="00DB12A5" w:rsidP="00007238">
      <w:pPr>
        <w:spacing w:after="0" w:line="240" w:lineRule="auto"/>
      </w:pPr>
      <w:r>
        <w:separator/>
      </w:r>
    </w:p>
  </w:footnote>
  <w:footnote w:type="continuationSeparator" w:id="0">
    <w:p w14:paraId="2B7EE432" w14:textId="77777777" w:rsidR="00DB12A5" w:rsidRDefault="00DB12A5" w:rsidP="00007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521172"/>
    <w:multiLevelType w:val="multilevel"/>
    <w:tmpl w:val="044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113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950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293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8782971">
    <w:abstractNumId w:val="1"/>
  </w:num>
  <w:num w:numId="5" w16cid:durableId="192337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E6"/>
    <w:rsid w:val="00007238"/>
    <w:rsid w:val="00052347"/>
    <w:rsid w:val="000573F6"/>
    <w:rsid w:val="0009366F"/>
    <w:rsid w:val="000A11FD"/>
    <w:rsid w:val="000A7A34"/>
    <w:rsid w:val="001363E6"/>
    <w:rsid w:val="00177730"/>
    <w:rsid w:val="001A3B4A"/>
    <w:rsid w:val="001B7275"/>
    <w:rsid w:val="002B6FD1"/>
    <w:rsid w:val="002E5A54"/>
    <w:rsid w:val="00301E82"/>
    <w:rsid w:val="003C7909"/>
    <w:rsid w:val="0042158A"/>
    <w:rsid w:val="004C65EC"/>
    <w:rsid w:val="004E17B5"/>
    <w:rsid w:val="005208B3"/>
    <w:rsid w:val="005350B1"/>
    <w:rsid w:val="005B7822"/>
    <w:rsid w:val="00605C9B"/>
    <w:rsid w:val="00657717"/>
    <w:rsid w:val="00714E5F"/>
    <w:rsid w:val="00720E5C"/>
    <w:rsid w:val="007468CC"/>
    <w:rsid w:val="00753E3A"/>
    <w:rsid w:val="007B082E"/>
    <w:rsid w:val="00817B81"/>
    <w:rsid w:val="00862E7C"/>
    <w:rsid w:val="008711E5"/>
    <w:rsid w:val="008757DF"/>
    <w:rsid w:val="008C6957"/>
    <w:rsid w:val="0090341E"/>
    <w:rsid w:val="00A74D09"/>
    <w:rsid w:val="00A9074B"/>
    <w:rsid w:val="00AA7E72"/>
    <w:rsid w:val="00B056EE"/>
    <w:rsid w:val="00B374E5"/>
    <w:rsid w:val="00B463ED"/>
    <w:rsid w:val="00BA78B7"/>
    <w:rsid w:val="00BE66A6"/>
    <w:rsid w:val="00C23167"/>
    <w:rsid w:val="00C51F2A"/>
    <w:rsid w:val="00CE523A"/>
    <w:rsid w:val="00CF0A08"/>
    <w:rsid w:val="00D158FE"/>
    <w:rsid w:val="00DB12A5"/>
    <w:rsid w:val="00E62062"/>
    <w:rsid w:val="00F00A72"/>
    <w:rsid w:val="00F05D2D"/>
    <w:rsid w:val="00F25BA4"/>
    <w:rsid w:val="00F47653"/>
    <w:rsid w:val="00F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00CB"/>
  <w15:docId w15:val="{F8DF99C0-C514-4C0F-8699-5C32F2AF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EE"/>
  </w:style>
  <w:style w:type="paragraph" w:styleId="Nagwek1">
    <w:name w:val="heading 1"/>
    <w:basedOn w:val="Normalny"/>
    <w:next w:val="Normalny"/>
    <w:link w:val="Nagwek1Znak"/>
    <w:uiPriority w:val="9"/>
    <w:qFormat/>
    <w:rsid w:val="0013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3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3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3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3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3E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238"/>
  </w:style>
  <w:style w:type="paragraph" w:styleId="Stopka">
    <w:name w:val="footer"/>
    <w:basedOn w:val="Normalny"/>
    <w:link w:val="StopkaZnak"/>
    <w:uiPriority w:val="99"/>
    <w:unhideWhenUsed/>
    <w:rsid w:val="0000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BC7CD-18C9-4F99-B185-00629400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1374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Kempa</dc:creator>
  <cp:keywords/>
  <dc:description/>
  <cp:lastModifiedBy>Barbara Kempa</cp:lastModifiedBy>
  <cp:revision>10</cp:revision>
  <cp:lastPrinted>2026-03-13T05:38:00Z</cp:lastPrinted>
  <dcterms:created xsi:type="dcterms:W3CDTF">2026-03-24T09:32:00Z</dcterms:created>
  <dcterms:modified xsi:type="dcterms:W3CDTF">2026-03-25T08:51:00Z</dcterms:modified>
</cp:coreProperties>
</file>