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A97A7" w14:textId="77777777" w:rsidR="00AB68AA" w:rsidRPr="00137C0D" w:rsidRDefault="008D2324" w:rsidP="00307342">
      <w:pPr>
        <w:spacing w:after="12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137C0D">
        <w:rPr>
          <w:sz w:val="24"/>
          <w:szCs w:val="24"/>
        </w:rPr>
        <w:t>LISTA</w:t>
      </w:r>
      <w:r w:rsidR="000918E0" w:rsidRPr="00137C0D">
        <w:rPr>
          <w:sz w:val="24"/>
          <w:szCs w:val="24"/>
        </w:rPr>
        <w:t xml:space="preserve"> </w:t>
      </w:r>
      <w:r w:rsidRPr="00137C0D">
        <w:rPr>
          <w:sz w:val="24"/>
          <w:szCs w:val="24"/>
        </w:rPr>
        <w:t xml:space="preserve"> ZAŁĄCZNIKÓW DO </w:t>
      </w:r>
      <w:r w:rsidR="00367F24" w:rsidRPr="00137C0D">
        <w:rPr>
          <w:sz w:val="24"/>
          <w:szCs w:val="24"/>
        </w:rPr>
        <w:t>FISZKI PROJ</w:t>
      </w:r>
      <w:r w:rsidR="00024ACA">
        <w:rPr>
          <w:sz w:val="24"/>
          <w:szCs w:val="24"/>
        </w:rPr>
        <w:t>EKTOWEJ W PROGRAMIE NOWA ENERGIA</w:t>
      </w:r>
    </w:p>
    <w:p w14:paraId="5BB8A613" w14:textId="77777777" w:rsidR="00E70753" w:rsidRPr="00137C0D" w:rsidRDefault="00E70753" w:rsidP="00307342">
      <w:pPr>
        <w:spacing w:after="120" w:line="240" w:lineRule="auto"/>
        <w:jc w:val="both"/>
        <w:rPr>
          <w:sz w:val="24"/>
          <w:szCs w:val="24"/>
        </w:rPr>
      </w:pPr>
    </w:p>
    <w:p w14:paraId="55C820E2" w14:textId="77777777" w:rsidR="00083EB1" w:rsidRPr="00137C0D" w:rsidRDefault="00083EB1" w:rsidP="000918E0">
      <w:pPr>
        <w:pStyle w:val="Akapitzlist"/>
        <w:spacing w:after="120" w:line="240" w:lineRule="auto"/>
        <w:ind w:left="1080"/>
        <w:jc w:val="both"/>
        <w:rPr>
          <w:u w:val="single"/>
        </w:rPr>
      </w:pPr>
    </w:p>
    <w:p w14:paraId="79A27336" w14:textId="77777777" w:rsidR="00927796" w:rsidRPr="00137C0D" w:rsidRDefault="00927796" w:rsidP="000D704C">
      <w:pPr>
        <w:pStyle w:val="Akapitzlist"/>
        <w:numPr>
          <w:ilvl w:val="0"/>
          <w:numId w:val="2"/>
        </w:numPr>
        <w:tabs>
          <w:tab w:val="left" w:pos="9356"/>
        </w:tabs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>Mapa lokalizacyjna inwestycji;</w:t>
      </w:r>
    </w:p>
    <w:p w14:paraId="682ADB25" w14:textId="77777777" w:rsidR="00927796" w:rsidRPr="00137C0D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>Plan sytuacyjny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FD2E3A">
        <w:rPr>
          <w:rFonts w:eastAsia="Times New Roman" w:cstheme="minorHAnsi"/>
          <w:sz w:val="24"/>
          <w:szCs w:val="24"/>
          <w:lang w:eastAsia="pl-PL"/>
        </w:rPr>
        <w:t>jeżeli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dotyczy)</w:t>
      </w:r>
      <w:r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14:paraId="4F261672" w14:textId="77777777" w:rsidR="00927796" w:rsidRPr="00137C0D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eastAsia="Times New Roman" w:cstheme="minorHAnsi"/>
          <w:sz w:val="24"/>
          <w:szCs w:val="24"/>
          <w:lang w:eastAsia="pl-PL"/>
        </w:rPr>
        <w:t xml:space="preserve">Schemat technologiczny 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innowacyjnego </w:t>
      </w:r>
      <w:r w:rsidRPr="00137C0D">
        <w:rPr>
          <w:rFonts w:eastAsia="Times New Roman" w:cstheme="minorHAnsi"/>
          <w:sz w:val="24"/>
          <w:szCs w:val="24"/>
          <w:lang w:eastAsia="pl-PL"/>
        </w:rPr>
        <w:t>produktu/instalacji</w:t>
      </w:r>
      <w:r w:rsidR="004B49A3" w:rsidRPr="00137C0D">
        <w:rPr>
          <w:rFonts w:eastAsia="Times New Roman" w:cstheme="minorHAnsi"/>
          <w:sz w:val="24"/>
          <w:szCs w:val="24"/>
          <w:lang w:eastAsia="pl-PL"/>
        </w:rPr>
        <w:t xml:space="preserve"> będącego przedmiotem wdrożenia</w:t>
      </w:r>
      <w:r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14:paraId="033804DC" w14:textId="77777777" w:rsidR="00DE7FB8" w:rsidRPr="00137C0D" w:rsidRDefault="00DE7FB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Streszczenie projektu w j</w:t>
      </w:r>
      <w:r w:rsidR="00E84D5D" w:rsidRPr="00137C0D">
        <w:rPr>
          <w:rFonts w:cstheme="minorHAnsi"/>
          <w:sz w:val="24"/>
          <w:szCs w:val="24"/>
        </w:rPr>
        <w:t xml:space="preserve">ęzyku niespecjalistycznym (max </w:t>
      </w:r>
      <w:r w:rsidR="00E84D5D" w:rsidRPr="00F5553D">
        <w:rPr>
          <w:rFonts w:cstheme="minorHAnsi"/>
          <w:sz w:val="24"/>
          <w:szCs w:val="24"/>
        </w:rPr>
        <w:t>10</w:t>
      </w:r>
      <w:r w:rsidRPr="00F5553D">
        <w:rPr>
          <w:rFonts w:cstheme="minorHAnsi"/>
          <w:sz w:val="24"/>
          <w:szCs w:val="24"/>
        </w:rPr>
        <w:t>00</w:t>
      </w:r>
      <w:r w:rsidRPr="00137C0D">
        <w:rPr>
          <w:rFonts w:cstheme="minorHAnsi"/>
          <w:sz w:val="24"/>
          <w:szCs w:val="24"/>
        </w:rPr>
        <w:t xml:space="preserve"> znaków);</w:t>
      </w:r>
    </w:p>
    <w:p w14:paraId="171F1F8D" w14:textId="77777777" w:rsidR="000C5B81" w:rsidRPr="00137C0D" w:rsidRDefault="000C5B81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Wyciągi z dokumentów (raportów) dotyczących przeprowadzonych prac badawczo - rozwojowych i uzyskanych wyników;</w:t>
      </w:r>
    </w:p>
    <w:p w14:paraId="200A1D79" w14:textId="77777777" w:rsidR="00430B59" w:rsidRPr="00137C0D" w:rsidRDefault="00DE7FB8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</w:t>
      </w:r>
      <w:r w:rsidR="004C0BCF" w:rsidRPr="00137C0D">
        <w:rPr>
          <w:rFonts w:cstheme="minorHAnsi"/>
          <w:sz w:val="24"/>
          <w:szCs w:val="24"/>
        </w:rPr>
        <w:t xml:space="preserve">potwierdzające posiadanie </w:t>
      </w:r>
      <w:r w:rsidRPr="00137C0D">
        <w:rPr>
          <w:rFonts w:cstheme="minorHAnsi"/>
          <w:sz w:val="24"/>
          <w:szCs w:val="24"/>
        </w:rPr>
        <w:t>praw własności intelektualnej</w:t>
      </w:r>
      <w:r w:rsidR="00430B59" w:rsidRPr="00137C0D">
        <w:rPr>
          <w:rFonts w:cstheme="minorHAnsi"/>
          <w:sz w:val="24"/>
          <w:szCs w:val="24"/>
        </w:rPr>
        <w:t xml:space="preserve"> do rozwiązania</w:t>
      </w:r>
      <w:r w:rsidR="00A10F4F">
        <w:rPr>
          <w:rFonts w:cstheme="minorHAnsi"/>
          <w:sz w:val="24"/>
          <w:szCs w:val="24"/>
        </w:rPr>
        <w:t xml:space="preserve"> lub oświadczenie o planowanym nabyciu praw (przewidywany termin)</w:t>
      </w:r>
      <w:r w:rsidR="00430B59" w:rsidRPr="00137C0D">
        <w:rPr>
          <w:rFonts w:cstheme="minorHAnsi"/>
          <w:sz w:val="24"/>
          <w:szCs w:val="24"/>
        </w:rPr>
        <w:t>;</w:t>
      </w:r>
      <w:r w:rsidRPr="00137C0D">
        <w:rPr>
          <w:rFonts w:cstheme="minorHAnsi"/>
          <w:sz w:val="24"/>
          <w:szCs w:val="24"/>
        </w:rPr>
        <w:t xml:space="preserve"> </w:t>
      </w:r>
    </w:p>
    <w:p w14:paraId="3F196CBF" w14:textId="77777777" w:rsidR="00DE7FB8" w:rsidRPr="00137C0D" w:rsidRDefault="00430B5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C</w:t>
      </w:r>
      <w:r w:rsidR="00DE7FB8" w:rsidRPr="00137C0D">
        <w:rPr>
          <w:rFonts w:cstheme="minorHAnsi"/>
          <w:sz w:val="24"/>
          <w:szCs w:val="24"/>
        </w:rPr>
        <w:t xml:space="preserve">ertyfikaty </w:t>
      </w:r>
      <w:r w:rsidR="00DE7FB8" w:rsidRPr="00137C0D">
        <w:rPr>
          <w:rFonts w:eastAsia="Times New Roman" w:cstheme="minorHAnsi"/>
          <w:sz w:val="24"/>
          <w:szCs w:val="24"/>
          <w:lang w:eastAsia="pl-PL"/>
        </w:rPr>
        <w:t>wyrobu/metody/rozwiązania</w:t>
      </w:r>
      <w:r w:rsidR="00083EB1" w:rsidRPr="00137C0D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E56B77" w:rsidRPr="00137C0D">
        <w:rPr>
          <w:rFonts w:eastAsia="Times New Roman" w:cstheme="minorHAnsi"/>
          <w:sz w:val="24"/>
          <w:szCs w:val="24"/>
          <w:lang w:eastAsia="pl-PL"/>
        </w:rPr>
        <w:t xml:space="preserve">jeżeli </w:t>
      </w:r>
      <w:r w:rsidR="00083EB1" w:rsidRPr="00137C0D">
        <w:rPr>
          <w:rFonts w:eastAsia="Times New Roman" w:cstheme="minorHAnsi"/>
          <w:sz w:val="24"/>
          <w:szCs w:val="24"/>
          <w:lang w:eastAsia="pl-PL"/>
        </w:rPr>
        <w:t>dotyczy)</w:t>
      </w:r>
      <w:r w:rsidR="00DE7FB8" w:rsidRPr="00137C0D">
        <w:rPr>
          <w:rFonts w:eastAsia="Times New Roman" w:cstheme="minorHAnsi"/>
          <w:sz w:val="24"/>
          <w:szCs w:val="24"/>
          <w:lang w:eastAsia="pl-PL"/>
        </w:rPr>
        <w:t>;</w:t>
      </w:r>
    </w:p>
    <w:p w14:paraId="4D6DA14B" w14:textId="77777777" w:rsidR="00F25648" w:rsidRPr="00137C0D" w:rsidRDefault="00345A83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związane z rejestracją rozwiązania/technologii w Urzędzie Patentowym, w tym </w:t>
      </w:r>
      <w:r w:rsidR="00F25648" w:rsidRPr="00137C0D">
        <w:rPr>
          <w:rFonts w:cstheme="minorHAnsi"/>
          <w:sz w:val="24"/>
          <w:szCs w:val="24"/>
        </w:rPr>
        <w:t>opis patentow</w:t>
      </w:r>
      <w:r w:rsidRPr="00137C0D">
        <w:rPr>
          <w:rFonts w:cstheme="minorHAnsi"/>
          <w:sz w:val="24"/>
          <w:szCs w:val="24"/>
        </w:rPr>
        <w:t>y</w:t>
      </w:r>
      <w:r w:rsidR="00F25648" w:rsidRPr="00137C0D">
        <w:rPr>
          <w:rFonts w:cstheme="minorHAnsi"/>
          <w:sz w:val="24"/>
          <w:szCs w:val="24"/>
        </w:rPr>
        <w:t>/zgłoszeni</w:t>
      </w:r>
      <w:r w:rsidRPr="00137C0D">
        <w:rPr>
          <w:rFonts w:cstheme="minorHAnsi"/>
          <w:sz w:val="24"/>
          <w:szCs w:val="24"/>
        </w:rPr>
        <w:t>e</w:t>
      </w:r>
      <w:r w:rsidR="00F25648" w:rsidRPr="00137C0D">
        <w:rPr>
          <w:rFonts w:cstheme="minorHAnsi"/>
          <w:sz w:val="24"/>
          <w:szCs w:val="24"/>
        </w:rPr>
        <w:t xml:space="preserve"> (je</w:t>
      </w:r>
      <w:r w:rsidR="00430B59" w:rsidRPr="00137C0D">
        <w:rPr>
          <w:rFonts w:cstheme="minorHAnsi"/>
          <w:sz w:val="24"/>
          <w:szCs w:val="24"/>
        </w:rPr>
        <w:t>żeli</w:t>
      </w:r>
      <w:r w:rsidR="00F25648" w:rsidRPr="00137C0D">
        <w:rPr>
          <w:rFonts w:cstheme="minorHAnsi"/>
          <w:sz w:val="24"/>
          <w:szCs w:val="24"/>
        </w:rPr>
        <w:t xml:space="preserve"> dotyczy);</w:t>
      </w:r>
    </w:p>
    <w:p w14:paraId="01D1A626" w14:textId="77777777" w:rsidR="00DE7FB8" w:rsidRPr="00137C0D" w:rsidRDefault="00F2564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</w:t>
      </w:r>
      <w:r w:rsidR="00244277" w:rsidRPr="00137C0D">
        <w:rPr>
          <w:rFonts w:cstheme="minorHAnsi"/>
          <w:sz w:val="24"/>
          <w:szCs w:val="24"/>
          <w:u w:val="single"/>
        </w:rPr>
        <w:t>potwierdzające</w:t>
      </w:r>
      <w:r w:rsidRPr="00137C0D">
        <w:rPr>
          <w:rFonts w:cstheme="minorHAnsi"/>
          <w:sz w:val="24"/>
          <w:szCs w:val="24"/>
          <w:u w:val="single"/>
        </w:rPr>
        <w:t xml:space="preserve"> </w:t>
      </w:r>
      <w:r w:rsidR="008742E2" w:rsidRPr="00137C0D">
        <w:rPr>
          <w:rFonts w:cstheme="minorHAnsi"/>
          <w:sz w:val="24"/>
          <w:szCs w:val="24"/>
          <w:u w:val="single"/>
        </w:rPr>
        <w:t xml:space="preserve">innowacyjny charakter </w:t>
      </w:r>
      <w:r w:rsidR="00244277" w:rsidRPr="00137C0D">
        <w:rPr>
          <w:rFonts w:cstheme="minorHAnsi"/>
          <w:sz w:val="24"/>
          <w:szCs w:val="24"/>
          <w:u w:val="single"/>
        </w:rPr>
        <w:t>rozwiązania/technologii</w:t>
      </w:r>
      <w:r w:rsidR="00244277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>zgłoszonego/</w:t>
      </w:r>
      <w:r w:rsidR="000D704C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 xml:space="preserve">zgłoszonej wnioskiem </w:t>
      </w:r>
      <w:r w:rsidR="00244277" w:rsidRPr="00137C0D">
        <w:rPr>
          <w:rFonts w:cstheme="minorHAnsi"/>
          <w:sz w:val="24"/>
          <w:szCs w:val="24"/>
        </w:rPr>
        <w:t xml:space="preserve">(kopie/wyciągi i/lub </w:t>
      </w:r>
      <w:r w:rsidRPr="00137C0D">
        <w:rPr>
          <w:rFonts w:cstheme="minorHAnsi"/>
          <w:sz w:val="24"/>
          <w:szCs w:val="24"/>
        </w:rPr>
        <w:t xml:space="preserve">zestawienie </w:t>
      </w:r>
      <w:r w:rsidR="00C521E2" w:rsidRPr="00137C0D">
        <w:rPr>
          <w:rFonts w:cstheme="minorHAnsi"/>
          <w:sz w:val="24"/>
          <w:szCs w:val="24"/>
        </w:rPr>
        <w:t xml:space="preserve">źródeł </w:t>
      </w:r>
      <w:r w:rsidR="00244277" w:rsidRPr="00137C0D">
        <w:rPr>
          <w:rFonts w:cstheme="minorHAnsi"/>
          <w:sz w:val="24"/>
          <w:szCs w:val="24"/>
        </w:rPr>
        <w:t xml:space="preserve">informacji </w:t>
      </w:r>
      <w:r w:rsidR="008742E2" w:rsidRPr="00137C0D">
        <w:rPr>
          <w:rFonts w:cstheme="minorHAnsi"/>
          <w:sz w:val="24"/>
          <w:szCs w:val="24"/>
        </w:rPr>
        <w:t>z</w:t>
      </w:r>
      <w:r w:rsidR="000D704C" w:rsidRPr="00137C0D">
        <w:rPr>
          <w:rFonts w:cstheme="minorHAnsi"/>
          <w:sz w:val="24"/>
          <w:szCs w:val="24"/>
        </w:rPr>
        <w:t> </w:t>
      </w:r>
      <w:r w:rsidR="008742E2" w:rsidRPr="00137C0D">
        <w:rPr>
          <w:rFonts w:cstheme="minorHAnsi"/>
          <w:sz w:val="24"/>
          <w:szCs w:val="24"/>
        </w:rPr>
        <w:t>podaniem</w:t>
      </w:r>
      <w:r w:rsidR="00C521E2" w:rsidRPr="00137C0D">
        <w:rPr>
          <w:rFonts w:cstheme="minorHAnsi"/>
          <w:sz w:val="24"/>
          <w:szCs w:val="24"/>
        </w:rPr>
        <w:t xml:space="preserve"> </w:t>
      </w:r>
      <w:r w:rsidRPr="00137C0D">
        <w:rPr>
          <w:rFonts w:cstheme="minorHAnsi"/>
          <w:sz w:val="24"/>
          <w:szCs w:val="24"/>
        </w:rPr>
        <w:t>miejsc ich dostępności</w:t>
      </w:r>
      <w:r w:rsidR="00244277" w:rsidRPr="00137C0D">
        <w:rPr>
          <w:rFonts w:cstheme="minorHAnsi"/>
          <w:sz w:val="24"/>
          <w:szCs w:val="24"/>
        </w:rPr>
        <w:t xml:space="preserve">),  </w:t>
      </w:r>
      <w:r w:rsidR="00C521E2" w:rsidRPr="00137C0D">
        <w:rPr>
          <w:rFonts w:cstheme="minorHAnsi"/>
          <w:sz w:val="24"/>
          <w:szCs w:val="24"/>
        </w:rPr>
        <w:t xml:space="preserve">w tym </w:t>
      </w:r>
      <w:r w:rsidR="00E766E7" w:rsidRPr="00137C0D">
        <w:rPr>
          <w:rFonts w:cstheme="minorHAnsi"/>
          <w:sz w:val="24"/>
          <w:szCs w:val="24"/>
        </w:rPr>
        <w:t xml:space="preserve">również </w:t>
      </w:r>
      <w:r w:rsidR="008742E2" w:rsidRPr="00137C0D">
        <w:rPr>
          <w:rFonts w:cstheme="minorHAnsi"/>
          <w:sz w:val="24"/>
          <w:szCs w:val="24"/>
        </w:rPr>
        <w:t xml:space="preserve">kopie materiałów/dokumentów zawierających </w:t>
      </w:r>
      <w:r w:rsidR="00244277" w:rsidRPr="00137C0D">
        <w:rPr>
          <w:rFonts w:cstheme="minorHAnsi"/>
          <w:sz w:val="24"/>
          <w:szCs w:val="24"/>
        </w:rPr>
        <w:t xml:space="preserve">istotne </w:t>
      </w:r>
      <w:r w:rsidR="008742E2" w:rsidRPr="00137C0D">
        <w:rPr>
          <w:rFonts w:cstheme="minorHAnsi"/>
          <w:sz w:val="24"/>
          <w:szCs w:val="24"/>
        </w:rPr>
        <w:t xml:space="preserve">dane </w:t>
      </w:r>
      <w:r w:rsidR="00244277" w:rsidRPr="00137C0D">
        <w:rPr>
          <w:rFonts w:cstheme="minorHAnsi"/>
          <w:sz w:val="24"/>
          <w:szCs w:val="24"/>
        </w:rPr>
        <w:t>dotyczące innowacyjnego rozwiązania/technologii</w:t>
      </w:r>
      <w:r w:rsidR="00E766E7" w:rsidRPr="00137C0D">
        <w:rPr>
          <w:rFonts w:cstheme="minorHAnsi"/>
          <w:sz w:val="24"/>
          <w:szCs w:val="24"/>
        </w:rPr>
        <w:t xml:space="preserve"> </w:t>
      </w:r>
      <w:r w:rsidR="008742E2" w:rsidRPr="00137C0D">
        <w:rPr>
          <w:rFonts w:cstheme="minorHAnsi"/>
          <w:sz w:val="24"/>
          <w:szCs w:val="24"/>
        </w:rPr>
        <w:t>(</w:t>
      </w:r>
      <w:r w:rsidRPr="00137C0D">
        <w:rPr>
          <w:rFonts w:cstheme="minorHAnsi"/>
          <w:sz w:val="24"/>
          <w:szCs w:val="24"/>
        </w:rPr>
        <w:t xml:space="preserve">np. </w:t>
      </w:r>
      <w:r w:rsidR="00E766E7" w:rsidRPr="00137C0D">
        <w:rPr>
          <w:rFonts w:cstheme="minorHAnsi"/>
          <w:sz w:val="24"/>
          <w:szCs w:val="24"/>
        </w:rPr>
        <w:t>publikacj</w:t>
      </w:r>
      <w:r w:rsidR="00244277" w:rsidRPr="00137C0D">
        <w:rPr>
          <w:rFonts w:cstheme="minorHAnsi"/>
          <w:sz w:val="24"/>
          <w:szCs w:val="24"/>
        </w:rPr>
        <w:t>e</w:t>
      </w:r>
      <w:r w:rsidRPr="00137C0D">
        <w:rPr>
          <w:rFonts w:cstheme="minorHAnsi"/>
          <w:sz w:val="24"/>
          <w:szCs w:val="24"/>
        </w:rPr>
        <w:t xml:space="preserve"> w czasopismach recenzowanych </w:t>
      </w:r>
      <w:r w:rsidR="00E766E7" w:rsidRPr="00137C0D">
        <w:rPr>
          <w:rFonts w:cstheme="minorHAnsi"/>
          <w:sz w:val="24"/>
          <w:szCs w:val="24"/>
        </w:rPr>
        <w:t>i innych, nagr</w:t>
      </w:r>
      <w:r w:rsidR="00244277" w:rsidRPr="00137C0D">
        <w:rPr>
          <w:rFonts w:cstheme="minorHAnsi"/>
          <w:sz w:val="24"/>
          <w:szCs w:val="24"/>
        </w:rPr>
        <w:t>ody</w:t>
      </w:r>
      <w:r w:rsidR="00DA2387" w:rsidRPr="00137C0D">
        <w:rPr>
          <w:rFonts w:cstheme="minorHAnsi"/>
          <w:sz w:val="24"/>
          <w:szCs w:val="24"/>
        </w:rPr>
        <w:t>, wyróżnie</w:t>
      </w:r>
      <w:r w:rsidR="00244277" w:rsidRPr="00137C0D">
        <w:rPr>
          <w:rFonts w:cstheme="minorHAnsi"/>
          <w:sz w:val="24"/>
          <w:szCs w:val="24"/>
        </w:rPr>
        <w:t>nia</w:t>
      </w:r>
      <w:r w:rsidR="00CE11C0" w:rsidRPr="00137C0D">
        <w:rPr>
          <w:rFonts w:cstheme="minorHAnsi"/>
          <w:sz w:val="24"/>
          <w:szCs w:val="24"/>
        </w:rPr>
        <w:t>, konferencje</w:t>
      </w:r>
      <w:r w:rsidR="00244277" w:rsidRPr="00137C0D">
        <w:rPr>
          <w:rFonts w:cstheme="minorHAnsi"/>
          <w:sz w:val="24"/>
          <w:szCs w:val="24"/>
        </w:rPr>
        <w:t xml:space="preserve"> itp.</w:t>
      </w:r>
      <w:r w:rsidR="008742E2" w:rsidRPr="00137C0D">
        <w:rPr>
          <w:rFonts w:cstheme="minorHAnsi"/>
          <w:sz w:val="24"/>
          <w:szCs w:val="24"/>
        </w:rPr>
        <w:t>)</w:t>
      </w:r>
      <w:r w:rsidR="00DA2387" w:rsidRPr="00137C0D">
        <w:rPr>
          <w:rFonts w:cstheme="minorHAnsi"/>
          <w:sz w:val="24"/>
          <w:szCs w:val="24"/>
        </w:rPr>
        <w:t>;</w:t>
      </w:r>
    </w:p>
    <w:p w14:paraId="62DFA27F" w14:textId="77777777" w:rsidR="00445A2B" w:rsidRPr="00137C0D" w:rsidRDefault="00445A2B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Dokument/dokumenty potwierdzające datę opracowania rozwiązania/technologii – jeżeli dotyczy;</w:t>
      </w:r>
    </w:p>
    <w:p w14:paraId="3869BFCD" w14:textId="77777777" w:rsidR="00F25648" w:rsidRPr="00137C0D" w:rsidRDefault="006A711A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>D</w:t>
      </w:r>
      <w:r w:rsidR="00F25648" w:rsidRPr="00137C0D">
        <w:rPr>
          <w:rFonts w:cstheme="minorHAnsi"/>
          <w:sz w:val="24"/>
          <w:szCs w:val="24"/>
        </w:rPr>
        <w:t xml:space="preserve">okumenty dotyczące uwarunkowań możliwości osiągnięcia efektów ekologicznych – np. </w:t>
      </w:r>
      <w:r w:rsidR="008742E2" w:rsidRPr="00137C0D">
        <w:rPr>
          <w:rFonts w:cstheme="minorHAnsi"/>
          <w:sz w:val="24"/>
          <w:szCs w:val="24"/>
        </w:rPr>
        <w:t xml:space="preserve">stosowne </w:t>
      </w:r>
      <w:r w:rsidR="00F25648" w:rsidRPr="00137C0D">
        <w:rPr>
          <w:rFonts w:cstheme="minorHAnsi"/>
          <w:sz w:val="24"/>
          <w:szCs w:val="24"/>
        </w:rPr>
        <w:t>kontrakty</w:t>
      </w:r>
      <w:r w:rsidR="008742E2" w:rsidRPr="00137C0D">
        <w:rPr>
          <w:rFonts w:cstheme="minorHAnsi"/>
          <w:sz w:val="24"/>
          <w:szCs w:val="24"/>
        </w:rPr>
        <w:t>/listy intencyjne dotyczące substratów, produktów, możliwości zbytu itp.</w:t>
      </w:r>
      <w:r w:rsidR="00F25648" w:rsidRPr="00137C0D">
        <w:rPr>
          <w:rFonts w:cstheme="minorHAnsi"/>
          <w:sz w:val="24"/>
          <w:szCs w:val="24"/>
        </w:rPr>
        <w:t xml:space="preserve">, możliwości techniczne/technologiczne </w:t>
      </w:r>
      <w:r w:rsidR="008742E2" w:rsidRPr="00137C0D">
        <w:rPr>
          <w:rFonts w:cstheme="minorHAnsi"/>
          <w:sz w:val="24"/>
          <w:szCs w:val="24"/>
        </w:rPr>
        <w:t xml:space="preserve">danego </w:t>
      </w:r>
      <w:r w:rsidR="00F25648" w:rsidRPr="00137C0D">
        <w:rPr>
          <w:rFonts w:cstheme="minorHAnsi"/>
          <w:sz w:val="24"/>
          <w:szCs w:val="24"/>
        </w:rPr>
        <w:t>rozwiązania/linii te</w:t>
      </w:r>
      <w:r w:rsidR="008742E2" w:rsidRPr="00137C0D">
        <w:rPr>
          <w:rFonts w:cstheme="minorHAnsi"/>
          <w:sz w:val="24"/>
          <w:szCs w:val="24"/>
        </w:rPr>
        <w:t>chnologicznej;</w:t>
      </w:r>
    </w:p>
    <w:p w14:paraId="4BEFE7E6" w14:textId="77777777" w:rsidR="00F25648" w:rsidRPr="00137C0D" w:rsidRDefault="00F25648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37C0D">
        <w:rPr>
          <w:rFonts w:cstheme="minorHAnsi"/>
          <w:sz w:val="24"/>
          <w:szCs w:val="24"/>
        </w:rPr>
        <w:t xml:space="preserve">Dokumenty uprawdopodabniające przyjęte </w:t>
      </w:r>
      <w:r w:rsidR="004C0BCF" w:rsidRPr="00137C0D">
        <w:rPr>
          <w:rFonts w:cstheme="minorHAnsi"/>
          <w:sz w:val="24"/>
          <w:szCs w:val="24"/>
        </w:rPr>
        <w:t xml:space="preserve">do obliczeń efektów ekologicznych </w:t>
      </w:r>
      <w:r w:rsidR="006E2708" w:rsidRPr="00137C0D">
        <w:rPr>
          <w:rFonts w:cstheme="minorHAnsi"/>
          <w:sz w:val="24"/>
          <w:szCs w:val="24"/>
        </w:rPr>
        <w:t>założenia i </w:t>
      </w:r>
      <w:r w:rsidRPr="00137C0D">
        <w:rPr>
          <w:rFonts w:cstheme="minorHAnsi"/>
          <w:sz w:val="24"/>
          <w:szCs w:val="24"/>
        </w:rPr>
        <w:t>wskaźniki (o ile dotyczy – z wyjątkiem powszechnie dostępnych);</w:t>
      </w:r>
    </w:p>
    <w:p w14:paraId="4DA046E2" w14:textId="77777777" w:rsidR="00A025CC" w:rsidRPr="00060266" w:rsidRDefault="00A025CC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060266">
        <w:rPr>
          <w:rFonts w:cstheme="minorHAnsi"/>
          <w:sz w:val="24"/>
          <w:szCs w:val="24"/>
        </w:rPr>
        <w:t>Uzyskane pozwolenia i decyzje administracyjne, ewentualnie kopie dokumentów związanych z pro</w:t>
      </w:r>
      <w:r w:rsidR="004C0BCF" w:rsidRPr="00060266">
        <w:rPr>
          <w:rFonts w:cstheme="minorHAnsi"/>
          <w:sz w:val="24"/>
          <w:szCs w:val="24"/>
        </w:rPr>
        <w:t xml:space="preserve">cedurą pozyskiwania pozostałych, brakujących dokumentów </w:t>
      </w:r>
      <w:r w:rsidRPr="00060266">
        <w:rPr>
          <w:rFonts w:cstheme="minorHAnsi"/>
          <w:sz w:val="24"/>
          <w:szCs w:val="24"/>
        </w:rPr>
        <w:t>(np. złożone wnioski, korespondencja z urzędem itp.);</w:t>
      </w:r>
    </w:p>
    <w:p w14:paraId="18CC2E43" w14:textId="0A65EC57" w:rsidR="00A025CC" w:rsidRPr="00060266" w:rsidRDefault="00A025CC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060266">
        <w:rPr>
          <w:rFonts w:cstheme="minorHAnsi"/>
          <w:sz w:val="24"/>
          <w:szCs w:val="24"/>
        </w:rPr>
        <w:t>Posiadane dokumenty potwierdzające prawa do gruntów i obiektów,  lub inne związane z</w:t>
      </w:r>
      <w:r w:rsidR="000D704C" w:rsidRPr="00060266">
        <w:rPr>
          <w:rFonts w:cstheme="minorHAnsi"/>
          <w:sz w:val="24"/>
          <w:szCs w:val="24"/>
        </w:rPr>
        <w:t> </w:t>
      </w:r>
      <w:r w:rsidRPr="00060266">
        <w:rPr>
          <w:rFonts w:cstheme="minorHAnsi"/>
          <w:sz w:val="24"/>
          <w:szCs w:val="24"/>
        </w:rPr>
        <w:t>aktualnym etapem działań wnioskodawcy w tym zakresie;</w:t>
      </w:r>
      <w:r w:rsidR="00430B59" w:rsidRPr="00060266">
        <w:rPr>
          <w:rFonts w:cstheme="minorHAnsi"/>
          <w:sz w:val="24"/>
          <w:szCs w:val="24"/>
        </w:rPr>
        <w:t xml:space="preserve"> </w:t>
      </w:r>
      <w:r w:rsidR="00FE533E" w:rsidRPr="00060266">
        <w:rPr>
          <w:rFonts w:cstheme="minorHAnsi"/>
          <w:sz w:val="24"/>
          <w:szCs w:val="24"/>
        </w:rPr>
        <w:t xml:space="preserve">w przypadku braku </w:t>
      </w:r>
      <w:r w:rsidRPr="00060266">
        <w:rPr>
          <w:rFonts w:cstheme="minorHAnsi"/>
          <w:sz w:val="24"/>
          <w:szCs w:val="24"/>
        </w:rPr>
        <w:t>dokumenty  uprawdopodobniające możliwość ich pozyskania w terminach pozwalających na potwierdzenie realności przyjętych założeń</w:t>
      </w:r>
      <w:r w:rsidR="004051E6" w:rsidRPr="00060266">
        <w:rPr>
          <w:rFonts w:cstheme="minorHAnsi"/>
          <w:sz w:val="24"/>
          <w:szCs w:val="24"/>
        </w:rPr>
        <w:t>;</w:t>
      </w:r>
    </w:p>
    <w:p w14:paraId="688C34E4" w14:textId="4D8B9E29" w:rsidR="00FE533E" w:rsidRDefault="004051E6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060266">
        <w:rPr>
          <w:rFonts w:cstheme="minorHAnsi"/>
          <w:sz w:val="24"/>
          <w:szCs w:val="24"/>
        </w:rPr>
        <w:t>Inne istotne dokumenty z punktu widzenia informacji przedkładanych</w:t>
      </w:r>
      <w:r w:rsidR="000918E0" w:rsidRPr="00060266">
        <w:rPr>
          <w:rFonts w:cstheme="minorHAnsi"/>
          <w:sz w:val="24"/>
          <w:szCs w:val="24"/>
        </w:rPr>
        <w:t xml:space="preserve"> w fiszce projektowej</w:t>
      </w:r>
      <w:r w:rsidRPr="00060266">
        <w:rPr>
          <w:rFonts w:cstheme="minorHAnsi"/>
          <w:sz w:val="24"/>
          <w:szCs w:val="24"/>
        </w:rPr>
        <w:t>,</w:t>
      </w:r>
      <w:r w:rsidRPr="00137C0D">
        <w:rPr>
          <w:rFonts w:cstheme="minorHAnsi"/>
          <w:sz w:val="24"/>
          <w:szCs w:val="24"/>
        </w:rPr>
        <w:t xml:space="preserve"> jak również ze względu na specyfikę przedsięwzięcia – o ile dotyczy</w:t>
      </w:r>
      <w:r w:rsidR="004B270A">
        <w:rPr>
          <w:rFonts w:cstheme="minorHAnsi"/>
          <w:sz w:val="24"/>
          <w:szCs w:val="24"/>
        </w:rPr>
        <w:t xml:space="preserve">. W szczególności </w:t>
      </w:r>
      <w:r w:rsidR="00FE533E">
        <w:rPr>
          <w:rFonts w:cstheme="minorHAnsi"/>
          <w:sz w:val="24"/>
          <w:szCs w:val="24"/>
        </w:rPr>
        <w:t>w</w:t>
      </w:r>
      <w:r w:rsidR="00060266">
        <w:rPr>
          <w:rFonts w:cstheme="minorHAnsi"/>
          <w:sz w:val="24"/>
          <w:szCs w:val="24"/>
        </w:rPr>
        <w:t> </w:t>
      </w:r>
      <w:r w:rsidR="00652815">
        <w:rPr>
          <w:rFonts w:cstheme="minorHAnsi"/>
          <w:sz w:val="24"/>
          <w:szCs w:val="24"/>
        </w:rPr>
        <w:t xml:space="preserve"> odniesieniu do obszaru </w:t>
      </w:r>
    </w:p>
    <w:p w14:paraId="448A2807" w14:textId="0B6D8C6B" w:rsidR="00FE533E" w:rsidRDefault="004B270A" w:rsidP="003216D6">
      <w:pPr>
        <w:pStyle w:val="Normi"/>
        <w:numPr>
          <w:ilvl w:val="1"/>
          <w:numId w:val="25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Samowystarczalne </w:t>
      </w:r>
      <w:r w:rsidR="00FE533E">
        <w:rPr>
          <w:rFonts w:cstheme="minorHAnsi"/>
          <w:sz w:val="24"/>
          <w:szCs w:val="24"/>
        </w:rPr>
        <w:t>Klastry:</w:t>
      </w:r>
    </w:p>
    <w:p w14:paraId="5A782DF5" w14:textId="6CED5951" w:rsidR="00BC4439" w:rsidRPr="00060266" w:rsidRDefault="00BC4439" w:rsidP="003216D6">
      <w:pPr>
        <w:pStyle w:val="Normi"/>
        <w:numPr>
          <w:ilvl w:val="2"/>
          <w:numId w:val="25"/>
        </w:numPr>
        <w:spacing w:after="120"/>
        <w:jc w:val="both"/>
        <w:rPr>
          <w:rFonts w:cstheme="minorHAnsi"/>
          <w:sz w:val="24"/>
          <w:szCs w:val="24"/>
        </w:rPr>
      </w:pPr>
      <w:r w:rsidRPr="00FE533E">
        <w:rPr>
          <w:rFonts w:cstheme="minorHAnsi"/>
          <w:sz w:val="24"/>
          <w:szCs w:val="24"/>
        </w:rPr>
        <w:lastRenderedPageBreak/>
        <w:t>Potwierdzeni</w:t>
      </w:r>
      <w:r w:rsidR="00C53C1F" w:rsidRPr="00FE533E">
        <w:rPr>
          <w:rFonts w:cstheme="minorHAnsi"/>
          <w:sz w:val="24"/>
          <w:szCs w:val="24"/>
        </w:rPr>
        <w:t>a</w:t>
      </w:r>
      <w:r w:rsidRPr="00FE533E">
        <w:rPr>
          <w:rFonts w:cstheme="minorHAnsi"/>
          <w:sz w:val="24"/>
          <w:szCs w:val="24"/>
        </w:rPr>
        <w:t xml:space="preserve"> spójności przedsięwzięcia z celami</w:t>
      </w:r>
      <w:r w:rsidR="00C53C1F" w:rsidRPr="00FE533E">
        <w:rPr>
          <w:rFonts w:cstheme="minorHAnsi"/>
          <w:sz w:val="24"/>
          <w:szCs w:val="24"/>
        </w:rPr>
        <w:t xml:space="preserve"> i </w:t>
      </w:r>
      <w:r w:rsidRPr="00060266">
        <w:rPr>
          <w:rFonts w:cstheme="minorHAnsi"/>
          <w:sz w:val="24"/>
          <w:szCs w:val="24"/>
        </w:rPr>
        <w:t>strategią rozwoju</w:t>
      </w:r>
      <w:r w:rsidR="00B6361B" w:rsidRPr="00060266">
        <w:rPr>
          <w:rFonts w:cstheme="minorHAnsi"/>
          <w:sz w:val="24"/>
          <w:szCs w:val="24"/>
        </w:rPr>
        <w:t xml:space="preserve"> klastra</w:t>
      </w:r>
      <w:r w:rsidRPr="00060266">
        <w:rPr>
          <w:rFonts w:cstheme="minorHAnsi"/>
          <w:sz w:val="24"/>
          <w:szCs w:val="24"/>
        </w:rPr>
        <w:t xml:space="preserve"> wystawione przez minimum dwóch koordynatorów </w:t>
      </w:r>
      <w:r w:rsidR="00C53C1F" w:rsidRPr="00060266">
        <w:rPr>
          <w:rFonts w:cstheme="minorHAnsi"/>
          <w:sz w:val="24"/>
          <w:szCs w:val="24"/>
        </w:rPr>
        <w:t xml:space="preserve">niezależnych od siebie </w:t>
      </w:r>
      <w:r w:rsidRPr="00060266">
        <w:rPr>
          <w:rFonts w:cstheme="minorHAnsi"/>
          <w:sz w:val="24"/>
          <w:szCs w:val="24"/>
        </w:rPr>
        <w:t>klastrów energii</w:t>
      </w:r>
      <w:r w:rsidR="00B6361B" w:rsidRPr="00060266">
        <w:rPr>
          <w:rFonts w:cstheme="minorHAnsi"/>
          <w:sz w:val="24"/>
          <w:szCs w:val="24"/>
        </w:rPr>
        <w:t>;</w:t>
      </w:r>
      <w:r w:rsidR="00C53C1F" w:rsidRPr="00060266">
        <w:rPr>
          <w:rFonts w:cstheme="minorHAnsi"/>
          <w:sz w:val="24"/>
          <w:szCs w:val="24"/>
        </w:rPr>
        <w:t xml:space="preserve"> </w:t>
      </w:r>
    </w:p>
    <w:p w14:paraId="4F8807D0" w14:textId="5C8D928C" w:rsidR="00815611" w:rsidRPr="008F01AF" w:rsidRDefault="00BC4439" w:rsidP="008F01AF">
      <w:pPr>
        <w:pStyle w:val="Akapitzlist"/>
        <w:numPr>
          <w:ilvl w:val="2"/>
          <w:numId w:val="25"/>
        </w:numPr>
        <w:rPr>
          <w:rFonts w:cstheme="minorHAnsi"/>
          <w:sz w:val="24"/>
          <w:szCs w:val="24"/>
        </w:rPr>
      </w:pPr>
      <w:r w:rsidRPr="00060266">
        <w:rPr>
          <w:rFonts w:cstheme="minorHAnsi"/>
          <w:sz w:val="24"/>
          <w:szCs w:val="24"/>
        </w:rPr>
        <w:t xml:space="preserve">Dokumenty regulujące zasady funkcjonowania i obszar aktywności klastrów energii, </w:t>
      </w:r>
      <w:r w:rsidR="00C53C1F" w:rsidRPr="00060266">
        <w:rPr>
          <w:rFonts w:cstheme="minorHAnsi"/>
          <w:sz w:val="24"/>
          <w:szCs w:val="24"/>
        </w:rPr>
        <w:t xml:space="preserve">które </w:t>
      </w:r>
      <w:r w:rsidR="00390DD8" w:rsidRPr="00060266">
        <w:rPr>
          <w:rFonts w:cstheme="minorHAnsi"/>
          <w:sz w:val="24"/>
          <w:szCs w:val="24"/>
        </w:rPr>
        <w:t>potwierdz</w:t>
      </w:r>
      <w:r w:rsidR="00C53C1F" w:rsidRPr="00060266">
        <w:rPr>
          <w:rFonts w:cstheme="minorHAnsi"/>
          <w:sz w:val="24"/>
          <w:szCs w:val="24"/>
        </w:rPr>
        <w:t>iły</w:t>
      </w:r>
      <w:r w:rsidR="00390DD8" w:rsidRPr="00060266">
        <w:rPr>
          <w:rFonts w:cstheme="minorHAnsi"/>
          <w:sz w:val="24"/>
          <w:szCs w:val="24"/>
        </w:rPr>
        <w:t xml:space="preserve"> </w:t>
      </w:r>
      <w:r w:rsidRPr="00060266">
        <w:rPr>
          <w:rFonts w:cstheme="minorHAnsi"/>
          <w:sz w:val="24"/>
          <w:szCs w:val="24"/>
        </w:rPr>
        <w:t xml:space="preserve"> spójność przedsięwzi</w:t>
      </w:r>
      <w:r w:rsidR="00815611" w:rsidRPr="00060266">
        <w:rPr>
          <w:rFonts w:cstheme="minorHAnsi"/>
          <w:sz w:val="24"/>
          <w:szCs w:val="24"/>
        </w:rPr>
        <w:t>ęcia z celami</w:t>
      </w:r>
      <w:r w:rsidR="00C53C1F" w:rsidRPr="00060266">
        <w:rPr>
          <w:rFonts w:cstheme="minorHAnsi"/>
          <w:sz w:val="24"/>
          <w:szCs w:val="24"/>
        </w:rPr>
        <w:t xml:space="preserve"> i </w:t>
      </w:r>
      <w:r w:rsidR="00815611" w:rsidRPr="00060266">
        <w:rPr>
          <w:rFonts w:cstheme="minorHAnsi"/>
          <w:sz w:val="24"/>
          <w:szCs w:val="24"/>
        </w:rPr>
        <w:t>strategią rozwoju</w:t>
      </w:r>
      <w:r w:rsidR="00B6361B">
        <w:rPr>
          <w:rFonts w:cstheme="minorHAnsi"/>
          <w:sz w:val="24"/>
          <w:szCs w:val="24"/>
        </w:rPr>
        <w:t xml:space="preserve"> klastra;</w:t>
      </w:r>
    </w:p>
    <w:p w14:paraId="1D5D13BC" w14:textId="77777777" w:rsidR="00F25648" w:rsidRDefault="00F25648" w:rsidP="00DA2387">
      <w:pPr>
        <w:spacing w:after="120" w:line="240" w:lineRule="auto"/>
        <w:jc w:val="both"/>
      </w:pPr>
    </w:p>
    <w:p w14:paraId="16CADDEE" w14:textId="77777777" w:rsidR="00F25648" w:rsidRDefault="00F25648" w:rsidP="00DA2387">
      <w:pPr>
        <w:spacing w:after="120" w:line="240" w:lineRule="auto"/>
        <w:jc w:val="both"/>
      </w:pPr>
    </w:p>
    <w:p w14:paraId="7FB0A3A3" w14:textId="77777777" w:rsidR="00F25648" w:rsidRDefault="00F25648" w:rsidP="00DA2387">
      <w:pPr>
        <w:spacing w:after="120" w:line="240" w:lineRule="auto"/>
        <w:jc w:val="both"/>
      </w:pPr>
    </w:p>
    <w:p w14:paraId="36829C8D" w14:textId="77777777" w:rsidR="00927796" w:rsidRPr="005E2476" w:rsidRDefault="00927796" w:rsidP="000918E0">
      <w:pPr>
        <w:pStyle w:val="Akapitzlist"/>
        <w:spacing w:after="120" w:line="240" w:lineRule="auto"/>
        <w:ind w:left="0"/>
        <w:contextualSpacing w:val="0"/>
        <w:jc w:val="both"/>
        <w:rPr>
          <w:rFonts w:ascii="Calibri" w:hAnsi="Calibri"/>
        </w:rPr>
      </w:pPr>
    </w:p>
    <w:sectPr w:rsidR="00927796" w:rsidRPr="005E2476" w:rsidSect="0013230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D611" w14:textId="77777777" w:rsidR="006B49A1" w:rsidRDefault="006B49A1" w:rsidP="002D432D">
      <w:pPr>
        <w:spacing w:after="0" w:line="240" w:lineRule="auto"/>
      </w:pPr>
      <w:r>
        <w:separator/>
      </w:r>
    </w:p>
  </w:endnote>
  <w:endnote w:type="continuationSeparator" w:id="0">
    <w:p w14:paraId="009B1A7D" w14:textId="77777777" w:rsidR="006B49A1" w:rsidRDefault="006B49A1" w:rsidP="002D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3E1B7" w14:textId="77777777" w:rsidR="006B49A1" w:rsidRDefault="006B49A1" w:rsidP="002D432D">
      <w:pPr>
        <w:spacing w:after="0" w:line="240" w:lineRule="auto"/>
      </w:pPr>
      <w:r>
        <w:separator/>
      </w:r>
    </w:p>
  </w:footnote>
  <w:footnote w:type="continuationSeparator" w:id="0">
    <w:p w14:paraId="690CC7C0" w14:textId="77777777" w:rsidR="006B49A1" w:rsidRDefault="006B49A1" w:rsidP="002D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429D" w14:textId="77777777" w:rsidR="002D432D" w:rsidRDefault="006D4A34" w:rsidP="00D94EE3">
    <w:pPr>
      <w:tabs>
        <w:tab w:val="left" w:pos="7710"/>
      </w:tabs>
      <w:spacing w:after="0" w:line="240" w:lineRule="auto"/>
      <w:jc w:val="right"/>
    </w:pPr>
    <w:r>
      <w:t xml:space="preserve">Załącznik nr </w:t>
    </w:r>
    <w:r w:rsidR="00773CBD">
      <w:t>1</w:t>
    </w:r>
    <w:r w:rsidR="000D704C">
      <w:t xml:space="preserve">a do Regulaminu </w:t>
    </w:r>
    <w:r w:rsidR="00024ACA">
      <w:t>I</w:t>
    </w:r>
    <w:r w:rsidR="00D33864">
      <w:t>I</w:t>
    </w:r>
    <w:r w:rsidR="00024ACA">
      <w:t xml:space="preserve">I </w:t>
    </w:r>
    <w:r w:rsidR="000D704C">
      <w:t>Naboru Wniosków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C1"/>
    <w:multiLevelType w:val="hybridMultilevel"/>
    <w:tmpl w:val="299A573E"/>
    <w:lvl w:ilvl="0" w:tplc="034E46D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55B1BF1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863D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15E30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C12FC7"/>
    <w:multiLevelType w:val="hybridMultilevel"/>
    <w:tmpl w:val="28BAF32C"/>
    <w:lvl w:ilvl="0" w:tplc="034E46DE">
      <w:numFmt w:val="bullet"/>
      <w:lvlText w:val="•"/>
      <w:lvlJc w:val="left"/>
      <w:pPr>
        <w:ind w:left="163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7C"/>
    <w:multiLevelType w:val="hybridMultilevel"/>
    <w:tmpl w:val="AB0A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5EC"/>
    <w:multiLevelType w:val="hybridMultilevel"/>
    <w:tmpl w:val="E71A5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43F9F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E560DF"/>
    <w:multiLevelType w:val="hybridMultilevel"/>
    <w:tmpl w:val="0BEA9122"/>
    <w:lvl w:ilvl="0" w:tplc="B2A61F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2C07E8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908"/>
    <w:multiLevelType w:val="multilevel"/>
    <w:tmpl w:val="5458470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67487"/>
    <w:multiLevelType w:val="hybridMultilevel"/>
    <w:tmpl w:val="4CD6215A"/>
    <w:lvl w:ilvl="0" w:tplc="5E2C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AF3"/>
    <w:multiLevelType w:val="multilevel"/>
    <w:tmpl w:val="D3B2FD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2A120E1"/>
    <w:multiLevelType w:val="multilevel"/>
    <w:tmpl w:val="23027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79167FB"/>
    <w:multiLevelType w:val="multilevel"/>
    <w:tmpl w:val="C7163BC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049B2"/>
    <w:multiLevelType w:val="hybridMultilevel"/>
    <w:tmpl w:val="4E84B618"/>
    <w:lvl w:ilvl="0" w:tplc="33BE8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36E6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9"/>
  </w:num>
  <w:num w:numId="5">
    <w:abstractNumId w:val="15"/>
  </w:num>
  <w:num w:numId="6">
    <w:abstractNumId w:val="11"/>
  </w:num>
  <w:num w:numId="7">
    <w:abstractNumId w:val="13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24"/>
  </w:num>
  <w:num w:numId="17">
    <w:abstractNumId w:val="10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22"/>
  </w:num>
  <w:num w:numId="21">
    <w:abstractNumId w:val="12"/>
  </w:num>
  <w:num w:numId="22">
    <w:abstractNumId w:val="6"/>
  </w:num>
  <w:num w:numId="23">
    <w:abstractNumId w:val="23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A"/>
    <w:rsid w:val="00002F20"/>
    <w:rsid w:val="00024ACA"/>
    <w:rsid w:val="000348EF"/>
    <w:rsid w:val="00060266"/>
    <w:rsid w:val="00083EB1"/>
    <w:rsid w:val="000918E0"/>
    <w:rsid w:val="000B3B51"/>
    <w:rsid w:val="000C5B81"/>
    <w:rsid w:val="000D704C"/>
    <w:rsid w:val="000F0119"/>
    <w:rsid w:val="00114341"/>
    <w:rsid w:val="00123B68"/>
    <w:rsid w:val="00132302"/>
    <w:rsid w:val="0013593B"/>
    <w:rsid w:val="00137C0D"/>
    <w:rsid w:val="00155281"/>
    <w:rsid w:val="0016030E"/>
    <w:rsid w:val="0019725D"/>
    <w:rsid w:val="001A7812"/>
    <w:rsid w:val="001D448E"/>
    <w:rsid w:val="001E1FCF"/>
    <w:rsid w:val="001E7ADA"/>
    <w:rsid w:val="001F3A23"/>
    <w:rsid w:val="00244277"/>
    <w:rsid w:val="00257170"/>
    <w:rsid w:val="00267313"/>
    <w:rsid w:val="00291E92"/>
    <w:rsid w:val="002A17D5"/>
    <w:rsid w:val="002D432D"/>
    <w:rsid w:val="002E64E0"/>
    <w:rsid w:val="002F5FEE"/>
    <w:rsid w:val="00307342"/>
    <w:rsid w:val="003216D6"/>
    <w:rsid w:val="00340237"/>
    <w:rsid w:val="00345A83"/>
    <w:rsid w:val="003467F2"/>
    <w:rsid w:val="00367F24"/>
    <w:rsid w:val="00390DD8"/>
    <w:rsid w:val="003A0D58"/>
    <w:rsid w:val="003A415F"/>
    <w:rsid w:val="003B2327"/>
    <w:rsid w:val="003B6088"/>
    <w:rsid w:val="004051E6"/>
    <w:rsid w:val="00405944"/>
    <w:rsid w:val="00430B59"/>
    <w:rsid w:val="00433511"/>
    <w:rsid w:val="00443587"/>
    <w:rsid w:val="00445A2B"/>
    <w:rsid w:val="00473700"/>
    <w:rsid w:val="004B270A"/>
    <w:rsid w:val="004B49A3"/>
    <w:rsid w:val="004C0BCF"/>
    <w:rsid w:val="004D0D35"/>
    <w:rsid w:val="004E19B6"/>
    <w:rsid w:val="004E486B"/>
    <w:rsid w:val="00526228"/>
    <w:rsid w:val="0055153A"/>
    <w:rsid w:val="005545E2"/>
    <w:rsid w:val="005726C6"/>
    <w:rsid w:val="00577EE2"/>
    <w:rsid w:val="00583977"/>
    <w:rsid w:val="005B4075"/>
    <w:rsid w:val="005E2476"/>
    <w:rsid w:val="006073FF"/>
    <w:rsid w:val="00652815"/>
    <w:rsid w:val="00661D51"/>
    <w:rsid w:val="00691E48"/>
    <w:rsid w:val="006956CD"/>
    <w:rsid w:val="006A711A"/>
    <w:rsid w:val="006B49A1"/>
    <w:rsid w:val="006D4A34"/>
    <w:rsid w:val="006E0966"/>
    <w:rsid w:val="006E2708"/>
    <w:rsid w:val="007015B7"/>
    <w:rsid w:val="00773CBD"/>
    <w:rsid w:val="00777445"/>
    <w:rsid w:val="00785C8B"/>
    <w:rsid w:val="007E3656"/>
    <w:rsid w:val="007E724C"/>
    <w:rsid w:val="008019ED"/>
    <w:rsid w:val="00802CA9"/>
    <w:rsid w:val="0080490F"/>
    <w:rsid w:val="00815611"/>
    <w:rsid w:val="008742E2"/>
    <w:rsid w:val="00894E7D"/>
    <w:rsid w:val="008B295D"/>
    <w:rsid w:val="008D2324"/>
    <w:rsid w:val="008F01AF"/>
    <w:rsid w:val="008F78F8"/>
    <w:rsid w:val="00905D5F"/>
    <w:rsid w:val="00921CD0"/>
    <w:rsid w:val="00927796"/>
    <w:rsid w:val="009279CE"/>
    <w:rsid w:val="00935C4E"/>
    <w:rsid w:val="00986824"/>
    <w:rsid w:val="009F6650"/>
    <w:rsid w:val="00A025CC"/>
    <w:rsid w:val="00A03A82"/>
    <w:rsid w:val="00A04305"/>
    <w:rsid w:val="00A104BC"/>
    <w:rsid w:val="00A10F4F"/>
    <w:rsid w:val="00A17A37"/>
    <w:rsid w:val="00A564CD"/>
    <w:rsid w:val="00A566CD"/>
    <w:rsid w:val="00A676D3"/>
    <w:rsid w:val="00A91751"/>
    <w:rsid w:val="00AB68AA"/>
    <w:rsid w:val="00AF5727"/>
    <w:rsid w:val="00B143FA"/>
    <w:rsid w:val="00B475AD"/>
    <w:rsid w:val="00B501E9"/>
    <w:rsid w:val="00B6361B"/>
    <w:rsid w:val="00B677A2"/>
    <w:rsid w:val="00BA3ED3"/>
    <w:rsid w:val="00BC4439"/>
    <w:rsid w:val="00BD0236"/>
    <w:rsid w:val="00C10846"/>
    <w:rsid w:val="00C3792B"/>
    <w:rsid w:val="00C521E2"/>
    <w:rsid w:val="00C53C1F"/>
    <w:rsid w:val="00C65597"/>
    <w:rsid w:val="00C90E31"/>
    <w:rsid w:val="00CB5088"/>
    <w:rsid w:val="00CB6279"/>
    <w:rsid w:val="00CC67DF"/>
    <w:rsid w:val="00CE11C0"/>
    <w:rsid w:val="00D33864"/>
    <w:rsid w:val="00D54198"/>
    <w:rsid w:val="00D94EE3"/>
    <w:rsid w:val="00DA2387"/>
    <w:rsid w:val="00DA61D5"/>
    <w:rsid w:val="00DB148B"/>
    <w:rsid w:val="00DE3881"/>
    <w:rsid w:val="00DE7FB8"/>
    <w:rsid w:val="00E214F8"/>
    <w:rsid w:val="00E3208F"/>
    <w:rsid w:val="00E36365"/>
    <w:rsid w:val="00E56B77"/>
    <w:rsid w:val="00E70753"/>
    <w:rsid w:val="00E766E7"/>
    <w:rsid w:val="00E84D5D"/>
    <w:rsid w:val="00EB0393"/>
    <w:rsid w:val="00EC1EB4"/>
    <w:rsid w:val="00EE47CD"/>
    <w:rsid w:val="00F25648"/>
    <w:rsid w:val="00F5553D"/>
    <w:rsid w:val="00F81430"/>
    <w:rsid w:val="00FD2E3A"/>
    <w:rsid w:val="00FE2A5B"/>
    <w:rsid w:val="00FE3AD5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410D"/>
  <w15:chartTrackingRefBased/>
  <w15:docId w15:val="{27F61E55-F3EB-4895-8686-817AD15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8A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B68AA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8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B68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B68A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B68A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B6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32D"/>
  </w:style>
  <w:style w:type="paragraph" w:styleId="Stopka">
    <w:name w:val="footer"/>
    <w:basedOn w:val="Normalny"/>
    <w:link w:val="Stopka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32D"/>
  </w:style>
  <w:style w:type="paragraph" w:styleId="Tekstdymka">
    <w:name w:val="Balloon Text"/>
    <w:basedOn w:val="Normalny"/>
    <w:link w:val="TekstdymkaZnak"/>
    <w:uiPriority w:val="99"/>
    <w:semiHidden/>
    <w:unhideWhenUsed/>
    <w:rsid w:val="0089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E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3656"/>
  </w:style>
  <w:style w:type="character" w:customStyle="1" w:styleId="Teksttreci">
    <w:name w:val="Tekst treści_"/>
    <w:basedOn w:val="Domylnaczcionkaakapitu"/>
    <w:link w:val="Teksttreci0"/>
    <w:rsid w:val="005726C6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26C6"/>
    <w:pPr>
      <w:widowControl w:val="0"/>
      <w:shd w:val="clear" w:color="auto" w:fill="FFFFFF"/>
      <w:spacing w:after="0" w:line="408" w:lineRule="exact"/>
      <w:ind w:hanging="320"/>
      <w:jc w:val="center"/>
    </w:pPr>
    <w:rPr>
      <w:rFonts w:ascii="Tahoma" w:eastAsia="Tahoma" w:hAnsi="Tahoma" w:cs="Tahoma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6C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6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i">
    <w:name w:val="Normi"/>
    <w:basedOn w:val="Normalny"/>
    <w:link w:val="NormiZnak"/>
    <w:qFormat/>
    <w:rsid w:val="00DE7FB8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E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Szypulska Weronika</cp:lastModifiedBy>
  <cp:revision>7</cp:revision>
  <cp:lastPrinted>2021-01-08T10:37:00Z</cp:lastPrinted>
  <dcterms:created xsi:type="dcterms:W3CDTF">2021-07-19T09:57:00Z</dcterms:created>
  <dcterms:modified xsi:type="dcterms:W3CDTF">2021-08-13T09:48:00Z</dcterms:modified>
</cp:coreProperties>
</file>