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9923A" w14:textId="77777777" w:rsidR="00A35514" w:rsidRPr="00822769" w:rsidRDefault="00A35514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519B889F" w14:textId="77777777" w:rsidR="00A35514" w:rsidRPr="00822769" w:rsidRDefault="00A35514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56D51586" w14:textId="77777777" w:rsidR="00A35514" w:rsidRPr="00822769" w:rsidRDefault="00A35514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47A7A6BF" w14:textId="45559197" w:rsidR="00A35514" w:rsidRPr="00822769" w:rsidRDefault="00000000" w:rsidP="00C53987">
      <w:pPr>
        <w:spacing w:after="0" w:line="240" w:lineRule="exact"/>
        <w:rPr>
          <w:rFonts w:ascii="Lato" w:hAnsi="Lato"/>
          <w:sz w:val="20"/>
          <w:szCs w:val="20"/>
        </w:rPr>
      </w:pPr>
      <w:r w:rsidRPr="00822769">
        <w:rPr>
          <w:rFonts w:ascii="Lato" w:hAnsi="Lato"/>
          <w:sz w:val="20"/>
          <w:szCs w:val="20"/>
        </w:rPr>
        <w:t xml:space="preserve">Znak pisma: </w:t>
      </w:r>
      <w:bookmarkStart w:id="0" w:name="ezdSprawaZnak"/>
      <w:r w:rsidRPr="00822769">
        <w:rPr>
          <w:rFonts w:ascii="Lato" w:hAnsi="Lato"/>
          <w:sz w:val="20"/>
          <w:szCs w:val="20"/>
        </w:rPr>
        <w:t>DLI-IX.7621.50.2023</w:t>
      </w:r>
      <w:bookmarkEnd w:id="0"/>
      <w:r w:rsidR="00822769">
        <w:rPr>
          <w:rFonts w:ascii="Lato" w:hAnsi="Lato"/>
          <w:sz w:val="20"/>
          <w:szCs w:val="20"/>
        </w:rPr>
        <w:t>.SC</w:t>
      </w:r>
    </w:p>
    <w:p w14:paraId="05B4CAE7" w14:textId="318D98DB" w:rsidR="00A35514" w:rsidRPr="00822769" w:rsidRDefault="00000000" w:rsidP="00C53987">
      <w:pPr>
        <w:spacing w:after="0" w:line="240" w:lineRule="exact"/>
        <w:rPr>
          <w:rFonts w:ascii="Lato" w:hAnsi="Lato"/>
          <w:sz w:val="20"/>
          <w:szCs w:val="20"/>
        </w:rPr>
      </w:pPr>
      <w:r w:rsidRPr="00822769">
        <w:rPr>
          <w:rFonts w:ascii="Lato" w:hAnsi="Lato"/>
          <w:sz w:val="20"/>
          <w:szCs w:val="20"/>
        </w:rPr>
        <w:t xml:space="preserve">Warszawa, </w:t>
      </w:r>
      <w:r w:rsidR="004F10A3" w:rsidRPr="004F10A3">
        <w:rPr>
          <w:rFonts w:ascii="Lato" w:hAnsi="Lato"/>
          <w:sz w:val="20"/>
          <w:szCs w:val="20"/>
        </w:rPr>
        <w:t>21 czerwca 2024 r.</w:t>
      </w:r>
    </w:p>
    <w:p w14:paraId="03D8A769" w14:textId="77777777" w:rsidR="00A35514" w:rsidRPr="00822769" w:rsidRDefault="00A35514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299B100F" w14:textId="77777777" w:rsidR="00A35514" w:rsidRPr="00822769" w:rsidRDefault="00A35514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61EFD8B4" w14:textId="77777777" w:rsidR="00822769" w:rsidRPr="00822769" w:rsidRDefault="00822769" w:rsidP="00822769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49594EFA" w14:textId="77777777" w:rsidR="00822769" w:rsidRPr="00822769" w:rsidRDefault="00822769" w:rsidP="00822769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237A1A5" w14:textId="7609B5B5" w:rsidR="00822769" w:rsidRPr="00822769" w:rsidRDefault="00822769" w:rsidP="00822769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 w:rsidR="0001061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>
        <w:t>t.j</w:t>
      </w:r>
      <w:proofErr w:type="spellEnd"/>
      <w:r>
        <w:t xml:space="preserve">. Dz.U. z 2024 r. poz. 311) </w:t>
      </w:r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proofErr w:type="spellStart"/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572)</w:t>
      </w:r>
      <w:r w:rsidRPr="008227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dalej: „</w:t>
      </w:r>
      <w:r w:rsidRPr="00822769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2B40DBBC" w14:textId="77777777" w:rsidR="00822769" w:rsidRPr="00822769" w:rsidRDefault="00822769" w:rsidP="00822769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723A75E4" w14:textId="77777777" w:rsidR="00822769" w:rsidRPr="00822769" w:rsidRDefault="00822769" w:rsidP="00822769">
      <w:pPr>
        <w:spacing w:after="120" w:line="240" w:lineRule="exact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</w:t>
      </w:r>
      <w:r w:rsidRPr="0082276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zostało wszczęte postępowanie w sprawie stwierdzenia nieważności:</w:t>
      </w:r>
    </w:p>
    <w:p w14:paraId="47C99E52" w14:textId="18FF8CF4" w:rsidR="00822769" w:rsidRPr="00822769" w:rsidRDefault="00822769" w:rsidP="00822769">
      <w:pPr>
        <w:pStyle w:val="Akapitzlist"/>
        <w:numPr>
          <w:ilvl w:val="0"/>
          <w:numId w:val="6"/>
        </w:numPr>
        <w:spacing w:after="240" w:line="240" w:lineRule="exact"/>
        <w:jc w:val="both"/>
        <w:rPr>
          <w:rFonts w:ascii="Lato" w:eastAsia="Times New Roman" w:hAnsi="Lato" w:cs="Arial"/>
          <w:bCs/>
          <w:i/>
          <w:iCs/>
          <w:spacing w:val="4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decyzji Wojewody Wielkopolskiego z dnia 3 marca 2023 r., znak: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82276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IR-III.7821.18.2022.13, uchylającej w części i orzekającej w tym zakresie co do istoty sprawy oraz utrzymującej w mocy w pozostałej części decyzję Starosty Poznańskiego Nr 19/2022 z dnia 21 kwietnia 2022 r., znak: WD.6740.1.2021.EK, o zezwoleniu na realizację inwestycji drogowej polegającej na budowie ul. Parkowej w Luboniu, zwaną dalej </w:t>
      </w:r>
      <w:r w:rsidRPr="00822769">
        <w:rPr>
          <w:rFonts w:ascii="Lato" w:eastAsia="Times New Roman" w:hAnsi="Lato" w:cs="Arial"/>
          <w:bCs/>
          <w:i/>
          <w:iCs/>
          <w:spacing w:val="4"/>
          <w:sz w:val="20"/>
          <w:szCs w:val="20"/>
          <w:lang w:eastAsia="pl-PL"/>
        </w:rPr>
        <w:t>„decyzją Starosty Poznańskiego”</w:t>
      </w:r>
    </w:p>
    <w:p w14:paraId="1CCB783F" w14:textId="77777777" w:rsidR="00822769" w:rsidRPr="00822769" w:rsidRDefault="00822769" w:rsidP="00822769">
      <w:pPr>
        <w:pStyle w:val="Akapitzlist"/>
        <w:numPr>
          <w:ilvl w:val="0"/>
          <w:numId w:val="6"/>
        </w:numPr>
        <w:spacing w:after="240" w:line="240" w:lineRule="exact"/>
        <w:jc w:val="both"/>
        <w:rPr>
          <w:rFonts w:ascii="Lato" w:eastAsia="Times New Roman" w:hAnsi="Lato" w:cs="Arial"/>
          <w:bCs/>
          <w:i/>
          <w:iCs/>
          <w:spacing w:val="4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bCs/>
          <w:i/>
          <w:iCs/>
          <w:spacing w:val="4"/>
          <w:sz w:val="20"/>
          <w:szCs w:val="20"/>
          <w:lang w:eastAsia="pl-PL"/>
        </w:rPr>
        <w:t xml:space="preserve">decyzji Starosty Poznańskiego </w:t>
      </w:r>
    </w:p>
    <w:p w14:paraId="44D0D52A" w14:textId="1ECF1CBF" w:rsidR="00822769" w:rsidRPr="00822769" w:rsidRDefault="00822769" w:rsidP="00822769">
      <w:pPr>
        <w:spacing w:after="240" w:line="240" w:lineRule="exact"/>
        <w:jc w:val="both"/>
        <w:rPr>
          <w:rFonts w:ascii="Lato" w:eastAsia="Times New Roman" w:hAnsi="Lato" w:cs="Arial"/>
          <w:bCs/>
          <w:i/>
          <w:iCs/>
          <w:spacing w:val="4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bCs/>
          <w:i/>
          <w:iCs/>
          <w:spacing w:val="4"/>
          <w:sz w:val="20"/>
          <w:szCs w:val="20"/>
          <w:lang w:eastAsia="pl-PL"/>
        </w:rPr>
        <w:t xml:space="preserve">w </w:t>
      </w:r>
      <w:r w:rsidRPr="0082276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zakresie działek nr 51, 52/2, 53, 54, 55 położonych w obrębie 0001  Lasek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1A8E82A7" w14:textId="1B2C4D5A" w:rsidR="00822769" w:rsidRPr="00822769" w:rsidRDefault="00822769" w:rsidP="00822769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Kpa, mogą przeglądać akta sprawy osobiście lub przez pełnomocnika, w siedzibie Ministerstwa Rozwoju i Technologii przy ul. Chałubińskiego 4/6 w Warszawie, </w:t>
      </w: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15:00,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83704B3" w14:textId="77777777" w:rsidR="00822769" w:rsidRPr="00822769" w:rsidRDefault="00822769" w:rsidP="00822769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4E9DF8C3" w14:textId="29F6462F" w:rsidR="00822769" w:rsidRPr="00822769" w:rsidRDefault="00822769" w:rsidP="00822769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822769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obwieszczenia: 28 czerwca 20</w:t>
      </w:r>
      <w:r w:rsidR="002F5E62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2</w:t>
      </w:r>
      <w:r w:rsidRPr="00822769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4 </w:t>
      </w:r>
      <w:r w:rsidR="002F5E62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r</w:t>
      </w:r>
      <w:r w:rsidRPr="00822769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.</w:t>
      </w:r>
    </w:p>
    <w:p w14:paraId="25DB0430" w14:textId="688F99D3" w:rsidR="00822769" w:rsidRPr="00822769" w:rsidRDefault="00822769" w:rsidP="00822769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75EC8713" w14:textId="77777777" w:rsidR="00A35514" w:rsidRPr="00822769" w:rsidRDefault="00A35514" w:rsidP="00C53987">
      <w:pPr>
        <w:spacing w:after="120" w:line="240" w:lineRule="exact"/>
        <w:rPr>
          <w:rFonts w:ascii="Lato" w:hAnsi="Lato"/>
          <w:sz w:val="20"/>
          <w:szCs w:val="20"/>
        </w:rPr>
      </w:pPr>
    </w:p>
    <w:p w14:paraId="0E06CFCD" w14:textId="371CF5FD" w:rsidR="00A35514" w:rsidRPr="00822769" w:rsidRDefault="00000000" w:rsidP="004F10A3">
      <w:pPr>
        <w:spacing w:after="0" w:line="360" w:lineRule="auto"/>
        <w:ind w:left="4253"/>
        <w:rPr>
          <w:rFonts w:ascii="Lato" w:hAnsi="Lato"/>
          <w:b/>
          <w:bCs/>
          <w:sz w:val="20"/>
          <w:szCs w:val="20"/>
        </w:rPr>
      </w:pPr>
      <w:r w:rsidRPr="00822769">
        <w:rPr>
          <w:rFonts w:ascii="Lato" w:hAnsi="Lato"/>
          <w:b/>
          <w:bCs/>
          <w:sz w:val="20"/>
          <w:szCs w:val="20"/>
        </w:rPr>
        <w:t>Z upoważnienia</w:t>
      </w:r>
    </w:p>
    <w:p w14:paraId="436C944B" w14:textId="77777777" w:rsidR="004F10A3" w:rsidRPr="004F10A3" w:rsidRDefault="004F10A3" w:rsidP="004F10A3">
      <w:pPr>
        <w:spacing w:after="0" w:line="360" w:lineRule="auto"/>
        <w:ind w:left="4253"/>
        <w:jc w:val="both"/>
        <w:rPr>
          <w:rFonts w:ascii="Lato" w:hAnsi="Lato"/>
          <w:sz w:val="20"/>
          <w:szCs w:val="20"/>
        </w:rPr>
      </w:pPr>
      <w:r w:rsidRPr="004F10A3">
        <w:rPr>
          <w:rFonts w:ascii="Lato" w:hAnsi="Lato"/>
          <w:sz w:val="20"/>
          <w:szCs w:val="20"/>
        </w:rPr>
        <w:t>Magdalena Tuzińska</w:t>
      </w:r>
    </w:p>
    <w:p w14:paraId="3781E8F3" w14:textId="77777777" w:rsidR="004F10A3" w:rsidRPr="004F10A3" w:rsidRDefault="004F10A3" w:rsidP="004F10A3">
      <w:pPr>
        <w:spacing w:after="0" w:line="360" w:lineRule="auto"/>
        <w:ind w:left="4253"/>
        <w:jc w:val="both"/>
        <w:rPr>
          <w:rFonts w:ascii="Lato" w:hAnsi="Lato"/>
          <w:sz w:val="20"/>
          <w:szCs w:val="20"/>
        </w:rPr>
      </w:pPr>
      <w:r w:rsidRPr="004F10A3">
        <w:rPr>
          <w:rFonts w:ascii="Lato" w:hAnsi="Lato"/>
          <w:sz w:val="20"/>
          <w:szCs w:val="20"/>
        </w:rPr>
        <w:t>naczelnik wydziału</w:t>
      </w:r>
    </w:p>
    <w:p w14:paraId="1266C6B7" w14:textId="0DD274BE" w:rsidR="00822769" w:rsidRPr="00822769" w:rsidRDefault="004F10A3" w:rsidP="004F10A3">
      <w:pPr>
        <w:spacing w:after="0" w:line="360" w:lineRule="auto"/>
        <w:ind w:left="4253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4F10A3">
        <w:rPr>
          <w:rFonts w:ascii="Lato" w:hAnsi="Lato"/>
          <w:sz w:val="20"/>
          <w:szCs w:val="20"/>
        </w:rPr>
        <w:t>/ kwalifikowany podpis elektroniczny /</w:t>
      </w:r>
    </w:p>
    <w:p w14:paraId="0BE21E12" w14:textId="77777777" w:rsidR="00822769" w:rsidRPr="00822769" w:rsidRDefault="00822769" w:rsidP="00822769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7CA845DE" w14:textId="77777777" w:rsidR="00822769" w:rsidRPr="00822769" w:rsidRDefault="00822769" w:rsidP="00822769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5E8D51BA" w14:textId="77777777" w:rsidR="00822769" w:rsidRPr="00822769" w:rsidRDefault="00822769" w:rsidP="00822769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6E8544FA" w14:textId="77777777" w:rsidR="00822769" w:rsidRPr="00822769" w:rsidRDefault="00822769" w:rsidP="00822769">
      <w:pPr>
        <w:spacing w:after="0" w:line="240" w:lineRule="auto"/>
        <w:ind w:left="5670" w:hanging="1"/>
        <w:jc w:val="center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822769">
        <w:rPr>
          <w:rFonts w:ascii="Lato" w:eastAsia="Times New Roman" w:hAnsi="Lato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514764" wp14:editId="7E2C939A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A022E0" w14:textId="77777777" w:rsidR="00822769" w:rsidRPr="007171A9" w:rsidRDefault="00822769" w:rsidP="00822769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IX.7621.50.2023.SC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1476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58A022E0" w14:textId="77777777" w:rsidR="00822769" w:rsidRPr="007171A9" w:rsidRDefault="00822769" w:rsidP="00822769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IX.7621.50.2023.SC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09B4270E" w14:textId="77777777" w:rsidR="00822769" w:rsidRPr="00822769" w:rsidRDefault="00822769" w:rsidP="00822769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822769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822769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5F4AFDDB" w14:textId="76110744" w:rsidR="00822769" w:rsidRPr="00822769" w:rsidRDefault="00822769" w:rsidP="00822769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AF9961F" w14:textId="346732B5" w:rsidR="00822769" w:rsidRPr="00822769" w:rsidRDefault="00822769" w:rsidP="00822769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822769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</w:t>
      </w:r>
      <w:r w:rsidRPr="00822769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siedzibą w Warszawie, Plac Trzech Krzyży 3/5, </w:t>
      </w:r>
      <w:hyperlink r:id="rId8" w:history="1">
        <w:r w:rsidRPr="00822769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822769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822769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822769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3400FBC1" w14:textId="101A83AF" w:rsidR="00822769" w:rsidRPr="00822769" w:rsidRDefault="00822769" w:rsidP="00822769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822769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 w:rsidRPr="00822769">
        <w:rPr>
          <w:rFonts w:ascii="Lato" w:eastAsia="Times New Roman" w:hAnsi="Lato" w:cs="Arial"/>
          <w:sz w:val="20"/>
          <w:szCs w:val="20"/>
          <w:lang w:eastAsia="pl-PL"/>
        </w:rPr>
        <w:br/>
        <w:t>i Technologii</w:t>
      </w:r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822769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822769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822769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822769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4C6E272" w14:textId="62ABB3EC" w:rsidR="00822769" w:rsidRPr="00822769" w:rsidRDefault="00822769" w:rsidP="00822769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2F5E6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Dz.U. z 2024 r. poz. 572) </w:t>
      </w: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dalej „KPA”, oraz w związku z </w:t>
      </w:r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 w:rsidR="002F5E62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</w: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10 kwietnia 2003 r. o szczególnych zasadach przygotowania i realizacji inwestycji w zakresie dróg publicznych </w:t>
      </w:r>
      <w:r w:rsidRPr="00822769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Pr="00822769">
        <w:rPr>
          <w:rFonts w:ascii="Lato" w:hAnsi="Lato"/>
          <w:sz w:val="20"/>
          <w:szCs w:val="20"/>
        </w:rPr>
        <w:t>t.j</w:t>
      </w:r>
      <w:proofErr w:type="spellEnd"/>
      <w:r w:rsidRPr="00822769">
        <w:rPr>
          <w:rFonts w:ascii="Lato" w:hAnsi="Lato"/>
          <w:sz w:val="20"/>
          <w:szCs w:val="20"/>
        </w:rPr>
        <w:t>. Dz.U. z 2024 r. poz. 311</w:t>
      </w:r>
      <w:r w:rsidRPr="00822769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CEA0641" w14:textId="77777777" w:rsidR="00822769" w:rsidRPr="00822769" w:rsidRDefault="00822769" w:rsidP="00822769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38FED975" w14:textId="77777777" w:rsidR="00822769" w:rsidRPr="00822769" w:rsidRDefault="00822769" w:rsidP="00822769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3E9426F" w14:textId="77777777" w:rsidR="00822769" w:rsidRPr="00822769" w:rsidRDefault="00822769" w:rsidP="00822769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6A66980" w14:textId="77777777" w:rsidR="00822769" w:rsidRPr="00822769" w:rsidRDefault="00822769" w:rsidP="00822769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92A30C8" w14:textId="77777777" w:rsidR="00822769" w:rsidRPr="00822769" w:rsidRDefault="00822769" w:rsidP="00822769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822769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822769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629E6E54" w14:textId="77777777" w:rsidR="00822769" w:rsidRPr="00822769" w:rsidRDefault="00822769" w:rsidP="00822769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72FB6826" w14:textId="6CCD1ED0" w:rsidR="00822769" w:rsidRPr="00822769" w:rsidRDefault="00822769" w:rsidP="00822769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 w:rsidR="002F5E6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822769">
        <w:rPr>
          <w:rFonts w:ascii="Lato" w:eastAsia="Times New Roman" w:hAnsi="Lato" w:cs="Arial"/>
          <w:sz w:val="20"/>
          <w:szCs w:val="20"/>
          <w:lang w:eastAsia="pl-PL"/>
        </w:rPr>
        <w:t xml:space="preserve">tj. ustawie z dnia 14 lipca 1983 r. </w:t>
      </w:r>
      <w:r w:rsidRPr="00822769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="002F5E62">
        <w:rPr>
          <w:rFonts w:ascii="Lato" w:eastAsia="Times New Roman" w:hAnsi="Lato" w:cs="Arial"/>
          <w:iCs/>
          <w:sz w:val="20"/>
          <w:szCs w:val="20"/>
          <w:lang w:eastAsia="pl-PL"/>
        </w:rPr>
        <w:br/>
      </w:r>
      <w:r w:rsidRPr="00822769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822769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822769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822769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31D77FA1" w14:textId="77777777" w:rsidR="00822769" w:rsidRPr="00822769" w:rsidRDefault="00822769" w:rsidP="00822769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4806DA" w14:textId="77777777" w:rsidR="00822769" w:rsidRPr="00822769" w:rsidRDefault="00822769" w:rsidP="00822769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6D3B97FC" w14:textId="77777777" w:rsidR="00822769" w:rsidRPr="00822769" w:rsidRDefault="00822769" w:rsidP="00822769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24280A1" w14:textId="77777777" w:rsidR="00822769" w:rsidRPr="00822769" w:rsidRDefault="00822769" w:rsidP="00822769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C4D717C" w14:textId="77777777" w:rsidR="00822769" w:rsidRPr="00822769" w:rsidRDefault="00822769" w:rsidP="00822769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2078972" w14:textId="77777777" w:rsidR="00822769" w:rsidRPr="00822769" w:rsidRDefault="00822769" w:rsidP="00822769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sz w:val="20"/>
          <w:szCs w:val="20"/>
          <w:lang w:eastAsia="pl-PL"/>
        </w:rPr>
        <w:lastRenderedPageBreak/>
        <w:t>Pani/Pana dane nie podlegają zautomatyzowanemu podejmowaniu decyzji, w tym również profilowaniu.</w:t>
      </w:r>
    </w:p>
    <w:p w14:paraId="2630CDBB" w14:textId="50BA2497" w:rsidR="00822769" w:rsidRPr="00822769" w:rsidRDefault="00822769" w:rsidP="00822769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22769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 w:rsidRPr="00822769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Pr="00822769">
        <w:rPr>
          <w:rFonts w:ascii="Lato" w:eastAsia="Times New Roman" w:hAnsi="Lato" w:cs="Arial"/>
          <w:sz w:val="20"/>
          <w:szCs w:val="20"/>
          <w:lang w:eastAsia="pl-PL"/>
        </w:rPr>
        <w:br/>
        <w:t>ul. Stawki 2, 00-193 Warszawa.</w:t>
      </w:r>
    </w:p>
    <w:p w14:paraId="55182393" w14:textId="680D1309" w:rsidR="00A35514" w:rsidRPr="00822769" w:rsidRDefault="00A35514" w:rsidP="00822769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A35514" w:rsidRPr="00822769" w:rsidSect="003A19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86629" w14:textId="77777777" w:rsidR="00472662" w:rsidRDefault="00472662">
      <w:pPr>
        <w:spacing w:after="0" w:line="240" w:lineRule="auto"/>
      </w:pPr>
      <w:r>
        <w:separator/>
      </w:r>
    </w:p>
  </w:endnote>
  <w:endnote w:type="continuationSeparator" w:id="0">
    <w:p w14:paraId="6BFD0D3C" w14:textId="77777777" w:rsidR="00472662" w:rsidRDefault="00472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E6847B9-5C35-473A-B2B0-DE99B8382CAD}"/>
    <w:embedBold r:id="rId2" w:fontKey="{82088759-608C-4687-8EF6-0AC20B645257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34D1C5E8-4289-4D9B-BC5D-ADFF6B669BC6}"/>
    <w:embedBold r:id="rId4" w:fontKey="{E0FE76DA-7097-4BB5-9734-A77233E3FA23}"/>
    <w:embedItalic r:id="rId5" w:fontKey="{F6A7FAA8-1F39-47C0-9B5A-1869B95B789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E7CC3ECD-3AFD-4B54-9D7B-4D9AE138C6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224FA4" w14:textId="77777777" w:rsidR="00A35514" w:rsidRDefault="00A355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F3F84" w14:textId="77777777" w:rsidR="00A35514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B90CA5" wp14:editId="1826DD8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7B47309" w14:textId="77777777" w:rsidR="00A35514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0ADF011" w14:textId="77777777" w:rsidR="00A35514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E081C" w14:textId="77777777" w:rsidR="00A35514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5FB909" wp14:editId="4E4A42F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79A0B78" w14:textId="77777777" w:rsidR="00A35514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BB6A049" w14:textId="77777777" w:rsidR="00A35514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90F4B" w14:textId="77777777" w:rsidR="00472662" w:rsidRDefault="00472662">
      <w:pPr>
        <w:spacing w:after="0" w:line="240" w:lineRule="auto"/>
      </w:pPr>
      <w:r>
        <w:separator/>
      </w:r>
    </w:p>
  </w:footnote>
  <w:footnote w:type="continuationSeparator" w:id="0">
    <w:p w14:paraId="48905046" w14:textId="77777777" w:rsidR="00472662" w:rsidRDefault="00472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4FC9C" w14:textId="77777777" w:rsidR="00A35514" w:rsidRDefault="00A355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2E2C2" w14:textId="77777777" w:rsidR="00A35514" w:rsidRDefault="00A3551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D2B83" w14:textId="77777777" w:rsidR="00A35514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60C3CE3" wp14:editId="3E888B95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56240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9F84D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6AFD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43226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34075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AF48A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C23F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8046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760F0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2542BC"/>
    <w:multiLevelType w:val="hybridMultilevel"/>
    <w:tmpl w:val="B8D445F4"/>
    <w:lvl w:ilvl="0" w:tplc="6444FB4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20F5E"/>
    <w:multiLevelType w:val="hybridMultilevel"/>
    <w:tmpl w:val="54640F68"/>
    <w:lvl w:ilvl="0" w:tplc="41EC84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6042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F7281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A9403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0BADC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8D688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A1E14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8674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6872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1403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3719324">
    <w:abstractNumId w:val="0"/>
  </w:num>
  <w:num w:numId="3" w16cid:durableId="1435594176">
    <w:abstractNumId w:val="3"/>
  </w:num>
  <w:num w:numId="4" w16cid:durableId="640816892">
    <w:abstractNumId w:val="4"/>
  </w:num>
  <w:num w:numId="5" w16cid:durableId="147676952">
    <w:abstractNumId w:val="5"/>
  </w:num>
  <w:num w:numId="6" w16cid:durableId="1444157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BE5"/>
    <w:rsid w:val="00010618"/>
    <w:rsid w:val="00013107"/>
    <w:rsid w:val="002F5E62"/>
    <w:rsid w:val="0040072D"/>
    <w:rsid w:val="00471079"/>
    <w:rsid w:val="00472662"/>
    <w:rsid w:val="004F10A3"/>
    <w:rsid w:val="00822769"/>
    <w:rsid w:val="009F520A"/>
    <w:rsid w:val="00A35514"/>
    <w:rsid w:val="00ED7BE5"/>
    <w:rsid w:val="00FE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CD17"/>
  <w15:docId w15:val="{2817E882-4AEB-4E2E-BE04-5118790D7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2276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227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27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27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2024-06-28T06:02:00Z</dcterms:created>
  <dcterms:modified xsi:type="dcterms:W3CDTF">2024-06-28T06:02:00Z</dcterms:modified>
</cp:coreProperties>
</file>