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28A4C5F3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i/>
                <w:color w:val="auto"/>
                <w:sz w:val="16"/>
                <w:szCs w:val="16"/>
              </w:rPr>
            </w:pPr>
            <w:r w:rsidRPr="00460DBC">
              <w:rPr>
                <w:rFonts w:ascii="Verdana" w:hAnsi="Verdana"/>
                <w:i/>
                <w:color w:val="auto"/>
                <w:sz w:val="16"/>
                <w:szCs w:val="16"/>
              </w:rPr>
              <w:t>(pieczęć Wykonawcy/Wykonawców)</w:t>
            </w: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5574F7">
            <w:pPr>
              <w:spacing w:after="60" w:line="240" w:lineRule="auto"/>
              <w:ind w:left="0"/>
              <w:jc w:val="left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77777777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23032FE1" w14:textId="77777777" w:rsidR="006757BE" w:rsidRDefault="003D3BD1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6757BE">
      <w:pPr>
        <w:spacing w:after="0" w:line="240" w:lineRule="auto"/>
        <w:ind w:left="3969"/>
        <w:jc w:val="center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77777777" w:rsidR="003D3BD1" w:rsidRDefault="006757BE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595148">
        <w:rPr>
          <w:rFonts w:ascii="Verdana" w:hAnsi="Verdana" w:cs="Arial"/>
          <w:b/>
          <w:color w:val="auto"/>
          <w:sz w:val="20"/>
          <w:szCs w:val="20"/>
        </w:rPr>
        <w:t>Wieluniu</w:t>
      </w:r>
    </w:p>
    <w:p w14:paraId="5DF61BC1" w14:textId="77777777" w:rsidR="00387D85" w:rsidRDefault="00595148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98-300 Wieluń</w:t>
      </w:r>
    </w:p>
    <w:p w14:paraId="4593A104" w14:textId="77777777" w:rsidR="00387D85" w:rsidRPr="00460DBC" w:rsidRDefault="00595148" w:rsidP="006757BE">
      <w:pPr>
        <w:spacing w:after="0" w:line="240" w:lineRule="auto"/>
        <w:ind w:left="3969" w:right="-427"/>
        <w:jc w:val="center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Fabryczna 7</w:t>
      </w:r>
    </w:p>
    <w:p w14:paraId="4B94F17E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2C013CDA" w14:textId="77777777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46883503" w14:textId="5EF0E2EE" w:rsidR="00372CA3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7266884E" w14:textId="7528F8CD" w:rsidR="006668CA" w:rsidRDefault="00890A25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Sprzedaż zużytych składników majątku -</w:t>
      </w:r>
      <w:r w:rsidR="00D4237E">
        <w:rPr>
          <w:rFonts w:ascii="Verdana" w:hAnsi="Verdana"/>
          <w:b/>
          <w:sz w:val="20"/>
          <w:szCs w:val="20"/>
        </w:rPr>
        <w:t>złom stalowy (</w:t>
      </w:r>
      <w:r>
        <w:rPr>
          <w:rFonts w:ascii="Verdana" w:hAnsi="Verdana"/>
          <w:b/>
          <w:sz w:val="20"/>
          <w:szCs w:val="20"/>
        </w:rPr>
        <w:t>szafy metalowe BHP)</w:t>
      </w:r>
    </w:p>
    <w:p w14:paraId="62881ED5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 w:cs="Tahoma"/>
          <w:b/>
          <w:color w:val="auto"/>
          <w:sz w:val="20"/>
          <w:szCs w:val="20"/>
        </w:rPr>
      </w:pPr>
    </w:p>
    <w:p w14:paraId="1B13AD05" w14:textId="46CD0558" w:rsidR="003D3BD1" w:rsidRPr="00460DBC" w:rsidRDefault="00520844" w:rsidP="003D3BD1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>Cen</w:t>
      </w:r>
      <w:r w:rsidR="00595148">
        <w:rPr>
          <w:rFonts w:ascii="Verdana" w:hAnsi="Verdana" w:cs="Tahoma"/>
          <w:b/>
          <w:color w:val="auto"/>
          <w:sz w:val="20"/>
          <w:szCs w:val="20"/>
        </w:rPr>
        <w:t xml:space="preserve">a wywoławcza brutto: </w:t>
      </w:r>
      <w:r w:rsidR="00713C90">
        <w:rPr>
          <w:rFonts w:ascii="Verdana" w:hAnsi="Verdana" w:cs="Tahoma"/>
          <w:b/>
          <w:color w:val="auto"/>
          <w:sz w:val="20"/>
          <w:szCs w:val="20"/>
        </w:rPr>
        <w:t>0,35 gr/kg brutto.</w:t>
      </w:r>
    </w:p>
    <w:p w14:paraId="5CE151E9" w14:textId="77777777" w:rsidR="00520844" w:rsidRDefault="00520844" w:rsidP="003D3BD1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E655A6E" w14:textId="2830F76C" w:rsidR="00365AE1" w:rsidRDefault="00520844" w:rsidP="00890A25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3609DA0F" w14:textId="77777777" w:rsidR="00365AE1" w:rsidRDefault="00365AE1" w:rsidP="00365AE1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i/>
          <w:color w:val="auto"/>
          <w:sz w:val="16"/>
          <w:szCs w:val="16"/>
        </w:rPr>
      </w:pPr>
    </w:p>
    <w:p w14:paraId="32FF4DFD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BB438E7" w14:textId="3D70B733" w:rsidR="00890A25" w:rsidRDefault="003D3BD1" w:rsidP="00B0188C">
      <w:pPr>
        <w:numPr>
          <w:ilvl w:val="0"/>
          <w:numId w:val="4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Pr="00460DBC">
        <w:rPr>
          <w:rFonts w:ascii="Verdana" w:hAnsi="Verdana" w:cs="Tahoma"/>
          <w:color w:val="auto"/>
          <w:sz w:val="20"/>
          <w:szCs w:val="20"/>
        </w:rPr>
        <w:t xml:space="preserve"> na kupno </w:t>
      </w:r>
      <w:r w:rsidR="00890A25">
        <w:rPr>
          <w:rFonts w:ascii="Verdana" w:hAnsi="Verdana"/>
          <w:b/>
          <w:sz w:val="20"/>
          <w:szCs w:val="20"/>
        </w:rPr>
        <w:t>zużytych składników majątku -szafy metalowe (BHP):</w:t>
      </w:r>
    </w:p>
    <w:p w14:paraId="6A34ECC9" w14:textId="77777777" w:rsidR="00890A25" w:rsidRDefault="00890A25" w:rsidP="00890A25">
      <w:pPr>
        <w:spacing w:line="360" w:lineRule="auto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Obwód Drogowy Wieluń przy ul. Sieradzka 78, 98</w:t>
      </w:r>
      <w:r>
        <w:rPr>
          <w:rFonts w:ascii="Verdana" w:hAnsi="Verdana"/>
          <w:bCs/>
          <w:sz w:val="20"/>
          <w:szCs w:val="20"/>
        </w:rPr>
        <w:noBreakHyphen/>
        <w:t>300 Wieluń - 9 szt.</w:t>
      </w:r>
    </w:p>
    <w:p w14:paraId="0B6CCDD0" w14:textId="77777777" w:rsidR="00890A25" w:rsidRDefault="00890A25" w:rsidP="00890A25">
      <w:pPr>
        <w:spacing w:line="360" w:lineRule="auto"/>
        <w:ind w:left="540"/>
        <w:rPr>
          <w:rFonts w:ascii="Verdana" w:hAnsi="Verdana"/>
          <w:bCs/>
          <w:sz w:val="20"/>
          <w:szCs w:val="20"/>
        </w:rPr>
      </w:pPr>
      <w:r w:rsidRPr="0065614A">
        <w:rPr>
          <w:rFonts w:ascii="Verdana" w:hAnsi="Verdana"/>
          <w:bCs/>
          <w:sz w:val="20"/>
          <w:szCs w:val="20"/>
        </w:rPr>
        <w:t xml:space="preserve">Obwód Drogowy </w:t>
      </w:r>
      <w:r>
        <w:rPr>
          <w:rFonts w:ascii="Verdana" w:hAnsi="Verdana"/>
          <w:bCs/>
          <w:sz w:val="20"/>
          <w:szCs w:val="20"/>
        </w:rPr>
        <w:t xml:space="preserve">w Siemkowicach </w:t>
      </w:r>
      <w:r w:rsidRPr="0065614A">
        <w:rPr>
          <w:rFonts w:ascii="Verdana" w:hAnsi="Verdana"/>
          <w:bCs/>
          <w:sz w:val="20"/>
          <w:szCs w:val="20"/>
        </w:rPr>
        <w:t>Dziegieciów 40, 98-354 Siemkowice</w:t>
      </w:r>
      <w:r>
        <w:rPr>
          <w:rFonts w:ascii="Verdana" w:hAnsi="Verdana"/>
          <w:bCs/>
          <w:sz w:val="20"/>
          <w:szCs w:val="20"/>
        </w:rPr>
        <w:t xml:space="preserve"> - 10 szt.</w:t>
      </w:r>
    </w:p>
    <w:p w14:paraId="68206287" w14:textId="77777777" w:rsidR="00890A25" w:rsidRPr="00597D12" w:rsidRDefault="00890A25" w:rsidP="00890A25">
      <w:pPr>
        <w:spacing w:line="360" w:lineRule="auto"/>
        <w:ind w:left="540"/>
        <w:rPr>
          <w:rFonts w:ascii="Verdana" w:hAnsi="Verdana"/>
          <w:bCs/>
          <w:sz w:val="20"/>
          <w:szCs w:val="20"/>
        </w:rPr>
      </w:pPr>
      <w:r w:rsidRPr="0065614A">
        <w:rPr>
          <w:rFonts w:ascii="Verdana" w:hAnsi="Verdana"/>
          <w:bCs/>
          <w:sz w:val="20"/>
          <w:szCs w:val="20"/>
        </w:rPr>
        <w:t>Rejon w Wieluniu ul. Fabryczna 7, 98-300 Wieluń</w:t>
      </w:r>
      <w:r>
        <w:rPr>
          <w:rFonts w:ascii="Verdana" w:hAnsi="Verdana"/>
          <w:bCs/>
          <w:sz w:val="20"/>
          <w:szCs w:val="20"/>
        </w:rPr>
        <w:t xml:space="preserve"> – 3 szt.</w:t>
      </w:r>
    </w:p>
    <w:p w14:paraId="2CD10837" w14:textId="2A871582" w:rsidR="00890A25" w:rsidRDefault="00890A25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B50D314" w14:textId="06BE583F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4F4C2248" w14:textId="36CC033E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4BA52841" w14:textId="1A063170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AA357C5" w14:textId="676B28B6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505A99C" w14:textId="77777777" w:rsidR="003F3F48" w:rsidRDefault="003F3F48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75FAE5E" w14:textId="6F508311" w:rsidR="00520844" w:rsidRDefault="003D3BD1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 w:rsidRPr="00460DBC">
        <w:rPr>
          <w:rFonts w:ascii="Verdana" w:hAnsi="Verdana" w:cs="Tahoma"/>
          <w:color w:val="auto"/>
          <w:sz w:val="20"/>
          <w:szCs w:val="20"/>
        </w:rPr>
        <w:t>zgodn</w:t>
      </w:r>
      <w:r w:rsidR="00AB65F7">
        <w:rPr>
          <w:rFonts w:ascii="Verdana" w:hAnsi="Verdana" w:cs="Tahoma"/>
          <w:color w:val="auto"/>
          <w:sz w:val="20"/>
          <w:szCs w:val="20"/>
        </w:rPr>
        <w:t>ie z</w:t>
      </w:r>
      <w:r w:rsidR="00520844">
        <w:rPr>
          <w:rFonts w:ascii="Verdana" w:hAnsi="Verdana" w:cs="Tahoma"/>
          <w:color w:val="auto"/>
          <w:sz w:val="20"/>
          <w:szCs w:val="20"/>
        </w:rPr>
        <w:t xml:space="preserve"> dokumentacją przetargową za kwotę:</w:t>
      </w:r>
    </w:p>
    <w:p w14:paraId="7EC1161D" w14:textId="507A48F3" w:rsidR="00D4237E" w:rsidRDefault="00D4237E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40"/>
        <w:gridCol w:w="2040"/>
        <w:gridCol w:w="2540"/>
        <w:gridCol w:w="2260"/>
      </w:tblGrid>
      <w:tr w:rsidR="00D4237E" w:rsidRPr="00D4237E" w14:paraId="58325A41" w14:textId="77777777" w:rsidTr="00D4237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06B9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4237E">
              <w:rPr>
                <w:rFonts w:ascii="Verdana" w:hAnsi="Verdana" w:cs="Calibri"/>
                <w:sz w:val="20"/>
                <w:szCs w:val="20"/>
              </w:rPr>
              <w:lastRenderedPageBreak/>
              <w:t>Lp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9BA7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4237E">
              <w:rPr>
                <w:rFonts w:ascii="Verdana" w:hAnsi="Verdana" w:cs="Calibri"/>
                <w:sz w:val="20"/>
                <w:szCs w:val="20"/>
              </w:rPr>
              <w:t>Oferowana cena netto za kg złomu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5B91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4237E">
              <w:rPr>
                <w:rFonts w:ascii="Verdana" w:hAnsi="Verdana" w:cs="Calibri"/>
                <w:sz w:val="20"/>
                <w:szCs w:val="20"/>
              </w:rPr>
              <w:t>Oferowana cena brutto za kg złomu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93EF" w14:textId="7A6277F4" w:rsidR="00D4237E" w:rsidRPr="00D4237E" w:rsidRDefault="003F3F48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Szacowana i</w:t>
            </w:r>
            <w:r w:rsidRPr="00D4237E">
              <w:rPr>
                <w:rFonts w:ascii="Verdana" w:hAnsi="Verdana" w:cs="Calibri"/>
                <w:sz w:val="20"/>
                <w:szCs w:val="20"/>
              </w:rPr>
              <w:t>lość</w:t>
            </w:r>
            <w:r w:rsidR="00D4237E" w:rsidRPr="00D4237E">
              <w:rPr>
                <w:rFonts w:ascii="Verdana" w:hAnsi="Verdana" w:cs="Calibri"/>
                <w:sz w:val="20"/>
                <w:szCs w:val="20"/>
              </w:rPr>
              <w:t xml:space="preserve"> złomu ( kg)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EB86" w14:textId="57A6EB1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4237E">
              <w:rPr>
                <w:rFonts w:ascii="Verdana" w:hAnsi="Verdana" w:cs="Calibri"/>
                <w:sz w:val="20"/>
                <w:szCs w:val="20"/>
              </w:rPr>
              <w:t>Oferowana cena za przedmiot sprzedaży</w:t>
            </w:r>
            <w:r w:rsidR="003F3F48">
              <w:rPr>
                <w:rFonts w:ascii="Verdana" w:hAnsi="Verdana" w:cs="Calibri"/>
                <w:sz w:val="20"/>
                <w:szCs w:val="20"/>
              </w:rPr>
              <w:t xml:space="preserve"> brutto</w:t>
            </w:r>
          </w:p>
        </w:tc>
      </w:tr>
      <w:tr w:rsidR="00D4237E" w:rsidRPr="00D4237E" w14:paraId="6DFF8765" w14:textId="77777777" w:rsidTr="00D423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6315" w14:textId="6E08A6A6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  <w:r w:rsidR="003F3F48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CC95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5390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7037" w14:textId="137882D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  <w:r w:rsidR="003F3F48">
              <w:rPr>
                <w:rFonts w:ascii="Calibri" w:hAnsi="Calibri" w:cs="Calibri"/>
                <w:sz w:val="22"/>
              </w:rPr>
              <w:t>1380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A9A" w14:textId="77777777" w:rsidR="00D4237E" w:rsidRPr="00D4237E" w:rsidRDefault="00D4237E" w:rsidP="00D4237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</w:rPr>
            </w:pPr>
            <w:r w:rsidRPr="00D4237E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7E4D7A33" w14:textId="77777777" w:rsidR="00D4237E" w:rsidRPr="00520844" w:rsidRDefault="00D4237E" w:rsidP="00890A25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CCA149E" w14:textId="4F042816" w:rsidR="00520844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color w:val="auto"/>
          <w:sz w:val="20"/>
          <w:szCs w:val="20"/>
        </w:rPr>
        <w:t>Słownie brutto</w:t>
      </w:r>
      <w:r w:rsidR="00D4237E">
        <w:rPr>
          <w:rFonts w:ascii="Verdana" w:hAnsi="Verdana" w:cs="Tahoma"/>
          <w:color w:val="auto"/>
          <w:sz w:val="20"/>
          <w:szCs w:val="20"/>
        </w:rPr>
        <w:t xml:space="preserve"> za całość złomu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: ………………………………………………………………………………………………………………… </w:t>
      </w:r>
    </w:p>
    <w:p w14:paraId="148FE4FD" w14:textId="77777777" w:rsidR="00D4237E" w:rsidRPr="00B0188C" w:rsidRDefault="00D4237E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9D00079" w14:textId="77777777" w:rsidR="00317173" w:rsidRPr="00317173" w:rsidRDefault="00317173" w:rsidP="00317173">
      <w:pPr>
        <w:numPr>
          <w:ilvl w:val="0"/>
          <w:numId w:val="4"/>
        </w:numPr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317173">
        <w:rPr>
          <w:rFonts w:ascii="Verdana" w:hAnsi="Verdana" w:cs="Tahoma"/>
          <w:b/>
          <w:color w:val="auto"/>
          <w:sz w:val="20"/>
          <w:szCs w:val="20"/>
        </w:rPr>
        <w:t>WNOSZĘ/WNOSIMY</w:t>
      </w:r>
      <w:r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317173">
        <w:rPr>
          <w:rFonts w:ascii="Verdana" w:hAnsi="Verdana" w:cs="Tahoma"/>
          <w:color w:val="auto"/>
          <w:sz w:val="20"/>
          <w:szCs w:val="20"/>
        </w:rPr>
        <w:t xml:space="preserve">wadium w wysokości …………………. złotych </w:t>
      </w:r>
    </w:p>
    <w:p w14:paraId="226DC32D" w14:textId="3C5DFC86" w:rsidR="00365AE1" w:rsidRDefault="00317173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     </w:t>
      </w:r>
      <w:r w:rsidRPr="00317173">
        <w:rPr>
          <w:rFonts w:ascii="Verdana" w:hAnsi="Verdana" w:cs="Tahoma"/>
          <w:color w:val="auto"/>
          <w:sz w:val="20"/>
          <w:szCs w:val="20"/>
        </w:rPr>
        <w:t>Wadium należy zwrócić na konto Nr …</w:t>
      </w:r>
      <w:r>
        <w:rPr>
          <w:rFonts w:ascii="Verdana" w:hAnsi="Verdana" w:cs="Tahoma"/>
          <w:color w:val="auto"/>
          <w:sz w:val="20"/>
          <w:szCs w:val="20"/>
        </w:rPr>
        <w:t>…………………………………….………………………………………</w:t>
      </w:r>
    </w:p>
    <w:p w14:paraId="7CAD653C" w14:textId="77777777" w:rsidR="00890A25" w:rsidRDefault="00890A25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b) Oświadczam/y, że przed sporządzeniem oferty dokonałem/liśmy oględzin przedmiotu sprzedaży i nie wnoszę/imy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c) Ponoszę/imy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 e) Oświadczam/y, że w terminie określonym w umowie jestem/śmy w stanie na własny koszt i własnym staraniem dokonać odbioru przedmiotu zakupu. 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24A752A8" w14:textId="4B668ABA" w:rsidR="00520844" w:rsidRPr="00520844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421ABAEB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6819294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3E0FD01" w14:textId="77777777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1E7EB245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7D89C480" w14:textId="77777777" w:rsidR="003D3BD1" w:rsidRDefault="003D3BD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9444EA0" w14:textId="77777777" w:rsidR="00E510A0" w:rsidRDefault="00E510A0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3C8907CC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FFCF55F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5E3CA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84A2909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01531F5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82A6F3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EF9DB22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258AA1B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1E827FF0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F72E186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45429929" w14:textId="77777777" w:rsidR="00365AE1" w:rsidRPr="00460DBC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5A82AD60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15BF"/>
    <w:rsid w:val="001E226E"/>
    <w:rsid w:val="0024654D"/>
    <w:rsid w:val="00317173"/>
    <w:rsid w:val="00365AE1"/>
    <w:rsid w:val="00372CA3"/>
    <w:rsid w:val="00387D85"/>
    <w:rsid w:val="003D3BD1"/>
    <w:rsid w:val="003F3F48"/>
    <w:rsid w:val="004465F3"/>
    <w:rsid w:val="00520844"/>
    <w:rsid w:val="00595148"/>
    <w:rsid w:val="00615ADB"/>
    <w:rsid w:val="006668CA"/>
    <w:rsid w:val="006757BE"/>
    <w:rsid w:val="00713C90"/>
    <w:rsid w:val="007E2CE2"/>
    <w:rsid w:val="007F31F9"/>
    <w:rsid w:val="007F738A"/>
    <w:rsid w:val="00890A25"/>
    <w:rsid w:val="0095472A"/>
    <w:rsid w:val="00962FC0"/>
    <w:rsid w:val="00AA1223"/>
    <w:rsid w:val="00AB65F7"/>
    <w:rsid w:val="00B0188C"/>
    <w:rsid w:val="00B40CB5"/>
    <w:rsid w:val="00BE77BE"/>
    <w:rsid w:val="00C05598"/>
    <w:rsid w:val="00C167F5"/>
    <w:rsid w:val="00CA5EA4"/>
    <w:rsid w:val="00D4237E"/>
    <w:rsid w:val="00D43F6F"/>
    <w:rsid w:val="00E510A0"/>
    <w:rsid w:val="00E94163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Jarzyna Karol</cp:lastModifiedBy>
  <cp:revision>8</cp:revision>
  <cp:lastPrinted>2023-10-13T09:00:00Z</cp:lastPrinted>
  <dcterms:created xsi:type="dcterms:W3CDTF">2024-02-16T10:12:00Z</dcterms:created>
  <dcterms:modified xsi:type="dcterms:W3CDTF">2026-03-27T08:22:00Z</dcterms:modified>
</cp:coreProperties>
</file>