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EF9AA" w14:textId="12C7B36F" w:rsidR="00C162F7" w:rsidRDefault="00832474" w:rsidP="00832474">
      <w:pPr>
        <w:suppressAutoHyphens/>
        <w:spacing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przedmiotu zamówienia</w:t>
      </w:r>
    </w:p>
    <w:p w14:paraId="1C4D6115" w14:textId="0A75E05F" w:rsidR="00832474" w:rsidRPr="006D35B5" w:rsidRDefault="00765C1C" w:rsidP="00832474">
      <w:pPr>
        <w:shd w:val="clear" w:color="auto" w:fill="FFFFFF"/>
        <w:tabs>
          <w:tab w:val="left" w:pos="9214"/>
        </w:tabs>
        <w:ind w:right="6"/>
        <w:jc w:val="center"/>
        <w:rPr>
          <w:rFonts w:cs="Tahoma"/>
          <w:b/>
          <w:bCs/>
          <w:sz w:val="24"/>
        </w:rPr>
      </w:pPr>
      <w:r>
        <w:rPr>
          <w:rFonts w:cs="Tahoma"/>
          <w:b/>
          <w:bCs/>
          <w:sz w:val="24"/>
        </w:rPr>
        <w:t>Dostawa</w:t>
      </w:r>
      <w:r w:rsidR="00832474">
        <w:rPr>
          <w:rFonts w:cs="Tahoma"/>
          <w:b/>
          <w:bCs/>
          <w:sz w:val="24"/>
        </w:rPr>
        <w:t xml:space="preserve"> aparatów </w:t>
      </w:r>
      <w:r w:rsidR="00832474" w:rsidRPr="007400BF">
        <w:rPr>
          <w:rFonts w:cs="Tahoma"/>
          <w:b/>
          <w:bCs/>
          <w:sz w:val="24"/>
        </w:rPr>
        <w:t xml:space="preserve">ochrony układu oddechowego </w:t>
      </w:r>
      <w:r w:rsidR="00832474">
        <w:rPr>
          <w:rFonts w:cs="Tahoma"/>
          <w:b/>
          <w:bCs/>
          <w:sz w:val="24"/>
        </w:rPr>
        <w:t xml:space="preserve">(OUO) </w:t>
      </w:r>
    </w:p>
    <w:p w14:paraId="123B5E00" w14:textId="77777777" w:rsidR="00832474" w:rsidRDefault="00832474" w:rsidP="00832474">
      <w:pPr>
        <w:suppressAutoHyphens/>
        <w:spacing w:line="23" w:lineRule="atLeast"/>
        <w:jc w:val="center"/>
        <w:rPr>
          <w:rFonts w:cstheme="minorHAnsi"/>
          <w:b/>
          <w:sz w:val="24"/>
          <w:szCs w:val="24"/>
        </w:rPr>
      </w:pPr>
    </w:p>
    <w:p w14:paraId="23EE651B" w14:textId="0BA97922" w:rsidR="00832474" w:rsidRDefault="00832474" w:rsidP="00BA02C0">
      <w:pPr>
        <w:suppressAutoHyphens/>
        <w:spacing w:line="23" w:lineRule="atLeast"/>
        <w:jc w:val="both"/>
        <w:rPr>
          <w:rFonts w:cstheme="minorHAnsi"/>
          <w:b/>
          <w:sz w:val="24"/>
          <w:szCs w:val="24"/>
        </w:rPr>
      </w:pPr>
    </w:p>
    <w:p w14:paraId="2121E296" w14:textId="65CD014F" w:rsidR="00832474" w:rsidRPr="00832474" w:rsidRDefault="00832474" w:rsidP="000A525E">
      <w:pPr>
        <w:shd w:val="clear" w:color="auto" w:fill="FFFFFF"/>
        <w:tabs>
          <w:tab w:val="left" w:pos="0"/>
          <w:tab w:val="left" w:pos="360"/>
        </w:tabs>
        <w:ind w:right="6"/>
        <w:jc w:val="both"/>
        <w:rPr>
          <w:rFonts w:cs="Tahoma"/>
          <w:b/>
          <w:bCs/>
          <w:iCs/>
          <w:color w:val="000000"/>
        </w:rPr>
      </w:pPr>
      <w:bookmarkStart w:id="0" w:name="_Hlk83981645"/>
      <w:r w:rsidRPr="00832474">
        <w:rPr>
          <w:rFonts w:cs="Tahoma"/>
          <w:b/>
          <w:bCs/>
          <w:iCs/>
          <w:color w:val="000000"/>
        </w:rPr>
        <w:t xml:space="preserve">CZĘŚĆ A – aparaty ochrony układu oddechowego (OUO) – </w:t>
      </w:r>
      <w:r w:rsidR="00765C1C">
        <w:rPr>
          <w:rFonts w:cs="Tahoma"/>
          <w:b/>
          <w:bCs/>
          <w:iCs/>
          <w:color w:val="000000"/>
        </w:rPr>
        <w:t>23</w:t>
      </w:r>
      <w:r w:rsidRPr="00832474">
        <w:rPr>
          <w:rFonts w:cs="Tahoma"/>
          <w:b/>
          <w:bCs/>
          <w:iCs/>
          <w:color w:val="000000"/>
        </w:rPr>
        <w:t xml:space="preserve"> kpl.</w:t>
      </w:r>
    </w:p>
    <w:bookmarkEnd w:id="0"/>
    <w:p w14:paraId="77155178" w14:textId="77777777" w:rsidR="00832474" w:rsidRPr="005A6D4F" w:rsidRDefault="00832474" w:rsidP="000A525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1DCB5CB" w14:textId="3EBEA20B" w:rsidR="00740CEF" w:rsidRPr="00832474" w:rsidRDefault="00740CEF" w:rsidP="000A525E">
      <w:pPr>
        <w:tabs>
          <w:tab w:val="left" w:pos="567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Opis</w:t>
      </w:r>
      <w:r w:rsidR="00832474" w:rsidRPr="00832474">
        <w:rPr>
          <w:rFonts w:cstheme="minorHAnsi"/>
        </w:rPr>
        <w:t xml:space="preserve"> kompletu</w:t>
      </w:r>
      <w:r w:rsidR="005A6D4F" w:rsidRPr="00832474">
        <w:rPr>
          <w:rFonts w:cstheme="minorHAnsi"/>
        </w:rPr>
        <w:t>:</w:t>
      </w:r>
    </w:p>
    <w:p w14:paraId="3D5C7165" w14:textId="7061677D" w:rsidR="001108EE" w:rsidRPr="00832474" w:rsidRDefault="00C54A88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rPr>
          <w:rFonts w:cstheme="minorHAnsi"/>
        </w:rPr>
      </w:pPr>
      <w:r w:rsidRPr="00832474">
        <w:rPr>
          <w:rFonts w:cstheme="minorHAnsi"/>
        </w:rPr>
        <w:t xml:space="preserve">nadciśnieniowy autonomiczny </w:t>
      </w:r>
      <w:r w:rsidR="00740CEF" w:rsidRPr="00832474">
        <w:rPr>
          <w:rFonts w:cstheme="minorHAnsi"/>
        </w:rPr>
        <w:t>aparat</w:t>
      </w:r>
      <w:r w:rsidR="005925AE" w:rsidRPr="00832474">
        <w:rPr>
          <w:rFonts w:cstheme="minorHAnsi"/>
        </w:rPr>
        <w:t xml:space="preserve"> powietrzny</w:t>
      </w:r>
      <w:r w:rsidR="00D33B38" w:rsidRPr="00832474">
        <w:rPr>
          <w:rFonts w:cstheme="minorHAnsi"/>
        </w:rPr>
        <w:t xml:space="preserve"> (</w:t>
      </w:r>
      <w:r w:rsidR="00EA778C" w:rsidRPr="00832474">
        <w:rPr>
          <w:rFonts w:cstheme="minorHAnsi"/>
        </w:rPr>
        <w:t xml:space="preserve">w poz. 1 nie </w:t>
      </w:r>
      <w:r w:rsidR="00401081" w:rsidRPr="00832474">
        <w:rPr>
          <w:rFonts w:cstheme="minorHAnsi"/>
        </w:rPr>
        <w:t xml:space="preserve">należy </w:t>
      </w:r>
      <w:r w:rsidR="00EA778C" w:rsidRPr="00832474">
        <w:rPr>
          <w:rFonts w:cstheme="minorHAnsi"/>
        </w:rPr>
        <w:t>uwzględniać</w:t>
      </w:r>
      <w:r w:rsidR="00D33B38" w:rsidRPr="00832474">
        <w:rPr>
          <w:rFonts w:cstheme="minorHAnsi"/>
        </w:rPr>
        <w:t xml:space="preserve"> butl</w:t>
      </w:r>
      <w:r w:rsidR="00832474" w:rsidRPr="00832474">
        <w:rPr>
          <w:rFonts w:cstheme="minorHAnsi"/>
        </w:rPr>
        <w:t xml:space="preserve">i </w:t>
      </w:r>
      <w:r w:rsidRPr="00832474">
        <w:rPr>
          <w:rFonts w:cstheme="minorHAnsi"/>
        </w:rPr>
        <w:t>i</w:t>
      </w:r>
      <w:r w:rsidR="00D33B38" w:rsidRPr="00832474">
        <w:rPr>
          <w:rFonts w:cstheme="minorHAnsi"/>
        </w:rPr>
        <w:t xml:space="preserve"> masek</w:t>
      </w:r>
      <w:r w:rsidR="00EA778C" w:rsidRPr="00832474">
        <w:rPr>
          <w:rFonts w:cstheme="minorHAnsi"/>
        </w:rPr>
        <w:t xml:space="preserve">, </w:t>
      </w:r>
      <w:r w:rsidR="00401081" w:rsidRPr="00832474">
        <w:rPr>
          <w:rFonts w:cstheme="minorHAnsi"/>
        </w:rPr>
        <w:t xml:space="preserve">zostały </w:t>
      </w:r>
      <w:r w:rsidR="00EA778C" w:rsidRPr="00832474">
        <w:rPr>
          <w:rFonts w:cstheme="minorHAnsi"/>
        </w:rPr>
        <w:t xml:space="preserve">ujęte w poz. 2 i poz. </w:t>
      </w:r>
      <w:r w:rsidR="001B383C" w:rsidRPr="00832474">
        <w:rPr>
          <w:rFonts w:cstheme="minorHAnsi"/>
        </w:rPr>
        <w:t>6</w:t>
      </w:r>
      <w:r w:rsidR="00EA778C" w:rsidRPr="00832474">
        <w:rPr>
          <w:rFonts w:cstheme="minorHAnsi"/>
        </w:rPr>
        <w:t>)</w:t>
      </w:r>
    </w:p>
    <w:p w14:paraId="5D9C3581" w14:textId="63CC11C8" w:rsidR="001108EE" w:rsidRPr="00832474" w:rsidRDefault="001108EE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butl</w:t>
      </w:r>
      <w:r w:rsidR="00CB056F" w:rsidRPr="00832474">
        <w:rPr>
          <w:rFonts w:cstheme="minorHAnsi"/>
        </w:rPr>
        <w:t>a</w:t>
      </w:r>
      <w:r w:rsidRPr="00832474">
        <w:rPr>
          <w:rFonts w:cstheme="minorHAnsi"/>
        </w:rPr>
        <w:t xml:space="preserve"> kompozytow</w:t>
      </w:r>
      <w:r w:rsidR="00CB056F" w:rsidRPr="00832474">
        <w:rPr>
          <w:rFonts w:cstheme="minorHAnsi"/>
        </w:rPr>
        <w:t>a</w:t>
      </w:r>
      <w:r w:rsidR="00C54A88" w:rsidRPr="00832474">
        <w:rPr>
          <w:rFonts w:cstheme="minorHAnsi"/>
        </w:rPr>
        <w:t xml:space="preserve"> kompatybiln</w:t>
      </w:r>
      <w:r w:rsidR="00CB056F" w:rsidRPr="00832474">
        <w:rPr>
          <w:rFonts w:cstheme="minorHAnsi"/>
        </w:rPr>
        <w:t>a</w:t>
      </w:r>
      <w:r w:rsidR="00C54A88" w:rsidRPr="00832474">
        <w:rPr>
          <w:rFonts w:cstheme="minorHAnsi"/>
        </w:rPr>
        <w:t xml:space="preserve"> z poz. 1</w:t>
      </w:r>
    </w:p>
    <w:p w14:paraId="0F2284D6" w14:textId="094FA96A" w:rsidR="001108EE" w:rsidRPr="00832474" w:rsidRDefault="001108EE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pokrowc</w:t>
      </w:r>
      <w:r w:rsidR="00CB056F" w:rsidRPr="00832474">
        <w:rPr>
          <w:rFonts w:cstheme="minorHAnsi"/>
        </w:rPr>
        <w:t>e</w:t>
      </w:r>
      <w:r w:rsidRPr="00832474">
        <w:rPr>
          <w:rFonts w:cstheme="minorHAnsi"/>
        </w:rPr>
        <w:t xml:space="preserve"> na butlę kompozytową</w:t>
      </w:r>
      <w:r w:rsidR="00C54A88" w:rsidRPr="00832474">
        <w:rPr>
          <w:rFonts w:cstheme="minorHAnsi"/>
        </w:rPr>
        <w:t xml:space="preserve"> kompatybilnych z poz. 2</w:t>
      </w:r>
    </w:p>
    <w:p w14:paraId="422AEA9D" w14:textId="5022F630" w:rsidR="001B383C" w:rsidRPr="00832474" w:rsidRDefault="001B383C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gniazd</w:t>
      </w:r>
      <w:r w:rsidR="00CB056F" w:rsidRPr="00832474">
        <w:rPr>
          <w:rFonts w:cstheme="minorHAnsi"/>
        </w:rPr>
        <w:t>a</w:t>
      </w:r>
      <w:r w:rsidRPr="00832474">
        <w:rPr>
          <w:rFonts w:cstheme="minorHAnsi"/>
        </w:rPr>
        <w:t xml:space="preserve"> aparatu dawkującego kompatybilnych z poz. 1</w:t>
      </w:r>
    </w:p>
    <w:p w14:paraId="67CE183C" w14:textId="77BB0AD0" w:rsidR="001108EE" w:rsidRPr="00832474" w:rsidRDefault="001108EE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mask</w:t>
      </w:r>
      <w:r w:rsidR="00CB056F" w:rsidRPr="00832474">
        <w:rPr>
          <w:rFonts w:cstheme="minorHAnsi"/>
        </w:rPr>
        <w:t>a</w:t>
      </w:r>
      <w:r w:rsidRPr="00832474">
        <w:rPr>
          <w:rFonts w:cstheme="minorHAnsi"/>
        </w:rPr>
        <w:t xml:space="preserve"> pełnotwarzow</w:t>
      </w:r>
      <w:r w:rsidR="00CB056F" w:rsidRPr="00832474">
        <w:rPr>
          <w:rFonts w:cstheme="minorHAnsi"/>
        </w:rPr>
        <w:t>a</w:t>
      </w:r>
      <w:r w:rsidR="00C54A88" w:rsidRPr="00832474">
        <w:rPr>
          <w:rFonts w:cstheme="minorHAnsi"/>
        </w:rPr>
        <w:t xml:space="preserve"> kompatybiln</w:t>
      </w:r>
      <w:r w:rsidR="00CB056F" w:rsidRPr="00832474">
        <w:rPr>
          <w:rFonts w:cstheme="minorHAnsi"/>
        </w:rPr>
        <w:t>a</w:t>
      </w:r>
      <w:r w:rsidR="00C54A88" w:rsidRPr="00832474">
        <w:rPr>
          <w:rFonts w:cstheme="minorHAnsi"/>
        </w:rPr>
        <w:t xml:space="preserve"> z poz. 1</w:t>
      </w:r>
      <w:r w:rsidRPr="00832474">
        <w:rPr>
          <w:rFonts w:cstheme="minorHAnsi"/>
        </w:rPr>
        <w:t xml:space="preserve"> </w:t>
      </w:r>
    </w:p>
    <w:p w14:paraId="7CE3E9CE" w14:textId="37FB68A3" w:rsidR="001108EE" w:rsidRPr="00832474" w:rsidRDefault="001108EE" w:rsidP="000A525E">
      <w:pPr>
        <w:pStyle w:val="Akapitzlist"/>
        <w:numPr>
          <w:ilvl w:val="0"/>
          <w:numId w:val="17"/>
        </w:num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pokrowc</w:t>
      </w:r>
      <w:r w:rsidR="00CB056F" w:rsidRPr="00832474">
        <w:rPr>
          <w:rFonts w:cstheme="minorHAnsi"/>
        </w:rPr>
        <w:t>e</w:t>
      </w:r>
      <w:r w:rsidRPr="00832474">
        <w:rPr>
          <w:rFonts w:cstheme="minorHAnsi"/>
        </w:rPr>
        <w:t xml:space="preserve"> na </w:t>
      </w:r>
      <w:r w:rsidR="00D33B38" w:rsidRPr="00832474">
        <w:rPr>
          <w:rFonts w:cstheme="minorHAnsi"/>
        </w:rPr>
        <w:t xml:space="preserve">maski </w:t>
      </w:r>
      <w:r w:rsidR="00C54A88" w:rsidRPr="00832474">
        <w:rPr>
          <w:rFonts w:cstheme="minorHAnsi"/>
        </w:rPr>
        <w:t xml:space="preserve">kompatybilnych z poz. </w:t>
      </w:r>
      <w:r w:rsidR="00CB056F" w:rsidRPr="00832474">
        <w:rPr>
          <w:rFonts w:cstheme="minorHAnsi"/>
        </w:rPr>
        <w:t>5</w:t>
      </w:r>
    </w:p>
    <w:p w14:paraId="42EA0D1B" w14:textId="77777777" w:rsidR="00774F8F" w:rsidRPr="00832474" w:rsidRDefault="00774F8F" w:rsidP="000A525E">
      <w:pPr>
        <w:pStyle w:val="Akapitzlist"/>
        <w:tabs>
          <w:tab w:val="left" w:pos="284"/>
        </w:tabs>
        <w:suppressAutoHyphens/>
        <w:ind w:left="502"/>
        <w:jc w:val="both"/>
        <w:rPr>
          <w:rFonts w:cstheme="minorHAnsi"/>
        </w:rPr>
      </w:pPr>
    </w:p>
    <w:p w14:paraId="41C9F24F" w14:textId="6D1FCF5E" w:rsidR="002817F0" w:rsidRPr="00832474" w:rsidRDefault="00D33B38" w:rsidP="000A525E">
      <w:pPr>
        <w:tabs>
          <w:tab w:val="left" w:pos="284"/>
        </w:tabs>
        <w:suppressAutoHyphens/>
        <w:jc w:val="both"/>
        <w:rPr>
          <w:rFonts w:cstheme="minorHAnsi"/>
        </w:rPr>
      </w:pPr>
      <w:r w:rsidRPr="00832474">
        <w:rPr>
          <w:rFonts w:cstheme="minorHAnsi"/>
        </w:rPr>
        <w:t>Wymieniony powyżej asortyment musi posiadać następujące cechy:</w:t>
      </w:r>
    </w:p>
    <w:p w14:paraId="103EE70A" w14:textId="77777777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Noszak aparatu wyposażony w reduktor ciśnienia i pasy naramienne z nakładkami </w:t>
      </w:r>
      <w:r w:rsidRPr="00832474">
        <w:rPr>
          <w:rFonts w:eastAsia="Times New Roman" w:cstheme="minorHAnsi"/>
          <w:lang w:eastAsia="pl-PL"/>
        </w:rPr>
        <w:br/>
        <w:t xml:space="preserve">z miękkiego tworzywa, o szerokości nie mniejszej niż 50 mm. </w:t>
      </w:r>
    </w:p>
    <w:p w14:paraId="58322826" w14:textId="1949BC36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Noszak wyposażony w element konstrukcyjny zabezpieczający zawór butli przed uszkodzeniem. Dopuszcza się jako równoważne rozwiązanie zastosowanie zaworu z pokrętłem usytuowanym prostopadle do osi buli po jej prawej stronie. Noszak wyposażony w uchwyt do mocowania automatu oddechowego na pasie biodrowym. Pasy łatwo demontowane od noszaka.</w:t>
      </w:r>
      <w:r w:rsidR="00CB056F" w:rsidRPr="00832474">
        <w:rPr>
          <w:rFonts w:eastAsia="Times New Roman" w:cstheme="minorHAnsi"/>
          <w:lang w:eastAsia="pl-PL"/>
        </w:rPr>
        <w:t xml:space="preserve"> Pas biodrowy ruchomy.</w:t>
      </w:r>
    </w:p>
    <w:p w14:paraId="173B1884" w14:textId="77777777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Przewody ciśnieniowe prowadzone w noszaku. </w:t>
      </w:r>
    </w:p>
    <w:p w14:paraId="51284A35" w14:textId="5598761C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Kompozytowa butla powietrzna z aluminiowym korpusem wewnętrznym o pojemności wodnej nie mniejszej niż 6 l i ciśnieniu roboczym 300 bar z nie mniejszym niż 15 letnim okresem żywotności. Butla zabezpieczona od strony zaworu</w:t>
      </w:r>
      <w:r w:rsidR="002D5906" w:rsidRPr="00832474">
        <w:rPr>
          <w:rFonts w:eastAsia="Times New Roman" w:cstheme="minorHAnsi"/>
          <w:lang w:eastAsia="pl-PL"/>
        </w:rPr>
        <w:t>,</w:t>
      </w:r>
      <w:r w:rsidRPr="00832474">
        <w:rPr>
          <w:rFonts w:eastAsia="Times New Roman" w:cstheme="minorHAnsi"/>
          <w:lang w:eastAsia="pl-PL"/>
        </w:rPr>
        <w:t xml:space="preserve"> jak i stopy elastyczną powłoką ochronną przed uszkodzeniami mechanicznymi. Butla wyposażona w ogranicznik wypływu zabezpieczający przed nagłym i niekontrolowanym wypływem powietrza w przypadku uszkodzenia zaworu. </w:t>
      </w:r>
      <w:r w:rsidR="00CB056F" w:rsidRPr="00832474">
        <w:rPr>
          <w:rFonts w:eastAsia="Times New Roman" w:cstheme="minorHAnsi"/>
          <w:lang w:eastAsia="pl-PL"/>
        </w:rPr>
        <w:t>Bu</w:t>
      </w:r>
      <w:r w:rsidR="002D5906" w:rsidRPr="00832474">
        <w:rPr>
          <w:rFonts w:eastAsia="Times New Roman" w:cstheme="minorHAnsi"/>
          <w:lang w:eastAsia="pl-PL"/>
        </w:rPr>
        <w:t>t</w:t>
      </w:r>
      <w:r w:rsidR="00CB056F" w:rsidRPr="00832474">
        <w:rPr>
          <w:rFonts w:eastAsia="Times New Roman" w:cstheme="minorHAnsi"/>
          <w:lang w:eastAsia="pl-PL"/>
        </w:rPr>
        <w:t>le po przeglądzie UDT z pełną dokumentacją (producenta, świadectwa dopuszczenia</w:t>
      </w:r>
      <w:r w:rsidR="00ED7A8D" w:rsidRPr="00832474">
        <w:rPr>
          <w:rFonts w:eastAsia="Times New Roman" w:cstheme="minorHAnsi"/>
          <w:lang w:eastAsia="pl-PL"/>
        </w:rPr>
        <w:t>,</w:t>
      </w:r>
      <w:r w:rsidR="002D5906" w:rsidRPr="00832474">
        <w:rPr>
          <w:rFonts w:eastAsia="Times New Roman" w:cstheme="minorHAnsi"/>
          <w:lang w:eastAsia="pl-PL"/>
        </w:rPr>
        <w:t xml:space="preserve"> </w:t>
      </w:r>
      <w:r w:rsidR="00CB056F" w:rsidRPr="00832474">
        <w:rPr>
          <w:rFonts w:eastAsia="Times New Roman" w:cstheme="minorHAnsi"/>
          <w:lang w:eastAsia="pl-PL"/>
        </w:rPr>
        <w:t xml:space="preserve">dok. </w:t>
      </w:r>
      <w:r w:rsidR="007C49E7" w:rsidRPr="00832474">
        <w:rPr>
          <w:rFonts w:eastAsia="Times New Roman" w:cstheme="minorHAnsi"/>
          <w:lang w:eastAsia="pl-PL"/>
        </w:rPr>
        <w:t>d</w:t>
      </w:r>
      <w:r w:rsidR="00CB056F" w:rsidRPr="00832474">
        <w:rPr>
          <w:rFonts w:eastAsia="Times New Roman" w:cstheme="minorHAnsi"/>
          <w:lang w:eastAsia="pl-PL"/>
        </w:rPr>
        <w:t>ozorowe</w:t>
      </w:r>
      <w:r w:rsidR="007C49E7" w:rsidRPr="00832474">
        <w:rPr>
          <w:rFonts w:eastAsia="Times New Roman" w:cstheme="minorHAnsi"/>
          <w:lang w:eastAsia="pl-PL"/>
        </w:rPr>
        <w:t>- przeglądowe</w:t>
      </w:r>
      <w:r w:rsidR="00CB056F" w:rsidRPr="00832474">
        <w:rPr>
          <w:rFonts w:eastAsia="Times New Roman" w:cstheme="minorHAnsi"/>
          <w:lang w:eastAsia="pl-PL"/>
        </w:rPr>
        <w:t>)</w:t>
      </w:r>
      <w:r w:rsidR="007C49E7" w:rsidRPr="00832474">
        <w:rPr>
          <w:rFonts w:eastAsia="Times New Roman" w:cstheme="minorHAnsi"/>
          <w:lang w:eastAsia="pl-PL"/>
        </w:rPr>
        <w:t>.</w:t>
      </w:r>
    </w:p>
    <w:p w14:paraId="11B3AD52" w14:textId="70ABA4FB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Reduktor z wbudowanym zaworem bezpieczeństwa nie wymagającym ręczn</w:t>
      </w:r>
      <w:r w:rsidR="00D33B38" w:rsidRPr="00832474">
        <w:rPr>
          <w:rFonts w:eastAsia="Times New Roman" w:cstheme="minorHAnsi"/>
          <w:lang w:eastAsia="pl-PL"/>
        </w:rPr>
        <w:t>ej</w:t>
      </w:r>
      <w:r w:rsidRPr="00832474">
        <w:rPr>
          <w:rFonts w:eastAsia="Times New Roman" w:cstheme="minorHAnsi"/>
          <w:lang w:eastAsia="pl-PL"/>
        </w:rPr>
        <w:t xml:space="preserve"> regulacj</w:t>
      </w:r>
      <w:r w:rsidR="00D33B38" w:rsidRPr="00832474">
        <w:rPr>
          <w:rFonts w:eastAsia="Times New Roman" w:cstheme="minorHAnsi"/>
          <w:lang w:eastAsia="pl-PL"/>
        </w:rPr>
        <w:t>i</w:t>
      </w:r>
      <w:r w:rsidRPr="00832474">
        <w:rPr>
          <w:rFonts w:eastAsia="Times New Roman" w:cstheme="minorHAnsi"/>
          <w:lang w:eastAsia="pl-PL"/>
        </w:rPr>
        <w:t xml:space="preserve"> ciśnienia wysokiego i średniego połączony z automatem dzielonym przewodem średniego ciśnienia szybkozłączem. </w:t>
      </w:r>
    </w:p>
    <w:p w14:paraId="350CE301" w14:textId="54F7E763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Automat oddechowy nadciśnieniowy zawierający zawór wydechowy i uruchamiany pierwszym wdechem lub automatycznie po wpięciu w maskę z możliwością blokady wypływu powietrza, łączony z maską w jej osi szybkozłączem (</w:t>
      </w:r>
      <w:r w:rsidR="00774F8F" w:rsidRPr="00832474">
        <w:rPr>
          <w:rFonts w:eastAsia="Times New Roman" w:cstheme="minorHAnsi"/>
          <w:lang w:eastAsia="pl-PL"/>
        </w:rPr>
        <w:t>z</w:t>
      </w:r>
      <w:r w:rsidRPr="00832474">
        <w:rPr>
          <w:rFonts w:eastAsia="Times New Roman" w:cstheme="minorHAnsi"/>
          <w:lang w:eastAsia="pl-PL"/>
        </w:rPr>
        <w:t xml:space="preserve">amawiający nie dopuszcza zaoferowania maski z bocznym podłączeniem automatu). </w:t>
      </w:r>
    </w:p>
    <w:p w14:paraId="4A6D6A64" w14:textId="4574AB4A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Aparat wyposażony w urządzenie ostrzegawcze uruchamiane przy ciśnieniu 55 +/- 5 bar, wydające po uruchomieniu dźwięk ciągły umieszczone przy manometrze. </w:t>
      </w:r>
    </w:p>
    <w:p w14:paraId="62974DAD" w14:textId="4CE9DDE0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Możliwość podpięcia/użycia (niezintegrowanego) czujnika bezruchu do pasów naramiennych. </w:t>
      </w:r>
    </w:p>
    <w:p w14:paraId="75B81CAE" w14:textId="6101D96E" w:rsidR="00F4761F" w:rsidRPr="00832474" w:rsidRDefault="00F4761F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cstheme="minorHAnsi"/>
        </w:rPr>
        <w:t>Gniazdo aparatu dawkującego zabezpieczające przed dostawaniem się zanieczyszczeń oraz przed uszkodzeniem aparatu dawkującego, mocowane bezpośrednio na pasie noszaka aparatu oddechowego.</w:t>
      </w:r>
    </w:p>
    <w:p w14:paraId="4B539CF1" w14:textId="41A15F3E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Aparat powietrzny zgodny z wymaganiami </w:t>
      </w:r>
      <w:r w:rsidR="00ED7A8D" w:rsidRPr="00832474">
        <w:rPr>
          <w:rFonts w:eastAsia="Times New Roman" w:cstheme="minorHAnsi"/>
          <w:lang w:eastAsia="pl-PL"/>
        </w:rPr>
        <w:t xml:space="preserve">normy </w:t>
      </w:r>
      <w:r w:rsidRPr="00832474">
        <w:rPr>
          <w:rFonts w:eastAsia="Times New Roman" w:cstheme="minorHAnsi"/>
          <w:lang w:eastAsia="pl-PL"/>
        </w:rPr>
        <w:t>PN-EN 137</w:t>
      </w:r>
      <w:r w:rsidR="00ED7A8D" w:rsidRPr="00832474">
        <w:rPr>
          <w:rFonts w:eastAsia="Times New Roman" w:cstheme="minorHAnsi"/>
          <w:lang w:eastAsia="pl-PL"/>
        </w:rPr>
        <w:t xml:space="preserve"> lub równoważnej</w:t>
      </w:r>
      <w:r w:rsidRPr="00832474">
        <w:rPr>
          <w:rFonts w:eastAsia="Times New Roman" w:cstheme="minorHAnsi"/>
          <w:lang w:eastAsia="pl-PL"/>
        </w:rPr>
        <w:t xml:space="preserve">. </w:t>
      </w:r>
    </w:p>
    <w:p w14:paraId="5B3AA72C" w14:textId="19D9B3DD" w:rsidR="00421B6D" w:rsidRPr="00832474" w:rsidRDefault="00421B6D" w:rsidP="000A525E">
      <w:pPr>
        <w:pStyle w:val="Akapitzlist"/>
        <w:numPr>
          <w:ilvl w:val="0"/>
          <w:numId w:val="18"/>
        </w:numPr>
        <w:spacing w:after="160"/>
        <w:jc w:val="both"/>
        <w:rPr>
          <w:rFonts w:cstheme="minorHAnsi"/>
        </w:rPr>
      </w:pPr>
      <w:r w:rsidRPr="00832474">
        <w:rPr>
          <w:rFonts w:eastAsia="Times New Roman" w:cstheme="minorHAnsi"/>
          <w:lang w:eastAsia="pl-PL"/>
        </w:rPr>
        <w:t xml:space="preserve">Aparaty powietrzne zapewniające możliwość stosowania w ochronie przeciwpożarowej z aktualnie posiadanymi </w:t>
      </w:r>
      <w:r w:rsidR="001B383C" w:rsidRPr="00832474">
        <w:rPr>
          <w:rFonts w:eastAsia="Times New Roman" w:cstheme="minorHAnsi"/>
          <w:lang w:eastAsia="pl-PL"/>
        </w:rPr>
        <w:t xml:space="preserve">przez </w:t>
      </w:r>
      <w:r w:rsidR="007C49E7" w:rsidRPr="00832474">
        <w:rPr>
          <w:rFonts w:eastAsia="Times New Roman" w:cstheme="minorHAnsi"/>
          <w:lang w:eastAsia="pl-PL"/>
        </w:rPr>
        <w:t>Ośrodek Szkolenia KW PSP we Wrocławiu</w:t>
      </w:r>
      <w:r w:rsidR="001B383C" w:rsidRPr="00832474">
        <w:rPr>
          <w:rFonts w:eastAsia="Times New Roman" w:cstheme="minorHAnsi"/>
          <w:lang w:eastAsia="pl-PL"/>
        </w:rPr>
        <w:t xml:space="preserve"> </w:t>
      </w:r>
      <w:r w:rsidRPr="00832474">
        <w:rPr>
          <w:rFonts w:eastAsia="Times New Roman" w:cstheme="minorHAnsi"/>
          <w:lang w:eastAsia="pl-PL"/>
        </w:rPr>
        <w:t>butlami kompozytowymi</w:t>
      </w:r>
      <w:r w:rsidR="007C49E7" w:rsidRPr="00832474">
        <w:rPr>
          <w:rFonts w:eastAsia="Times New Roman" w:cstheme="minorHAnsi"/>
          <w:lang w:eastAsia="pl-PL"/>
        </w:rPr>
        <w:t>.</w:t>
      </w:r>
    </w:p>
    <w:p w14:paraId="61B8B00D" w14:textId="08DE221A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Maska aparatu zgodna z wymaganiami</w:t>
      </w:r>
      <w:r w:rsidR="00ED7A8D" w:rsidRPr="00832474">
        <w:rPr>
          <w:rFonts w:eastAsia="Times New Roman" w:cstheme="minorHAnsi"/>
          <w:lang w:eastAsia="pl-PL"/>
        </w:rPr>
        <w:t xml:space="preserve"> normy</w:t>
      </w:r>
      <w:r w:rsidRPr="00832474">
        <w:rPr>
          <w:rFonts w:eastAsia="Times New Roman" w:cstheme="minorHAnsi"/>
          <w:lang w:eastAsia="pl-PL"/>
        </w:rPr>
        <w:t xml:space="preserve"> PN-EN 136</w:t>
      </w:r>
      <w:r w:rsidR="00ED7A8D" w:rsidRPr="00832474">
        <w:rPr>
          <w:rFonts w:eastAsia="Times New Roman" w:cstheme="minorHAnsi"/>
          <w:lang w:eastAsia="pl-PL"/>
        </w:rPr>
        <w:t xml:space="preserve"> lub równoważnej</w:t>
      </w:r>
      <w:r w:rsidR="00D33B38" w:rsidRPr="00832474">
        <w:rPr>
          <w:rFonts w:eastAsia="Times New Roman" w:cstheme="minorHAnsi"/>
          <w:lang w:eastAsia="pl-PL"/>
        </w:rPr>
        <w:t>, kompatybilna z zamawianym aparatem powietrznym</w:t>
      </w:r>
      <w:r w:rsidRPr="00832474">
        <w:rPr>
          <w:rFonts w:eastAsia="Times New Roman" w:cstheme="minorHAnsi"/>
          <w:lang w:eastAsia="pl-PL"/>
        </w:rPr>
        <w:t xml:space="preserve">. </w:t>
      </w:r>
    </w:p>
    <w:p w14:paraId="107D1CB4" w14:textId="77777777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Nagłowię maski w formie siatki z kevlaru lub materiału równoważnego. </w:t>
      </w:r>
    </w:p>
    <w:p w14:paraId="2AC2D3C6" w14:textId="311D4115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Zawór butli zgodny z wymaganiami </w:t>
      </w:r>
      <w:r w:rsidR="00ED7A8D" w:rsidRPr="00832474">
        <w:rPr>
          <w:rFonts w:eastAsia="Times New Roman" w:cstheme="minorHAnsi"/>
          <w:lang w:eastAsia="pl-PL"/>
        </w:rPr>
        <w:t xml:space="preserve">normy </w:t>
      </w:r>
      <w:r w:rsidRPr="00832474">
        <w:rPr>
          <w:rFonts w:eastAsia="Times New Roman" w:cstheme="minorHAnsi"/>
          <w:lang w:eastAsia="pl-PL"/>
        </w:rPr>
        <w:t>PN-EN 144</w:t>
      </w:r>
      <w:r w:rsidR="00ED7A8D" w:rsidRPr="00832474">
        <w:rPr>
          <w:rFonts w:eastAsia="Times New Roman" w:cstheme="minorHAnsi"/>
          <w:lang w:eastAsia="pl-PL"/>
        </w:rPr>
        <w:t xml:space="preserve"> lub równoważnej</w:t>
      </w:r>
      <w:r w:rsidRPr="00832474">
        <w:rPr>
          <w:rFonts w:eastAsia="Times New Roman" w:cstheme="minorHAnsi"/>
          <w:lang w:eastAsia="pl-PL"/>
        </w:rPr>
        <w:t xml:space="preserve">. </w:t>
      </w:r>
    </w:p>
    <w:p w14:paraId="0F43171E" w14:textId="27DC060F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lastRenderedPageBreak/>
        <w:t xml:space="preserve">Okres ważności przeglądu konserwacyjnego aparatu w przypadku nieużywania nie mniejszy niż 12 miesięcy. </w:t>
      </w:r>
    </w:p>
    <w:p w14:paraId="1BDA989E" w14:textId="01A105D3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Butle muszą spełniać wymagania art. 14 ust. 1 ustawy z dnia 21.12.2000 r. o dozorze technicznym (</w:t>
      </w:r>
      <w:r w:rsidR="00ED7A8D" w:rsidRPr="00832474">
        <w:rPr>
          <w:rFonts w:eastAsia="Times New Roman" w:cstheme="minorHAnsi"/>
          <w:lang w:eastAsia="pl-PL"/>
        </w:rPr>
        <w:t>t.j.Dz.U.202</w:t>
      </w:r>
      <w:r w:rsidR="00765C1C">
        <w:rPr>
          <w:rFonts w:eastAsia="Times New Roman" w:cstheme="minorHAnsi"/>
          <w:lang w:eastAsia="pl-PL"/>
        </w:rPr>
        <w:t>4</w:t>
      </w:r>
      <w:r w:rsidR="00ED7A8D" w:rsidRPr="00832474">
        <w:rPr>
          <w:rFonts w:eastAsia="Times New Roman" w:cstheme="minorHAnsi"/>
          <w:lang w:eastAsia="pl-PL"/>
        </w:rPr>
        <w:t>.</w:t>
      </w:r>
      <w:r w:rsidR="00765C1C">
        <w:rPr>
          <w:rFonts w:eastAsia="Times New Roman" w:cstheme="minorHAnsi"/>
          <w:lang w:eastAsia="pl-PL"/>
        </w:rPr>
        <w:t>1194</w:t>
      </w:r>
      <w:r w:rsidR="00ED7A8D" w:rsidRPr="00832474">
        <w:rPr>
          <w:rFonts w:eastAsia="Times New Roman" w:cstheme="minorHAnsi"/>
          <w:lang w:eastAsia="pl-PL"/>
        </w:rPr>
        <w:t xml:space="preserve"> </w:t>
      </w:r>
      <w:r w:rsidRPr="00832474">
        <w:rPr>
          <w:rFonts w:eastAsia="Times New Roman" w:cstheme="minorHAnsi"/>
          <w:lang w:eastAsia="pl-PL"/>
        </w:rPr>
        <w:t>z</w:t>
      </w:r>
      <w:r w:rsidR="00774F8F" w:rsidRPr="00832474">
        <w:rPr>
          <w:rFonts w:eastAsia="Times New Roman" w:cstheme="minorHAnsi"/>
          <w:lang w:eastAsia="pl-PL"/>
        </w:rPr>
        <w:t>e</w:t>
      </w:r>
      <w:r w:rsidRPr="00832474">
        <w:rPr>
          <w:rFonts w:eastAsia="Times New Roman" w:cstheme="minorHAnsi"/>
          <w:lang w:eastAsia="pl-PL"/>
        </w:rPr>
        <w:t xml:space="preserve"> zm.). </w:t>
      </w:r>
    </w:p>
    <w:p w14:paraId="2C1D9A26" w14:textId="3FC72126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Aktualne świadectwo dopuszczenia zgodne z rozporządzeniem Ministra Spraw Wewnętrznych i Administracji z dnia 20 czerwca 2007 r. w sprawie wykazu wyrobów służących zapewnieniu bezpieczeństwa publicznego lub ochronie zdrowia i życia oraz mienia, a także zasad wydawania dopuszczenia tych wyrobów do użytkowania (</w:t>
      </w:r>
      <w:r w:rsidR="00765C1C" w:rsidRPr="00765C1C">
        <w:rPr>
          <w:rFonts w:eastAsia="Times New Roman" w:cstheme="minorHAnsi"/>
          <w:lang w:eastAsia="pl-PL"/>
        </w:rPr>
        <w:t>Dz.U.2022.2282</w:t>
      </w:r>
      <w:r w:rsidR="00ED7A8D" w:rsidRPr="00832474">
        <w:rPr>
          <w:rFonts w:eastAsia="Times New Roman" w:cstheme="minorHAnsi"/>
          <w:lang w:eastAsia="pl-PL"/>
        </w:rPr>
        <w:t xml:space="preserve"> </w:t>
      </w:r>
      <w:r w:rsidRPr="00832474">
        <w:rPr>
          <w:rFonts w:eastAsia="Times New Roman" w:cstheme="minorHAnsi"/>
          <w:lang w:eastAsia="pl-PL"/>
        </w:rPr>
        <w:t>z</w:t>
      </w:r>
      <w:r w:rsidR="00774F8F" w:rsidRPr="00832474">
        <w:rPr>
          <w:rFonts w:eastAsia="Times New Roman" w:cstheme="minorHAnsi"/>
          <w:lang w:eastAsia="pl-PL"/>
        </w:rPr>
        <w:t xml:space="preserve">e </w:t>
      </w:r>
      <w:r w:rsidRPr="00832474">
        <w:rPr>
          <w:rFonts w:eastAsia="Times New Roman" w:cstheme="minorHAnsi"/>
          <w:lang w:eastAsia="pl-PL"/>
        </w:rPr>
        <w:t>zm</w:t>
      </w:r>
      <w:r w:rsidR="00774F8F" w:rsidRPr="00832474">
        <w:rPr>
          <w:rFonts w:eastAsia="Times New Roman" w:cstheme="minorHAnsi"/>
          <w:lang w:eastAsia="pl-PL"/>
        </w:rPr>
        <w:t>.</w:t>
      </w:r>
      <w:r w:rsidRPr="00832474">
        <w:rPr>
          <w:rFonts w:eastAsia="Times New Roman" w:cstheme="minorHAnsi"/>
          <w:lang w:eastAsia="pl-PL"/>
        </w:rPr>
        <w:t xml:space="preserve">). </w:t>
      </w:r>
    </w:p>
    <w:p w14:paraId="06AF78DA" w14:textId="088EC37B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>Okres gwarancji min. 12 miesi</w:t>
      </w:r>
      <w:r w:rsidR="00774F8F" w:rsidRPr="00832474">
        <w:rPr>
          <w:rFonts w:eastAsia="Times New Roman" w:cstheme="minorHAnsi"/>
          <w:lang w:eastAsia="pl-PL"/>
        </w:rPr>
        <w:t>ę</w:t>
      </w:r>
      <w:r w:rsidRPr="00832474">
        <w:rPr>
          <w:rFonts w:eastAsia="Times New Roman" w:cstheme="minorHAnsi"/>
          <w:lang w:eastAsia="pl-PL"/>
        </w:rPr>
        <w:t>c</w:t>
      </w:r>
      <w:r w:rsidR="00774F8F" w:rsidRPr="00832474">
        <w:rPr>
          <w:rFonts w:eastAsia="Times New Roman" w:cstheme="minorHAnsi"/>
          <w:lang w:eastAsia="pl-PL"/>
        </w:rPr>
        <w:t>y</w:t>
      </w:r>
      <w:r w:rsidRPr="00832474">
        <w:rPr>
          <w:rFonts w:eastAsia="Times New Roman" w:cstheme="minorHAnsi"/>
          <w:lang w:eastAsia="pl-PL"/>
        </w:rPr>
        <w:t xml:space="preserve"> na kompletny aparat z butlą i maską. </w:t>
      </w:r>
    </w:p>
    <w:p w14:paraId="14BBFCE5" w14:textId="77777777" w:rsidR="002817F0" w:rsidRPr="00832474" w:rsidRDefault="002817F0" w:rsidP="000A525E">
      <w:pPr>
        <w:pStyle w:val="Akapitzlist"/>
        <w:numPr>
          <w:ilvl w:val="0"/>
          <w:numId w:val="18"/>
        </w:numPr>
        <w:jc w:val="both"/>
        <w:rPr>
          <w:rFonts w:eastAsia="Times New Roman" w:cstheme="minorHAnsi"/>
          <w:lang w:eastAsia="pl-PL"/>
        </w:rPr>
      </w:pPr>
      <w:r w:rsidRPr="00832474">
        <w:rPr>
          <w:rFonts w:eastAsia="Times New Roman" w:cstheme="minorHAnsi"/>
          <w:lang w:eastAsia="pl-PL"/>
        </w:rPr>
        <w:t xml:space="preserve">Autoryzowany serwis Wykonawcy na terenie Polski. </w:t>
      </w:r>
    </w:p>
    <w:p w14:paraId="0AE18B6D" w14:textId="2D9C9884" w:rsidR="002817F0" w:rsidRPr="00832474" w:rsidRDefault="002817F0" w:rsidP="000A525E">
      <w:pPr>
        <w:pStyle w:val="Akapitzlist"/>
        <w:numPr>
          <w:ilvl w:val="0"/>
          <w:numId w:val="18"/>
        </w:numPr>
        <w:spacing w:after="160"/>
        <w:jc w:val="both"/>
        <w:rPr>
          <w:rFonts w:cstheme="minorHAnsi"/>
        </w:rPr>
      </w:pPr>
      <w:r w:rsidRPr="00832474">
        <w:rPr>
          <w:rFonts w:eastAsia="Times New Roman" w:cstheme="minorHAnsi"/>
          <w:lang w:eastAsia="pl-PL"/>
        </w:rPr>
        <w:t>Termin pierwszego przeglądu głównego nie wcześniej niż po 10 latach.</w:t>
      </w:r>
    </w:p>
    <w:p w14:paraId="3D743FC5" w14:textId="77777777" w:rsidR="00832474" w:rsidRPr="00832474" w:rsidRDefault="00832474" w:rsidP="000A525E">
      <w:pPr>
        <w:jc w:val="both"/>
        <w:rPr>
          <w:rFonts w:cstheme="minorHAnsi"/>
        </w:rPr>
      </w:pPr>
      <w:bookmarkStart w:id="1" w:name="_Hlk85112915"/>
      <w:r w:rsidRPr="00832474">
        <w:rPr>
          <w:rFonts w:cstheme="minorHAnsi"/>
          <w:b/>
          <w:bCs/>
        </w:rPr>
        <w:t>Inne wymagania:</w:t>
      </w:r>
      <w:r w:rsidRPr="00832474">
        <w:rPr>
          <w:rFonts w:cstheme="minorHAnsi"/>
        </w:rPr>
        <w:t xml:space="preserve"> </w:t>
      </w:r>
    </w:p>
    <w:bookmarkEnd w:id="1"/>
    <w:p w14:paraId="2FBF3B24" w14:textId="77777777" w:rsidR="00832474" w:rsidRPr="00832474" w:rsidRDefault="00832474" w:rsidP="000A525E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832474">
        <w:rPr>
          <w:rFonts w:cstheme="minorHAnsi"/>
        </w:rPr>
        <w:t>Wykonawca zamówienia przeprowadzi na swój koszt dostawę przedmiotu zamówienia.</w:t>
      </w:r>
    </w:p>
    <w:p w14:paraId="564C8DFF" w14:textId="11DFA3B0" w:rsidR="00832474" w:rsidRPr="00832474" w:rsidRDefault="00832474" w:rsidP="000A525E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832474">
        <w:rPr>
          <w:rFonts w:cstheme="minorHAnsi"/>
        </w:rPr>
        <w:t>Wykonawca zapewni na swój koszt przeszkolenie certyfikujące dla 2 autoryzowanych techników (funkcjonariuszy</w:t>
      </w:r>
      <w:r w:rsidR="00765C1C">
        <w:rPr>
          <w:rFonts w:cstheme="minorHAnsi"/>
        </w:rPr>
        <w:t xml:space="preserve"> KM PSP Legnica</w:t>
      </w:r>
      <w:r w:rsidRPr="00832474">
        <w:rPr>
          <w:rFonts w:cstheme="minorHAnsi"/>
        </w:rPr>
        <w:t>) na dostarczane aparaty powietrzne.</w:t>
      </w:r>
    </w:p>
    <w:p w14:paraId="03FD1B14" w14:textId="5A6878A8" w:rsidR="00C32AC8" w:rsidRPr="00832474" w:rsidRDefault="00C32AC8" w:rsidP="000A525E">
      <w:pPr>
        <w:pStyle w:val="Akapitzlist"/>
        <w:jc w:val="both"/>
        <w:rPr>
          <w:rFonts w:cstheme="minorHAnsi"/>
          <w:u w:val="single"/>
        </w:rPr>
      </w:pPr>
    </w:p>
    <w:sectPr w:rsidR="00C32AC8" w:rsidRPr="00832474" w:rsidSect="001E3D6A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DEACD" w14:textId="77777777" w:rsidR="00802241" w:rsidRDefault="00802241" w:rsidP="00AB0F69">
      <w:r>
        <w:separator/>
      </w:r>
    </w:p>
  </w:endnote>
  <w:endnote w:type="continuationSeparator" w:id="0">
    <w:p w14:paraId="68C4DE5F" w14:textId="77777777" w:rsidR="00802241" w:rsidRDefault="00802241" w:rsidP="00AB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1D9E" w14:textId="77777777" w:rsidR="00802241" w:rsidRDefault="00802241" w:rsidP="00AB0F69">
      <w:r>
        <w:separator/>
      </w:r>
    </w:p>
  </w:footnote>
  <w:footnote w:type="continuationSeparator" w:id="0">
    <w:p w14:paraId="278CCC0B" w14:textId="77777777" w:rsidR="00802241" w:rsidRDefault="00802241" w:rsidP="00AB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DD65" w14:textId="77777777" w:rsidR="00832474" w:rsidRPr="000A525E" w:rsidRDefault="00832474" w:rsidP="00832474">
    <w:pPr>
      <w:pStyle w:val="Nagwek"/>
      <w:jc w:val="right"/>
      <w:rPr>
        <w:rFonts w:cstheme="minorHAnsi"/>
        <w:i/>
        <w:iCs/>
        <w:sz w:val="16"/>
        <w:szCs w:val="16"/>
      </w:rPr>
    </w:pPr>
    <w:r w:rsidRPr="000A525E">
      <w:rPr>
        <w:rFonts w:cstheme="minorHAnsi"/>
        <w:i/>
        <w:iCs/>
        <w:sz w:val="16"/>
        <w:szCs w:val="16"/>
      </w:rPr>
      <w:t>Załącznik nr 2 do SWZ</w:t>
    </w:r>
  </w:p>
  <w:p w14:paraId="1F40967A" w14:textId="53F27244" w:rsidR="00832474" w:rsidRDefault="00765C1C" w:rsidP="000A525E">
    <w:pPr>
      <w:pStyle w:val="Nagwek"/>
      <w:jc w:val="right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MT</w:t>
    </w:r>
    <w:r w:rsidR="00832474" w:rsidRPr="000A525E">
      <w:rPr>
        <w:rFonts w:cstheme="minorHAnsi"/>
        <w:i/>
        <w:iCs/>
        <w:sz w:val="16"/>
        <w:szCs w:val="16"/>
      </w:rPr>
      <w:t>.2370.</w:t>
    </w:r>
    <w:r>
      <w:rPr>
        <w:rFonts w:cstheme="minorHAnsi"/>
        <w:i/>
        <w:iCs/>
        <w:sz w:val="16"/>
        <w:szCs w:val="16"/>
      </w:rPr>
      <w:t>0</w:t>
    </w:r>
    <w:r w:rsidR="00832474" w:rsidRPr="000A525E">
      <w:rPr>
        <w:rFonts w:cstheme="minorHAnsi"/>
        <w:i/>
        <w:iCs/>
        <w:sz w:val="16"/>
        <w:szCs w:val="16"/>
      </w:rPr>
      <w:t>1.202</w:t>
    </w:r>
    <w:r>
      <w:rPr>
        <w:rFonts w:cstheme="minorHAnsi"/>
        <w:i/>
        <w:iCs/>
        <w:sz w:val="16"/>
        <w:szCs w:val="16"/>
      </w:rPr>
      <w:t>4</w:t>
    </w:r>
  </w:p>
  <w:p w14:paraId="35494731" w14:textId="77777777" w:rsidR="000A525E" w:rsidRPr="000A525E" w:rsidRDefault="000A525E" w:rsidP="000A525E">
    <w:pPr>
      <w:pStyle w:val="Nagwek"/>
      <w:jc w:val="right"/>
      <w:rPr>
        <w:rFonts w:cstheme="minorHAnsi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11AA"/>
    <w:multiLevelType w:val="hybridMultilevel"/>
    <w:tmpl w:val="8D324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2C6"/>
    <w:multiLevelType w:val="hybridMultilevel"/>
    <w:tmpl w:val="CF32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529"/>
    <w:multiLevelType w:val="hybridMultilevel"/>
    <w:tmpl w:val="9E94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621"/>
    <w:multiLevelType w:val="hybridMultilevel"/>
    <w:tmpl w:val="FC52846A"/>
    <w:lvl w:ilvl="0" w:tplc="3FA4F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A17CC"/>
    <w:multiLevelType w:val="hybridMultilevel"/>
    <w:tmpl w:val="E36E9A5E"/>
    <w:lvl w:ilvl="0" w:tplc="922E8D8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597C"/>
    <w:multiLevelType w:val="hybridMultilevel"/>
    <w:tmpl w:val="4F50268E"/>
    <w:lvl w:ilvl="0" w:tplc="30745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81210"/>
    <w:multiLevelType w:val="hybridMultilevel"/>
    <w:tmpl w:val="9A7AD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8195F"/>
    <w:multiLevelType w:val="hybridMultilevel"/>
    <w:tmpl w:val="AF8E6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2ACA"/>
    <w:multiLevelType w:val="hybridMultilevel"/>
    <w:tmpl w:val="BD74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1F69"/>
    <w:multiLevelType w:val="hybridMultilevel"/>
    <w:tmpl w:val="4E8241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ED5B74"/>
    <w:multiLevelType w:val="hybridMultilevel"/>
    <w:tmpl w:val="0B90F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840BC"/>
    <w:multiLevelType w:val="hybridMultilevel"/>
    <w:tmpl w:val="B9B01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E5C75"/>
    <w:multiLevelType w:val="hybridMultilevel"/>
    <w:tmpl w:val="1A267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2A31"/>
    <w:multiLevelType w:val="hybridMultilevel"/>
    <w:tmpl w:val="6B66C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06C"/>
    <w:multiLevelType w:val="hybridMultilevel"/>
    <w:tmpl w:val="ECC8458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B2836"/>
    <w:multiLevelType w:val="hybridMultilevel"/>
    <w:tmpl w:val="09345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174F9"/>
    <w:multiLevelType w:val="hybridMultilevel"/>
    <w:tmpl w:val="77EE52AA"/>
    <w:lvl w:ilvl="0" w:tplc="11148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81E5E"/>
    <w:multiLevelType w:val="hybridMultilevel"/>
    <w:tmpl w:val="A96050CA"/>
    <w:lvl w:ilvl="0" w:tplc="D318BEA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F324E"/>
    <w:multiLevelType w:val="hybridMultilevel"/>
    <w:tmpl w:val="C3F2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D3EBC"/>
    <w:multiLevelType w:val="hybridMultilevel"/>
    <w:tmpl w:val="478E8E24"/>
    <w:lvl w:ilvl="0" w:tplc="9A982E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E31015"/>
    <w:multiLevelType w:val="hybridMultilevel"/>
    <w:tmpl w:val="479A3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41B3"/>
    <w:multiLevelType w:val="hybridMultilevel"/>
    <w:tmpl w:val="59FA424C"/>
    <w:lvl w:ilvl="0" w:tplc="86283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797CFD"/>
    <w:multiLevelType w:val="hybridMultilevel"/>
    <w:tmpl w:val="CABC0490"/>
    <w:lvl w:ilvl="0" w:tplc="50F63E0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E3D3B68"/>
    <w:multiLevelType w:val="hybridMultilevel"/>
    <w:tmpl w:val="01D811BA"/>
    <w:lvl w:ilvl="0" w:tplc="534C071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397825984">
    <w:abstractNumId w:val="8"/>
  </w:num>
  <w:num w:numId="2" w16cid:durableId="1129055763">
    <w:abstractNumId w:val="18"/>
  </w:num>
  <w:num w:numId="3" w16cid:durableId="20860080">
    <w:abstractNumId w:val="10"/>
  </w:num>
  <w:num w:numId="4" w16cid:durableId="1200171279">
    <w:abstractNumId w:val="17"/>
  </w:num>
  <w:num w:numId="5" w16cid:durableId="1549564540">
    <w:abstractNumId w:val="12"/>
  </w:num>
  <w:num w:numId="6" w16cid:durableId="568460847">
    <w:abstractNumId w:val="11"/>
  </w:num>
  <w:num w:numId="7" w16cid:durableId="2130316807">
    <w:abstractNumId w:val="0"/>
  </w:num>
  <w:num w:numId="8" w16cid:durableId="1970159484">
    <w:abstractNumId w:val="13"/>
  </w:num>
  <w:num w:numId="9" w16cid:durableId="313880366">
    <w:abstractNumId w:val="3"/>
  </w:num>
  <w:num w:numId="10" w16cid:durableId="1037898534">
    <w:abstractNumId w:val="15"/>
  </w:num>
  <w:num w:numId="11" w16cid:durableId="1340547273">
    <w:abstractNumId w:val="7"/>
  </w:num>
  <w:num w:numId="12" w16cid:durableId="150485767">
    <w:abstractNumId w:val="16"/>
  </w:num>
  <w:num w:numId="13" w16cid:durableId="345405600">
    <w:abstractNumId w:val="20"/>
  </w:num>
  <w:num w:numId="14" w16cid:durableId="2059084457">
    <w:abstractNumId w:val="2"/>
  </w:num>
  <w:num w:numId="15" w16cid:durableId="413622849">
    <w:abstractNumId w:val="5"/>
  </w:num>
  <w:num w:numId="16" w16cid:durableId="552544708">
    <w:abstractNumId w:val="21"/>
  </w:num>
  <w:num w:numId="17" w16cid:durableId="1723014712">
    <w:abstractNumId w:val="23"/>
  </w:num>
  <w:num w:numId="18" w16cid:durableId="1001153806">
    <w:abstractNumId w:val="14"/>
  </w:num>
  <w:num w:numId="19" w16cid:durableId="254218494">
    <w:abstractNumId w:val="6"/>
  </w:num>
  <w:num w:numId="20" w16cid:durableId="687827541">
    <w:abstractNumId w:val="22"/>
  </w:num>
  <w:num w:numId="21" w16cid:durableId="893077442">
    <w:abstractNumId w:val="1"/>
  </w:num>
  <w:num w:numId="22" w16cid:durableId="1463964449">
    <w:abstractNumId w:val="9"/>
  </w:num>
  <w:num w:numId="23" w16cid:durableId="29502756">
    <w:abstractNumId w:val="19"/>
  </w:num>
  <w:num w:numId="24" w16cid:durableId="891044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F0"/>
    <w:rsid w:val="000018B8"/>
    <w:rsid w:val="000207E3"/>
    <w:rsid w:val="00033979"/>
    <w:rsid w:val="0003711E"/>
    <w:rsid w:val="00045360"/>
    <w:rsid w:val="00055219"/>
    <w:rsid w:val="000667A3"/>
    <w:rsid w:val="00072CB7"/>
    <w:rsid w:val="00092E9F"/>
    <w:rsid w:val="000A525E"/>
    <w:rsid w:val="000C6DBD"/>
    <w:rsid w:val="00103C4E"/>
    <w:rsid w:val="001062B7"/>
    <w:rsid w:val="001108EE"/>
    <w:rsid w:val="001111AB"/>
    <w:rsid w:val="00122026"/>
    <w:rsid w:val="001326F2"/>
    <w:rsid w:val="00133309"/>
    <w:rsid w:val="00141ED8"/>
    <w:rsid w:val="00143057"/>
    <w:rsid w:val="00155530"/>
    <w:rsid w:val="00186259"/>
    <w:rsid w:val="00187DCE"/>
    <w:rsid w:val="001B383C"/>
    <w:rsid w:val="001B4BF3"/>
    <w:rsid w:val="001C0A1F"/>
    <w:rsid w:val="001C35A6"/>
    <w:rsid w:val="001E3D6A"/>
    <w:rsid w:val="002670EB"/>
    <w:rsid w:val="00273EDE"/>
    <w:rsid w:val="002817F0"/>
    <w:rsid w:val="002B5099"/>
    <w:rsid w:val="002D5906"/>
    <w:rsid w:val="002E4B5B"/>
    <w:rsid w:val="002F40E2"/>
    <w:rsid w:val="002F52B8"/>
    <w:rsid w:val="00303E90"/>
    <w:rsid w:val="00321B39"/>
    <w:rsid w:val="00337CB1"/>
    <w:rsid w:val="00341B2C"/>
    <w:rsid w:val="00354CF5"/>
    <w:rsid w:val="00362715"/>
    <w:rsid w:val="003637CE"/>
    <w:rsid w:val="003763D6"/>
    <w:rsid w:val="00376A54"/>
    <w:rsid w:val="0038196C"/>
    <w:rsid w:val="003B6888"/>
    <w:rsid w:val="003D4FD7"/>
    <w:rsid w:val="00401081"/>
    <w:rsid w:val="00421B6D"/>
    <w:rsid w:val="0042334D"/>
    <w:rsid w:val="00431EAC"/>
    <w:rsid w:val="00455163"/>
    <w:rsid w:val="00465A9C"/>
    <w:rsid w:val="00484A88"/>
    <w:rsid w:val="004B2D3B"/>
    <w:rsid w:val="004C70A4"/>
    <w:rsid w:val="004E3BD4"/>
    <w:rsid w:val="004F0D1F"/>
    <w:rsid w:val="00501D0D"/>
    <w:rsid w:val="00502BB8"/>
    <w:rsid w:val="00512430"/>
    <w:rsid w:val="005126FC"/>
    <w:rsid w:val="00522D35"/>
    <w:rsid w:val="00532E07"/>
    <w:rsid w:val="00535701"/>
    <w:rsid w:val="00547C41"/>
    <w:rsid w:val="005508E8"/>
    <w:rsid w:val="005618EB"/>
    <w:rsid w:val="00564D3C"/>
    <w:rsid w:val="0057552A"/>
    <w:rsid w:val="00577BB8"/>
    <w:rsid w:val="00582426"/>
    <w:rsid w:val="005925AE"/>
    <w:rsid w:val="005940B9"/>
    <w:rsid w:val="005A6D4F"/>
    <w:rsid w:val="005C1856"/>
    <w:rsid w:val="005E3AF6"/>
    <w:rsid w:val="005F321E"/>
    <w:rsid w:val="00600C36"/>
    <w:rsid w:val="00613D98"/>
    <w:rsid w:val="0061651C"/>
    <w:rsid w:val="0067075B"/>
    <w:rsid w:val="0067613F"/>
    <w:rsid w:val="00683924"/>
    <w:rsid w:val="0068570A"/>
    <w:rsid w:val="00686754"/>
    <w:rsid w:val="00696084"/>
    <w:rsid w:val="006C2CCA"/>
    <w:rsid w:val="006F4A3F"/>
    <w:rsid w:val="00703B64"/>
    <w:rsid w:val="00740CEF"/>
    <w:rsid w:val="0074116D"/>
    <w:rsid w:val="00754AE0"/>
    <w:rsid w:val="00765A15"/>
    <w:rsid w:val="00765C1C"/>
    <w:rsid w:val="00774F14"/>
    <w:rsid w:val="00774F8F"/>
    <w:rsid w:val="007866A6"/>
    <w:rsid w:val="00792F00"/>
    <w:rsid w:val="007C0174"/>
    <w:rsid w:val="007C45A2"/>
    <w:rsid w:val="007C49E7"/>
    <w:rsid w:val="007D4356"/>
    <w:rsid w:val="007E3EAF"/>
    <w:rsid w:val="00802241"/>
    <w:rsid w:val="0081035A"/>
    <w:rsid w:val="00810C0E"/>
    <w:rsid w:val="00832474"/>
    <w:rsid w:val="00834644"/>
    <w:rsid w:val="00834CB7"/>
    <w:rsid w:val="008813B4"/>
    <w:rsid w:val="00882BCC"/>
    <w:rsid w:val="00887FDA"/>
    <w:rsid w:val="008A131E"/>
    <w:rsid w:val="008A7B56"/>
    <w:rsid w:val="008E6109"/>
    <w:rsid w:val="008E6CC8"/>
    <w:rsid w:val="00902320"/>
    <w:rsid w:val="00904C92"/>
    <w:rsid w:val="009121D3"/>
    <w:rsid w:val="009167F2"/>
    <w:rsid w:val="00927D4C"/>
    <w:rsid w:val="00931BC9"/>
    <w:rsid w:val="00933FAA"/>
    <w:rsid w:val="00981BAF"/>
    <w:rsid w:val="009B28DC"/>
    <w:rsid w:val="009E2A68"/>
    <w:rsid w:val="009F0B26"/>
    <w:rsid w:val="00A03B3D"/>
    <w:rsid w:val="00A0670B"/>
    <w:rsid w:val="00A244B1"/>
    <w:rsid w:val="00A440A0"/>
    <w:rsid w:val="00A574E1"/>
    <w:rsid w:val="00AB0CD5"/>
    <w:rsid w:val="00AB0F69"/>
    <w:rsid w:val="00AB5942"/>
    <w:rsid w:val="00AD156C"/>
    <w:rsid w:val="00AE7FC8"/>
    <w:rsid w:val="00B23503"/>
    <w:rsid w:val="00B354FF"/>
    <w:rsid w:val="00B6612D"/>
    <w:rsid w:val="00B80AD8"/>
    <w:rsid w:val="00B86043"/>
    <w:rsid w:val="00BA02C0"/>
    <w:rsid w:val="00BF6CE9"/>
    <w:rsid w:val="00BF71E9"/>
    <w:rsid w:val="00C13234"/>
    <w:rsid w:val="00C162F7"/>
    <w:rsid w:val="00C22B3E"/>
    <w:rsid w:val="00C32AC8"/>
    <w:rsid w:val="00C5418B"/>
    <w:rsid w:val="00C54A88"/>
    <w:rsid w:val="00C55CC4"/>
    <w:rsid w:val="00C61BBC"/>
    <w:rsid w:val="00C64D62"/>
    <w:rsid w:val="00C71952"/>
    <w:rsid w:val="00C74276"/>
    <w:rsid w:val="00C8772C"/>
    <w:rsid w:val="00CB056F"/>
    <w:rsid w:val="00CC029F"/>
    <w:rsid w:val="00CF5D46"/>
    <w:rsid w:val="00D00A55"/>
    <w:rsid w:val="00D2260E"/>
    <w:rsid w:val="00D303CD"/>
    <w:rsid w:val="00D33B38"/>
    <w:rsid w:val="00D34BBE"/>
    <w:rsid w:val="00D371C8"/>
    <w:rsid w:val="00D87745"/>
    <w:rsid w:val="00DA50F0"/>
    <w:rsid w:val="00DB4DB0"/>
    <w:rsid w:val="00DD0147"/>
    <w:rsid w:val="00DE448A"/>
    <w:rsid w:val="00E121BE"/>
    <w:rsid w:val="00E63AF9"/>
    <w:rsid w:val="00E91942"/>
    <w:rsid w:val="00E91DF8"/>
    <w:rsid w:val="00EA6CC5"/>
    <w:rsid w:val="00EA778C"/>
    <w:rsid w:val="00EC6D3F"/>
    <w:rsid w:val="00ED7A8D"/>
    <w:rsid w:val="00EE14E9"/>
    <w:rsid w:val="00EE5CF0"/>
    <w:rsid w:val="00F124CF"/>
    <w:rsid w:val="00F12D86"/>
    <w:rsid w:val="00F174C7"/>
    <w:rsid w:val="00F17B17"/>
    <w:rsid w:val="00F2087B"/>
    <w:rsid w:val="00F31C10"/>
    <w:rsid w:val="00F31C13"/>
    <w:rsid w:val="00F46B57"/>
    <w:rsid w:val="00F4761F"/>
    <w:rsid w:val="00F53539"/>
    <w:rsid w:val="00F92E8D"/>
    <w:rsid w:val="00FC6E05"/>
    <w:rsid w:val="00FC769C"/>
    <w:rsid w:val="00FD060C"/>
    <w:rsid w:val="00FD6E26"/>
    <w:rsid w:val="00FE7BDE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36AB"/>
  <w15:docId w15:val="{A60B4515-ABB3-4CB0-A0BE-32325D61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32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21E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99"/>
    <w:qFormat/>
    <w:rsid w:val="00C22B3E"/>
    <w:pPr>
      <w:ind w:left="720"/>
      <w:contextualSpacing/>
    </w:pPr>
  </w:style>
  <w:style w:type="character" w:styleId="Pogrubienie">
    <w:name w:val="Strong"/>
    <w:uiPriority w:val="22"/>
    <w:qFormat/>
    <w:rsid w:val="00754AE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6D4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0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F69"/>
  </w:style>
  <w:style w:type="paragraph" w:styleId="Stopka">
    <w:name w:val="footer"/>
    <w:basedOn w:val="Normalny"/>
    <w:link w:val="StopkaZnak"/>
    <w:uiPriority w:val="99"/>
    <w:unhideWhenUsed/>
    <w:rsid w:val="00AB0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F69"/>
  </w:style>
  <w:style w:type="paragraph" w:styleId="NormalnyWeb">
    <w:name w:val="Normal (Web)"/>
    <w:basedOn w:val="Normalny"/>
    <w:uiPriority w:val="99"/>
    <w:semiHidden/>
    <w:unhideWhenUsed/>
    <w:rsid w:val="00CB05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99"/>
    <w:locked/>
    <w:rsid w:val="0083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7BDD-6E45-4DED-9D1B-918D3B93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Mateusz Strzelczyk</cp:lastModifiedBy>
  <cp:revision>4</cp:revision>
  <cp:lastPrinted>2021-08-17T07:37:00Z</cp:lastPrinted>
  <dcterms:created xsi:type="dcterms:W3CDTF">2021-10-14T12:14:00Z</dcterms:created>
  <dcterms:modified xsi:type="dcterms:W3CDTF">2024-09-26T10:55:00Z</dcterms:modified>
</cp:coreProperties>
</file>