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3D21" w14:textId="77777777" w:rsidR="00DE319A" w:rsidRDefault="00A152BD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20BDD283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robót budowlanych w otoczeniu zabytku</w:t>
      </w:r>
    </w:p>
    <w:p w14:paraId="2D41B5EC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1 ustawy z dnia 23 lipca 2003 r. o ochronie zabytków i opiece nad zabytkami (Dz. U. z 2024 r. poz. 1294, z 2025 r. poz. 1168 i poz. 1673 oraz z 2026 r. poz. 483).</w:t>
      </w:r>
    </w:p>
    <w:p w14:paraId="4CECD967" w14:textId="77777777" w:rsidR="00DE319A" w:rsidRDefault="00A152BD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E319A" w:rsidRPr="00E7785D" w14:paraId="51A92CC6" w14:textId="77777777" w:rsidTr="00E7785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5D26E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DE319A" w14:paraId="24506A36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79A1E" w14:textId="34DBF70C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C075004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251CEE75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57E58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DE319A" w14:paraId="03CFB6B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4B4FA" w14:textId="75A14C7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5AB74060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A02593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E559C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50E240E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D82A2" w14:textId="47FE770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95FF0" w14:textId="0828F148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08FF7409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16332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7374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0670EF7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3265" w14:textId="614D8F03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11E37" w14:textId="25BD114D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4F8819C5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E4BCB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E75C1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01A0541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17E4C" w14:textId="7774505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6FA62" w14:textId="443AE2C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0CABA48E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71C6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93C5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DE319A" w14:paraId="0DBFC69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486BF" w14:textId="28D9E787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218D8" w14:textId="221C0AE0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131C069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3CAF28CD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4122AFAA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D2434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DE319A" w14:paraId="77B699E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9DF40" w14:textId="4A93E9B4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BF18E50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3C06B8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A90CB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117CD3C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99B5" w14:textId="2779790E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2E9E54" w14:textId="7A25DFAE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35F2DC8F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6772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4F90A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5AFFB21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43151" w14:textId="02631EFD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4C252" w14:textId="1A030EF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4C659F19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FB7DB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D196F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30A2273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571DF" w14:textId="2FA874ED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E7884" w14:textId="6C9A7799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7C7127D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0B1D3761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14:paraId="35E5B93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24247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586EB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DE319A" w:rsidRPr="00E7785D" w14:paraId="06AB7506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F56A3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DE319A" w14:paraId="1050D64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5176E" w14:textId="7CEB0EB5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662AE6E0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8B98F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3680A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3A3BE4B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815C4" w14:textId="60A025C5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7CA61" w14:textId="7AD5E5A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A97EA8E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16B5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09B6F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2365284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E45BE" w14:textId="7E476FA0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6631E" w14:textId="7AD952B9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8215795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5FB7C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DB4E4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2199307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9D748" w14:textId="15924709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4AB38" w14:textId="27BBEC2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1FBEBC78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E492F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6790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DE319A" w14:paraId="658A35B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10BC7" w14:textId="13EA771A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DB660" w14:textId="6F5E68E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23AF00B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64523502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78B92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DE319A" w14:paraId="668FB0F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87DD2" w14:textId="24E7E18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270C95A8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3C44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DE319A" w:rsidRPr="00E7785D" w14:paraId="78F2E347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D60FAC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3F17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5075178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60977" w14:textId="6EC4FEDE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5D8A6" w14:textId="1672754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54FE656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51506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D465B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1B7587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4479EA" w14:textId="4009C430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5C578" w14:textId="24FE715B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30350FC1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9E9E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E9B36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1E3E422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A2E3C" w14:textId="11202B24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CACCE" w14:textId="504F669B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39251607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D0B3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DE319A" w14:paraId="2586595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ACF7A" w14:textId="1A23CDF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8B68C5" w:rsidRPr="002B2E08" w14:paraId="1640452C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18676" w14:textId="77777777" w:rsidR="008B68C5" w:rsidRPr="002B2E08" w:rsidRDefault="008B68C5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8B68C5" w14:paraId="33C3F6E3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A5677" w14:textId="77777777" w:rsidR="008B68C5" w:rsidRDefault="008B68C5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EB59D85" w14:textId="77777777" w:rsidR="00BC106A" w:rsidRDefault="00BC106A" w:rsidP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PLANOWANYCH ROBÓT BUDOLWANYCH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C106A" w14:paraId="68355CD0" w14:textId="77777777" w:rsidTr="008B68C5">
        <w:trPr>
          <w:trHeight w:val="1895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8D161" w14:textId="77777777" w:rsidR="00BC106A" w:rsidRDefault="00BC106A" w:rsidP="00B41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DAE0FF4" w14:textId="77777777" w:rsidR="00BC106A" w:rsidRDefault="00BC106A">
      <w:pPr>
        <w:pStyle w:val="Nagwek2"/>
        <w:spacing w:after="75"/>
        <w:rPr>
          <w:sz w:val="22"/>
          <w:szCs w:val="22"/>
        </w:rPr>
      </w:pPr>
    </w:p>
    <w:p w14:paraId="2E1ED053" w14:textId="1537185B" w:rsidR="00DE319A" w:rsidRDefault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="00A152BD">
        <w:rPr>
          <w:sz w:val="22"/>
          <w:szCs w:val="22"/>
        </w:rPr>
        <w:t>. ZAŁĄCZNIKI</w:t>
      </w:r>
    </w:p>
    <w:p w14:paraId="6F2AD8F1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DE319A" w14:paraId="627F8AB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178C1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270D5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DE319A" w14:paraId="45F42FE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9B1E6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AA476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zgłaszającego tytułu prawnego do korzystania z nieruchomości</w:t>
            </w:r>
          </w:p>
        </w:tc>
      </w:tr>
      <w:tr w:rsidR="00DE319A" w14:paraId="4A24D0E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DDFC65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87BDE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DE319A" w14:paraId="5B2C505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04023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933FD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DE319A" w14:paraId="342179D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141B30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3CFA2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3F932EAD" w14:textId="77777777" w:rsidR="0025359D" w:rsidRDefault="0025359D">
      <w:pPr>
        <w:pStyle w:val="Nagwek2"/>
        <w:spacing w:after="75"/>
        <w:rPr>
          <w:sz w:val="22"/>
          <w:szCs w:val="22"/>
        </w:rPr>
      </w:pPr>
    </w:p>
    <w:p w14:paraId="034B9D26" w14:textId="32CD499C" w:rsidR="00DE319A" w:rsidRDefault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</w:t>
      </w:r>
      <w:r w:rsidR="00A152BD">
        <w:rPr>
          <w:sz w:val="22"/>
          <w:szCs w:val="22"/>
        </w:rPr>
        <w:t>. PODPIS ZGŁASZAJĄCEGO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2CA22704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87A33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49D4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DE319A" w14:paraId="53EAB84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F8F88" w14:textId="0C726E0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22E65" w14:textId="77777777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EAD331E" w14:textId="3FEAA26B" w:rsidR="00DE319A" w:rsidRDefault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</w:t>
      </w:r>
      <w:r w:rsidR="00A152BD">
        <w:rPr>
          <w:sz w:val="22"/>
          <w:szCs w:val="22"/>
        </w:rPr>
        <w:t>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25359D" w14:paraId="630609A3" w14:textId="77777777" w:rsidTr="0025359D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7C3EA" w14:textId="54EB45FC" w:rsidR="0025359D" w:rsidRDefault="0025359D" w:rsidP="00253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38FF2" w14:textId="336D9F3A" w:rsidR="0025359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Niniejszym rezygnuję z uproszczonego trybu zgłoszenia robót budowlanych w otoczeniu zabytku i składam wniosek o wydanie pozwolenia.</w:t>
            </w:r>
          </w:p>
        </w:tc>
      </w:tr>
    </w:tbl>
    <w:p w14:paraId="43BC8C1F" w14:textId="77777777" w:rsidR="0025359D" w:rsidRDefault="0025359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5359D" w:rsidRPr="00E7785D" w14:paraId="376C854D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75A0F" w14:textId="77777777" w:rsidR="0025359D" w:rsidRPr="00E7785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6BA0E" w14:textId="77777777" w:rsidR="0025359D" w:rsidRPr="00E7785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25359D" w14:paraId="30BE7FBB" w14:textId="77777777" w:rsidTr="00D1783E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B0607" w14:textId="77777777" w:rsidR="0025359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2F284" w14:textId="77777777" w:rsidR="0025359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C7E107C" w14:textId="77777777" w:rsidR="00DE319A" w:rsidRDefault="00DE31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DE319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0A470CA8-F512-490B-9B79-EB8EF1C1DE7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4C7C5A7-3676-472D-A0B2-3299C21CECE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6A1BB72-6B7D-496A-BDF6-7F6963CB60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9A"/>
    <w:rsid w:val="0025359D"/>
    <w:rsid w:val="004C615A"/>
    <w:rsid w:val="008B68C5"/>
    <w:rsid w:val="00A152BD"/>
    <w:rsid w:val="00BC106A"/>
    <w:rsid w:val="00C172EE"/>
    <w:rsid w:val="00D93F2C"/>
    <w:rsid w:val="00DE319A"/>
    <w:rsid w:val="00E7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4200"/>
  <w15:docId w15:val="{8E7BEF9F-32C7-41D0-B797-BA5755B2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303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2026-06-11T18:38:00Z</dcterms:created>
  <dcterms:modified xsi:type="dcterms:W3CDTF">2026-07-22T13:32:00Z</dcterms:modified>
</cp:coreProperties>
</file>