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22001C">
        <w:rPr>
          <w:b/>
        </w:rPr>
        <w:t>52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EC7541">
        <w:rPr>
          <w:b/>
        </w:rPr>
        <w:t xml:space="preserve"> </w:t>
      </w:r>
      <w:r w:rsidR="00550F15">
        <w:rPr>
          <w:b/>
        </w:rPr>
        <w:t>10</w:t>
      </w:r>
      <w:r w:rsidR="004A5061">
        <w:rPr>
          <w:b/>
        </w:rPr>
        <w:t xml:space="preserve"> września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961979" w:rsidRDefault="00FB0BEF" w:rsidP="00800E41">
      <w:pPr>
        <w:spacing w:line="360" w:lineRule="auto"/>
        <w:jc w:val="center"/>
        <w:rPr>
          <w:b/>
        </w:rPr>
      </w:pPr>
      <w:r w:rsidRPr="00FB0BEF">
        <w:rPr>
          <w:b/>
        </w:rPr>
        <w:t xml:space="preserve">w sprawie projektu Założeń </w:t>
      </w:r>
      <w:r w:rsidR="00550F15">
        <w:rPr>
          <w:b/>
        </w:rPr>
        <w:t xml:space="preserve">do </w:t>
      </w:r>
      <w:r w:rsidRPr="00FB0BEF">
        <w:rPr>
          <w:b/>
        </w:rPr>
        <w:t>Umowy Partnerstwa na lata 2021-2027</w:t>
      </w:r>
    </w:p>
    <w:p w:rsidR="00FB0BEF" w:rsidRPr="00C92036" w:rsidRDefault="00FB0BEF" w:rsidP="00145517">
      <w:pPr>
        <w:spacing w:line="360" w:lineRule="auto"/>
        <w:rPr>
          <w:b/>
        </w:rPr>
      </w:pPr>
      <w:bookmarkStart w:id="0" w:name="_GoBack"/>
      <w:bookmarkEnd w:id="0"/>
    </w:p>
    <w:p w:rsidR="00923B67" w:rsidRDefault="00800E41" w:rsidP="00113798">
      <w:pPr>
        <w:spacing w:line="360" w:lineRule="auto"/>
        <w:jc w:val="both"/>
        <w:rPr>
          <w:bCs/>
        </w:rPr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>§ 10 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0C6D95">
        <w:rPr>
          <w:rFonts w:eastAsia="Gulim"/>
          <w:color w:val="000000"/>
        </w:rPr>
        <w:t> U. z 2018 r., poz. 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</w:t>
      </w:r>
      <w:r w:rsidR="00F12D61" w:rsidRPr="00F12D61">
        <w:t>(</w:t>
      </w:r>
      <w:r w:rsidR="00A5141B">
        <w:t>Dz. U. z 2019 r. poz. 688 i 1570</w:t>
      </w:r>
      <w:r w:rsidR="00961979" w:rsidRPr="00F12D61">
        <w:t>),</w:t>
      </w:r>
      <w:r w:rsidR="00961979" w:rsidRPr="00961979">
        <w:t xml:space="preserve"> uchwala się stanowisko Rady Działalności Pożytku Publicznego </w:t>
      </w:r>
      <w:r w:rsidR="00FB0BEF" w:rsidRPr="00FB0BEF">
        <w:rPr>
          <w:bCs/>
        </w:rPr>
        <w:t xml:space="preserve">w sprawie projektu Założeń </w:t>
      </w:r>
      <w:r w:rsidR="00550F15">
        <w:rPr>
          <w:bCs/>
        </w:rPr>
        <w:t xml:space="preserve">do </w:t>
      </w:r>
      <w:r w:rsidR="00FB0BEF" w:rsidRPr="00FB0BEF">
        <w:rPr>
          <w:bCs/>
        </w:rPr>
        <w:t>Umowy Partnerstwa na lata 2021-2027</w:t>
      </w:r>
      <w:r w:rsidR="00665FAB">
        <w:rPr>
          <w:bCs/>
        </w:rPr>
        <w:t>.</w:t>
      </w:r>
    </w:p>
    <w:p w:rsidR="00665FAB" w:rsidRDefault="00665FAB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FB0BEF" w:rsidRPr="004A5061" w:rsidRDefault="00FB0BEF" w:rsidP="00665FAB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FB0BEF">
        <w:rPr>
          <w:rFonts w:eastAsia="Gulim"/>
          <w:lang w:eastAsia="de-DE"/>
        </w:rPr>
        <w:t xml:space="preserve">Rada Działalności Pożytku Publicznego pozytywnie </w:t>
      </w:r>
      <w:r w:rsidRPr="00550F15">
        <w:rPr>
          <w:rFonts w:eastAsia="Gulim"/>
          <w:lang w:eastAsia="de-DE"/>
        </w:rPr>
        <w:t xml:space="preserve">opiniuje </w:t>
      </w:r>
      <w:r w:rsidRPr="00FB0BEF">
        <w:rPr>
          <w:rFonts w:eastAsia="Gulim"/>
          <w:lang w:eastAsia="de-DE"/>
        </w:rPr>
        <w:t xml:space="preserve">projekt </w:t>
      </w:r>
      <w:r w:rsidRPr="00FB0BEF">
        <w:rPr>
          <w:bCs/>
        </w:rPr>
        <w:t xml:space="preserve">Założeń </w:t>
      </w:r>
      <w:r w:rsidR="00550F15">
        <w:rPr>
          <w:bCs/>
        </w:rPr>
        <w:t xml:space="preserve">do </w:t>
      </w:r>
      <w:r w:rsidRPr="00FB0BEF">
        <w:rPr>
          <w:bCs/>
        </w:rPr>
        <w:t>Umowy Partnerstwa na lata 2021-2027</w:t>
      </w:r>
      <w:r w:rsidRPr="00FB0BEF">
        <w:rPr>
          <w:rFonts w:eastAsia="Gulim"/>
          <w:lang w:eastAsia="de-DE"/>
        </w:rPr>
        <w:t>.</w:t>
      </w:r>
    </w:p>
    <w:p w:rsidR="00DE5FF5" w:rsidRDefault="00DE5FF5" w:rsidP="009D43ED">
      <w:pPr>
        <w:spacing w:line="360" w:lineRule="auto"/>
        <w:jc w:val="center"/>
        <w:rPr>
          <w:b/>
        </w:rPr>
      </w:pPr>
      <w:r w:rsidRPr="00DE5FF5">
        <w:rPr>
          <w:b/>
        </w:rPr>
        <w:t>§ 2</w:t>
      </w:r>
    </w:p>
    <w:p w:rsidR="00FB0BEF" w:rsidRDefault="00306AB9" w:rsidP="00FB0BEF">
      <w:pPr>
        <w:spacing w:line="360" w:lineRule="auto"/>
        <w:jc w:val="both"/>
        <w:rPr>
          <w:bCs/>
        </w:rPr>
      </w:pPr>
      <w:r w:rsidRPr="00306AB9">
        <w:t>Rada wnosi uwagi do Założeń do Umowy Partnerstwa na lata 2021-2027. Wykaz uw</w:t>
      </w:r>
      <w:r>
        <w:t xml:space="preserve">ag stanowi załącznik do </w:t>
      </w:r>
      <w:r w:rsidRPr="00306AB9">
        <w:t xml:space="preserve">niniejszej Uchwały. </w:t>
      </w:r>
    </w:p>
    <w:p w:rsidR="00FB0BEF" w:rsidRPr="00FB0BEF" w:rsidRDefault="00FB0BEF" w:rsidP="00FB0BEF">
      <w:pPr>
        <w:spacing w:line="360" w:lineRule="auto"/>
        <w:jc w:val="center"/>
      </w:pPr>
      <w:r w:rsidRPr="00DE5FF5">
        <w:rPr>
          <w:b/>
        </w:rPr>
        <w:t>§</w:t>
      </w:r>
      <w:r>
        <w:rPr>
          <w:b/>
        </w:rPr>
        <w:t xml:space="preserve"> 3</w:t>
      </w:r>
    </w:p>
    <w:p w:rsidR="003241E0" w:rsidRDefault="00800E41" w:rsidP="00550F15">
      <w:pPr>
        <w:spacing w:line="360" w:lineRule="auto"/>
        <w:jc w:val="both"/>
      </w:pPr>
      <w:r>
        <w:t>Uchwała wchodzi w życie z dniem podjęcia.</w:t>
      </w: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C8" w:rsidRDefault="00DC30C8">
      <w:r>
        <w:separator/>
      </w:r>
    </w:p>
  </w:endnote>
  <w:endnote w:type="continuationSeparator" w:id="0">
    <w:p w:rsidR="00DC30C8" w:rsidRDefault="00DC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145517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C8" w:rsidRDefault="00DC30C8">
      <w:r>
        <w:separator/>
      </w:r>
    </w:p>
  </w:footnote>
  <w:footnote w:type="continuationSeparator" w:id="0">
    <w:p w:rsidR="00DC30C8" w:rsidRDefault="00DC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45517"/>
    <w:rsid w:val="00181643"/>
    <w:rsid w:val="001F2958"/>
    <w:rsid w:val="0022001C"/>
    <w:rsid w:val="00223A9B"/>
    <w:rsid w:val="00263B04"/>
    <w:rsid w:val="00306293"/>
    <w:rsid w:val="00306AB9"/>
    <w:rsid w:val="00333E55"/>
    <w:rsid w:val="004602BC"/>
    <w:rsid w:val="004A4EE8"/>
    <w:rsid w:val="004A5061"/>
    <w:rsid w:val="004D6F12"/>
    <w:rsid w:val="004F7F38"/>
    <w:rsid w:val="00502FC1"/>
    <w:rsid w:val="00536FF2"/>
    <w:rsid w:val="00550F15"/>
    <w:rsid w:val="005529EB"/>
    <w:rsid w:val="005C73C7"/>
    <w:rsid w:val="0064794D"/>
    <w:rsid w:val="00665FAB"/>
    <w:rsid w:val="00682B1E"/>
    <w:rsid w:val="006A775D"/>
    <w:rsid w:val="006B2300"/>
    <w:rsid w:val="006C7C5C"/>
    <w:rsid w:val="007B51D4"/>
    <w:rsid w:val="00800E41"/>
    <w:rsid w:val="008208A9"/>
    <w:rsid w:val="00903173"/>
    <w:rsid w:val="00923B67"/>
    <w:rsid w:val="00941A44"/>
    <w:rsid w:val="00961979"/>
    <w:rsid w:val="00964B13"/>
    <w:rsid w:val="00973E3B"/>
    <w:rsid w:val="009D43ED"/>
    <w:rsid w:val="00A5141B"/>
    <w:rsid w:val="00A52F1F"/>
    <w:rsid w:val="00B00F9B"/>
    <w:rsid w:val="00B75A1C"/>
    <w:rsid w:val="00B93459"/>
    <w:rsid w:val="00B97BD7"/>
    <w:rsid w:val="00BC4B2A"/>
    <w:rsid w:val="00C27188"/>
    <w:rsid w:val="00C46D85"/>
    <w:rsid w:val="00C92912"/>
    <w:rsid w:val="00CC5A61"/>
    <w:rsid w:val="00CD2219"/>
    <w:rsid w:val="00D343A3"/>
    <w:rsid w:val="00D45009"/>
    <w:rsid w:val="00DC30C8"/>
    <w:rsid w:val="00DE5FF5"/>
    <w:rsid w:val="00EC7541"/>
    <w:rsid w:val="00F12D61"/>
    <w:rsid w:val="00F610EE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6</cp:revision>
  <dcterms:created xsi:type="dcterms:W3CDTF">2019-09-08T19:10:00Z</dcterms:created>
  <dcterms:modified xsi:type="dcterms:W3CDTF">2019-09-13T14:11:00Z</dcterms:modified>
</cp:coreProperties>
</file>