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BA50" w14:textId="77777777" w:rsidR="00B4139A" w:rsidRDefault="00B4139A" w:rsidP="00BF66BB">
      <w:pPr>
        <w:pStyle w:val="Podtytu"/>
        <w:ind w:left="142"/>
        <w:rPr>
          <w:rFonts w:ascii="Times New Roman" w:hAnsi="Times New Roman"/>
          <w:b/>
          <w:color w:val="auto"/>
          <w:sz w:val="28"/>
          <w:szCs w:val="28"/>
        </w:rPr>
      </w:pPr>
    </w:p>
    <w:p w14:paraId="4525AB47" w14:textId="459A0862" w:rsidR="0026238D" w:rsidRPr="0017667E" w:rsidRDefault="006A094A" w:rsidP="00BF66BB">
      <w:pPr>
        <w:pStyle w:val="Podtytu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VIII Ogólnopolski </w:t>
      </w:r>
      <w:r w:rsidR="0026238D" w:rsidRPr="0017667E">
        <w:rPr>
          <w:rFonts w:ascii="Times New Roman" w:hAnsi="Times New Roman"/>
          <w:b/>
          <w:color w:val="auto"/>
          <w:sz w:val="28"/>
          <w:szCs w:val="28"/>
        </w:rPr>
        <w:t xml:space="preserve"> K</w:t>
      </w:r>
      <w:r>
        <w:rPr>
          <w:rFonts w:ascii="Times New Roman" w:hAnsi="Times New Roman"/>
          <w:b/>
          <w:color w:val="auto"/>
          <w:sz w:val="28"/>
          <w:szCs w:val="28"/>
        </w:rPr>
        <w:t>onkurs Skrzypcowy</w:t>
      </w:r>
    </w:p>
    <w:p w14:paraId="51289643" w14:textId="482623B8" w:rsidR="0026238D" w:rsidRDefault="00D14D25" w:rsidP="0026238D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i</w:t>
      </w:r>
      <w:r w:rsidR="006A094A">
        <w:rPr>
          <w:rFonts w:ascii="Times New Roman" w:hAnsi="Times New Roman"/>
          <w:b/>
          <w:color w:val="auto"/>
          <w:sz w:val="28"/>
          <w:szCs w:val="28"/>
        </w:rPr>
        <w:t>m. Rodziny Grobliczów</w:t>
      </w:r>
    </w:p>
    <w:p w14:paraId="6D1D0ACD" w14:textId="7EF3CF03" w:rsidR="00EF4730" w:rsidRDefault="0026238D" w:rsidP="0026238D">
      <w:pPr>
        <w:pStyle w:val="Podtytu"/>
        <w:ind w:left="142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7667E">
        <w:rPr>
          <w:rFonts w:ascii="Times New Roman" w:hAnsi="Times New Roman"/>
          <w:b/>
          <w:color w:val="auto"/>
          <w:sz w:val="28"/>
          <w:szCs w:val="28"/>
        </w:rPr>
        <w:t>Kraków</w:t>
      </w:r>
      <w:r>
        <w:rPr>
          <w:rFonts w:ascii="Times New Roman" w:hAnsi="Times New Roman"/>
          <w:b/>
          <w:color w:val="auto"/>
          <w:sz w:val="28"/>
          <w:szCs w:val="28"/>
        </w:rPr>
        <w:t>,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A4211">
        <w:rPr>
          <w:rFonts w:ascii="Times New Roman" w:hAnsi="Times New Roman"/>
          <w:b/>
          <w:color w:val="auto"/>
          <w:sz w:val="28"/>
          <w:szCs w:val="28"/>
        </w:rPr>
        <w:t>3-6</w:t>
      </w:r>
      <w:r w:rsidRPr="0017667E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CA4211">
        <w:rPr>
          <w:rFonts w:ascii="Times New Roman" w:hAnsi="Times New Roman"/>
          <w:b/>
          <w:color w:val="auto"/>
          <w:sz w:val="28"/>
          <w:szCs w:val="28"/>
        </w:rPr>
        <w:t>grudnia</w:t>
      </w:r>
      <w:r w:rsidR="006A094A">
        <w:rPr>
          <w:rFonts w:ascii="Times New Roman" w:hAnsi="Times New Roman"/>
          <w:b/>
          <w:color w:val="auto"/>
          <w:sz w:val="28"/>
          <w:szCs w:val="28"/>
        </w:rPr>
        <w:t xml:space="preserve"> 2025</w:t>
      </w:r>
    </w:p>
    <w:p w14:paraId="6AD58858" w14:textId="77777777" w:rsidR="00B4139A" w:rsidRDefault="00B4139A" w:rsidP="00B4139A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F863988" w14:textId="78BC4CA7" w:rsidR="0026238D" w:rsidRPr="00CC5C81" w:rsidRDefault="0026238D" w:rsidP="00B4139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5C81">
        <w:rPr>
          <w:rFonts w:ascii="Times New Roman" w:eastAsia="Times New Roman" w:hAnsi="Times New Roman" w:cs="Times New Roman"/>
          <w:b/>
          <w:lang w:eastAsia="pl-PL"/>
        </w:rPr>
        <w:t>Regulamin Konkursu</w:t>
      </w:r>
      <w:r w:rsidRPr="00CC5C81">
        <w:rPr>
          <w:rFonts w:eastAsia="Arial Unicode MS"/>
          <w:b/>
          <w:sz w:val="24"/>
          <w:szCs w:val="24"/>
        </w:rPr>
        <w:t>:</w:t>
      </w:r>
    </w:p>
    <w:p w14:paraId="1B59DAAB" w14:textId="77777777" w:rsidR="0026238D" w:rsidRPr="00CC5C81" w:rsidRDefault="0026238D" w:rsidP="0026238D">
      <w:pPr>
        <w:pStyle w:val="Podtytu"/>
        <w:rPr>
          <w:rFonts w:ascii="Times New Roman" w:eastAsia="Times New Roman" w:hAnsi="Times New Roman"/>
          <w:b/>
          <w:iCs w:val="0"/>
          <w:color w:val="auto"/>
          <w:sz w:val="22"/>
          <w:szCs w:val="22"/>
          <w:lang w:eastAsia="pl-PL"/>
        </w:rPr>
      </w:pPr>
      <w:r w:rsidRPr="00CC5C81">
        <w:rPr>
          <w:rFonts w:ascii="Times New Roman" w:eastAsia="Times New Roman" w:hAnsi="Times New Roman"/>
          <w:b/>
          <w:iCs w:val="0"/>
          <w:color w:val="auto"/>
          <w:sz w:val="22"/>
          <w:szCs w:val="22"/>
          <w:lang w:eastAsia="pl-PL"/>
        </w:rPr>
        <w:t>A</w:t>
      </w:r>
    </w:p>
    <w:p w14:paraId="612697CD" w14:textId="3678A0CD" w:rsidR="000C4084" w:rsidRPr="00BF66BB" w:rsidRDefault="00811C07" w:rsidP="00811C07">
      <w:pPr>
        <w:pStyle w:val="Podtytu"/>
        <w:numPr>
          <w:ilvl w:val="0"/>
          <w:numId w:val="0"/>
        </w:numPr>
        <w:rPr>
          <w:rFonts w:ascii="Times New Roman" w:eastAsia="Times New Roman" w:hAnsi="Times New Roman"/>
          <w:iCs w:val="0"/>
          <w:color w:val="auto"/>
          <w:sz w:val="16"/>
          <w:szCs w:val="16"/>
          <w:lang w:eastAsia="pl-PL"/>
        </w:rPr>
      </w:pP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1. </w:t>
      </w:r>
      <w:r w:rsidR="0026238D" w:rsidRPr="00747EDF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Organizatorem </w:t>
      </w:r>
      <w:r w:rsidR="006A094A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VIII</w:t>
      </w:r>
      <w:r w:rsidR="0026238D" w:rsidRPr="00747EDF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Konkursu </w:t>
      </w:r>
      <w:r w:rsidR="006A094A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Skrzypcowego im. Rodziny Grobliczów</w:t>
      </w:r>
      <w:r w:rsidR="0026238D" w:rsidRPr="00747EDF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jest Centrum Edukacji Artystycznej, </w:t>
      </w:r>
      <w:r w:rsidR="00BF66BB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          </w:t>
      </w:r>
      <w:r w:rsidR="0026238D" w:rsidRPr="00747EDF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a współorganizatorem Państwowa</w:t>
      </w:r>
      <w:r w:rsidR="0026238D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</w:t>
      </w:r>
      <w:r w:rsidR="0026238D" w:rsidRPr="00747EDF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Szkoła Muzyczna II st. im. Władysława Żeleńskiego w Krakowie</w:t>
      </w:r>
      <w:r w:rsidR="006A094A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.</w:t>
      </w: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br/>
      </w:r>
    </w:p>
    <w:p w14:paraId="209A90D4" w14:textId="41651D5F" w:rsidR="00051A65" w:rsidRPr="00051A65" w:rsidRDefault="00811C07" w:rsidP="00051A65">
      <w:pPr>
        <w:pStyle w:val="Podtytu"/>
        <w:numPr>
          <w:ilvl w:val="0"/>
          <w:numId w:val="0"/>
        </w:numP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2. </w:t>
      </w:r>
      <w:r w:rsidR="000C4084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Konkurs odbędzie się w dniach</w:t>
      </w:r>
      <w:r w:rsidR="0026238D" w:rsidRPr="00747EDF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</w:t>
      </w:r>
      <w:r w:rsidR="005C4130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3-6 grudnia</w:t>
      </w:r>
      <w:r w:rsidR="000C4084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202</w:t>
      </w:r>
      <w:r w:rsidR="006A094A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5</w:t>
      </w:r>
      <w:r w:rsidR="000C4084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</w:t>
      </w:r>
      <w:r w:rsidR="00680025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br/>
      </w:r>
      <w:r w:rsidR="00051A65" w:rsidRPr="00051A65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Przesłuchania będą miały miejsce</w:t>
      </w:r>
      <w:r w:rsidR="00680025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</w:t>
      </w:r>
      <w:r w:rsidR="00051A65" w:rsidRPr="00051A65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w Sali Koncertowej</w:t>
      </w:r>
      <w:r w:rsidR="005617A5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</w:t>
      </w:r>
      <w:r w:rsidR="00046184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im. prof. Stefana Wojtasa w </w:t>
      </w:r>
      <w:r w:rsidR="00051A65" w:rsidRPr="00051A65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Pań</w:t>
      </w:r>
      <w:r w:rsidR="00046184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stwowej Szkole Muzycznej II st.</w:t>
      </w:r>
      <w:r w:rsidR="00051A65" w:rsidRPr="00051A65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w Krakowie.</w:t>
      </w:r>
      <w:r w:rsidR="00621B67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Konkurs jest otwarty dla publiczności.</w:t>
      </w:r>
    </w:p>
    <w:p w14:paraId="64B2EA6F" w14:textId="77777777" w:rsidR="0026238D" w:rsidRPr="00BF66BB" w:rsidRDefault="0026238D" w:rsidP="00811C07">
      <w:pPr>
        <w:pStyle w:val="Podtytu"/>
        <w:numPr>
          <w:ilvl w:val="0"/>
          <w:numId w:val="0"/>
        </w:numPr>
        <w:rPr>
          <w:rFonts w:ascii="Times New Roman" w:eastAsia="Times New Roman" w:hAnsi="Times New Roman"/>
          <w:iCs w:val="0"/>
          <w:color w:val="auto"/>
          <w:sz w:val="16"/>
          <w:szCs w:val="16"/>
          <w:lang w:eastAsia="pl-PL"/>
        </w:rPr>
      </w:pPr>
    </w:p>
    <w:p w14:paraId="3ED880DC" w14:textId="5BECEB68" w:rsidR="000C4084" w:rsidRPr="00BF66BB" w:rsidRDefault="00811C07" w:rsidP="00811C07">
      <w:pPr>
        <w:pStyle w:val="Podtytu"/>
        <w:numPr>
          <w:ilvl w:val="0"/>
          <w:numId w:val="0"/>
        </w:numPr>
        <w:rPr>
          <w:rFonts w:ascii="Times New Roman" w:eastAsia="Times New Roman" w:hAnsi="Times New Roman"/>
          <w:iCs w:val="0"/>
          <w:color w:val="auto"/>
          <w:sz w:val="16"/>
          <w:szCs w:val="16"/>
          <w:lang w:eastAsia="pl-PL"/>
        </w:rPr>
      </w:pP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3. </w:t>
      </w:r>
      <w:r w:rsidR="000C4084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Konkurs przeprowadzony będzie w dwóch grupach wiekowych:</w:t>
      </w:r>
      <w:r w:rsidR="00485213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br/>
      </w:r>
    </w:p>
    <w:p w14:paraId="1F41B057" w14:textId="77777777" w:rsidR="00485213" w:rsidRDefault="00485213" w:rsidP="00485213">
      <w:pPr>
        <w:pStyle w:val="Podtytu"/>
        <w:numPr>
          <w:ilvl w:val="0"/>
          <w:numId w:val="0"/>
        </w:numPr>
        <w:ind w:left="720"/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Grupa I – uczniowie klas I – III szkół muzycznych II stopnia</w:t>
      </w: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br/>
        <w:t xml:space="preserve">             –</w:t>
      </w:r>
      <w:r w:rsidRPr="00BE064E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uczniowie klas VII – VIII ogólnokształcących szkół muzycznych I stopnia</w:t>
      </w:r>
    </w:p>
    <w:p w14:paraId="3616C61C" w14:textId="2B0FD178" w:rsidR="00485213" w:rsidRPr="00BF66BB" w:rsidRDefault="00485213" w:rsidP="00485213">
      <w:pPr>
        <w:pStyle w:val="Podtytu"/>
        <w:numPr>
          <w:ilvl w:val="0"/>
          <w:numId w:val="0"/>
        </w:numPr>
        <w:ind w:left="720"/>
        <w:rPr>
          <w:rFonts w:ascii="Times New Roman" w:eastAsia="Times New Roman" w:hAnsi="Times New Roman"/>
          <w:iCs w:val="0"/>
          <w:color w:val="auto"/>
          <w:sz w:val="16"/>
          <w:szCs w:val="16"/>
          <w:lang w:eastAsia="pl-PL"/>
        </w:rPr>
      </w:pP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            –</w:t>
      </w:r>
      <w:r w:rsidRPr="00BE064E"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uczniowie klas I ogólnokształcących szkół muzycznych II stopnia</w:t>
      </w: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br/>
      </w:r>
    </w:p>
    <w:p w14:paraId="22BAE51C" w14:textId="77777777" w:rsidR="00485213" w:rsidRDefault="00485213" w:rsidP="00485213">
      <w:pPr>
        <w:pStyle w:val="Podtytu"/>
        <w:numPr>
          <w:ilvl w:val="0"/>
          <w:numId w:val="0"/>
        </w:numPr>
        <w:ind w:left="720"/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</w:pPr>
      <w:r>
        <w:rPr>
          <w:rFonts w:ascii="Times New Roman" w:eastAsia="Times New Roman" w:hAnsi="Times New Roman"/>
          <w:iCs w:val="0"/>
          <w:color w:val="auto"/>
          <w:sz w:val="22"/>
          <w:szCs w:val="22"/>
          <w:lang w:eastAsia="pl-PL"/>
        </w:rPr>
        <w:t>Grupa II – uczniowie klas IV – VI szkół muzycznych II stopnia</w:t>
      </w:r>
    </w:p>
    <w:p w14:paraId="3F5691EB" w14:textId="5C431D3D" w:rsidR="00BE064E" w:rsidRPr="00747EDF" w:rsidRDefault="00485213" w:rsidP="00DD7B27">
      <w:pPr>
        <w:pStyle w:val="Bezodstpw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</w:t>
      </w:r>
      <w:r w:rsidR="006B1AA4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– uczniowie klas II – IV ogólnokształcących szkół muzycznych II stopnia</w:t>
      </w:r>
    </w:p>
    <w:p w14:paraId="1E51C9B9" w14:textId="77777777" w:rsidR="0026238D" w:rsidRPr="00D77122" w:rsidRDefault="0026238D" w:rsidP="0026238D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42B47E45" w14:textId="3F383DA4" w:rsidR="0026238D" w:rsidRPr="00EB0E0B" w:rsidRDefault="0026238D" w:rsidP="00EB0E0B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D77122">
        <w:rPr>
          <w:b/>
          <w:sz w:val="22"/>
          <w:szCs w:val="22"/>
        </w:rPr>
        <w:t>B</w:t>
      </w:r>
      <w:r w:rsidRPr="00D77122">
        <w:rPr>
          <w:sz w:val="22"/>
          <w:szCs w:val="22"/>
        </w:rPr>
        <w:br/>
        <w:t xml:space="preserve">1. </w:t>
      </w:r>
      <w:r>
        <w:rPr>
          <w:sz w:val="22"/>
          <w:szCs w:val="22"/>
        </w:rPr>
        <w:t xml:space="preserve"> </w:t>
      </w:r>
      <w:r w:rsidRPr="00EB0E0B">
        <w:rPr>
          <w:sz w:val="22"/>
          <w:szCs w:val="22"/>
        </w:rPr>
        <w:t>Uczestników Konkursu oceniać będzie Jury powołane przez Centrum Edukacji Artystycznej</w:t>
      </w:r>
      <w:r w:rsidR="005C4130" w:rsidRPr="00EB0E0B">
        <w:rPr>
          <w:sz w:val="22"/>
          <w:szCs w:val="22"/>
        </w:rPr>
        <w:t>.</w:t>
      </w:r>
    </w:p>
    <w:p w14:paraId="215D0286" w14:textId="77777777" w:rsidR="0026238D" w:rsidRPr="00EB0E0B" w:rsidRDefault="0026238D" w:rsidP="00EB0E0B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EB0E0B">
        <w:rPr>
          <w:sz w:val="22"/>
          <w:szCs w:val="22"/>
        </w:rPr>
        <w:t>2.  Dopuszcza się udział laureatów nagród poprzednich edycji Konkursu.</w:t>
      </w:r>
    </w:p>
    <w:p w14:paraId="715AAB1D" w14:textId="524C115B" w:rsidR="00EB0E0B" w:rsidRPr="00EB0E0B" w:rsidRDefault="0026238D" w:rsidP="00EB0E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0E0B">
        <w:rPr>
          <w:rFonts w:ascii="Times New Roman" w:hAnsi="Times New Roman" w:cs="Times New Roman"/>
        </w:rPr>
        <w:t>3</w:t>
      </w:r>
      <w:r w:rsidRPr="00BF66BB">
        <w:rPr>
          <w:rFonts w:ascii="Times New Roman" w:hAnsi="Times New Roman" w:cs="Times New Roman"/>
        </w:rPr>
        <w:t xml:space="preserve">.  </w:t>
      </w:r>
      <w:r w:rsidR="00EB0E0B" w:rsidRPr="00BF66BB">
        <w:rPr>
          <w:rFonts w:ascii="Times New Roman" w:hAnsi="Times New Roman" w:cs="Times New Roman"/>
        </w:rPr>
        <w:t xml:space="preserve">W składzie jury nie mogą znaleźć </w:t>
      </w:r>
      <w:r w:rsidR="00EF2E06">
        <w:rPr>
          <w:rFonts w:ascii="Times New Roman" w:hAnsi="Times New Roman" w:cs="Times New Roman"/>
        </w:rPr>
        <w:t xml:space="preserve">się </w:t>
      </w:r>
      <w:r w:rsidR="00EB0E0B" w:rsidRPr="00BF66BB">
        <w:rPr>
          <w:rFonts w:ascii="Times New Roman" w:hAnsi="Times New Roman" w:cs="Times New Roman"/>
        </w:rPr>
        <w:t>osoby, których uczniowie biorą udział w konkursie.</w:t>
      </w:r>
    </w:p>
    <w:p w14:paraId="46512588" w14:textId="7B2C663A" w:rsidR="00472F27" w:rsidRPr="00EB0E0B" w:rsidRDefault="0026238D" w:rsidP="00EB0E0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B0E0B">
        <w:rPr>
          <w:rFonts w:ascii="Times New Roman" w:hAnsi="Times New Roman" w:cs="Times New Roman"/>
        </w:rPr>
        <w:t xml:space="preserve">4.  </w:t>
      </w:r>
      <w:r w:rsidR="008574E2" w:rsidRPr="00EB0E0B">
        <w:rPr>
          <w:rFonts w:ascii="Times New Roman" w:hAnsi="Times New Roman" w:cs="Times New Roman"/>
        </w:rPr>
        <w:t xml:space="preserve">Uczestnicy Konkursu oceniani będą w skali 1-25 punktów wg następujących kryteriów: aparat gry, </w:t>
      </w:r>
    </w:p>
    <w:p w14:paraId="15596C70" w14:textId="30E27301" w:rsidR="0026238D" w:rsidRPr="00EB0E0B" w:rsidRDefault="00472F27" w:rsidP="00EB0E0B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EB0E0B">
        <w:rPr>
          <w:sz w:val="22"/>
          <w:szCs w:val="22"/>
        </w:rPr>
        <w:t xml:space="preserve">umiejętności techniczne, </w:t>
      </w:r>
      <w:r w:rsidR="006A094A" w:rsidRPr="00EB0E0B">
        <w:rPr>
          <w:sz w:val="22"/>
          <w:szCs w:val="22"/>
        </w:rPr>
        <w:t>j</w:t>
      </w:r>
      <w:r w:rsidR="008574E2" w:rsidRPr="00EB0E0B">
        <w:rPr>
          <w:sz w:val="22"/>
          <w:szCs w:val="22"/>
        </w:rPr>
        <w:t>akość</w:t>
      </w:r>
      <w:r w:rsidR="006A094A" w:rsidRPr="00EB0E0B">
        <w:rPr>
          <w:sz w:val="22"/>
          <w:szCs w:val="22"/>
        </w:rPr>
        <w:t xml:space="preserve"> </w:t>
      </w:r>
      <w:r w:rsidR="008574E2" w:rsidRPr="00EB0E0B">
        <w:rPr>
          <w:sz w:val="22"/>
          <w:szCs w:val="22"/>
        </w:rPr>
        <w:t xml:space="preserve">brzmienia, znajomość formy i umiejętność jej realizacji, interpretacja i stylowość wykonania, prezentacja sceniczna. </w:t>
      </w:r>
    </w:p>
    <w:p w14:paraId="2DE98FE5" w14:textId="147A3F8C" w:rsidR="00AA0B56" w:rsidRPr="00EB0E0B" w:rsidRDefault="00AA0B56" w:rsidP="00EB0E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 xml:space="preserve">5. Do II etapu konkursu przechodzą uczestnicy, którzy w I etapie uzyskali min. 20 punktów. </w:t>
      </w:r>
    </w:p>
    <w:p w14:paraId="7A62C999" w14:textId="68C0D699" w:rsidR="00CA64A7" w:rsidRPr="00EB0E0B" w:rsidRDefault="00AA0B56" w:rsidP="00EB0E0B">
      <w:pPr>
        <w:spacing w:after="0" w:line="240" w:lineRule="auto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6.</w:t>
      </w:r>
      <w:r w:rsidR="00BF66BB">
        <w:rPr>
          <w:rFonts w:ascii="Times New Roman" w:hAnsi="Times New Roman" w:cs="Times New Roman"/>
        </w:rPr>
        <w:t xml:space="preserve"> </w:t>
      </w:r>
      <w:r w:rsidR="00CA64A7" w:rsidRPr="00EB0E0B">
        <w:rPr>
          <w:rFonts w:ascii="Times New Roman" w:hAnsi="Times New Roman" w:cs="Times New Roman"/>
        </w:rPr>
        <w:t>Laureatami Konkursu zostaną uczestnicy,</w:t>
      </w:r>
      <w:r w:rsidR="00EB0E0B">
        <w:rPr>
          <w:rFonts w:ascii="Times New Roman" w:hAnsi="Times New Roman" w:cs="Times New Roman"/>
        </w:rPr>
        <w:t xml:space="preserve"> </w:t>
      </w:r>
      <w:r w:rsidR="00CA64A7" w:rsidRPr="00EB0E0B">
        <w:rPr>
          <w:rFonts w:ascii="Times New Roman" w:hAnsi="Times New Roman" w:cs="Times New Roman"/>
        </w:rPr>
        <w:t xml:space="preserve">którzy otrzymają 21 punktów lub więcej. </w:t>
      </w:r>
      <w:r w:rsidR="003678AB" w:rsidRPr="00EB0E0B">
        <w:rPr>
          <w:rFonts w:ascii="Times New Roman" w:hAnsi="Times New Roman" w:cs="Times New Roman"/>
        </w:rPr>
        <w:t>Wyróżnieni</w:t>
      </w:r>
      <w:r w:rsidR="00E23D78" w:rsidRPr="00EB0E0B">
        <w:rPr>
          <w:rFonts w:ascii="Times New Roman" w:hAnsi="Times New Roman" w:cs="Times New Roman"/>
        </w:rPr>
        <w:t>e</w:t>
      </w:r>
      <w:r w:rsidR="00CA64A7" w:rsidRPr="00EB0E0B">
        <w:rPr>
          <w:rFonts w:ascii="Times New Roman" w:hAnsi="Times New Roman" w:cs="Times New Roman"/>
        </w:rPr>
        <w:t xml:space="preserve"> </w:t>
      </w:r>
      <w:r w:rsidR="00E23D78" w:rsidRPr="00EB0E0B">
        <w:rPr>
          <w:rFonts w:ascii="Times New Roman" w:hAnsi="Times New Roman" w:cs="Times New Roman"/>
        </w:rPr>
        <w:t>otrzymają</w:t>
      </w:r>
      <w:r w:rsidR="000975B6" w:rsidRPr="00EB0E0B">
        <w:rPr>
          <w:rFonts w:ascii="Times New Roman" w:hAnsi="Times New Roman" w:cs="Times New Roman"/>
        </w:rPr>
        <w:t xml:space="preserve"> uczestnicy, którzy z</w:t>
      </w:r>
      <w:r w:rsidR="0085473B" w:rsidRPr="00EB0E0B">
        <w:rPr>
          <w:rFonts w:ascii="Times New Roman" w:hAnsi="Times New Roman" w:cs="Times New Roman"/>
        </w:rPr>
        <w:t>akwalifikują się</w:t>
      </w:r>
      <w:r w:rsidR="000975B6" w:rsidRPr="00EB0E0B">
        <w:rPr>
          <w:rFonts w:ascii="Times New Roman" w:hAnsi="Times New Roman" w:cs="Times New Roman"/>
        </w:rPr>
        <w:t xml:space="preserve"> do II etapu</w:t>
      </w:r>
      <w:r w:rsidR="00E23D78" w:rsidRPr="00EB0E0B">
        <w:rPr>
          <w:rFonts w:ascii="Times New Roman" w:hAnsi="Times New Roman" w:cs="Times New Roman"/>
        </w:rPr>
        <w:t>.</w:t>
      </w:r>
    </w:p>
    <w:p w14:paraId="66DCE840" w14:textId="00A6C2C0" w:rsidR="00AA0B56" w:rsidRPr="00EB0E0B" w:rsidRDefault="00AA0B56" w:rsidP="00EB0E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7. Uczestnicy zakwalifikowani d</w:t>
      </w:r>
      <w:r w:rsidR="00EB0E0B">
        <w:rPr>
          <w:rFonts w:ascii="Times New Roman" w:hAnsi="Times New Roman" w:cs="Times New Roman"/>
        </w:rPr>
        <w:t>o</w:t>
      </w:r>
      <w:r w:rsidRPr="00EB0E0B">
        <w:rPr>
          <w:rFonts w:ascii="Times New Roman" w:hAnsi="Times New Roman" w:cs="Times New Roman"/>
        </w:rPr>
        <w:t xml:space="preserve"> II etapu konkursu otrzym</w:t>
      </w:r>
      <w:r w:rsidR="00BF66BB">
        <w:rPr>
          <w:rFonts w:ascii="Times New Roman" w:hAnsi="Times New Roman" w:cs="Times New Roman"/>
        </w:rPr>
        <w:t>a</w:t>
      </w:r>
      <w:r w:rsidRPr="00EB0E0B">
        <w:rPr>
          <w:rFonts w:ascii="Times New Roman" w:hAnsi="Times New Roman" w:cs="Times New Roman"/>
        </w:rPr>
        <w:t>ją dyplom laureata lub</w:t>
      </w:r>
      <w:r w:rsidR="00EB0E0B" w:rsidRPr="00EB0E0B">
        <w:rPr>
          <w:rFonts w:ascii="Times New Roman" w:hAnsi="Times New Roman" w:cs="Times New Roman"/>
        </w:rPr>
        <w:t xml:space="preserve"> uczestnictwa w II etapie</w:t>
      </w:r>
      <w:r w:rsidR="00EB0E0B">
        <w:rPr>
          <w:rFonts w:ascii="Times New Roman" w:hAnsi="Times New Roman" w:cs="Times New Roman"/>
        </w:rPr>
        <w:t>.</w:t>
      </w:r>
    </w:p>
    <w:p w14:paraId="16A585F3" w14:textId="3624BA61" w:rsidR="00813B65" w:rsidRPr="00813B65" w:rsidRDefault="00EB0E0B" w:rsidP="00813B65">
      <w:pPr>
        <w:pStyle w:val="NormalnyWeb"/>
        <w:spacing w:before="0" w:beforeAutospacing="0" w:after="0" w:afterAutospacing="0"/>
        <w:rPr>
          <w:sz w:val="22"/>
          <w:szCs w:val="22"/>
        </w:rPr>
      </w:pPr>
      <w:bookmarkStart w:id="0" w:name="v1_Hlk153363377"/>
      <w:r>
        <w:rPr>
          <w:sz w:val="22"/>
          <w:szCs w:val="22"/>
        </w:rPr>
        <w:t>8</w:t>
      </w:r>
      <w:r w:rsidR="00B4139A" w:rsidRPr="001879C6">
        <w:rPr>
          <w:sz w:val="22"/>
          <w:szCs w:val="22"/>
        </w:rPr>
        <w:t xml:space="preserve">. </w:t>
      </w:r>
      <w:r w:rsidR="00813B65" w:rsidRPr="001879C6">
        <w:rPr>
          <w:sz w:val="22"/>
          <w:szCs w:val="22"/>
        </w:rPr>
        <w:t>Laureat konkursu (tj. uczestnik, który otrzymał nagrodę główną</w:t>
      </w:r>
      <w:r w:rsidR="006A094A" w:rsidRPr="001879C6">
        <w:rPr>
          <w:sz w:val="22"/>
          <w:szCs w:val="22"/>
        </w:rPr>
        <w:t xml:space="preserve">, </w:t>
      </w:r>
      <w:r w:rsidR="00813B65" w:rsidRPr="001879C6">
        <w:rPr>
          <w:sz w:val="22"/>
          <w:szCs w:val="22"/>
        </w:rPr>
        <w:t xml:space="preserve">lub pierwsze, drugie lub trzecie miejsce) przeprowadzonego zgodnie z przepisami wydanymi na podstawie </w:t>
      </w:r>
      <w:r w:rsidR="00813B65" w:rsidRPr="00813B65">
        <w:rPr>
          <w:sz w:val="22"/>
          <w:szCs w:val="22"/>
        </w:rPr>
        <w:t>art. 22 ust. 6 ustawy o systemie oświaty, którego organizatorem jest Centrum Edukacji Artystycznej</w:t>
      </w:r>
      <w:r w:rsidR="00997482">
        <w:rPr>
          <w:sz w:val="22"/>
          <w:szCs w:val="22"/>
        </w:rPr>
        <w:t>,</w:t>
      </w:r>
      <w:r w:rsidR="00813B65" w:rsidRPr="00813B65">
        <w:rPr>
          <w:sz w:val="22"/>
          <w:szCs w:val="22"/>
        </w:rPr>
        <w:t xml:space="preserve"> uzyskuje następujące uprawnienia:</w:t>
      </w:r>
      <w:bookmarkEnd w:id="0"/>
    </w:p>
    <w:p w14:paraId="671072A6" w14:textId="77777777" w:rsidR="00813B65" w:rsidRPr="00813B65" w:rsidRDefault="00813B65" w:rsidP="00813B65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813B65">
        <w:rPr>
          <w:sz w:val="22"/>
          <w:szCs w:val="22"/>
        </w:rPr>
        <w:t>a)     na podstawie art. 44zh ustawy z dnia 7 września 1991 r. o systemie oświaty otrzymuje z danych zajęć edukacyjnych artystycznych najwyższą pozytywną roczną ocenę klasyfikacyjną, a w przypadku, gdy ocena z tych zajęć ustalana jest w trybie egzaminu promocyjnego lub końcowego, zwolniony jest jednocześnie z tego egzaminu.</w:t>
      </w:r>
    </w:p>
    <w:p w14:paraId="73A2C4B0" w14:textId="77777777" w:rsidR="006F2647" w:rsidRDefault="00813B65" w:rsidP="00813B65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813B65">
        <w:rPr>
          <w:sz w:val="22"/>
          <w:szCs w:val="22"/>
        </w:rPr>
        <w:t>b)     na podstawie art. 132 ustawy z dnia 14 grudnia 2016 r. – Prawo oświatowe, otrzymuje pierwszeństwo w rekrutacji do publicznej szkoły ponadpodstawowej.</w:t>
      </w:r>
    </w:p>
    <w:p w14:paraId="26CCEF5C" w14:textId="03424DB1" w:rsidR="00997482" w:rsidRDefault="00813B65" w:rsidP="00813B65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813B65">
        <w:rPr>
          <w:sz w:val="22"/>
          <w:szCs w:val="22"/>
        </w:rPr>
        <w:t>Finalista konkursu organizowanego przez Centrum Edukacji Artystycznej (tj. uczestnik, który zakwalifikował się do najwyższego etapu konkursu lub w przypadku konkursu jednoetapowego otrzymał wyróżnienie) otrzymuje uprawnienia, o których jest mowa w przepisach wydanych na podstawie art. 162 ustawy z dnia 14 grudnia 2016 r. – Prawo oświatowe – dotyczących przeliczania na punkty poszczególnych kryteriów podczas postępowania rekrutacyjnego do szkół ponadpodstawowych.</w:t>
      </w:r>
    </w:p>
    <w:p w14:paraId="64F0924F" w14:textId="77777777" w:rsidR="00BF66BB" w:rsidRPr="00BF66BB" w:rsidRDefault="00BF66BB" w:rsidP="00813B65">
      <w:pPr>
        <w:pStyle w:val="NormalnyWeb"/>
        <w:spacing w:before="0" w:beforeAutospacing="0" w:after="0" w:afterAutospacing="0"/>
        <w:rPr>
          <w:sz w:val="16"/>
          <w:szCs w:val="16"/>
        </w:rPr>
      </w:pPr>
    </w:p>
    <w:p w14:paraId="2D09C2E3" w14:textId="77777777" w:rsidR="00EB0E0B" w:rsidRDefault="00EB0E0B" w:rsidP="00EB0E0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1F512C">
        <w:rPr>
          <w:rFonts w:ascii="Times New Roman" w:hAnsi="Times New Roman" w:cs="Times New Roman"/>
        </w:rPr>
        <w:t xml:space="preserve">.  </w:t>
      </w:r>
      <w:r w:rsidR="001F512C" w:rsidRPr="001879C6">
        <w:rPr>
          <w:rFonts w:ascii="Times New Roman" w:hAnsi="Times New Roman" w:cs="Times New Roman"/>
        </w:rPr>
        <w:t>Obrady Jury są niejawne, a decyzje</w:t>
      </w:r>
      <w:r w:rsidR="0026238D" w:rsidRPr="001879C6">
        <w:rPr>
          <w:rFonts w:ascii="Times New Roman" w:hAnsi="Times New Roman" w:cs="Times New Roman"/>
        </w:rPr>
        <w:t xml:space="preserve"> ostateczne.</w:t>
      </w:r>
    </w:p>
    <w:p w14:paraId="4367311B" w14:textId="28552CD6" w:rsidR="0026238D" w:rsidRPr="00BF66BB" w:rsidRDefault="00EB0E0B" w:rsidP="00EB0E0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t>10</w:t>
      </w:r>
      <w:r w:rsidR="0026238D" w:rsidRPr="00BF66BB">
        <w:rPr>
          <w:rFonts w:ascii="Times New Roman" w:hAnsi="Times New Roman" w:cs="Times New Roman"/>
        </w:rPr>
        <w:t>. W Konkursie przewidziane są nagrody i wyróżnienia.</w:t>
      </w:r>
    </w:p>
    <w:p w14:paraId="68D39F50" w14:textId="2660D0E3" w:rsidR="0026238D" w:rsidRPr="001879C6" w:rsidRDefault="00EB0E0B" w:rsidP="0026238D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  <w:r w:rsidRPr="00BF66BB">
        <w:rPr>
          <w:bCs/>
          <w:sz w:val="22"/>
          <w:szCs w:val="22"/>
        </w:rPr>
        <w:t>11</w:t>
      </w:r>
      <w:r w:rsidR="0026238D" w:rsidRPr="00BF66BB">
        <w:rPr>
          <w:bCs/>
          <w:sz w:val="22"/>
          <w:szCs w:val="22"/>
        </w:rPr>
        <w:t>. Jury może przyznać Grand Pr</w:t>
      </w:r>
      <w:r w:rsidR="005617A5" w:rsidRPr="00BF66BB">
        <w:rPr>
          <w:bCs/>
          <w:sz w:val="22"/>
          <w:szCs w:val="22"/>
        </w:rPr>
        <w:t>ix dla indywidualności Konkursu</w:t>
      </w:r>
      <w:r w:rsidR="00F82582">
        <w:rPr>
          <w:bCs/>
          <w:sz w:val="22"/>
          <w:szCs w:val="22"/>
        </w:rPr>
        <w:t xml:space="preserve">, </w:t>
      </w:r>
      <w:r w:rsidR="00F82582" w:rsidRPr="00BF66BB">
        <w:rPr>
          <w:sz w:val="22"/>
          <w:szCs w:val="22"/>
        </w:rPr>
        <w:t>ufundowane przez Fundację Pro Musica Bona.</w:t>
      </w:r>
    </w:p>
    <w:p w14:paraId="1993BD58" w14:textId="7D121C88" w:rsidR="0026238D" w:rsidRDefault="00EB0E0B" w:rsidP="0026238D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>12</w:t>
      </w:r>
      <w:r w:rsidR="0026238D" w:rsidRPr="001879C6">
        <w:rPr>
          <w:bCs/>
          <w:sz w:val="22"/>
          <w:szCs w:val="22"/>
        </w:rPr>
        <w:t xml:space="preserve">. </w:t>
      </w:r>
      <w:r w:rsidR="00BF66BB">
        <w:rPr>
          <w:bCs/>
          <w:sz w:val="22"/>
          <w:szCs w:val="22"/>
        </w:rPr>
        <w:t xml:space="preserve"> </w:t>
      </w:r>
      <w:r w:rsidR="0026238D" w:rsidRPr="001879C6">
        <w:rPr>
          <w:bCs/>
          <w:sz w:val="22"/>
          <w:szCs w:val="22"/>
        </w:rPr>
        <w:t>Przewidziane są nagrody specjalne</w:t>
      </w:r>
      <w:r w:rsidR="00BF66BB">
        <w:rPr>
          <w:bCs/>
          <w:sz w:val="22"/>
          <w:szCs w:val="22"/>
        </w:rPr>
        <w:t>,</w:t>
      </w:r>
      <w:r w:rsidR="0026238D" w:rsidRPr="001879C6">
        <w:rPr>
          <w:bCs/>
          <w:sz w:val="22"/>
          <w:szCs w:val="22"/>
        </w:rPr>
        <w:t xml:space="preserve"> m.in.:</w:t>
      </w:r>
    </w:p>
    <w:p w14:paraId="2EFC01E2" w14:textId="77777777" w:rsidR="00EB0E0B" w:rsidRPr="00BF66BB" w:rsidRDefault="00EB0E0B" w:rsidP="0026238D">
      <w:pPr>
        <w:pStyle w:val="NormalnyWeb"/>
        <w:spacing w:before="0" w:beforeAutospacing="0" w:after="0" w:afterAutospacing="0"/>
        <w:rPr>
          <w:bCs/>
          <w:sz w:val="16"/>
          <w:szCs w:val="16"/>
        </w:rPr>
      </w:pPr>
    </w:p>
    <w:p w14:paraId="09C777A6" w14:textId="77777777" w:rsidR="00EB0E0B" w:rsidRDefault="0026238D" w:rsidP="0026238D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  <w:r w:rsidRPr="001879C6">
        <w:rPr>
          <w:bCs/>
          <w:sz w:val="22"/>
          <w:szCs w:val="22"/>
        </w:rPr>
        <w:t xml:space="preserve">    - Nagroda </w:t>
      </w:r>
      <w:r w:rsidR="006A094A" w:rsidRPr="001879C6">
        <w:rPr>
          <w:bCs/>
          <w:sz w:val="22"/>
          <w:szCs w:val="22"/>
        </w:rPr>
        <w:t>Filharmonii Krakowskiej w postaci koncertu z orkiestrą Filharmonii Krakowskiej</w:t>
      </w:r>
    </w:p>
    <w:p w14:paraId="53D3A76B" w14:textId="3ADD7ABA" w:rsidR="005C57C0" w:rsidRPr="001879C6" w:rsidRDefault="00EB0E0B" w:rsidP="0026238D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- Nagroda Orkiestry Sinfonietta Cracovia w postaci koncertu z orkiestrą</w:t>
      </w:r>
      <w:r w:rsidR="0026238D" w:rsidRPr="001879C6">
        <w:rPr>
          <w:bCs/>
          <w:sz w:val="22"/>
          <w:szCs w:val="22"/>
        </w:rPr>
        <w:br/>
        <w:t xml:space="preserve">    - </w:t>
      </w:r>
      <w:r w:rsidR="005617A5" w:rsidRPr="001879C6">
        <w:rPr>
          <w:bCs/>
          <w:sz w:val="22"/>
          <w:szCs w:val="22"/>
        </w:rPr>
        <w:t>Nagrody</w:t>
      </w:r>
      <w:r w:rsidR="0026238D" w:rsidRPr="001879C6">
        <w:rPr>
          <w:bCs/>
          <w:sz w:val="22"/>
          <w:szCs w:val="22"/>
        </w:rPr>
        <w:t xml:space="preserve"> Fundacji PRO MUSICA BONA</w:t>
      </w:r>
      <w:r w:rsidR="005617A5" w:rsidRPr="001879C6">
        <w:rPr>
          <w:bCs/>
          <w:sz w:val="22"/>
          <w:szCs w:val="22"/>
        </w:rPr>
        <w:t xml:space="preserve"> w formie dwóch stypendiów na rok szkolny 2026/27</w:t>
      </w:r>
    </w:p>
    <w:p w14:paraId="5CFA187B" w14:textId="22AECF48" w:rsidR="005617A5" w:rsidRPr="001879C6" w:rsidRDefault="005617A5" w:rsidP="0026238D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  <w:r w:rsidRPr="001879C6">
        <w:rPr>
          <w:bCs/>
          <w:sz w:val="22"/>
          <w:szCs w:val="22"/>
        </w:rPr>
        <w:t xml:space="preserve">    - Nagroda Prezydenta Miasta Krakowa</w:t>
      </w:r>
    </w:p>
    <w:p w14:paraId="2C8EC03A" w14:textId="2A7E7A88" w:rsidR="00DD7B27" w:rsidRPr="001879C6" w:rsidRDefault="005C57C0" w:rsidP="00633A57">
      <w:pPr>
        <w:spacing w:after="0"/>
        <w:rPr>
          <w:rFonts w:ascii="Times New Roman" w:eastAsia="Times New Roman" w:hAnsi="Times New Roman" w:cs="Times New Roman"/>
          <w:bCs/>
          <w:lang w:eastAsia="pl-PL"/>
        </w:rPr>
      </w:pPr>
      <w:r w:rsidRPr="001879C6">
        <w:rPr>
          <w:bCs/>
        </w:rPr>
        <w:t xml:space="preserve">    </w:t>
      </w:r>
      <w:r w:rsidR="004E05AB" w:rsidRPr="001879C6">
        <w:rPr>
          <w:rFonts w:ascii="Times New Roman" w:eastAsia="Times New Roman" w:hAnsi="Times New Roman" w:cs="Times New Roman"/>
          <w:bCs/>
          <w:lang w:eastAsia="pl-PL"/>
        </w:rPr>
        <w:t xml:space="preserve">- </w:t>
      </w:r>
      <w:r w:rsidRPr="001879C6">
        <w:rPr>
          <w:rFonts w:ascii="Times New Roman" w:eastAsia="Times New Roman" w:hAnsi="Times New Roman" w:cs="Times New Roman"/>
          <w:bCs/>
          <w:lang w:eastAsia="pl-PL"/>
        </w:rPr>
        <w:t>Nagroda Europejskiego Centrum Muzyki im. Krzysztofa Pendereckiego w Lusławicach</w:t>
      </w:r>
      <w:r w:rsidR="00FD4E15" w:rsidRPr="001879C6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7C4ED2E5" w14:textId="77777777" w:rsidR="0026238D" w:rsidRPr="001879C6" w:rsidRDefault="0026238D" w:rsidP="00E37A7E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D77122">
        <w:rPr>
          <w:b/>
          <w:sz w:val="22"/>
          <w:szCs w:val="22"/>
        </w:rPr>
        <w:lastRenderedPageBreak/>
        <w:t>C</w:t>
      </w:r>
    </w:p>
    <w:p w14:paraId="0596F967" w14:textId="1C5897D7" w:rsidR="0085358C" w:rsidRPr="001879C6" w:rsidRDefault="005E4952" w:rsidP="00E37A7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879C6">
        <w:t xml:space="preserve">1. </w:t>
      </w:r>
      <w:r w:rsidR="008F428A" w:rsidRPr="001879C6">
        <w:rPr>
          <w:rFonts w:ascii="Times New Roman" w:hAnsi="Times New Roman" w:cs="Times New Roman"/>
        </w:rPr>
        <w:t xml:space="preserve">Konkurs jest </w:t>
      </w:r>
      <w:r w:rsidR="00621B67" w:rsidRPr="001879C6">
        <w:rPr>
          <w:rFonts w:ascii="Times New Roman" w:hAnsi="Times New Roman" w:cs="Times New Roman"/>
        </w:rPr>
        <w:t>dwuetapowy dla każdej z grup wiekowych</w:t>
      </w:r>
      <w:r w:rsidR="008F428A" w:rsidRPr="001879C6">
        <w:rPr>
          <w:rFonts w:ascii="Times New Roman" w:hAnsi="Times New Roman" w:cs="Times New Roman"/>
        </w:rPr>
        <w:t>.</w:t>
      </w:r>
    </w:p>
    <w:p w14:paraId="135F1300" w14:textId="5DBA0C02" w:rsidR="008F428A" w:rsidRPr="001879C6" w:rsidRDefault="008F428A" w:rsidP="00E37A7E">
      <w:pPr>
        <w:spacing w:after="0" w:line="240" w:lineRule="auto"/>
        <w:rPr>
          <w:rFonts w:ascii="Times New Roman" w:hAnsi="Times New Roman" w:cs="Times New Roman"/>
        </w:rPr>
      </w:pPr>
      <w:r w:rsidRPr="001879C6">
        <w:rPr>
          <w:rFonts w:ascii="Times New Roman" w:hAnsi="Times New Roman" w:cs="Times New Roman"/>
        </w:rPr>
        <w:t>2. Uczestnicy Konkursu występować będą w kolejności alfabetycznej począwszy od litery A</w:t>
      </w:r>
      <w:r w:rsidR="00BF66BB">
        <w:rPr>
          <w:rFonts w:ascii="Times New Roman" w:hAnsi="Times New Roman" w:cs="Times New Roman"/>
        </w:rPr>
        <w:t>.</w:t>
      </w:r>
    </w:p>
    <w:p w14:paraId="6722F329" w14:textId="50BAAE9D" w:rsidR="008F428A" w:rsidRPr="001879C6" w:rsidRDefault="008F428A" w:rsidP="00E37A7E">
      <w:pPr>
        <w:spacing w:after="0" w:line="240" w:lineRule="auto"/>
        <w:rPr>
          <w:rFonts w:ascii="Times New Roman" w:hAnsi="Times New Roman" w:cs="Times New Roman"/>
        </w:rPr>
      </w:pPr>
      <w:r w:rsidRPr="001879C6">
        <w:rPr>
          <w:rFonts w:ascii="Times New Roman" w:hAnsi="Times New Roman" w:cs="Times New Roman"/>
        </w:rPr>
        <w:t xml:space="preserve">3. Przygotowany program </w:t>
      </w:r>
      <w:r w:rsidR="00621B67" w:rsidRPr="001879C6">
        <w:rPr>
          <w:rFonts w:ascii="Times New Roman" w:hAnsi="Times New Roman" w:cs="Times New Roman"/>
        </w:rPr>
        <w:t xml:space="preserve">w każdym z etapów </w:t>
      </w:r>
      <w:r w:rsidRPr="001879C6">
        <w:rPr>
          <w:rFonts w:ascii="Times New Roman" w:hAnsi="Times New Roman" w:cs="Times New Roman"/>
        </w:rPr>
        <w:t>musi być wykonany z pamięci.</w:t>
      </w:r>
      <w:r w:rsidR="00621B67" w:rsidRPr="001879C6">
        <w:rPr>
          <w:rFonts w:ascii="Times New Roman" w:hAnsi="Times New Roman" w:cs="Times New Roman"/>
        </w:rPr>
        <w:t xml:space="preserve"> Szczegółowy program </w:t>
      </w:r>
      <w:r w:rsidR="00813B65" w:rsidRPr="001879C6">
        <w:rPr>
          <w:rFonts w:ascii="Times New Roman" w:hAnsi="Times New Roman" w:cs="Times New Roman"/>
        </w:rPr>
        <w:t xml:space="preserve">Konkursu zawarty jest w </w:t>
      </w:r>
      <w:r w:rsidR="00621B67" w:rsidRPr="001879C6">
        <w:rPr>
          <w:rFonts w:ascii="Times New Roman" w:hAnsi="Times New Roman" w:cs="Times New Roman"/>
        </w:rPr>
        <w:t>załącznik</w:t>
      </w:r>
      <w:r w:rsidR="00813B65" w:rsidRPr="001879C6">
        <w:rPr>
          <w:rFonts w:ascii="Times New Roman" w:hAnsi="Times New Roman" w:cs="Times New Roman"/>
        </w:rPr>
        <w:t>u</w:t>
      </w:r>
      <w:r w:rsidR="00621B67" w:rsidRPr="001879C6">
        <w:rPr>
          <w:rFonts w:ascii="Times New Roman" w:hAnsi="Times New Roman" w:cs="Times New Roman"/>
        </w:rPr>
        <w:t xml:space="preserve"> do niniejszego regulaminu.</w:t>
      </w:r>
    </w:p>
    <w:p w14:paraId="62025BB2" w14:textId="35DCF4C8" w:rsidR="00D3440C" w:rsidRDefault="008F428A" w:rsidP="00E37A7E">
      <w:pPr>
        <w:spacing w:after="0" w:line="240" w:lineRule="auto"/>
        <w:rPr>
          <w:rFonts w:ascii="Times New Roman" w:hAnsi="Times New Roman" w:cs="Times New Roman"/>
        </w:rPr>
      </w:pPr>
      <w:r w:rsidRPr="001879C6">
        <w:rPr>
          <w:rFonts w:ascii="Times New Roman" w:hAnsi="Times New Roman" w:cs="Times New Roman"/>
        </w:rPr>
        <w:t>4. Uczestnicy Konkursu zobowiązani są do przestrzegania limitów czasowych zawartych w programi</w:t>
      </w:r>
      <w:r w:rsidR="00D3440C" w:rsidRPr="001879C6">
        <w:rPr>
          <w:rFonts w:ascii="Times New Roman" w:hAnsi="Times New Roman" w:cs="Times New Roman"/>
        </w:rPr>
        <w:t xml:space="preserve">e oraz </w:t>
      </w:r>
      <w:r w:rsidR="00D3440C" w:rsidRPr="001879C6">
        <w:t xml:space="preserve">do </w:t>
      </w:r>
      <w:r w:rsidR="00D3440C" w:rsidRPr="001879C6">
        <w:rPr>
          <w:rFonts w:ascii="Times New Roman" w:hAnsi="Times New Roman" w:cs="Times New Roman"/>
        </w:rPr>
        <w:t>korzystania z oryginalnych materiałów nutowych.</w:t>
      </w:r>
    </w:p>
    <w:p w14:paraId="3C718769" w14:textId="7902FBDE" w:rsidR="00AB600D" w:rsidRPr="001879C6" w:rsidRDefault="00AB600D" w:rsidP="00E37A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Preferowane jest wykonanie utworów konkursowych bez repetycji.</w:t>
      </w:r>
    </w:p>
    <w:p w14:paraId="0242BDFE" w14:textId="557ADB5A" w:rsidR="008F428A" w:rsidRPr="001879C6" w:rsidRDefault="00AB600D" w:rsidP="00E37A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F428A" w:rsidRPr="001879C6">
        <w:rPr>
          <w:rFonts w:ascii="Times New Roman" w:hAnsi="Times New Roman" w:cs="Times New Roman"/>
        </w:rPr>
        <w:t xml:space="preserve">. Uczestnikom zapewnia się </w:t>
      </w:r>
      <w:r w:rsidR="006A094A" w:rsidRPr="001879C6">
        <w:rPr>
          <w:rFonts w:ascii="Times New Roman" w:hAnsi="Times New Roman" w:cs="Times New Roman"/>
        </w:rPr>
        <w:t>5</w:t>
      </w:r>
      <w:r w:rsidR="008F428A" w:rsidRPr="001879C6">
        <w:rPr>
          <w:rFonts w:ascii="Times New Roman" w:hAnsi="Times New Roman" w:cs="Times New Roman"/>
        </w:rPr>
        <w:t xml:space="preserve">-minutową próbę </w:t>
      </w:r>
      <w:r w:rsidR="006A094A" w:rsidRPr="001879C6">
        <w:rPr>
          <w:rFonts w:ascii="Times New Roman" w:hAnsi="Times New Roman" w:cs="Times New Roman"/>
        </w:rPr>
        <w:t>akustyczną w Sali Koncertowej</w:t>
      </w:r>
      <w:r w:rsidR="005617A5" w:rsidRPr="001879C6">
        <w:rPr>
          <w:rFonts w:ascii="Times New Roman" w:hAnsi="Times New Roman" w:cs="Times New Roman"/>
        </w:rPr>
        <w:t xml:space="preserve"> im. prof. Stefana Wojtasa.</w:t>
      </w:r>
    </w:p>
    <w:p w14:paraId="5BF19CD4" w14:textId="137EB73B" w:rsidR="008F428A" w:rsidRPr="001879C6" w:rsidRDefault="00AB600D" w:rsidP="00E37A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F428A" w:rsidRPr="001879C6">
        <w:rPr>
          <w:rFonts w:ascii="Times New Roman" w:hAnsi="Times New Roman" w:cs="Times New Roman"/>
        </w:rPr>
        <w:t xml:space="preserve">. Uczestnik powinien zgłosić się do organizatorów Konkursu na godzinę przed wyznaczonym </w:t>
      </w:r>
    </w:p>
    <w:p w14:paraId="5F1A5F62" w14:textId="4AF85659" w:rsidR="008F428A" w:rsidRPr="001879C6" w:rsidRDefault="008F428A" w:rsidP="00E37A7E">
      <w:pPr>
        <w:spacing w:after="0" w:line="240" w:lineRule="auto"/>
        <w:rPr>
          <w:rFonts w:ascii="Times New Roman" w:hAnsi="Times New Roman" w:cs="Times New Roman"/>
        </w:rPr>
      </w:pPr>
      <w:r w:rsidRPr="001879C6">
        <w:rPr>
          <w:rFonts w:ascii="Times New Roman" w:hAnsi="Times New Roman" w:cs="Times New Roman"/>
        </w:rPr>
        <w:t>terminem występu.</w:t>
      </w:r>
    </w:p>
    <w:p w14:paraId="2BE790D2" w14:textId="0A9E7BBB" w:rsidR="00D3440C" w:rsidRPr="001879C6" w:rsidRDefault="00AB600D" w:rsidP="00E37A7E">
      <w:pPr>
        <w:pStyle w:val="StylTekstpodstawowy14ptDolewej"/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>8</w:t>
      </w:r>
      <w:r w:rsidR="004E05AB" w:rsidRPr="001879C6">
        <w:rPr>
          <w:sz w:val="22"/>
          <w:szCs w:val="22"/>
        </w:rPr>
        <w:t xml:space="preserve">. Organizatorzy nie zapewniają  </w:t>
      </w:r>
      <w:r w:rsidR="00FD44F7" w:rsidRPr="001879C6">
        <w:rPr>
          <w:sz w:val="22"/>
          <w:szCs w:val="22"/>
        </w:rPr>
        <w:t xml:space="preserve">pianistów - </w:t>
      </w:r>
      <w:r w:rsidR="004E05AB" w:rsidRPr="001879C6">
        <w:rPr>
          <w:sz w:val="22"/>
          <w:szCs w:val="22"/>
        </w:rPr>
        <w:t>akompaniatorów.</w:t>
      </w:r>
    </w:p>
    <w:p w14:paraId="72BF4D46" w14:textId="41B07522" w:rsidR="004E05AB" w:rsidRPr="001879C6" w:rsidRDefault="00AB600D" w:rsidP="00E37A7E">
      <w:pPr>
        <w:pStyle w:val="StylTekstpodstawowy14ptDolewej"/>
        <w:spacing w:after="0"/>
        <w:jc w:val="left"/>
        <w:rPr>
          <w:sz w:val="22"/>
          <w:szCs w:val="22"/>
        </w:rPr>
      </w:pPr>
      <w:r>
        <w:rPr>
          <w:sz w:val="22"/>
          <w:szCs w:val="22"/>
        </w:rPr>
        <w:t>9.</w:t>
      </w:r>
      <w:r w:rsidR="00D3440C" w:rsidRPr="001879C6">
        <w:rPr>
          <w:sz w:val="22"/>
          <w:szCs w:val="22"/>
        </w:rPr>
        <w:t>.</w:t>
      </w:r>
      <w:r w:rsidR="004E05AB" w:rsidRPr="001879C6">
        <w:rPr>
          <w:sz w:val="22"/>
          <w:szCs w:val="22"/>
        </w:rPr>
        <w:t>Warunkiem otrzymania nagrody jest obecność na koncercie laureatów i wykonanie na nim wybranego przez Jury</w:t>
      </w:r>
      <w:r w:rsidR="00FD44F7" w:rsidRPr="001879C6">
        <w:rPr>
          <w:sz w:val="22"/>
          <w:szCs w:val="22"/>
        </w:rPr>
        <w:t xml:space="preserve"> program</w:t>
      </w:r>
      <w:r w:rsidR="00D3440C" w:rsidRPr="001879C6">
        <w:rPr>
          <w:sz w:val="22"/>
          <w:szCs w:val="22"/>
        </w:rPr>
        <w:t>u</w:t>
      </w:r>
      <w:r w:rsidR="004E05AB" w:rsidRPr="001879C6">
        <w:rPr>
          <w:sz w:val="22"/>
          <w:szCs w:val="22"/>
        </w:rPr>
        <w:t>.</w:t>
      </w:r>
    </w:p>
    <w:p w14:paraId="11D86C99" w14:textId="30047D87" w:rsidR="004031AC" w:rsidRPr="008F428A" w:rsidRDefault="004031AC" w:rsidP="008F428A">
      <w:pPr>
        <w:spacing w:after="0"/>
        <w:rPr>
          <w:rFonts w:ascii="Times New Roman" w:hAnsi="Times New Roman" w:cs="Times New Roman"/>
        </w:rPr>
      </w:pPr>
    </w:p>
    <w:p w14:paraId="65972499" w14:textId="77777777" w:rsidR="000C4084" w:rsidRDefault="000C4084" w:rsidP="0026238D">
      <w:pPr>
        <w:pStyle w:val="NormalnyWeb"/>
        <w:spacing w:before="0" w:beforeAutospacing="0" w:after="0" w:afterAutospacing="0"/>
        <w:ind w:left="284" w:hanging="284"/>
        <w:rPr>
          <w:sz w:val="22"/>
          <w:szCs w:val="22"/>
        </w:rPr>
      </w:pPr>
    </w:p>
    <w:p w14:paraId="7263E0BD" w14:textId="77777777" w:rsidR="000C4084" w:rsidRPr="000C4084" w:rsidRDefault="000C4084" w:rsidP="00EF2E06">
      <w:pPr>
        <w:pStyle w:val="NormalnyWeb"/>
        <w:spacing w:before="0" w:beforeAutospacing="0" w:after="0" w:afterAutospacing="0"/>
        <w:ind w:left="284" w:hanging="284"/>
        <w:rPr>
          <w:b/>
          <w:sz w:val="22"/>
          <w:szCs w:val="22"/>
        </w:rPr>
      </w:pPr>
      <w:r w:rsidRPr="000C4084">
        <w:rPr>
          <w:b/>
          <w:sz w:val="22"/>
          <w:szCs w:val="22"/>
        </w:rPr>
        <w:t>D</w:t>
      </w:r>
    </w:p>
    <w:p w14:paraId="7CB1A6B9" w14:textId="0BB74823" w:rsidR="000C4084" w:rsidRPr="000C4084" w:rsidRDefault="000C4084" w:rsidP="00EF2E06">
      <w:pPr>
        <w:pStyle w:val="NormalnyWeb"/>
        <w:numPr>
          <w:ilvl w:val="0"/>
          <w:numId w:val="2"/>
        </w:numPr>
        <w:spacing w:before="0" w:beforeAutospacing="0" w:after="0" w:afterAutospacing="0"/>
        <w:rPr>
          <w:b/>
          <w:sz w:val="22"/>
          <w:szCs w:val="22"/>
        </w:rPr>
      </w:pPr>
      <w:r>
        <w:rPr>
          <w:sz w:val="22"/>
          <w:szCs w:val="22"/>
        </w:rPr>
        <w:t xml:space="preserve">Zgłoszenia do udziału w Konkursie należy przesłać </w:t>
      </w:r>
      <w:r w:rsidR="007738F5">
        <w:rPr>
          <w:sz w:val="22"/>
          <w:szCs w:val="22"/>
        </w:rPr>
        <w:t xml:space="preserve">za pomocą Karty </w:t>
      </w:r>
      <w:r w:rsidR="001E0FEE">
        <w:rPr>
          <w:sz w:val="22"/>
          <w:szCs w:val="22"/>
        </w:rPr>
        <w:t xml:space="preserve">zgłoszenia </w:t>
      </w:r>
      <w:r w:rsidR="008F428A">
        <w:rPr>
          <w:sz w:val="22"/>
          <w:szCs w:val="22"/>
        </w:rPr>
        <w:t xml:space="preserve">wraz z oświadczeniem RODO </w:t>
      </w:r>
      <w:r w:rsidR="00AA2D16">
        <w:rPr>
          <w:sz w:val="22"/>
          <w:szCs w:val="22"/>
        </w:rPr>
        <w:t>(</w:t>
      </w:r>
      <w:r w:rsidR="007738F5">
        <w:rPr>
          <w:sz w:val="22"/>
          <w:szCs w:val="22"/>
        </w:rPr>
        <w:t>wypełnion</w:t>
      </w:r>
      <w:r w:rsidR="008F428A">
        <w:rPr>
          <w:sz w:val="22"/>
          <w:szCs w:val="22"/>
        </w:rPr>
        <w:t>ymi</w:t>
      </w:r>
      <w:r w:rsidR="007738F5">
        <w:rPr>
          <w:sz w:val="22"/>
          <w:szCs w:val="22"/>
        </w:rPr>
        <w:t xml:space="preserve"> </w:t>
      </w:r>
      <w:r w:rsidR="00AA2D16">
        <w:rPr>
          <w:sz w:val="22"/>
          <w:szCs w:val="22"/>
        </w:rPr>
        <w:t xml:space="preserve">pismem komputerowym lub drukowanym) </w:t>
      </w:r>
      <w:r w:rsidR="001E0FEE">
        <w:rPr>
          <w:sz w:val="22"/>
          <w:szCs w:val="22"/>
        </w:rPr>
        <w:br/>
      </w:r>
      <w:r w:rsidRPr="005C4130">
        <w:rPr>
          <w:b/>
          <w:bCs/>
          <w:sz w:val="22"/>
          <w:szCs w:val="22"/>
        </w:rPr>
        <w:t xml:space="preserve">do dnia </w:t>
      </w:r>
      <w:r w:rsidR="00EB0E0B">
        <w:rPr>
          <w:b/>
          <w:bCs/>
          <w:sz w:val="22"/>
          <w:szCs w:val="22"/>
        </w:rPr>
        <w:t>4 listopada</w:t>
      </w:r>
      <w:r w:rsidR="006A094A" w:rsidRPr="005C4130">
        <w:rPr>
          <w:b/>
          <w:bCs/>
          <w:sz w:val="22"/>
          <w:szCs w:val="22"/>
        </w:rPr>
        <w:t xml:space="preserve"> 2025</w:t>
      </w:r>
      <w:r w:rsidR="004F0AAF">
        <w:rPr>
          <w:sz w:val="22"/>
          <w:szCs w:val="22"/>
        </w:rPr>
        <w:t xml:space="preserve"> </w:t>
      </w:r>
      <w:r w:rsidR="004F0AAF">
        <w:rPr>
          <w:b/>
          <w:sz w:val="22"/>
          <w:szCs w:val="22"/>
        </w:rPr>
        <w:t>pocztą elektroniczną</w:t>
      </w:r>
      <w:r w:rsidRPr="000C4084">
        <w:rPr>
          <w:b/>
          <w:sz w:val="22"/>
          <w:szCs w:val="22"/>
        </w:rPr>
        <w:t xml:space="preserve"> na adres:</w:t>
      </w:r>
    </w:p>
    <w:p w14:paraId="4655EEFC" w14:textId="056F3C23" w:rsidR="00516DBC" w:rsidRPr="00EF2E06" w:rsidRDefault="00591565" w:rsidP="00EF2E06">
      <w:pPr>
        <w:pStyle w:val="NormalnyWeb"/>
        <w:spacing w:before="0" w:beforeAutospacing="0" w:after="0" w:afterAutospacing="0"/>
        <w:ind w:left="720"/>
        <w:rPr>
          <w:b/>
          <w:sz w:val="22"/>
          <w:szCs w:val="22"/>
        </w:rPr>
      </w:pPr>
      <w:hyperlink r:id="rId8" w:history="1">
        <w:r w:rsidRPr="00EF2E06">
          <w:rPr>
            <w:rStyle w:val="Hipercze"/>
            <w:b/>
            <w:sz w:val="22"/>
            <w:szCs w:val="22"/>
          </w:rPr>
          <w:t>groblicze@zelenski.krakow.pl</w:t>
        </w:r>
      </w:hyperlink>
    </w:p>
    <w:p w14:paraId="2ECA6640" w14:textId="70B99A8F" w:rsidR="003565DE" w:rsidRPr="00EF2E06" w:rsidRDefault="00EF2E06" w:rsidP="00EF2E06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b/>
          <w:color w:val="967262"/>
          <w:sz w:val="16"/>
          <w:szCs w:val="16"/>
        </w:rPr>
        <w:t xml:space="preserve">                  </w:t>
      </w:r>
      <w:r w:rsidR="007F3076" w:rsidRPr="00EF2E06">
        <w:rPr>
          <w:sz w:val="22"/>
          <w:szCs w:val="22"/>
        </w:rPr>
        <w:t xml:space="preserve">Karta zgłoszenia </w:t>
      </w:r>
      <w:r w:rsidR="003565DE" w:rsidRPr="00EF2E06">
        <w:rPr>
          <w:sz w:val="22"/>
          <w:szCs w:val="22"/>
        </w:rPr>
        <w:t xml:space="preserve">wraz z oświadczeniem RODO </w:t>
      </w:r>
      <w:r w:rsidR="006A094A" w:rsidRPr="00EF2E06">
        <w:rPr>
          <w:sz w:val="22"/>
          <w:szCs w:val="22"/>
        </w:rPr>
        <w:t>zostanie</w:t>
      </w:r>
      <w:r w:rsidR="007F3076" w:rsidRPr="00EF2E06">
        <w:rPr>
          <w:sz w:val="22"/>
          <w:szCs w:val="22"/>
        </w:rPr>
        <w:t xml:space="preserve"> zamieszczona na stronie szkoły</w:t>
      </w:r>
    </w:p>
    <w:p w14:paraId="7A8C909B" w14:textId="1B6B6579" w:rsidR="00F7093B" w:rsidRPr="00EF2E06" w:rsidRDefault="003565DE" w:rsidP="00EF2E06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  <w:r w:rsidRPr="00EF2E06">
        <w:rPr>
          <w:sz w:val="22"/>
          <w:szCs w:val="22"/>
        </w:rPr>
        <w:t>https://www.gov.pl/web/psmkrakow</w:t>
      </w:r>
    </w:p>
    <w:p w14:paraId="71C638C9" w14:textId="602C65CA" w:rsidR="00F7093B" w:rsidRPr="00EF2E06" w:rsidRDefault="00F7093B" w:rsidP="00EF2E06">
      <w:pPr>
        <w:pStyle w:val="NormalnyWeb"/>
        <w:numPr>
          <w:ilvl w:val="0"/>
          <w:numId w:val="2"/>
        </w:numPr>
        <w:spacing w:before="0" w:beforeAutospacing="0" w:after="0" w:afterAutospacing="0"/>
        <w:ind w:left="714" w:hanging="357"/>
        <w:rPr>
          <w:sz w:val="22"/>
          <w:szCs w:val="22"/>
        </w:rPr>
      </w:pPr>
      <w:r w:rsidRPr="00EF2E06">
        <w:rPr>
          <w:sz w:val="22"/>
          <w:szCs w:val="22"/>
        </w:rPr>
        <w:t>Udział w konkursie jest bezpłatny.</w:t>
      </w:r>
    </w:p>
    <w:p w14:paraId="54A413D5" w14:textId="71724C21" w:rsidR="00F7093B" w:rsidRPr="00EF2E06" w:rsidRDefault="00F7093B" w:rsidP="00EF2E06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EF2E06">
        <w:rPr>
          <w:sz w:val="22"/>
          <w:szCs w:val="22"/>
        </w:rPr>
        <w:t>Uczestnicy z</w:t>
      </w:r>
      <w:r w:rsidR="000C0403" w:rsidRPr="00EF2E06">
        <w:rPr>
          <w:sz w:val="22"/>
          <w:szCs w:val="22"/>
        </w:rPr>
        <w:t>głoszeni</w:t>
      </w:r>
      <w:r w:rsidRPr="00EF2E06">
        <w:rPr>
          <w:sz w:val="22"/>
          <w:szCs w:val="22"/>
        </w:rPr>
        <w:t xml:space="preserve"> do udziału w </w:t>
      </w:r>
      <w:r w:rsidR="003210B6" w:rsidRPr="00EF2E06">
        <w:rPr>
          <w:sz w:val="22"/>
          <w:szCs w:val="22"/>
        </w:rPr>
        <w:t>k</w:t>
      </w:r>
      <w:r w:rsidRPr="00EF2E06">
        <w:rPr>
          <w:sz w:val="22"/>
          <w:szCs w:val="22"/>
        </w:rPr>
        <w:t>onkursie poinformowani będą</w:t>
      </w:r>
      <w:r w:rsidR="006A094A" w:rsidRPr="00EF2E06">
        <w:rPr>
          <w:sz w:val="22"/>
          <w:szCs w:val="22"/>
        </w:rPr>
        <w:t xml:space="preserve"> </w:t>
      </w:r>
      <w:r w:rsidRPr="00EF2E06">
        <w:rPr>
          <w:sz w:val="22"/>
          <w:szCs w:val="22"/>
        </w:rPr>
        <w:t>przez stronę internetową szkoły o dokładnym terminie przesłuchań i prób.</w:t>
      </w:r>
      <w:r w:rsidR="00CA5459" w:rsidRPr="00EF2E06">
        <w:rPr>
          <w:sz w:val="22"/>
          <w:szCs w:val="22"/>
        </w:rPr>
        <w:t xml:space="preserve"> </w:t>
      </w:r>
      <w:r w:rsidR="00CA5459" w:rsidRPr="00EF2E06">
        <w:rPr>
          <w:sz w:val="22"/>
          <w:szCs w:val="22"/>
        </w:rPr>
        <w:br/>
        <w:t xml:space="preserve">Zgłoszenia przysłane po terminie nie będą przyjmowane. </w:t>
      </w:r>
    </w:p>
    <w:p w14:paraId="645F4748" w14:textId="29A77A4B" w:rsidR="00F7093B" w:rsidRPr="00EF2E06" w:rsidRDefault="00F7093B" w:rsidP="00EF2E06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EF2E06">
        <w:rPr>
          <w:sz w:val="22"/>
          <w:szCs w:val="22"/>
        </w:rPr>
        <w:t>Organizatorzy nie pośrednic</w:t>
      </w:r>
      <w:r w:rsidRPr="00F7093B">
        <w:rPr>
          <w:sz w:val="22"/>
          <w:szCs w:val="22"/>
        </w:rPr>
        <w:t>zą w sprawach zakwaterowania.</w:t>
      </w:r>
    </w:p>
    <w:p w14:paraId="363E71C5" w14:textId="048AC221" w:rsidR="00F7093B" w:rsidRDefault="00F7093B" w:rsidP="00EF2E06">
      <w:pPr>
        <w:pStyle w:val="NormalnyWeb"/>
        <w:numPr>
          <w:ilvl w:val="0"/>
          <w:numId w:val="2"/>
        </w:numPr>
        <w:spacing w:before="0" w:beforeAutospacing="0" w:after="0" w:afterAutospacing="0"/>
        <w:rPr>
          <w:sz w:val="22"/>
          <w:szCs w:val="22"/>
        </w:rPr>
      </w:pPr>
      <w:r w:rsidRPr="00F7093B">
        <w:rPr>
          <w:sz w:val="22"/>
          <w:szCs w:val="22"/>
        </w:rPr>
        <w:t>Wysłanie zgłoszenia równoznaczne jest z przyjęciem warunków zawartych w powyższym Regulaminie.</w:t>
      </w:r>
    </w:p>
    <w:p w14:paraId="2FA07CE7" w14:textId="77777777" w:rsidR="00BF66BB" w:rsidRDefault="00BF66BB" w:rsidP="00EF2E06">
      <w:pPr>
        <w:spacing w:after="0" w:line="240" w:lineRule="auto"/>
        <w:rPr>
          <w:b/>
        </w:rPr>
      </w:pPr>
    </w:p>
    <w:p w14:paraId="6538E534" w14:textId="50E300BF" w:rsidR="00EB0E0B" w:rsidRDefault="00EB0E0B" w:rsidP="00BF66BB">
      <w:pPr>
        <w:rPr>
          <w:b/>
        </w:rPr>
      </w:pPr>
      <w:r w:rsidRPr="00EB0E0B">
        <w:rPr>
          <w:b/>
        </w:rPr>
        <w:t xml:space="preserve"> </w:t>
      </w:r>
    </w:p>
    <w:p w14:paraId="52BDF32D" w14:textId="49E3CB9D" w:rsidR="00EB0E0B" w:rsidRPr="00EB0E0B" w:rsidRDefault="00EB0E0B" w:rsidP="00EB0E0B">
      <w:pPr>
        <w:rPr>
          <w:rFonts w:ascii="Times New Roman" w:hAnsi="Times New Roman" w:cs="Times New Roman"/>
          <w:b/>
        </w:rPr>
      </w:pPr>
      <w:r w:rsidRPr="00EB0E0B">
        <w:rPr>
          <w:rFonts w:ascii="Times New Roman" w:hAnsi="Times New Roman" w:cs="Times New Roman"/>
          <w:b/>
        </w:rPr>
        <w:t>E         OCHRONA DANYCH OSOBOWYCH</w:t>
      </w:r>
    </w:p>
    <w:p w14:paraId="4F078716" w14:textId="04E1CE64" w:rsidR="00EB0E0B" w:rsidRPr="00EB0E0B" w:rsidRDefault="00EB0E0B" w:rsidP="00EB0E0B">
      <w:pPr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 xml:space="preserve">1. Zgodnie z Rozporządzeniem Parlamentu Europejskiego i Rady (UE) 2016/679 z dnia27 kwietnia 2016 r. w sprawie ochrony osób fizycznych w związku z przetwarzaniem danych osobowych i w sprawie swobodnego przepływu takich danych oraz uchylenia dyrektywy 95/46/WE (ogólne rozporządzenie o ochronie danych), dalej: RODO Współadministratorami danych osobowych, podanych przez Uczestnika Konkursu (lub jego przedstawiciela ustawowego), jako Organizatorzy są: </w:t>
      </w:r>
    </w:p>
    <w:p w14:paraId="40249FF1" w14:textId="1CF1F587" w:rsidR="00EB0E0B" w:rsidRPr="00BF66BB" w:rsidRDefault="00EB0E0B" w:rsidP="00BF66BB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Państwowa Szkoła Muzyczna II stopnia im. W.Żeleńskiego w Krakowie </w:t>
      </w:r>
      <w:r w:rsidRPr="00EB0E0B">
        <w:rPr>
          <w:rFonts w:ascii="Times New Roman" w:hAnsi="Times New Roman" w:cs="Times New Roman"/>
        </w:rPr>
        <w:t xml:space="preserve"> ul. </w:t>
      </w:r>
      <w:r>
        <w:rPr>
          <w:rFonts w:ascii="Times New Roman" w:hAnsi="Times New Roman" w:cs="Times New Roman"/>
        </w:rPr>
        <w:t>Basztowa 9</w:t>
      </w:r>
      <w:r w:rsidR="00BF66BB">
        <w:rPr>
          <w:rFonts w:ascii="Times New Roman" w:hAnsi="Times New Roman" w:cs="Times New Roman"/>
        </w:rPr>
        <w:t xml:space="preserve">, </w:t>
      </w:r>
      <w:r w:rsidRPr="00BF66BB">
        <w:rPr>
          <w:rFonts w:ascii="Times New Roman" w:hAnsi="Times New Roman" w:cs="Times New Roman"/>
        </w:rPr>
        <w:t xml:space="preserve">reprezentowana przez dyrektora (Administrator 2). </w:t>
      </w:r>
    </w:p>
    <w:p w14:paraId="3891D704" w14:textId="4D2D8CE7" w:rsidR="00EB0E0B" w:rsidRDefault="00EB0E0B" w:rsidP="00EB0E0B">
      <w:pPr>
        <w:pStyle w:val="Akapitzlist"/>
        <w:jc w:val="both"/>
        <w:rPr>
          <w:rFonts w:eastAsia="Calibri" w:cs="Calibri"/>
        </w:rPr>
      </w:pPr>
      <w:r w:rsidRPr="00EB0E0B">
        <w:rPr>
          <w:rFonts w:ascii="Times New Roman" w:hAnsi="Times New Roman" w:cs="Times New Roman"/>
        </w:rPr>
        <w:t>Kontakt: tel.</w:t>
      </w:r>
      <w:r>
        <w:rPr>
          <w:rFonts w:ascii="Times New Roman" w:hAnsi="Times New Roman" w:cs="Times New Roman"/>
        </w:rPr>
        <w:t xml:space="preserve"> </w:t>
      </w:r>
      <w:r w:rsidRPr="00EB0E0B">
        <w:rPr>
          <w:rFonts w:ascii="Times New Roman" w:hAnsi="Times New Roman" w:cs="Times New Roman"/>
        </w:rPr>
        <w:t xml:space="preserve">  </w:t>
      </w:r>
      <w:r>
        <w:rPr>
          <w:rFonts w:eastAsia="Calibri" w:cs="Calibri"/>
        </w:rPr>
        <w:t xml:space="preserve">tel. 12 422 15 30,  email: </w:t>
      </w:r>
      <w:hyperlink r:id="rId9" w:history="1">
        <w:r w:rsidRPr="00F16AF2">
          <w:rPr>
            <w:rStyle w:val="Hipercze"/>
            <w:rFonts w:eastAsia="Calibri" w:cs="Calibri"/>
          </w:rPr>
          <w:t>sekretariat@zelenski.krakow.pl</w:t>
        </w:r>
      </w:hyperlink>
    </w:p>
    <w:p w14:paraId="4526DD5B" w14:textId="6E0107B7" w:rsidR="00EB0E0B" w:rsidRPr="00EB0E0B" w:rsidRDefault="00EB0E0B" w:rsidP="00EB0E0B">
      <w:pPr>
        <w:pStyle w:val="Akapitzlist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Kontakt do Inspektora Ochrony Danych:</w:t>
      </w:r>
      <w:r>
        <w:t xml:space="preserve"> </w:t>
      </w:r>
      <w:r>
        <w:rPr>
          <w:rFonts w:eastAsia="Calibri" w:cs="Calibri"/>
          <w:u w:val="single"/>
        </w:rPr>
        <w:t>inspektor@zelenski.krakow.pl</w:t>
      </w:r>
      <w:hyperlink r:id="rId10" w:history="1">
        <w:r>
          <w:rPr>
            <w:rStyle w:val="Hipercze"/>
            <w:rFonts w:eastAsia="Calibri" w:cs="Calibri"/>
            <w:color w:val="0000FF"/>
          </w:rPr>
          <w:t>.</w:t>
        </w:r>
      </w:hyperlink>
    </w:p>
    <w:p w14:paraId="7F06D435" w14:textId="77777777" w:rsidR="00EB0E0B" w:rsidRPr="00EB0E0B" w:rsidRDefault="00EB0E0B" w:rsidP="00EB0E0B">
      <w:pPr>
        <w:pStyle w:val="Akapitzlist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Centrum Edukacji Artystycznej ul. Mikołaja Kopernika 36/40, 00-924 Warszawa, reprezentowane przez dyrektora (Administrator 1).</w:t>
      </w:r>
    </w:p>
    <w:p w14:paraId="4407E186" w14:textId="77777777" w:rsidR="00EB0E0B" w:rsidRPr="00EB0E0B" w:rsidRDefault="00EB0E0B" w:rsidP="00EB0E0B">
      <w:pPr>
        <w:pStyle w:val="Akapitzlist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Kontakt: tel. 224210621, email: sekretariat@cea.art.pl</w:t>
      </w:r>
    </w:p>
    <w:p w14:paraId="7D63BDA6" w14:textId="77777777" w:rsidR="00EB0E0B" w:rsidRPr="00EB0E0B" w:rsidRDefault="00EB0E0B" w:rsidP="00EB0E0B">
      <w:pPr>
        <w:pStyle w:val="Akapitzlist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 xml:space="preserve">Kontakt do Inspektor Ochrony Danych: </w:t>
      </w:r>
      <w:hyperlink r:id="rId11" w:history="1">
        <w:r w:rsidRPr="00EB0E0B">
          <w:rPr>
            <w:rStyle w:val="Hipercze"/>
            <w:rFonts w:ascii="Times New Roman" w:hAnsi="Times New Roman" w:cs="Times New Roman"/>
          </w:rPr>
          <w:t>iod@cea.art.pl</w:t>
        </w:r>
      </w:hyperlink>
      <w:r w:rsidRPr="00EB0E0B">
        <w:rPr>
          <w:rFonts w:ascii="Times New Roman" w:hAnsi="Times New Roman" w:cs="Times New Roman"/>
        </w:rPr>
        <w:t xml:space="preserve"> </w:t>
      </w:r>
    </w:p>
    <w:p w14:paraId="766F7FB0" w14:textId="77777777" w:rsidR="00EB0E0B" w:rsidRPr="00EB0E0B" w:rsidRDefault="00EB0E0B" w:rsidP="00EB0E0B">
      <w:pPr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2. Dane osobowe będą wykorzystywane w następujących celach:</w:t>
      </w:r>
    </w:p>
    <w:p w14:paraId="2E8282D7" w14:textId="77777777" w:rsidR="00EB0E0B" w:rsidRPr="00EB0E0B" w:rsidRDefault="00EB0E0B" w:rsidP="00EB0E0B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przygotowanie i organizacja Konkursu, wręczenie nagród oraz publikacja informacji  o laureatach Konkursu na stronie internetowej, mediach społecznościowych  Organizatorów oraz w serwisie Kalendarium Wydarzeń Szkolnictwa Artystycznego oraz w związku z promocją działalności artystycznej Organizatorów oraz promowaniem osób prezentujących swoje umiejętności w trakcie Konkursu (art. 6 ust. 1 lit. a RODO - zgoda),</w:t>
      </w:r>
    </w:p>
    <w:p w14:paraId="5FE24E57" w14:textId="77777777" w:rsidR="00EB0E0B" w:rsidRPr="00EB0E0B" w:rsidRDefault="00EB0E0B" w:rsidP="00EB0E0B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nieodpłatne wykorzystanie wizerunku w formie fotografii lub nagrania wideo w przypadku wyrażenia zgody (art. 6 ust. 1 lit. a RODO, art. 81 ustawy o prawie autorskim i prawach pokrewnych - zgoda),</w:t>
      </w:r>
    </w:p>
    <w:p w14:paraId="07E45074" w14:textId="77777777" w:rsidR="00EB0E0B" w:rsidRPr="00EB0E0B" w:rsidRDefault="00EB0E0B" w:rsidP="00EB0E0B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wykonanie ciążących na administratorze obowiązków prawnych, np. rozliczeń podatkowych, prowadzenia i archiwizacji dokumentacji (art. 6 ust. 1 lit. c RODO - obowiązek prawny),</w:t>
      </w:r>
    </w:p>
    <w:p w14:paraId="5CEF1462" w14:textId="77777777" w:rsidR="00EB0E0B" w:rsidRPr="00EB0E0B" w:rsidRDefault="00EB0E0B" w:rsidP="00EB0E0B">
      <w:pPr>
        <w:pStyle w:val="Akapitzlist"/>
        <w:numPr>
          <w:ilvl w:val="0"/>
          <w:numId w:val="11"/>
        </w:numPr>
        <w:spacing w:line="256" w:lineRule="auto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lastRenderedPageBreak/>
        <w:t>dochodzenie lub obrona przed ewentualnymi roszczeniami, związanymi z Konkursem lub też w związku z potrzebą wykazania określonych faktów, mających w tym zakresie istotne znaczenie dla Administratora (art. 6 ust. 1 lit. f RODO - prawnie uzasadniony interes); terminy dochodzenia roszczeń szczegółowo określa Kodeks cywilny.</w:t>
      </w:r>
    </w:p>
    <w:p w14:paraId="5AEDCDD0" w14:textId="77777777" w:rsidR="00EB0E0B" w:rsidRPr="00EB0E0B" w:rsidRDefault="00EB0E0B" w:rsidP="00EB0E0B">
      <w:pPr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3. Przekazanie danych jest dobrowolne, ale niezbędne dla wzięcia udziału w Konkursie. Odmowa przekazania danych osobowych wiąże się z brakiem możliwości udziału w Konkursie.</w:t>
      </w:r>
    </w:p>
    <w:p w14:paraId="6FFD9913" w14:textId="77777777" w:rsidR="00EB0E0B" w:rsidRPr="00EB0E0B" w:rsidRDefault="00EB0E0B" w:rsidP="00EB0E0B">
      <w:pPr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4. Dane osobowe nie będą wykorzystywane dla podejmowania decyzji opartych wyłącznie na zautomatyzowanym przetwarzaniu danych osobowych, w tym profilowania w rozumieniu art. 22 RODO.</w:t>
      </w:r>
    </w:p>
    <w:p w14:paraId="6EE6590C" w14:textId="77777777" w:rsidR="00EB0E0B" w:rsidRPr="00EB0E0B" w:rsidRDefault="00EB0E0B" w:rsidP="00EB0E0B">
      <w:pPr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5. Dane osobowe będą wykorzystywane przez okres niezbędny do realizacji celów wskazanych w ust. 2 powyżej. W zależności od podstawy prawnej będzie to odpowiednio:</w:t>
      </w:r>
    </w:p>
    <w:p w14:paraId="15F317F9" w14:textId="77777777" w:rsidR="00EB0E0B" w:rsidRPr="00EB0E0B" w:rsidRDefault="00EB0E0B" w:rsidP="00EB0E0B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okres do momentu ewentualnego wycofania zgody,</w:t>
      </w:r>
    </w:p>
    <w:p w14:paraId="29EB739D" w14:textId="77777777" w:rsidR="00EB0E0B" w:rsidRPr="00EB0E0B" w:rsidRDefault="00EB0E0B" w:rsidP="00EB0E0B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okres wynikający z przepisów prawa,</w:t>
      </w:r>
    </w:p>
    <w:p w14:paraId="48BF24CD" w14:textId="77777777" w:rsidR="00EB0E0B" w:rsidRPr="00EB0E0B" w:rsidRDefault="00EB0E0B" w:rsidP="00EB0E0B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okres przygotowania i organizacji konkursu,</w:t>
      </w:r>
    </w:p>
    <w:p w14:paraId="67F3B359" w14:textId="77777777" w:rsidR="00EB0E0B" w:rsidRPr="00EB0E0B" w:rsidRDefault="00EB0E0B" w:rsidP="00EB0E0B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okres przedawnienia roszczeń,</w:t>
      </w:r>
    </w:p>
    <w:p w14:paraId="0B34463C" w14:textId="77777777" w:rsidR="00EB0E0B" w:rsidRPr="00EB0E0B" w:rsidRDefault="00EB0E0B" w:rsidP="00EB0E0B">
      <w:pPr>
        <w:pStyle w:val="Akapitzlist"/>
        <w:numPr>
          <w:ilvl w:val="0"/>
          <w:numId w:val="12"/>
        </w:numPr>
        <w:spacing w:line="256" w:lineRule="auto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okres do momentu ewentualnego złożenia skutecznego sprzeciwu.</w:t>
      </w:r>
    </w:p>
    <w:p w14:paraId="6F772AA9" w14:textId="77777777" w:rsidR="00EB0E0B" w:rsidRPr="00EB0E0B" w:rsidRDefault="00EB0E0B" w:rsidP="00EB0E0B">
      <w:pPr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6. Osoby, których dane dotyczą, mają prawo złożyć do Administratora 2 wniosek o: dostęp do danych osobowych (informację o przetwarzanych danych osobowych oraz kopię danych), sprostowanie danych (gdy są one nieprawidłowe), przeniesienie danych (w przypadkach określonych w RODO), usunięcie lub ograniczenie przetwarzania danych osobowych - na zasadach określonych w RODO.</w:t>
      </w:r>
    </w:p>
    <w:p w14:paraId="49AC7E72" w14:textId="77777777" w:rsidR="00EB0E0B" w:rsidRPr="00EB0E0B" w:rsidRDefault="00EB0E0B" w:rsidP="00EB0E0B">
      <w:pPr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7. Niezależnie od uprawnień wskazanych w ust. 6 powyżej, możliwe jest także:</w:t>
      </w:r>
    </w:p>
    <w:p w14:paraId="797BA85D" w14:textId="77777777" w:rsidR="00EB0E0B" w:rsidRPr="00EB0E0B" w:rsidRDefault="00EB0E0B" w:rsidP="00EB0E0B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wniesienie sprzeciwu wobec przetwarzania danych osobowych, jeśli podstawą ich wykorzystywania jest prawnie uzasadniony interes (art. 6 ust. 1 lit. f RODO),</w:t>
      </w:r>
    </w:p>
    <w:p w14:paraId="17F6E688" w14:textId="77777777" w:rsidR="00EB0E0B" w:rsidRPr="00EB0E0B" w:rsidRDefault="00EB0E0B" w:rsidP="00EB0E0B">
      <w:pPr>
        <w:pStyle w:val="Akapitzlist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złożenie skargi do Prezesa Urzędu Ochrony Danych Osobowych w razie stwierdzenia, że przetwarzanie danych osobowych narusza przepisy prawa.</w:t>
      </w:r>
    </w:p>
    <w:p w14:paraId="75F6B4DD" w14:textId="77777777" w:rsidR="00EB0E0B" w:rsidRPr="00EB0E0B" w:rsidRDefault="00EB0E0B" w:rsidP="00EB0E0B">
      <w:pPr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8. Z zachowaniem wszelkich gwarancji bezpieczeństwa danych, dane osobowe mogą być przekazywane innym podmiotom, w tym:</w:t>
      </w:r>
    </w:p>
    <w:p w14:paraId="14856ABD" w14:textId="77777777" w:rsidR="00EB0E0B" w:rsidRPr="00EB0E0B" w:rsidRDefault="00EB0E0B" w:rsidP="00EB0E0B">
      <w:pPr>
        <w:pStyle w:val="Akapitzlist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fundatorom nagród w celu dopełnienia wymogów formalnych, związanych z przekazaniem nagród,</w:t>
      </w:r>
    </w:p>
    <w:p w14:paraId="5D5C903A" w14:textId="77777777" w:rsidR="00EB0E0B" w:rsidRPr="00EB0E0B" w:rsidRDefault="00EB0E0B" w:rsidP="00EB0E0B">
      <w:pPr>
        <w:pStyle w:val="Akapitzlist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podmiotom uprawnionym do ich otrzymywania zgodnie z przepisami prawa,</w:t>
      </w:r>
    </w:p>
    <w:p w14:paraId="4315EA6B" w14:textId="77777777" w:rsidR="00EB0E0B" w:rsidRPr="00EB0E0B" w:rsidRDefault="00EB0E0B" w:rsidP="00EB0E0B">
      <w:pPr>
        <w:pStyle w:val="Akapitzlist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podmiotom przetwarzającym je w imieniu Administratorów (np. dostawcom usług technicznych i podmiotom świadczącym nam usługi doradcze),</w:t>
      </w:r>
    </w:p>
    <w:p w14:paraId="3ACEF38C" w14:textId="77777777" w:rsidR="00EB0E0B" w:rsidRPr="00EB0E0B" w:rsidRDefault="00EB0E0B" w:rsidP="00EB0E0B">
      <w:pPr>
        <w:pStyle w:val="Akapitzlist"/>
        <w:numPr>
          <w:ilvl w:val="0"/>
          <w:numId w:val="14"/>
        </w:numPr>
        <w:spacing w:line="256" w:lineRule="auto"/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innym administratorom (np. kancelariom notarialnym lub prawnym).</w:t>
      </w:r>
    </w:p>
    <w:p w14:paraId="3062122F" w14:textId="77777777" w:rsidR="00EB0E0B" w:rsidRPr="00EB0E0B" w:rsidRDefault="00EB0E0B" w:rsidP="00EB0E0B">
      <w:pPr>
        <w:jc w:val="both"/>
        <w:rPr>
          <w:rFonts w:ascii="Times New Roman" w:hAnsi="Times New Roman" w:cs="Times New Roman"/>
        </w:rPr>
      </w:pPr>
      <w:r w:rsidRPr="00EB0E0B">
        <w:rPr>
          <w:rFonts w:ascii="Times New Roman" w:hAnsi="Times New Roman" w:cs="Times New Roman"/>
        </w:rPr>
        <w:t>9. Zasady odpowiedzialności Współadministratorów dotyczącej wypełniania przez nich obowiązków w zakresie ochrony danych osobowych pozyskanych w związku z niniejszym Konkursem, w tym ich wzajemne uzgodnienia w zakresie tej odpowiedzialności, reguluje Umowa o współadministrowaniu danymi.</w:t>
      </w:r>
    </w:p>
    <w:p w14:paraId="3D606420" w14:textId="77777777" w:rsidR="00EB0E0B" w:rsidRPr="00EB0E0B" w:rsidRDefault="00EB0E0B" w:rsidP="00EB0E0B">
      <w:pPr>
        <w:jc w:val="both"/>
        <w:rPr>
          <w:rFonts w:ascii="Times New Roman" w:hAnsi="Times New Roman" w:cs="Times New Roman"/>
        </w:rPr>
      </w:pPr>
    </w:p>
    <w:p w14:paraId="41C7BB24" w14:textId="35EDEB4E" w:rsidR="00EB0E0B" w:rsidRPr="00EB0E0B" w:rsidRDefault="00EB0E0B" w:rsidP="00EB0E0B">
      <w:pPr>
        <w:pStyle w:val="NormalnyWeb"/>
        <w:spacing w:before="0" w:beforeAutospacing="0" w:after="0" w:afterAutospacing="0"/>
        <w:rPr>
          <w:b/>
          <w:bCs/>
          <w:sz w:val="22"/>
          <w:szCs w:val="22"/>
        </w:rPr>
      </w:pPr>
    </w:p>
    <w:p w14:paraId="48E57D27" w14:textId="650E8C77" w:rsidR="00F7093B" w:rsidRDefault="00F7093B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7A2F9B2D" w14:textId="0F610769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1865F694" w14:textId="1AB13E6B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1CB4609F" w14:textId="4EEB6DC1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38DE7595" w14:textId="4951A141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5BA4296E" w14:textId="43D6539A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10521157" w14:textId="376FFAA4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5DEF3CB8" w14:textId="3DF94233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1E6D72D3" w14:textId="67DAC963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4F6CD8C5" w14:textId="1DC4D66F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23632423" w14:textId="2D6E14F4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73269DFE" w14:textId="2B8812CF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1E465AA8" w14:textId="0C108F24" w:rsidR="001C1E51" w:rsidRDefault="001C1E51" w:rsidP="00F7093B">
      <w:pPr>
        <w:pStyle w:val="NormalnyWeb"/>
        <w:spacing w:before="0" w:beforeAutospacing="0" w:after="0" w:afterAutospacing="0"/>
        <w:ind w:left="720"/>
        <w:rPr>
          <w:sz w:val="22"/>
          <w:szCs w:val="22"/>
        </w:rPr>
      </w:pPr>
    </w:p>
    <w:p w14:paraId="10AD5809" w14:textId="6516FC34" w:rsidR="001C1E51" w:rsidRDefault="001C1E51" w:rsidP="00591565">
      <w:pPr>
        <w:pStyle w:val="NormalnyWeb"/>
        <w:spacing w:before="0" w:beforeAutospacing="0" w:after="0" w:afterAutospacing="0"/>
        <w:rPr>
          <w:sz w:val="22"/>
          <w:szCs w:val="22"/>
        </w:rPr>
      </w:pPr>
    </w:p>
    <w:sectPr w:rsidR="001C1E51" w:rsidSect="00B413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6A72A" w14:textId="77777777" w:rsidR="009C7D83" w:rsidRDefault="009C7D83" w:rsidP="001C1E51">
      <w:pPr>
        <w:spacing w:after="0" w:line="240" w:lineRule="auto"/>
      </w:pPr>
      <w:r>
        <w:separator/>
      </w:r>
    </w:p>
  </w:endnote>
  <w:endnote w:type="continuationSeparator" w:id="0">
    <w:p w14:paraId="23198A66" w14:textId="77777777" w:rsidR="009C7D83" w:rsidRDefault="009C7D83" w:rsidP="001C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19002" w14:textId="77777777" w:rsidR="009C7D83" w:rsidRDefault="009C7D83" w:rsidP="001C1E51">
      <w:pPr>
        <w:spacing w:after="0" w:line="240" w:lineRule="auto"/>
      </w:pPr>
      <w:r>
        <w:separator/>
      </w:r>
    </w:p>
  </w:footnote>
  <w:footnote w:type="continuationSeparator" w:id="0">
    <w:p w14:paraId="769FDE72" w14:textId="77777777" w:rsidR="009C7D83" w:rsidRDefault="009C7D83" w:rsidP="001C1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0495"/>
    <w:multiLevelType w:val="hybridMultilevel"/>
    <w:tmpl w:val="2A8CB392"/>
    <w:lvl w:ilvl="0" w:tplc="E29C1022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661B0E"/>
    <w:multiLevelType w:val="hybridMultilevel"/>
    <w:tmpl w:val="1FB0E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30A55"/>
    <w:multiLevelType w:val="hybridMultilevel"/>
    <w:tmpl w:val="3B3E19F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E4240"/>
    <w:multiLevelType w:val="hybridMultilevel"/>
    <w:tmpl w:val="9214B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9252A"/>
    <w:multiLevelType w:val="hybridMultilevel"/>
    <w:tmpl w:val="F47845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96B8B"/>
    <w:multiLevelType w:val="hybridMultilevel"/>
    <w:tmpl w:val="9CC48A8C"/>
    <w:lvl w:ilvl="0" w:tplc="8466E3CE">
      <w:start w:val="1"/>
      <w:numFmt w:val="lowerLetter"/>
      <w:lvlText w:val="%1)"/>
      <w:lvlJc w:val="left"/>
      <w:pPr>
        <w:ind w:left="709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4EEB473E"/>
    <w:multiLevelType w:val="multilevel"/>
    <w:tmpl w:val="96A238D4"/>
    <w:lvl w:ilvl="0">
      <w:numFmt w:val="bullet"/>
      <w:lvlText w:val="•"/>
      <w:lvlJc w:val="left"/>
      <w:pPr>
        <w:ind w:left="1429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7" w15:restartNumberingAfterBreak="0">
    <w:nsid w:val="51394124"/>
    <w:multiLevelType w:val="hybridMultilevel"/>
    <w:tmpl w:val="344829B2"/>
    <w:lvl w:ilvl="0" w:tplc="3EEE8F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45048BB"/>
    <w:multiLevelType w:val="hybridMultilevel"/>
    <w:tmpl w:val="FA5E8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C7BDB"/>
    <w:multiLevelType w:val="hybridMultilevel"/>
    <w:tmpl w:val="93246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51401"/>
    <w:multiLevelType w:val="hybridMultilevel"/>
    <w:tmpl w:val="3684C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F206A"/>
    <w:multiLevelType w:val="hybridMultilevel"/>
    <w:tmpl w:val="4ED6C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F5359"/>
    <w:multiLevelType w:val="hybridMultilevel"/>
    <w:tmpl w:val="D37E141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7B624C"/>
    <w:multiLevelType w:val="hybridMultilevel"/>
    <w:tmpl w:val="3B544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80F02"/>
    <w:multiLevelType w:val="multilevel"/>
    <w:tmpl w:val="FED2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2948504">
    <w:abstractNumId w:val="8"/>
  </w:num>
  <w:num w:numId="2" w16cid:durableId="382097320">
    <w:abstractNumId w:val="9"/>
  </w:num>
  <w:num w:numId="3" w16cid:durableId="660306745">
    <w:abstractNumId w:val="14"/>
  </w:num>
  <w:num w:numId="4" w16cid:durableId="2106463956">
    <w:abstractNumId w:val="5"/>
  </w:num>
  <w:num w:numId="5" w16cid:durableId="73667890">
    <w:abstractNumId w:val="13"/>
  </w:num>
  <w:num w:numId="6" w16cid:durableId="471560127">
    <w:abstractNumId w:val="2"/>
  </w:num>
  <w:num w:numId="7" w16cid:durableId="441733288">
    <w:abstractNumId w:val="12"/>
  </w:num>
  <w:num w:numId="8" w16cid:durableId="563494101">
    <w:abstractNumId w:val="0"/>
  </w:num>
  <w:num w:numId="9" w16cid:durableId="1950355493">
    <w:abstractNumId w:val="7"/>
  </w:num>
  <w:num w:numId="10" w16cid:durableId="1034694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3691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57721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23864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3705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08667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A19"/>
    <w:rsid w:val="00046184"/>
    <w:rsid w:val="00051A65"/>
    <w:rsid w:val="00066364"/>
    <w:rsid w:val="0007755F"/>
    <w:rsid w:val="00083196"/>
    <w:rsid w:val="000975B6"/>
    <w:rsid w:val="000C0403"/>
    <w:rsid w:val="000C4084"/>
    <w:rsid w:val="000E5BD8"/>
    <w:rsid w:val="000E5D6A"/>
    <w:rsid w:val="000F0F22"/>
    <w:rsid w:val="001047C1"/>
    <w:rsid w:val="00120514"/>
    <w:rsid w:val="00120E08"/>
    <w:rsid w:val="00123204"/>
    <w:rsid w:val="0013107D"/>
    <w:rsid w:val="0013148C"/>
    <w:rsid w:val="001879C6"/>
    <w:rsid w:val="001A1B53"/>
    <w:rsid w:val="001C1E51"/>
    <w:rsid w:val="001E0FEE"/>
    <w:rsid w:val="001E6D18"/>
    <w:rsid w:val="001F46C0"/>
    <w:rsid w:val="001F512C"/>
    <w:rsid w:val="0025139B"/>
    <w:rsid w:val="00253ACC"/>
    <w:rsid w:val="0026238D"/>
    <w:rsid w:val="00273A19"/>
    <w:rsid w:val="003210B6"/>
    <w:rsid w:val="003565DE"/>
    <w:rsid w:val="003678AB"/>
    <w:rsid w:val="00395DDA"/>
    <w:rsid w:val="003A2355"/>
    <w:rsid w:val="003B5C19"/>
    <w:rsid w:val="004031AC"/>
    <w:rsid w:val="004407B7"/>
    <w:rsid w:val="00450D68"/>
    <w:rsid w:val="00457A63"/>
    <w:rsid w:val="00472F27"/>
    <w:rsid w:val="00485213"/>
    <w:rsid w:val="004A1BD8"/>
    <w:rsid w:val="004B3093"/>
    <w:rsid w:val="004E05AB"/>
    <w:rsid w:val="004F0AAF"/>
    <w:rsid w:val="0050659D"/>
    <w:rsid w:val="00516DBC"/>
    <w:rsid w:val="00547C76"/>
    <w:rsid w:val="005617A5"/>
    <w:rsid w:val="00591565"/>
    <w:rsid w:val="00595E9F"/>
    <w:rsid w:val="005C4130"/>
    <w:rsid w:val="005C57C0"/>
    <w:rsid w:val="005E4952"/>
    <w:rsid w:val="005F6505"/>
    <w:rsid w:val="005F664B"/>
    <w:rsid w:val="005F6D49"/>
    <w:rsid w:val="00621B67"/>
    <w:rsid w:val="00621E58"/>
    <w:rsid w:val="00633A57"/>
    <w:rsid w:val="0065272B"/>
    <w:rsid w:val="006636DF"/>
    <w:rsid w:val="00680025"/>
    <w:rsid w:val="006A094A"/>
    <w:rsid w:val="006B1AA4"/>
    <w:rsid w:val="006B5DCA"/>
    <w:rsid w:val="006F2647"/>
    <w:rsid w:val="00747035"/>
    <w:rsid w:val="00752C2E"/>
    <w:rsid w:val="007738F5"/>
    <w:rsid w:val="007855C1"/>
    <w:rsid w:val="007957AF"/>
    <w:rsid w:val="007D53F6"/>
    <w:rsid w:val="007D6BCB"/>
    <w:rsid w:val="007F3076"/>
    <w:rsid w:val="00811C07"/>
    <w:rsid w:val="00813B65"/>
    <w:rsid w:val="0085358C"/>
    <w:rsid w:val="0085473B"/>
    <w:rsid w:val="008574E2"/>
    <w:rsid w:val="00860CE0"/>
    <w:rsid w:val="00887F15"/>
    <w:rsid w:val="008A6900"/>
    <w:rsid w:val="008E6BB1"/>
    <w:rsid w:val="008F428A"/>
    <w:rsid w:val="00907B78"/>
    <w:rsid w:val="009579FE"/>
    <w:rsid w:val="00977859"/>
    <w:rsid w:val="009811ED"/>
    <w:rsid w:val="009907DA"/>
    <w:rsid w:val="00997482"/>
    <w:rsid w:val="009C6ACF"/>
    <w:rsid w:val="009C6DF1"/>
    <w:rsid w:val="009C6EE5"/>
    <w:rsid w:val="009C7D83"/>
    <w:rsid w:val="009F73B8"/>
    <w:rsid w:val="00A21469"/>
    <w:rsid w:val="00A24CA0"/>
    <w:rsid w:val="00A256D3"/>
    <w:rsid w:val="00A4250A"/>
    <w:rsid w:val="00A66B92"/>
    <w:rsid w:val="00A72C5E"/>
    <w:rsid w:val="00A76776"/>
    <w:rsid w:val="00AA0B56"/>
    <w:rsid w:val="00AA2D16"/>
    <w:rsid w:val="00AB600D"/>
    <w:rsid w:val="00AC5CFC"/>
    <w:rsid w:val="00AE312D"/>
    <w:rsid w:val="00AF719B"/>
    <w:rsid w:val="00B00BD0"/>
    <w:rsid w:val="00B32A52"/>
    <w:rsid w:val="00B4139A"/>
    <w:rsid w:val="00B41E73"/>
    <w:rsid w:val="00B508EA"/>
    <w:rsid w:val="00B92113"/>
    <w:rsid w:val="00B959D1"/>
    <w:rsid w:val="00BE064E"/>
    <w:rsid w:val="00BF66BB"/>
    <w:rsid w:val="00C15F8C"/>
    <w:rsid w:val="00C40289"/>
    <w:rsid w:val="00C906E7"/>
    <w:rsid w:val="00C95310"/>
    <w:rsid w:val="00CA4211"/>
    <w:rsid w:val="00CA5459"/>
    <w:rsid w:val="00CA64A7"/>
    <w:rsid w:val="00CC5C81"/>
    <w:rsid w:val="00CF7ED0"/>
    <w:rsid w:val="00D14958"/>
    <w:rsid w:val="00D14D25"/>
    <w:rsid w:val="00D3440C"/>
    <w:rsid w:val="00D41079"/>
    <w:rsid w:val="00D505C3"/>
    <w:rsid w:val="00D54F16"/>
    <w:rsid w:val="00D64BD0"/>
    <w:rsid w:val="00D80AFC"/>
    <w:rsid w:val="00D934A1"/>
    <w:rsid w:val="00DC7A86"/>
    <w:rsid w:val="00DD7B27"/>
    <w:rsid w:val="00E03996"/>
    <w:rsid w:val="00E119B5"/>
    <w:rsid w:val="00E14B11"/>
    <w:rsid w:val="00E23D78"/>
    <w:rsid w:val="00E273A9"/>
    <w:rsid w:val="00E32A9C"/>
    <w:rsid w:val="00E37A7E"/>
    <w:rsid w:val="00E453F9"/>
    <w:rsid w:val="00E8338D"/>
    <w:rsid w:val="00EA14DD"/>
    <w:rsid w:val="00EB0E0B"/>
    <w:rsid w:val="00EF2E06"/>
    <w:rsid w:val="00EF4730"/>
    <w:rsid w:val="00F06A80"/>
    <w:rsid w:val="00F108F5"/>
    <w:rsid w:val="00F37C3B"/>
    <w:rsid w:val="00F61409"/>
    <w:rsid w:val="00F637CB"/>
    <w:rsid w:val="00F7093B"/>
    <w:rsid w:val="00F726BE"/>
    <w:rsid w:val="00F82582"/>
    <w:rsid w:val="00FB5E40"/>
    <w:rsid w:val="00FC29C2"/>
    <w:rsid w:val="00FD44F7"/>
    <w:rsid w:val="00FD4E15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4B77"/>
  <w15:docId w15:val="{04FB2EB5-13F3-4A4B-9A34-4E175B55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F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26238D"/>
    <w:pPr>
      <w:numPr>
        <w:ilvl w:val="1"/>
      </w:numPr>
      <w:spacing w:after="0" w:line="240" w:lineRule="auto"/>
    </w:pPr>
    <w:rPr>
      <w:rFonts w:ascii="Corbel" w:eastAsia="SimHei" w:hAnsi="Corbel" w:cs="Times New Roman"/>
      <w:iCs/>
      <w:color w:val="FFFFFF"/>
      <w:sz w:val="20"/>
      <w:szCs w:val="20"/>
    </w:rPr>
  </w:style>
  <w:style w:type="character" w:customStyle="1" w:styleId="PodtytuZnak">
    <w:name w:val="Podtytuł Znak"/>
    <w:basedOn w:val="Domylnaczcionkaakapitu"/>
    <w:link w:val="Podtytu"/>
    <w:rsid w:val="0026238D"/>
    <w:rPr>
      <w:rFonts w:ascii="Corbel" w:eastAsia="SimHei" w:hAnsi="Corbel" w:cs="Times New Roman"/>
      <w:iCs/>
      <w:color w:val="FFFFFF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26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16DB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6DBC"/>
    <w:pPr>
      <w:ind w:left="720"/>
      <w:contextualSpacing/>
    </w:pPr>
  </w:style>
  <w:style w:type="paragraph" w:styleId="Bezodstpw">
    <w:name w:val="No Spacing"/>
    <w:uiPriority w:val="1"/>
    <w:qFormat/>
    <w:rsid w:val="008F428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v1default">
    <w:name w:val="v1default"/>
    <w:basedOn w:val="Normalny"/>
    <w:rsid w:val="0081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normal">
    <w:name w:val="v1msonormal"/>
    <w:basedOn w:val="Normalny"/>
    <w:rsid w:val="0081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81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3B6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1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1E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1E51"/>
    <w:rPr>
      <w:vertAlign w:val="superscript"/>
    </w:rPr>
  </w:style>
  <w:style w:type="paragraph" w:customStyle="1" w:styleId="StylTekstpodstawowy14ptDolewej">
    <w:name w:val="Styl Tekst podstawowy + 14 pt Do lewej"/>
    <w:basedOn w:val="Tekstpodstawowy"/>
    <w:rsid w:val="004E05AB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05A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05A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9156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blicze@zelenski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cea.art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urpinski.edu.pl/wp-content/uploads/2020/04/INFORMACJA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zelenski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81797-B282-4ACB-A13F-0D868BC7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1438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eenuty@gmail.com</dc:creator>
  <cp:keywords/>
  <dc:description/>
  <cp:lastModifiedBy>Joanna Król-Józaga</cp:lastModifiedBy>
  <cp:revision>4</cp:revision>
  <dcterms:created xsi:type="dcterms:W3CDTF">2025-11-12T21:10:00Z</dcterms:created>
  <dcterms:modified xsi:type="dcterms:W3CDTF">2025-11-17T09:13:00Z</dcterms:modified>
</cp:coreProperties>
</file>