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BFA" w:rsidRDefault="00C75BFA" w:rsidP="00C75BFA">
      <w:pPr>
        <w:jc w:val="both"/>
      </w:pPr>
      <w:r>
        <w:t>Załącznik nr 6</w:t>
      </w:r>
    </w:p>
    <w:p w:rsidR="00C75BFA" w:rsidRPr="00010750" w:rsidRDefault="00C75BFA" w:rsidP="00C75BFA">
      <w:pPr>
        <w:jc w:val="center"/>
        <w:rPr>
          <w:b/>
          <w:bCs/>
          <w:sz w:val="28"/>
          <w:szCs w:val="28"/>
        </w:rPr>
      </w:pPr>
      <w:r w:rsidRPr="00010750">
        <w:rPr>
          <w:b/>
          <w:bCs/>
          <w:sz w:val="28"/>
          <w:szCs w:val="28"/>
        </w:rPr>
        <w:t>Klauzula informacyjna</w:t>
      </w:r>
    </w:p>
    <w:p w:rsidR="00C75BFA" w:rsidRDefault="00C75BFA" w:rsidP="00C75BFA">
      <w:pPr>
        <w:jc w:val="center"/>
        <w:rPr>
          <w:b/>
          <w:bCs/>
          <w:sz w:val="28"/>
          <w:szCs w:val="28"/>
        </w:rPr>
      </w:pPr>
      <w:r w:rsidRPr="00010750">
        <w:rPr>
          <w:b/>
          <w:bCs/>
          <w:sz w:val="28"/>
          <w:szCs w:val="28"/>
        </w:rPr>
        <w:t>dotycząca przetwarzania danych osobowych przez</w:t>
      </w:r>
      <w:r>
        <w:rPr>
          <w:b/>
          <w:bCs/>
          <w:sz w:val="28"/>
          <w:szCs w:val="28"/>
        </w:rPr>
        <w:t xml:space="preserve"> </w:t>
      </w:r>
      <w:r w:rsidRPr="00010750">
        <w:rPr>
          <w:b/>
          <w:bCs/>
          <w:sz w:val="28"/>
          <w:szCs w:val="28"/>
        </w:rPr>
        <w:t>Powiatową Stację Sanitarno-Epidemiologiczną w Jeleniej Górze</w:t>
      </w:r>
    </w:p>
    <w:p w:rsidR="00C75BFA" w:rsidRPr="000E577C" w:rsidRDefault="00C75BFA" w:rsidP="00C75BFA">
      <w:pPr>
        <w:jc w:val="center"/>
        <w:rPr>
          <w:b/>
          <w:bCs/>
        </w:rPr>
      </w:pPr>
      <w:r w:rsidRPr="000E577C">
        <w:rPr>
          <w:b/>
          <w:bCs/>
        </w:rPr>
        <w:t>Szanowni Państwo</w:t>
      </w:r>
    </w:p>
    <w:p w:rsidR="00C75BFA" w:rsidRPr="000E577C" w:rsidRDefault="00C75BFA" w:rsidP="00C75BFA">
      <w:pPr>
        <w:jc w:val="both"/>
      </w:pPr>
      <w:r w:rsidRPr="000E577C">
        <w:t>Od 25 maja 2018 roku obowiązuje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„RODO”).</w:t>
      </w:r>
    </w:p>
    <w:p w:rsidR="00C75BFA" w:rsidRPr="000E577C" w:rsidRDefault="00C75BFA" w:rsidP="00C75BFA">
      <w:pPr>
        <w:jc w:val="both"/>
      </w:pPr>
      <w:r w:rsidRPr="000E577C">
        <w:t>Sprawując zapobiegawczy i bieżący nadzór sanitarny w zakresie zdrowia publicznego, promując zdrowy styl życia, sprawując nadzór nad bezpieczeństwem żywności i żywienia oraz bezpieczeństwem zdrowotnym wody, przeciwdziałając zagrożeniom stwarzanym przez środki zastępcze i narkotyki oraz zapobiegając powstawaniu</w:t>
      </w:r>
      <w:r>
        <w:t xml:space="preserve"> </w:t>
      </w:r>
      <w:r w:rsidRPr="000E577C">
        <w:t>chorób zakaźnych i zawodowych w sposób określony w przepisach powszechnie obowiązującego</w:t>
      </w:r>
      <w:r>
        <w:t xml:space="preserve"> </w:t>
      </w:r>
      <w:r w:rsidRPr="000E577C">
        <w:t>prawa, w szczególności w:</w:t>
      </w:r>
    </w:p>
    <w:p w:rsidR="00C75BFA" w:rsidRPr="000E577C" w:rsidRDefault="00C75BFA" w:rsidP="00C75BFA">
      <w:pPr>
        <w:numPr>
          <w:ilvl w:val="0"/>
          <w:numId w:val="4"/>
        </w:numPr>
        <w:jc w:val="both"/>
      </w:pPr>
      <w:r w:rsidRPr="000E577C">
        <w:t>Ustawie z dnia 14 marca 1985 roku o Państwowej Inspekcji Sanitarnej,</w:t>
      </w:r>
    </w:p>
    <w:p w:rsidR="00C75BFA" w:rsidRPr="000E577C" w:rsidRDefault="00C75BFA" w:rsidP="00C75BFA">
      <w:pPr>
        <w:numPr>
          <w:ilvl w:val="0"/>
          <w:numId w:val="4"/>
        </w:numPr>
        <w:jc w:val="both"/>
      </w:pPr>
      <w:r w:rsidRPr="000E577C">
        <w:t>Ustawie z dnia 14 czerwca 1960 roku Kodeks postępowania administracyjnego,</w:t>
      </w:r>
    </w:p>
    <w:p w:rsidR="00C75BFA" w:rsidRPr="000E577C" w:rsidRDefault="00C75BFA" w:rsidP="00C75BFA">
      <w:pPr>
        <w:numPr>
          <w:ilvl w:val="0"/>
          <w:numId w:val="4"/>
        </w:numPr>
        <w:jc w:val="both"/>
      </w:pPr>
      <w:r w:rsidRPr="000E577C">
        <w:t>Ustawie z dnia 20 maja 1971 roku Kodeks wykroczeń</w:t>
      </w:r>
    </w:p>
    <w:p w:rsidR="00C75BFA" w:rsidRPr="000E577C" w:rsidRDefault="00C75BFA" w:rsidP="00C75BFA">
      <w:pPr>
        <w:jc w:val="both"/>
      </w:pPr>
      <w:r w:rsidRPr="000E577C">
        <w:t xml:space="preserve">będziemy zbierać i przetwarzać dane osobowe w celu wykonania czynności, zgodnie </w:t>
      </w:r>
      <w:r w:rsidRPr="000E577C">
        <w:br/>
        <w:t>z nakazem i wymogami prawa.</w:t>
      </w:r>
    </w:p>
    <w:p w:rsidR="00C75BFA" w:rsidRPr="000E577C" w:rsidRDefault="00C75BFA" w:rsidP="00C75BFA">
      <w:pPr>
        <w:jc w:val="both"/>
      </w:pPr>
      <w:r w:rsidRPr="000E577C">
        <w:rPr>
          <w:b/>
          <w:bCs/>
        </w:rPr>
        <w:t>Administratorem</w:t>
      </w:r>
      <w:r w:rsidRPr="000E577C">
        <w:t xml:space="preserve"> Pani/Pana danych osobowych jest Państwowy Powiatowy Inspektor Sanitarny/Powiatowa Stacja Sanitarno-Epidemiologiczna w Jeleniej Górze. </w:t>
      </w:r>
      <w:r w:rsidRPr="000E577C">
        <w:rPr>
          <w:bCs/>
        </w:rPr>
        <w:t>Administrator danych osobowych</w:t>
      </w:r>
      <w:r w:rsidRPr="000E577C">
        <w:rPr>
          <w:b/>
          <w:bCs/>
        </w:rPr>
        <w:t xml:space="preserve"> </w:t>
      </w:r>
      <w:r w:rsidRPr="000E577C">
        <w:rPr>
          <w:bCs/>
        </w:rPr>
        <w:t>ma swoją</w:t>
      </w:r>
      <w:r w:rsidRPr="000E577C">
        <w:rPr>
          <w:b/>
          <w:bCs/>
        </w:rPr>
        <w:t xml:space="preserve"> </w:t>
      </w:r>
      <w:r w:rsidRPr="000E577C">
        <w:t>siedzibą w Jeleniej Górze przy ul. Jana Kasprowicza 17.</w:t>
      </w:r>
      <w:r w:rsidR="0075403F">
        <w:t xml:space="preserve"> </w:t>
      </w:r>
      <w:r w:rsidRPr="000E577C">
        <w:t>Z Administratorem danych osobowych można kontaktować się w</w:t>
      </w:r>
      <w:r>
        <w:t xml:space="preserve"> </w:t>
      </w:r>
      <w:r w:rsidRPr="000E577C">
        <w:t>następujący sposób:</w:t>
      </w:r>
    </w:p>
    <w:p w:rsidR="00C75BFA" w:rsidRPr="000E577C" w:rsidRDefault="00C75BFA" w:rsidP="00C75BFA">
      <w:pPr>
        <w:numPr>
          <w:ilvl w:val="0"/>
          <w:numId w:val="1"/>
        </w:numPr>
        <w:jc w:val="both"/>
      </w:pPr>
      <w:r w:rsidRPr="000E577C">
        <w:t>listownie, pisząc na adres – ul. Jana Kasprowicza 17, 58-500 Jelenia Góra</w:t>
      </w:r>
    </w:p>
    <w:p w:rsidR="00C75BFA" w:rsidRPr="000E577C" w:rsidRDefault="00C75BFA" w:rsidP="00C75BFA">
      <w:pPr>
        <w:numPr>
          <w:ilvl w:val="0"/>
          <w:numId w:val="1"/>
        </w:numPr>
        <w:jc w:val="both"/>
      </w:pPr>
      <w:r w:rsidRPr="000E577C">
        <w:t xml:space="preserve">przez elektroniczną pocztę e-mail: </w:t>
      </w:r>
      <w:hyperlink r:id="rId7" w:history="1">
        <w:r w:rsidRPr="000E577C">
          <w:rPr>
            <w:rStyle w:val="Hipercze"/>
          </w:rPr>
          <w:t>psse.jeleniagora@sanepid.gov.pl</w:t>
        </w:r>
      </w:hyperlink>
      <w:r w:rsidRPr="000E577C">
        <w:t xml:space="preserve"> </w:t>
      </w:r>
    </w:p>
    <w:p w:rsidR="00C75BFA" w:rsidRPr="000E577C" w:rsidRDefault="00C75BFA" w:rsidP="00C75BFA">
      <w:pPr>
        <w:numPr>
          <w:ilvl w:val="0"/>
          <w:numId w:val="1"/>
        </w:numPr>
        <w:jc w:val="both"/>
      </w:pPr>
      <w:r w:rsidRPr="000E577C">
        <w:t>telefonicznie: 75 64 35</w:t>
      </w:r>
      <w:r>
        <w:t xml:space="preserve"> </w:t>
      </w:r>
      <w:r w:rsidRPr="000E577C">
        <w:t xml:space="preserve">560, </w:t>
      </w:r>
    </w:p>
    <w:p w:rsidR="00C75BFA" w:rsidRPr="000E577C" w:rsidRDefault="00C75BFA" w:rsidP="00C75BFA">
      <w:pPr>
        <w:numPr>
          <w:ilvl w:val="0"/>
          <w:numId w:val="1"/>
        </w:numPr>
        <w:jc w:val="both"/>
      </w:pPr>
      <w:r w:rsidRPr="000E577C">
        <w:t>fax</w:t>
      </w:r>
      <w:r>
        <w:t xml:space="preserve"> </w:t>
      </w:r>
      <w:r w:rsidRPr="000E577C">
        <w:rPr>
          <w:bCs/>
        </w:rPr>
        <w:t>75 64 35</w:t>
      </w:r>
      <w:r>
        <w:rPr>
          <w:bCs/>
        </w:rPr>
        <w:t xml:space="preserve"> </w:t>
      </w:r>
      <w:r w:rsidRPr="000E577C">
        <w:rPr>
          <w:bCs/>
        </w:rPr>
        <w:t>561.</w:t>
      </w: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t>Inspektor Ochrony Danych</w:t>
      </w:r>
    </w:p>
    <w:p w:rsidR="00C75BFA" w:rsidRDefault="00C75BFA" w:rsidP="00C75BFA">
      <w:pPr>
        <w:jc w:val="both"/>
      </w:pPr>
      <w:r w:rsidRPr="000E577C">
        <w:t>Inspektorem Ochrony Danych (IOD) jest Ewa Gajderowicz. Z IOD można się kontaktować poprzez e-mail na adres:</w:t>
      </w:r>
      <w:r w:rsidR="000A111B">
        <w:t xml:space="preserve"> </w:t>
      </w:r>
      <w:hyperlink r:id="rId8" w:history="1">
        <w:r w:rsidR="000A111B" w:rsidRPr="001D2E15">
          <w:rPr>
            <w:rStyle w:val="Hipercze"/>
          </w:rPr>
          <w:t>iod.psse.jeleniagora@sanepid.gov.pl</w:t>
        </w:r>
      </w:hyperlink>
      <w:r w:rsidR="000A111B">
        <w:t xml:space="preserve"> </w:t>
      </w:r>
      <w:r w:rsidRPr="000E577C">
        <w:t xml:space="preserve">Do Inspektora Ochrony Danych należy kierować wyłącznie sprawy dotyczące przetwarzania Państwa danych przez PSSE w Jeleniej Górze, w tym realizacji Państwa praw. </w:t>
      </w:r>
      <w:bookmarkStart w:id="0" w:name="_GoBack"/>
      <w:bookmarkEnd w:id="0"/>
      <w:r w:rsidRPr="000E577C">
        <w:t>Do kompetencji Inspektora Ochrony Danych PSSE w Jeleniej Górze nie należy natomiast załatwianie innych spraw.</w:t>
      </w:r>
    </w:p>
    <w:p w:rsidR="0075403F" w:rsidRPr="000E577C" w:rsidRDefault="0075403F" w:rsidP="00C75BFA">
      <w:pPr>
        <w:jc w:val="both"/>
      </w:pP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lastRenderedPageBreak/>
        <w:t>Cele i podstawy przetwarzania</w:t>
      </w:r>
    </w:p>
    <w:p w:rsidR="00C75BFA" w:rsidRPr="000E577C" w:rsidRDefault="00C75BFA" w:rsidP="00C75BFA">
      <w:pPr>
        <w:jc w:val="both"/>
      </w:pPr>
      <w:r w:rsidRPr="000E577C">
        <w:t>Będziemy przetwarzać Państwa dane osobowe w</w:t>
      </w:r>
      <w:r>
        <w:t xml:space="preserve"> </w:t>
      </w:r>
      <w:r w:rsidRPr="000E577C">
        <w:t>związku z</w:t>
      </w:r>
      <w:r>
        <w:t xml:space="preserve"> </w:t>
      </w:r>
      <w:r w:rsidRPr="000E577C">
        <w:t>realizacją obowiązku prawnego ciążącego na administratorze (art. 6</w:t>
      </w:r>
      <w:r>
        <w:t xml:space="preserve"> </w:t>
      </w:r>
      <w:r w:rsidRPr="000E577C">
        <w:t>ust. 1</w:t>
      </w:r>
      <w:r>
        <w:t xml:space="preserve"> </w:t>
      </w:r>
      <w:r w:rsidRPr="000E577C">
        <w:t>lit. c RODO) oraz wykonywaniem przez administratora zadań realizowanych w</w:t>
      </w:r>
      <w:r>
        <w:t xml:space="preserve"> </w:t>
      </w:r>
      <w:r w:rsidRPr="000E577C">
        <w:t>interesie publicznym lub sprawowania władzy publicznej powierzonej administratorowi (art. 6</w:t>
      </w:r>
      <w:r>
        <w:t xml:space="preserve"> </w:t>
      </w:r>
      <w:r w:rsidRPr="000E577C">
        <w:t>ust. 1</w:t>
      </w:r>
      <w:r>
        <w:t xml:space="preserve"> </w:t>
      </w:r>
      <w:r w:rsidRPr="000E577C">
        <w:t>lit. e RODO).</w:t>
      </w: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t>Okres przechowywania danych</w:t>
      </w:r>
    </w:p>
    <w:p w:rsidR="00C75BFA" w:rsidRPr="000E577C" w:rsidRDefault="00C75BFA" w:rsidP="00C75BFA">
      <w:pPr>
        <w:jc w:val="both"/>
      </w:pPr>
      <w:r w:rsidRPr="000E577C">
        <w:t>Będziemy przechowywać Państwa dane osobowe do chwili realizacji zadania, dla którego dane te zostały zebrane a</w:t>
      </w:r>
      <w:r>
        <w:t xml:space="preserve"> </w:t>
      </w:r>
      <w:r w:rsidRPr="000E577C">
        <w:t>następnie będziemy je przechowywać jako materiały archiwalne przez okres wynikający z</w:t>
      </w:r>
      <w:r>
        <w:t xml:space="preserve"> </w:t>
      </w:r>
      <w:r w:rsidRPr="000E577C">
        <w:t>przepisów ustawy z</w:t>
      </w:r>
      <w:r>
        <w:t xml:space="preserve"> </w:t>
      </w:r>
      <w:r w:rsidRPr="000E577C">
        <w:t>dnia 14 lipca 1983 r. o</w:t>
      </w:r>
      <w:r>
        <w:t xml:space="preserve"> </w:t>
      </w:r>
      <w:r w:rsidRPr="000E577C">
        <w:t>narodowym zasobie archiwalnym i</w:t>
      </w:r>
      <w:r>
        <w:t xml:space="preserve"> </w:t>
      </w:r>
      <w:r w:rsidRPr="000E577C">
        <w:t>archiwach, zgodnie z kategorią archiwalną nadawaną w zależności od rodzaju załatwianej sprawy. Kategorie archiwalne nadawane są zgodnie Jednolitym Rzeczowym Wykazem Akt zatwierdzonym przez Archiwum Państwowe we Wrocławiu.</w:t>
      </w: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t>Odbiorcy danych osobowych:</w:t>
      </w:r>
    </w:p>
    <w:p w:rsidR="00C75BFA" w:rsidRPr="000E577C" w:rsidRDefault="00C75BFA" w:rsidP="00C75BFA">
      <w:pPr>
        <w:jc w:val="both"/>
      </w:pPr>
      <w:r w:rsidRPr="000E577C">
        <w:t>Nie planujemy przekazywania Państwa danych osobowych, ale w sytuacji, kiedy jakaś instytucja uprawniona na podstawie przepisów prawa wystąpi o ich udostępnienie – udostępnimy je w zakresie w jakim</w:t>
      </w:r>
      <w:r w:rsidR="0075403F">
        <w:t xml:space="preserve"> </w:t>
      </w:r>
      <w:r w:rsidRPr="000E577C">
        <w:t>będziemy zobowiązani przepisami prawa.</w:t>
      </w:r>
      <w:r>
        <w:br/>
      </w:r>
      <w:r w:rsidRPr="000E577C">
        <w:t>Państwa dane nie będą przekazywane do państw trzecich/organizacji międzynarodowych.</w:t>
      </w:r>
      <w:r>
        <w:br/>
      </w:r>
      <w:r w:rsidRPr="000E577C">
        <w:t>W zależności od dokonanego przez Państwa wyboru środków komunikowania się Administratorem, dane osobowe mogą zostać udostępnione firmom teleinformatycznym oraz operatorowi pocztowemu.</w:t>
      </w: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t>Prawa osób, których dane dotyczą</w:t>
      </w:r>
    </w:p>
    <w:p w:rsidR="00C75BFA" w:rsidRPr="000E577C" w:rsidRDefault="00C75BFA" w:rsidP="00C75BFA">
      <w:pPr>
        <w:jc w:val="both"/>
      </w:pPr>
      <w:r w:rsidRPr="000E577C">
        <w:t>Zgodnie z</w:t>
      </w:r>
      <w:r>
        <w:t xml:space="preserve"> </w:t>
      </w:r>
      <w:r w:rsidRPr="000E577C">
        <w:t>RODO przysługuje Państwu: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dostępu do swoich danych oraz otrzymania ich kopii;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 sprostowania (poprawiania) swoich danych;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 usunięcia danych osobowych, w</w:t>
      </w:r>
      <w:r>
        <w:t xml:space="preserve"> </w:t>
      </w:r>
      <w:r w:rsidRPr="000E577C">
        <w:t>sytuacji, gdy przetwarzanie danych nie następuje w</w:t>
      </w:r>
      <w:r>
        <w:t xml:space="preserve"> </w:t>
      </w:r>
      <w:r w:rsidRPr="000E577C">
        <w:t>celu wywiązania się z</w:t>
      </w:r>
      <w:r>
        <w:t xml:space="preserve"> </w:t>
      </w:r>
      <w:r w:rsidRPr="000E577C">
        <w:t>obowiązku wynikającego z</w:t>
      </w:r>
      <w:r>
        <w:t xml:space="preserve"> </w:t>
      </w:r>
      <w:r w:rsidRPr="000E577C">
        <w:t>przepisu prawa lub w</w:t>
      </w:r>
      <w:r>
        <w:t xml:space="preserve"> </w:t>
      </w:r>
      <w:r w:rsidRPr="000E577C">
        <w:t>ramach sprawowania władzy publicznej;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 ograniczenia przetwarzania danych;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 wniesienia sprzeciwu wobec przetwarzania danych;</w:t>
      </w:r>
    </w:p>
    <w:p w:rsidR="00C75BFA" w:rsidRPr="000E577C" w:rsidRDefault="00C75BFA" w:rsidP="00C75BFA">
      <w:pPr>
        <w:numPr>
          <w:ilvl w:val="0"/>
          <w:numId w:val="3"/>
        </w:numPr>
        <w:jc w:val="both"/>
      </w:pPr>
      <w:r w:rsidRPr="000E577C">
        <w:t>prawo do wniesienia skargi do Prezes UODO (na adres Urzędu Ochrony Danych Osobowych, ul. Stawki 2, 00 - 193 Warszawa</w:t>
      </w:r>
    </w:p>
    <w:p w:rsidR="00C75BFA" w:rsidRPr="000E577C" w:rsidRDefault="00C75BFA" w:rsidP="00C75BFA">
      <w:pPr>
        <w:numPr>
          <w:ilvl w:val="0"/>
          <w:numId w:val="5"/>
        </w:numPr>
        <w:ind w:left="357" w:hanging="357"/>
        <w:jc w:val="both"/>
      </w:pPr>
      <w:r w:rsidRPr="000E577C">
        <w:rPr>
          <w:b/>
          <w:bCs/>
        </w:rPr>
        <w:t>Podanie danych – obowiązkowe czy dobrowolne?</w:t>
      </w:r>
    </w:p>
    <w:p w:rsidR="00C75BFA" w:rsidRPr="000E577C" w:rsidRDefault="00C75BFA" w:rsidP="00C75BFA">
      <w:pPr>
        <w:jc w:val="both"/>
      </w:pPr>
      <w:r w:rsidRPr="000E577C">
        <w:t>W zależności od rodzaju załatwianej sprawy:</w:t>
      </w:r>
    </w:p>
    <w:p w:rsidR="00C75BFA" w:rsidRPr="000E577C" w:rsidRDefault="00C75BFA" w:rsidP="00C75BFA">
      <w:pPr>
        <w:numPr>
          <w:ilvl w:val="1"/>
          <w:numId w:val="2"/>
        </w:numPr>
        <w:jc w:val="both"/>
      </w:pPr>
      <w:r w:rsidRPr="000E577C">
        <w:t>jeśli kierują Państwo do Administratora wniosek (pismo w dowolnej formie) oczekując rozpatrzenia sprawy (zajęcia stanowiska) i udzielenia odpowiedzi – podanie danych jest dobrowolne, jednak odmowa ich podania uniemożliwi załatwienie sprawy;</w:t>
      </w:r>
    </w:p>
    <w:p w:rsidR="00C75BFA" w:rsidRPr="000E577C" w:rsidRDefault="00C75BFA" w:rsidP="00C75BFA">
      <w:pPr>
        <w:numPr>
          <w:ilvl w:val="1"/>
          <w:numId w:val="2"/>
        </w:numPr>
        <w:jc w:val="both"/>
      </w:pPr>
      <w:r w:rsidRPr="000E577C">
        <w:lastRenderedPageBreak/>
        <w:t>jeśli Administrator działając na podstawie przyznanych mu uprawnień żąda podania danych osobowych – ich podanie jest obowiązkowe a odmowa podania może być uznana za działanie utrudniające lub udaremniające działalność organu Państwowej Inspekcji Sanitarnej, co stanowi wykroczenie.</w:t>
      </w:r>
    </w:p>
    <w:p w:rsidR="00C75BFA" w:rsidRDefault="00C75BFA" w:rsidP="00C75BFA">
      <w:pPr>
        <w:jc w:val="both"/>
      </w:pPr>
      <w:r w:rsidRPr="000E577C">
        <w:rPr>
          <w:b/>
        </w:rPr>
        <w:t xml:space="preserve">Nie będziemy </w:t>
      </w:r>
      <w:r w:rsidRPr="000E577C">
        <w:t>profilować Państwa danych osobowych oraz nie będziemy podejmować wobec Państwa zautomatyzowanych decyzji w oparciu o przetwarzane dane</w:t>
      </w:r>
      <w:r>
        <w:t>.</w:t>
      </w:r>
    </w:p>
    <w:p w:rsidR="00BB6AD9" w:rsidRDefault="00BB6AD9"/>
    <w:sectPr w:rsidR="00BB6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A4" w:rsidRDefault="009226A4" w:rsidP="005F3AD8">
      <w:pPr>
        <w:spacing w:after="0" w:line="240" w:lineRule="auto"/>
      </w:pPr>
      <w:r>
        <w:separator/>
      </w:r>
    </w:p>
  </w:endnote>
  <w:endnote w:type="continuationSeparator" w:id="0">
    <w:p w:rsidR="009226A4" w:rsidRDefault="009226A4" w:rsidP="005F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D8" w:rsidRDefault="005F3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2176446"/>
      <w:docPartObj>
        <w:docPartGallery w:val="Page Numbers (Bottom of Page)"/>
        <w:docPartUnique/>
      </w:docPartObj>
    </w:sdtPr>
    <w:sdtEndPr/>
    <w:sdtContent>
      <w:p w:rsidR="005F3AD8" w:rsidRDefault="005F3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3AD8" w:rsidRDefault="005F3A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D8" w:rsidRDefault="005F3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A4" w:rsidRDefault="009226A4" w:rsidP="005F3AD8">
      <w:pPr>
        <w:spacing w:after="0" w:line="240" w:lineRule="auto"/>
      </w:pPr>
      <w:r>
        <w:separator/>
      </w:r>
    </w:p>
  </w:footnote>
  <w:footnote w:type="continuationSeparator" w:id="0">
    <w:p w:rsidR="009226A4" w:rsidRDefault="009226A4" w:rsidP="005F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D8" w:rsidRDefault="005F3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D8" w:rsidRDefault="005F3A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D8" w:rsidRDefault="005F3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9409E"/>
    <w:multiLevelType w:val="hybridMultilevel"/>
    <w:tmpl w:val="FFFFFFFF"/>
    <w:lvl w:ilvl="0" w:tplc="82E87A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F4000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8E34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44EE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DA860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FA"/>
    <w:rsid w:val="00001F03"/>
    <w:rsid w:val="000A111B"/>
    <w:rsid w:val="005836D9"/>
    <w:rsid w:val="005F3AD8"/>
    <w:rsid w:val="0075403F"/>
    <w:rsid w:val="009226A4"/>
    <w:rsid w:val="00BB6AD9"/>
    <w:rsid w:val="00C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7E0"/>
  <w15:chartTrackingRefBased/>
  <w15:docId w15:val="{69E3AD37-0CD7-47F8-B105-E557E3B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BFA"/>
    <w:rPr>
      <w:rFonts w:eastAsiaTheme="minorEastAsia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5BFA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BF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D8"/>
    <w:rPr>
      <w:rFonts w:eastAsiaTheme="minorEastAsia" w:cs="Times New Roman"/>
      <w:kern w:val="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D8"/>
    <w:rPr>
      <w:rFonts w:eastAsiaTheme="minorEastAsia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eleniagora@sanepid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sse.jeleniagora@pi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Jelenia Góra - KAROLINA LECH</dc:creator>
  <cp:keywords/>
  <dc:description/>
  <cp:lastModifiedBy>PSSE Jelenia Góra - KAROLINA LECH</cp:lastModifiedBy>
  <cp:revision>6</cp:revision>
  <cp:lastPrinted>2023-10-03T09:30:00Z</cp:lastPrinted>
  <dcterms:created xsi:type="dcterms:W3CDTF">2023-10-03T08:44:00Z</dcterms:created>
  <dcterms:modified xsi:type="dcterms:W3CDTF">2023-10-04T10:09:00Z</dcterms:modified>
</cp:coreProperties>
</file>