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17223" w14:textId="7EEC887B" w:rsidR="00233728" w:rsidRPr="000B0B6F" w:rsidRDefault="001315DE" w:rsidP="002A4E22">
      <w:pPr>
        <w:pStyle w:val="Default"/>
        <w:spacing w:line="360" w:lineRule="auto"/>
        <w:jc w:val="center"/>
        <w:rPr>
          <w:rFonts w:ascii="Lato" w:hAnsi="Lato"/>
          <w:b/>
          <w:bCs/>
          <w:color w:val="auto"/>
        </w:rPr>
      </w:pPr>
      <w:r w:rsidRPr="000B0B6F">
        <w:rPr>
          <w:rFonts w:ascii="Lato" w:hAnsi="Lato"/>
          <w:b/>
          <w:bCs/>
          <w:color w:val="auto"/>
        </w:rPr>
        <w:t>Umowa Nr …………………..</w:t>
      </w:r>
    </w:p>
    <w:p w14:paraId="4AEBE717" w14:textId="77777777" w:rsidR="004D370B" w:rsidRPr="00222F22" w:rsidRDefault="004D370B" w:rsidP="00222F22">
      <w:pPr>
        <w:pStyle w:val="Default"/>
        <w:spacing w:line="360" w:lineRule="auto"/>
        <w:jc w:val="center"/>
        <w:rPr>
          <w:rFonts w:ascii="Lato" w:hAnsi="Lato"/>
          <w:b/>
          <w:bCs/>
        </w:rPr>
      </w:pPr>
    </w:p>
    <w:p w14:paraId="7B748C84" w14:textId="77777777" w:rsidR="002A4E22" w:rsidRPr="00222F22" w:rsidRDefault="002A4E22" w:rsidP="00222F22">
      <w:pPr>
        <w:pStyle w:val="Default"/>
        <w:spacing w:line="360" w:lineRule="auto"/>
        <w:jc w:val="center"/>
        <w:rPr>
          <w:rFonts w:ascii="Lato" w:hAnsi="Lato"/>
          <w:sz w:val="20"/>
          <w:szCs w:val="20"/>
        </w:rPr>
      </w:pPr>
    </w:p>
    <w:p w14:paraId="413FA20F" w14:textId="641AE4B6" w:rsidR="00233728" w:rsidRPr="00222F22" w:rsidRDefault="00233728" w:rsidP="00222F22">
      <w:pPr>
        <w:pStyle w:val="Default"/>
        <w:spacing w:line="360" w:lineRule="auto"/>
        <w:jc w:val="both"/>
        <w:rPr>
          <w:rFonts w:ascii="Lato" w:hAnsi="Lato"/>
          <w:sz w:val="20"/>
          <w:szCs w:val="20"/>
        </w:rPr>
      </w:pPr>
      <w:r w:rsidRPr="00222F22">
        <w:rPr>
          <w:rFonts w:ascii="Lato" w:hAnsi="Lato"/>
          <w:sz w:val="20"/>
          <w:szCs w:val="20"/>
        </w:rPr>
        <w:t xml:space="preserve">zawarta pomiędzy: </w:t>
      </w:r>
    </w:p>
    <w:p w14:paraId="13905499" w14:textId="75143B9C" w:rsidR="00233728" w:rsidRDefault="00233728" w:rsidP="008E10BA">
      <w:pPr>
        <w:pStyle w:val="Default"/>
        <w:spacing w:line="360" w:lineRule="auto"/>
        <w:jc w:val="both"/>
        <w:rPr>
          <w:rFonts w:ascii="Lato" w:hAnsi="Lato"/>
          <w:sz w:val="20"/>
          <w:szCs w:val="20"/>
        </w:rPr>
      </w:pPr>
      <w:r w:rsidRPr="00222F22">
        <w:rPr>
          <w:rFonts w:ascii="Lato" w:hAnsi="Lato"/>
          <w:b/>
          <w:bCs/>
          <w:sz w:val="20"/>
          <w:szCs w:val="20"/>
        </w:rPr>
        <w:t xml:space="preserve">Skarbem Państwa </w:t>
      </w:r>
      <w:r w:rsidR="00AA33F2" w:rsidRPr="00222F22">
        <w:rPr>
          <w:rFonts w:ascii="Lato" w:hAnsi="Lato"/>
          <w:b/>
          <w:bCs/>
          <w:sz w:val="20"/>
          <w:szCs w:val="20"/>
        </w:rPr>
        <w:t xml:space="preserve">reprezentowanym </w:t>
      </w:r>
      <w:r w:rsidR="00AA33F2" w:rsidRPr="00222F22">
        <w:rPr>
          <w:rFonts w:ascii="Lato" w:hAnsi="Lato"/>
          <w:b/>
          <w:bCs/>
          <w:color w:val="auto"/>
          <w:sz w:val="20"/>
          <w:szCs w:val="20"/>
        </w:rPr>
        <w:t>przez Minist</w:t>
      </w:r>
      <w:r w:rsidR="00D120A9" w:rsidRPr="00D120A9">
        <w:rPr>
          <w:rFonts w:ascii="Lato" w:hAnsi="Lato"/>
          <w:b/>
          <w:bCs/>
          <w:color w:val="auto"/>
          <w:sz w:val="20"/>
          <w:szCs w:val="20"/>
        </w:rPr>
        <w:t>ra</w:t>
      </w:r>
      <w:r w:rsidR="00AA33F2" w:rsidRPr="00222F22">
        <w:rPr>
          <w:rFonts w:ascii="Lato" w:hAnsi="Lato"/>
          <w:b/>
          <w:bCs/>
          <w:color w:val="auto"/>
          <w:sz w:val="20"/>
          <w:szCs w:val="20"/>
        </w:rPr>
        <w:t xml:space="preserve"> </w:t>
      </w:r>
      <w:r w:rsidRPr="00222F22">
        <w:rPr>
          <w:rFonts w:ascii="Lato" w:hAnsi="Lato"/>
          <w:b/>
          <w:bCs/>
          <w:color w:val="auto"/>
          <w:sz w:val="20"/>
          <w:szCs w:val="20"/>
        </w:rPr>
        <w:t xml:space="preserve">Aktywów </w:t>
      </w:r>
      <w:r w:rsidRPr="00222F22">
        <w:rPr>
          <w:rFonts w:ascii="Lato" w:hAnsi="Lato"/>
          <w:b/>
          <w:bCs/>
          <w:sz w:val="20"/>
          <w:szCs w:val="20"/>
        </w:rPr>
        <w:t>Państwowych</w:t>
      </w:r>
      <w:r w:rsidRPr="00222F22">
        <w:rPr>
          <w:rFonts w:ascii="Lato" w:hAnsi="Lato"/>
          <w:color w:val="auto"/>
          <w:sz w:val="20"/>
          <w:szCs w:val="20"/>
        </w:rPr>
        <w:t xml:space="preserve">, adres: </w:t>
      </w:r>
      <w:r w:rsidR="002A4E22" w:rsidRPr="00222F22">
        <w:rPr>
          <w:rFonts w:ascii="Lato" w:hAnsi="Lato"/>
          <w:color w:val="auto"/>
          <w:sz w:val="20"/>
          <w:szCs w:val="20"/>
        </w:rPr>
        <w:t>ul. Krucza 36/Wspólna 6</w:t>
      </w:r>
      <w:r w:rsidRPr="00222F22">
        <w:rPr>
          <w:rFonts w:ascii="Lato" w:hAnsi="Lato"/>
          <w:color w:val="auto"/>
          <w:sz w:val="20"/>
          <w:szCs w:val="20"/>
        </w:rPr>
        <w:t xml:space="preserve">, </w:t>
      </w:r>
      <w:r w:rsidR="002A4E22" w:rsidRPr="00222F22">
        <w:rPr>
          <w:rFonts w:ascii="Lato" w:hAnsi="Lato"/>
          <w:color w:val="auto"/>
          <w:sz w:val="20"/>
          <w:szCs w:val="20"/>
        </w:rPr>
        <w:t>00-522 Warszawa</w:t>
      </w:r>
      <w:r w:rsidRPr="00222F22">
        <w:rPr>
          <w:rFonts w:ascii="Lato" w:hAnsi="Lato"/>
          <w:color w:val="auto"/>
          <w:sz w:val="20"/>
          <w:szCs w:val="20"/>
        </w:rPr>
        <w:t xml:space="preserve">, </w:t>
      </w:r>
      <w:r w:rsidR="002A4E22" w:rsidRPr="00222F22">
        <w:rPr>
          <w:rFonts w:ascii="Lato" w:hAnsi="Lato"/>
          <w:color w:val="auto"/>
          <w:sz w:val="20"/>
          <w:szCs w:val="20"/>
        </w:rPr>
        <w:t>NIP 7010528752</w:t>
      </w:r>
      <w:r w:rsidRPr="00222F22">
        <w:rPr>
          <w:rFonts w:ascii="Lato" w:hAnsi="Lato"/>
          <w:color w:val="auto"/>
          <w:sz w:val="20"/>
          <w:szCs w:val="20"/>
        </w:rPr>
        <w:t xml:space="preserve">, REGON </w:t>
      </w:r>
      <w:r w:rsidR="002A4E22" w:rsidRPr="00222F22">
        <w:rPr>
          <w:rFonts w:ascii="Lato" w:hAnsi="Lato"/>
          <w:color w:val="auto"/>
          <w:sz w:val="20"/>
          <w:szCs w:val="20"/>
        </w:rPr>
        <w:t>363209612</w:t>
      </w:r>
      <w:r w:rsidRPr="00222F22">
        <w:rPr>
          <w:rFonts w:ascii="Lato" w:hAnsi="Lato"/>
          <w:color w:val="auto"/>
          <w:sz w:val="20"/>
          <w:szCs w:val="20"/>
        </w:rPr>
        <w:t>, w imieniu którego działa</w:t>
      </w:r>
      <w:r w:rsidR="00836CA8">
        <w:rPr>
          <w:rFonts w:ascii="Lato" w:hAnsi="Lato"/>
          <w:color w:val="auto"/>
          <w:sz w:val="20"/>
          <w:szCs w:val="20"/>
        </w:rPr>
        <w:t xml:space="preserve"> </w:t>
      </w:r>
      <w:r w:rsidR="000B0B6F" w:rsidRPr="000B0B6F">
        <w:rPr>
          <w:rFonts w:ascii="Lato" w:hAnsi="Lato"/>
          <w:color w:val="auto"/>
          <w:sz w:val="20"/>
          <w:szCs w:val="20"/>
        </w:rPr>
        <w:t>…………………………………………………</w:t>
      </w:r>
      <w:r w:rsidR="000B0B6F">
        <w:rPr>
          <w:rFonts w:ascii="Lato" w:hAnsi="Lato"/>
          <w:color w:val="auto"/>
          <w:sz w:val="20"/>
          <w:szCs w:val="20"/>
        </w:rPr>
        <w:t>……….</w:t>
      </w:r>
      <w:r w:rsidR="008E10BA" w:rsidRPr="000B0B6F">
        <w:rPr>
          <w:rFonts w:ascii="Lato" w:hAnsi="Lato"/>
          <w:color w:val="auto"/>
          <w:sz w:val="20"/>
          <w:szCs w:val="20"/>
        </w:rPr>
        <w:t xml:space="preserve"> </w:t>
      </w:r>
      <w:r w:rsidRPr="00222F22">
        <w:rPr>
          <w:rFonts w:ascii="Lato" w:hAnsi="Lato"/>
          <w:sz w:val="20"/>
          <w:szCs w:val="20"/>
        </w:rPr>
        <w:t xml:space="preserve">zwanym dalej </w:t>
      </w:r>
      <w:r w:rsidR="004D360F">
        <w:rPr>
          <w:rFonts w:ascii="Lato" w:hAnsi="Lato"/>
          <w:sz w:val="20"/>
          <w:szCs w:val="20"/>
        </w:rPr>
        <w:t>„</w:t>
      </w:r>
      <w:r w:rsidRPr="00222F22">
        <w:rPr>
          <w:rFonts w:ascii="Lato" w:hAnsi="Lato"/>
          <w:b/>
          <w:bCs/>
          <w:sz w:val="20"/>
          <w:szCs w:val="20"/>
        </w:rPr>
        <w:t>Zamawiającym</w:t>
      </w:r>
      <w:r w:rsidR="004D360F">
        <w:rPr>
          <w:rFonts w:ascii="Lato" w:hAnsi="Lato"/>
          <w:b/>
          <w:bCs/>
          <w:sz w:val="20"/>
          <w:szCs w:val="20"/>
        </w:rPr>
        <w:t>”</w:t>
      </w:r>
      <w:r w:rsidRPr="00222F22">
        <w:rPr>
          <w:rFonts w:ascii="Lato" w:hAnsi="Lato"/>
          <w:sz w:val="20"/>
          <w:szCs w:val="20"/>
        </w:rPr>
        <w:t xml:space="preserve">, </w:t>
      </w:r>
    </w:p>
    <w:p w14:paraId="17E6AAF5" w14:textId="77777777" w:rsidR="000B0B6F" w:rsidRPr="008E10BA" w:rsidRDefault="000B0B6F" w:rsidP="008E10BA">
      <w:pPr>
        <w:pStyle w:val="Default"/>
        <w:spacing w:line="360" w:lineRule="auto"/>
        <w:jc w:val="both"/>
        <w:rPr>
          <w:rFonts w:ascii="Lato" w:hAnsi="Lato"/>
          <w:color w:val="FF0000"/>
          <w:sz w:val="20"/>
          <w:szCs w:val="20"/>
        </w:rPr>
      </w:pPr>
    </w:p>
    <w:p w14:paraId="230A2D3A" w14:textId="77777777" w:rsidR="00233728" w:rsidRDefault="00233728" w:rsidP="00222F22">
      <w:pPr>
        <w:pStyle w:val="Default"/>
        <w:spacing w:line="360" w:lineRule="auto"/>
        <w:rPr>
          <w:rFonts w:ascii="Lato" w:hAnsi="Lato"/>
          <w:sz w:val="20"/>
          <w:szCs w:val="20"/>
        </w:rPr>
      </w:pPr>
      <w:r w:rsidRPr="00222F22">
        <w:rPr>
          <w:rFonts w:ascii="Lato" w:hAnsi="Lato"/>
          <w:sz w:val="20"/>
          <w:szCs w:val="20"/>
        </w:rPr>
        <w:t xml:space="preserve">a </w:t>
      </w:r>
    </w:p>
    <w:p w14:paraId="374F7DA6" w14:textId="77777777" w:rsidR="000B0B6F" w:rsidRPr="00222F22" w:rsidRDefault="000B0B6F" w:rsidP="00222F22">
      <w:pPr>
        <w:pStyle w:val="Default"/>
        <w:spacing w:line="360" w:lineRule="auto"/>
        <w:rPr>
          <w:rFonts w:ascii="Lato" w:hAnsi="Lato"/>
          <w:sz w:val="20"/>
          <w:szCs w:val="20"/>
        </w:rPr>
      </w:pPr>
    </w:p>
    <w:p w14:paraId="3B53CEBC" w14:textId="1690D243" w:rsidR="00233728" w:rsidRPr="00CA1208" w:rsidRDefault="000B0B6F" w:rsidP="00CA1208">
      <w:pPr>
        <w:pStyle w:val="Default"/>
        <w:spacing w:line="360" w:lineRule="auto"/>
        <w:jc w:val="both"/>
        <w:rPr>
          <w:rFonts w:ascii="Lato" w:hAnsi="Lato"/>
          <w:color w:val="FF0000"/>
          <w:sz w:val="20"/>
          <w:szCs w:val="20"/>
        </w:rPr>
      </w:pPr>
      <w:r w:rsidRPr="000B0B6F">
        <w:rPr>
          <w:rFonts w:ascii="Lato" w:hAnsi="Lato"/>
          <w:color w:val="auto"/>
          <w:sz w:val="20"/>
          <w:szCs w:val="20"/>
        </w:rPr>
        <w:t>……………………………………………………….</w:t>
      </w:r>
      <w:r w:rsidR="00CA1208" w:rsidRPr="000B0B6F">
        <w:rPr>
          <w:rFonts w:ascii="Lato" w:hAnsi="Lato"/>
          <w:color w:val="auto"/>
          <w:sz w:val="20"/>
          <w:szCs w:val="20"/>
        </w:rPr>
        <w:t>,</w:t>
      </w:r>
      <w:r w:rsidR="00CA1208">
        <w:rPr>
          <w:rFonts w:ascii="Lato" w:hAnsi="Lato"/>
          <w:color w:val="FF0000"/>
          <w:sz w:val="20"/>
          <w:szCs w:val="20"/>
        </w:rPr>
        <w:t xml:space="preserve"> </w:t>
      </w:r>
      <w:r w:rsidR="00233728" w:rsidRPr="00222F22">
        <w:rPr>
          <w:rFonts w:ascii="Lato" w:hAnsi="Lato"/>
          <w:sz w:val="20"/>
          <w:szCs w:val="20"/>
        </w:rPr>
        <w:t>zwaną dalej „</w:t>
      </w:r>
      <w:r w:rsidR="00233728" w:rsidRPr="00222F22">
        <w:rPr>
          <w:rFonts w:ascii="Lato" w:hAnsi="Lato"/>
          <w:b/>
          <w:bCs/>
          <w:sz w:val="20"/>
          <w:szCs w:val="20"/>
        </w:rPr>
        <w:t>Wykonawcą</w:t>
      </w:r>
      <w:r w:rsidR="00233728" w:rsidRPr="00222F22">
        <w:rPr>
          <w:rFonts w:ascii="Lato" w:hAnsi="Lato"/>
          <w:sz w:val="20"/>
          <w:szCs w:val="20"/>
        </w:rPr>
        <w:t xml:space="preserve">”, </w:t>
      </w:r>
    </w:p>
    <w:p w14:paraId="192ED2FF" w14:textId="77777777" w:rsidR="00233728" w:rsidRPr="00222F22" w:rsidRDefault="00233728" w:rsidP="00222F22">
      <w:pPr>
        <w:pStyle w:val="Default"/>
        <w:spacing w:line="360" w:lineRule="auto"/>
        <w:rPr>
          <w:rFonts w:ascii="Lato" w:hAnsi="Lato"/>
          <w:sz w:val="20"/>
          <w:szCs w:val="20"/>
        </w:rPr>
      </w:pPr>
    </w:p>
    <w:p w14:paraId="34614C2A" w14:textId="7C2213B8" w:rsidR="00233728" w:rsidRPr="00222F22" w:rsidRDefault="00233728" w:rsidP="00222F22">
      <w:pPr>
        <w:pStyle w:val="Default"/>
        <w:spacing w:line="360" w:lineRule="auto"/>
        <w:rPr>
          <w:rFonts w:ascii="Lato" w:hAnsi="Lato"/>
          <w:color w:val="auto"/>
          <w:sz w:val="20"/>
          <w:szCs w:val="20"/>
        </w:rPr>
      </w:pPr>
      <w:r w:rsidRPr="00222F22">
        <w:rPr>
          <w:rFonts w:ascii="Lato" w:hAnsi="Lato"/>
          <w:color w:val="auto"/>
          <w:sz w:val="20"/>
          <w:szCs w:val="20"/>
        </w:rPr>
        <w:t>dalej łącznie zwani: „</w:t>
      </w:r>
      <w:r w:rsidRPr="00222F22">
        <w:rPr>
          <w:rFonts w:ascii="Lato" w:hAnsi="Lato"/>
          <w:b/>
          <w:bCs/>
          <w:color w:val="auto"/>
          <w:sz w:val="20"/>
          <w:szCs w:val="20"/>
        </w:rPr>
        <w:t>Stronami</w:t>
      </w:r>
      <w:r w:rsidRPr="00222F22">
        <w:rPr>
          <w:rFonts w:ascii="Lato" w:hAnsi="Lato"/>
          <w:color w:val="auto"/>
          <w:sz w:val="20"/>
          <w:szCs w:val="20"/>
        </w:rPr>
        <w:t>", a każdy z nich z osobna zwany także „</w:t>
      </w:r>
      <w:r w:rsidRPr="00222F22">
        <w:rPr>
          <w:rFonts w:ascii="Lato" w:hAnsi="Lato"/>
          <w:b/>
          <w:bCs/>
          <w:color w:val="auto"/>
          <w:sz w:val="20"/>
          <w:szCs w:val="20"/>
        </w:rPr>
        <w:t>Stroną</w:t>
      </w:r>
      <w:r w:rsidR="00F562EA" w:rsidRPr="00222F22">
        <w:rPr>
          <w:rFonts w:ascii="Lato" w:hAnsi="Lato"/>
          <w:color w:val="auto"/>
          <w:sz w:val="20"/>
          <w:szCs w:val="20"/>
        </w:rPr>
        <w:t xml:space="preserve">”. </w:t>
      </w:r>
    </w:p>
    <w:p w14:paraId="7DFD577B" w14:textId="3D0D276F" w:rsidR="00F562EA" w:rsidRPr="00222F22" w:rsidRDefault="00F562EA" w:rsidP="00222F22">
      <w:pPr>
        <w:pStyle w:val="Default"/>
        <w:spacing w:line="360" w:lineRule="auto"/>
        <w:jc w:val="both"/>
        <w:rPr>
          <w:rFonts w:ascii="Lato" w:hAnsi="Lato"/>
          <w:color w:val="auto"/>
          <w:sz w:val="20"/>
          <w:szCs w:val="20"/>
        </w:rPr>
      </w:pPr>
      <w:r w:rsidRPr="00222F22">
        <w:rPr>
          <w:rFonts w:ascii="Lato" w:hAnsi="Lato"/>
          <w:color w:val="auto"/>
          <w:sz w:val="20"/>
          <w:szCs w:val="20"/>
        </w:rPr>
        <w:t>Strony oświadczają, że niniejsza umowa, zwana dalej „Umową” została zawarta z wyłączeniem stosowania przepisów ustawy z dnia 11 września 2019 r. – Prawo zamówień publicznych (Dz. U</w:t>
      </w:r>
      <w:r w:rsidR="000D499D" w:rsidRPr="000D499D">
        <w:t xml:space="preserve"> </w:t>
      </w:r>
      <w:r w:rsidR="000D499D" w:rsidRPr="000D499D">
        <w:rPr>
          <w:rFonts w:ascii="Lato" w:hAnsi="Lato"/>
          <w:color w:val="auto"/>
          <w:sz w:val="20"/>
          <w:szCs w:val="20"/>
        </w:rPr>
        <w:t>z 2026 r. poz. 793</w:t>
      </w:r>
      <w:r w:rsidRPr="00222F22">
        <w:rPr>
          <w:rFonts w:ascii="Lato" w:hAnsi="Lato"/>
          <w:color w:val="auto"/>
          <w:sz w:val="20"/>
          <w:szCs w:val="20"/>
        </w:rPr>
        <w:t>) na podstawie przepisu art. 2 ust. 1 pkt 1 powyższej ustawy.</w:t>
      </w:r>
    </w:p>
    <w:p w14:paraId="13B3C4B2" w14:textId="77777777" w:rsidR="00233728" w:rsidRPr="00222F22" w:rsidRDefault="00233728" w:rsidP="00222F22">
      <w:pPr>
        <w:pStyle w:val="Default"/>
        <w:spacing w:line="360" w:lineRule="auto"/>
        <w:rPr>
          <w:rFonts w:ascii="Lato" w:hAnsi="Lato"/>
          <w:sz w:val="20"/>
          <w:szCs w:val="20"/>
        </w:rPr>
      </w:pPr>
    </w:p>
    <w:p w14:paraId="728DA78B" w14:textId="77777777" w:rsidR="00233728" w:rsidRPr="00222F22" w:rsidRDefault="00233728" w:rsidP="00222F22">
      <w:pPr>
        <w:pStyle w:val="Default"/>
        <w:spacing w:line="360" w:lineRule="auto"/>
        <w:jc w:val="center"/>
        <w:rPr>
          <w:rFonts w:ascii="Lato" w:hAnsi="Lato" w:cs="Arial"/>
          <w:sz w:val="20"/>
          <w:szCs w:val="20"/>
        </w:rPr>
      </w:pPr>
      <w:r w:rsidRPr="00222F22">
        <w:rPr>
          <w:rFonts w:ascii="Lato" w:hAnsi="Lato" w:cs="Arial"/>
          <w:b/>
          <w:bCs/>
          <w:sz w:val="20"/>
          <w:szCs w:val="20"/>
        </w:rPr>
        <w:t>§ 1</w:t>
      </w:r>
    </w:p>
    <w:p w14:paraId="3F617941" w14:textId="77777777" w:rsidR="00233728" w:rsidRPr="00222F22" w:rsidRDefault="00233728" w:rsidP="00222F22">
      <w:pPr>
        <w:pStyle w:val="Default"/>
        <w:spacing w:line="360" w:lineRule="auto"/>
        <w:jc w:val="center"/>
        <w:rPr>
          <w:rFonts w:ascii="Lato" w:hAnsi="Lato"/>
          <w:sz w:val="20"/>
          <w:szCs w:val="20"/>
        </w:rPr>
      </w:pPr>
      <w:r w:rsidRPr="00222F22">
        <w:rPr>
          <w:rFonts w:ascii="Lato" w:hAnsi="Lato"/>
          <w:b/>
          <w:bCs/>
          <w:sz w:val="20"/>
          <w:szCs w:val="20"/>
        </w:rPr>
        <w:t>Przedmiot Umowy</w:t>
      </w:r>
    </w:p>
    <w:p w14:paraId="197592E6" w14:textId="1ABE9C5A" w:rsidR="00233728" w:rsidRPr="00222F22" w:rsidRDefault="00233728" w:rsidP="00222F22">
      <w:pPr>
        <w:pStyle w:val="Default"/>
        <w:spacing w:line="360" w:lineRule="auto"/>
        <w:jc w:val="both"/>
        <w:rPr>
          <w:rFonts w:ascii="Lato" w:hAnsi="Lato"/>
          <w:color w:val="auto"/>
          <w:sz w:val="20"/>
          <w:szCs w:val="20"/>
        </w:rPr>
      </w:pPr>
      <w:r w:rsidRPr="00222F22">
        <w:rPr>
          <w:rFonts w:ascii="Lato" w:hAnsi="Lato" w:cs="Arial"/>
          <w:color w:val="auto"/>
          <w:sz w:val="20"/>
          <w:szCs w:val="20"/>
        </w:rPr>
        <w:t xml:space="preserve">1. </w:t>
      </w:r>
      <w:r w:rsidRPr="00222F22">
        <w:rPr>
          <w:rFonts w:ascii="Lato" w:hAnsi="Lato"/>
          <w:color w:val="auto"/>
          <w:sz w:val="20"/>
          <w:szCs w:val="20"/>
        </w:rPr>
        <w:t xml:space="preserve">Przedmiotem </w:t>
      </w:r>
      <w:r w:rsidR="00F562EA" w:rsidRPr="00222F22">
        <w:rPr>
          <w:rFonts w:ascii="Lato" w:hAnsi="Lato"/>
          <w:color w:val="auto"/>
          <w:sz w:val="20"/>
          <w:szCs w:val="20"/>
        </w:rPr>
        <w:t xml:space="preserve">Umowy </w:t>
      </w:r>
      <w:r w:rsidRPr="00222F22">
        <w:rPr>
          <w:rFonts w:ascii="Lato" w:hAnsi="Lato"/>
          <w:color w:val="auto"/>
          <w:sz w:val="20"/>
          <w:szCs w:val="20"/>
        </w:rPr>
        <w:t xml:space="preserve">jest świadczenie usługi przez Wykonawcę </w:t>
      </w:r>
      <w:r w:rsidR="009435F3">
        <w:rPr>
          <w:rFonts w:ascii="Lato" w:hAnsi="Lato"/>
          <w:color w:val="auto"/>
          <w:sz w:val="20"/>
          <w:szCs w:val="20"/>
        </w:rPr>
        <w:t xml:space="preserve">na rzecz </w:t>
      </w:r>
      <w:r w:rsidRPr="00222F22">
        <w:rPr>
          <w:rFonts w:ascii="Lato" w:hAnsi="Lato"/>
          <w:color w:val="auto"/>
          <w:sz w:val="20"/>
          <w:szCs w:val="20"/>
        </w:rPr>
        <w:t>Zamawiającego polegającej</w:t>
      </w:r>
      <w:r w:rsidR="008655D4" w:rsidRPr="00222F22">
        <w:rPr>
          <w:rFonts w:ascii="Lato" w:hAnsi="Lato"/>
          <w:color w:val="auto"/>
          <w:sz w:val="20"/>
          <w:szCs w:val="20"/>
        </w:rPr>
        <w:t xml:space="preserve"> na</w:t>
      </w:r>
      <w:r w:rsidR="00F562EA" w:rsidRPr="00222F22">
        <w:rPr>
          <w:rFonts w:ascii="Lato" w:hAnsi="Lato"/>
          <w:color w:val="auto"/>
          <w:sz w:val="20"/>
          <w:szCs w:val="20"/>
        </w:rPr>
        <w:t xml:space="preserve"> zapewnieniu</w:t>
      </w:r>
      <w:r w:rsidR="005C379B" w:rsidRPr="00222F22">
        <w:rPr>
          <w:rFonts w:ascii="Lato" w:hAnsi="Lato"/>
          <w:color w:val="auto"/>
          <w:sz w:val="20"/>
          <w:szCs w:val="20"/>
        </w:rPr>
        <w:t xml:space="preserve"> dostępu do</w:t>
      </w:r>
      <w:r w:rsidR="00F562EA" w:rsidRPr="00222F22">
        <w:rPr>
          <w:rFonts w:ascii="Lato" w:hAnsi="Lato"/>
          <w:color w:val="auto"/>
          <w:sz w:val="20"/>
          <w:szCs w:val="20"/>
        </w:rPr>
        <w:t xml:space="preserve"> </w:t>
      </w:r>
      <w:r w:rsidR="009435F3">
        <w:rPr>
          <w:rFonts w:ascii="Lato" w:hAnsi="Lato"/>
          <w:b/>
          <w:i/>
          <w:color w:val="auto"/>
          <w:sz w:val="20"/>
          <w:szCs w:val="20"/>
        </w:rPr>
        <w:t>e</w:t>
      </w:r>
      <w:r w:rsidR="00F562EA" w:rsidRPr="00222F22">
        <w:rPr>
          <w:rFonts w:ascii="Lato" w:hAnsi="Lato"/>
          <w:b/>
          <w:i/>
          <w:color w:val="auto"/>
          <w:sz w:val="20"/>
          <w:szCs w:val="20"/>
        </w:rPr>
        <w:t xml:space="preserve">lektronicznego systemu </w:t>
      </w:r>
      <w:r w:rsidR="007847A2" w:rsidRPr="00222F22">
        <w:rPr>
          <w:rFonts w:ascii="Lato" w:hAnsi="Lato"/>
          <w:b/>
          <w:i/>
          <w:color w:val="auto"/>
          <w:sz w:val="20"/>
          <w:szCs w:val="20"/>
        </w:rPr>
        <w:t xml:space="preserve">do obsługi </w:t>
      </w:r>
      <w:r w:rsidR="00E24BD5" w:rsidRPr="00222F22">
        <w:rPr>
          <w:rFonts w:ascii="Lato" w:hAnsi="Lato"/>
          <w:b/>
          <w:i/>
          <w:color w:val="auto"/>
          <w:sz w:val="20"/>
          <w:szCs w:val="20"/>
        </w:rPr>
        <w:t xml:space="preserve">zgłoszeń </w:t>
      </w:r>
      <w:r w:rsidR="007847A2" w:rsidRPr="00222F22">
        <w:rPr>
          <w:rFonts w:ascii="Lato" w:hAnsi="Lato"/>
          <w:b/>
          <w:i/>
          <w:color w:val="auto"/>
          <w:sz w:val="20"/>
          <w:szCs w:val="20"/>
        </w:rPr>
        <w:t>sygnalistów</w:t>
      </w:r>
      <w:r w:rsidR="001414BA" w:rsidRPr="00222F22">
        <w:rPr>
          <w:rFonts w:ascii="Lato" w:hAnsi="Lato"/>
          <w:color w:val="auto"/>
          <w:sz w:val="20"/>
          <w:szCs w:val="20"/>
        </w:rPr>
        <w:t>, zwanej dalej „usługą”.</w:t>
      </w:r>
    </w:p>
    <w:p w14:paraId="2FFF92E5" w14:textId="77777777" w:rsidR="00DF0ED1" w:rsidRPr="00222F22" w:rsidRDefault="00233728" w:rsidP="00222F22">
      <w:pPr>
        <w:pStyle w:val="Default"/>
        <w:spacing w:line="360" w:lineRule="auto"/>
        <w:jc w:val="both"/>
        <w:rPr>
          <w:rFonts w:ascii="Lato" w:hAnsi="Lato"/>
          <w:color w:val="auto"/>
          <w:sz w:val="20"/>
          <w:szCs w:val="20"/>
        </w:rPr>
      </w:pPr>
      <w:r w:rsidRPr="00222F22">
        <w:rPr>
          <w:rFonts w:ascii="Lato" w:hAnsi="Lato" w:cs="Arial"/>
          <w:color w:val="auto"/>
          <w:sz w:val="20"/>
          <w:szCs w:val="20"/>
        </w:rPr>
        <w:t xml:space="preserve">2. </w:t>
      </w:r>
      <w:r w:rsidRPr="00222F22">
        <w:rPr>
          <w:rFonts w:ascii="Lato" w:hAnsi="Lato"/>
          <w:color w:val="auto"/>
          <w:sz w:val="20"/>
          <w:szCs w:val="20"/>
        </w:rPr>
        <w:t>Usługa realizowana będzie przez Wykonawcę za pomocą systemu teleinformatycznego, zwanego dalej „</w:t>
      </w:r>
      <w:r w:rsidR="008655D4" w:rsidRPr="00222F22">
        <w:rPr>
          <w:rFonts w:ascii="Lato" w:hAnsi="Lato"/>
          <w:color w:val="auto"/>
          <w:sz w:val="20"/>
          <w:szCs w:val="20"/>
        </w:rPr>
        <w:t>Systemem</w:t>
      </w:r>
      <w:r w:rsidRPr="00222F22">
        <w:rPr>
          <w:rFonts w:ascii="Lato" w:hAnsi="Lato"/>
          <w:color w:val="auto"/>
          <w:sz w:val="20"/>
          <w:szCs w:val="20"/>
        </w:rPr>
        <w:t>”, spełniającego wymagania określone w Opisie Przedmiotu Zamówienia</w:t>
      </w:r>
      <w:r w:rsidR="004A03DE" w:rsidRPr="00222F22">
        <w:rPr>
          <w:rFonts w:ascii="Lato" w:hAnsi="Lato"/>
          <w:color w:val="auto"/>
          <w:sz w:val="20"/>
          <w:szCs w:val="20"/>
        </w:rPr>
        <w:t xml:space="preserve"> (</w:t>
      </w:r>
      <w:r w:rsidR="001414BA" w:rsidRPr="00222F22">
        <w:rPr>
          <w:rFonts w:ascii="Lato" w:hAnsi="Lato"/>
          <w:color w:val="auto"/>
          <w:sz w:val="20"/>
          <w:szCs w:val="20"/>
        </w:rPr>
        <w:t>dalej „</w:t>
      </w:r>
      <w:r w:rsidR="004A03DE" w:rsidRPr="00222F22">
        <w:rPr>
          <w:rFonts w:ascii="Lato" w:hAnsi="Lato"/>
          <w:color w:val="auto"/>
          <w:sz w:val="20"/>
          <w:szCs w:val="20"/>
        </w:rPr>
        <w:t>OPZ</w:t>
      </w:r>
      <w:r w:rsidR="001414BA" w:rsidRPr="00222F22">
        <w:rPr>
          <w:rFonts w:ascii="Lato" w:hAnsi="Lato"/>
          <w:color w:val="auto"/>
          <w:sz w:val="20"/>
          <w:szCs w:val="20"/>
        </w:rPr>
        <w:t>”</w:t>
      </w:r>
      <w:r w:rsidR="004A03DE" w:rsidRPr="00222F22">
        <w:rPr>
          <w:rFonts w:ascii="Lato" w:hAnsi="Lato"/>
          <w:color w:val="auto"/>
          <w:sz w:val="20"/>
          <w:szCs w:val="20"/>
        </w:rPr>
        <w:t>)</w:t>
      </w:r>
      <w:r w:rsidRPr="00222F22">
        <w:rPr>
          <w:rFonts w:ascii="Lato" w:hAnsi="Lato"/>
          <w:color w:val="auto"/>
          <w:sz w:val="20"/>
          <w:szCs w:val="20"/>
        </w:rPr>
        <w:t xml:space="preserve">, który stanowi </w:t>
      </w:r>
      <w:r w:rsidR="00E94837" w:rsidRPr="00222F22">
        <w:rPr>
          <w:rFonts w:ascii="Lato" w:hAnsi="Lato"/>
          <w:b/>
          <w:color w:val="auto"/>
          <w:sz w:val="20"/>
          <w:szCs w:val="20"/>
        </w:rPr>
        <w:t>Z</w:t>
      </w:r>
      <w:r w:rsidRPr="00222F22">
        <w:rPr>
          <w:rFonts w:ascii="Lato" w:hAnsi="Lato"/>
          <w:b/>
          <w:color w:val="auto"/>
          <w:sz w:val="20"/>
          <w:szCs w:val="20"/>
        </w:rPr>
        <w:t xml:space="preserve">ałącznik nr </w:t>
      </w:r>
      <w:r w:rsidR="001414BA" w:rsidRPr="00222F22">
        <w:rPr>
          <w:rFonts w:ascii="Lato" w:hAnsi="Lato"/>
          <w:b/>
          <w:color w:val="auto"/>
          <w:sz w:val="20"/>
          <w:szCs w:val="20"/>
        </w:rPr>
        <w:t>2</w:t>
      </w:r>
      <w:r w:rsidRPr="00222F22">
        <w:rPr>
          <w:rFonts w:ascii="Lato" w:hAnsi="Lato"/>
          <w:color w:val="auto"/>
          <w:sz w:val="20"/>
          <w:szCs w:val="20"/>
        </w:rPr>
        <w:t xml:space="preserve"> do Umowy.</w:t>
      </w:r>
    </w:p>
    <w:p w14:paraId="4E9144B1" w14:textId="39EE6482" w:rsidR="00233728" w:rsidRPr="00222F22" w:rsidRDefault="00DF0ED1" w:rsidP="00222F22">
      <w:pPr>
        <w:pStyle w:val="Default"/>
        <w:spacing w:line="360" w:lineRule="auto"/>
        <w:jc w:val="both"/>
        <w:rPr>
          <w:rFonts w:ascii="Lato" w:hAnsi="Lato"/>
          <w:color w:val="auto"/>
          <w:sz w:val="20"/>
          <w:szCs w:val="20"/>
        </w:rPr>
      </w:pPr>
      <w:r w:rsidRPr="00222F22">
        <w:rPr>
          <w:rFonts w:ascii="Lato" w:hAnsi="Lato"/>
          <w:color w:val="auto"/>
          <w:sz w:val="20"/>
          <w:szCs w:val="20"/>
        </w:rPr>
        <w:t xml:space="preserve">3. </w:t>
      </w:r>
      <w:r w:rsidR="005C379B" w:rsidRPr="00222F22">
        <w:rPr>
          <w:rFonts w:ascii="Lato" w:hAnsi="Lato"/>
          <w:color w:val="auto"/>
          <w:sz w:val="20"/>
          <w:szCs w:val="20"/>
        </w:rPr>
        <w:t xml:space="preserve">Wykonawca oświadcza, że spełnia wymogi określone </w:t>
      </w:r>
      <w:r w:rsidR="0023096C" w:rsidRPr="00222F22">
        <w:rPr>
          <w:rFonts w:ascii="Lato" w:hAnsi="Lato"/>
          <w:color w:val="auto"/>
          <w:sz w:val="20"/>
          <w:szCs w:val="20"/>
        </w:rPr>
        <w:t>w OPZ</w:t>
      </w:r>
      <w:r w:rsidR="005C379B" w:rsidRPr="00222F22">
        <w:rPr>
          <w:rFonts w:ascii="Lato" w:hAnsi="Lato"/>
          <w:color w:val="auto"/>
          <w:sz w:val="20"/>
          <w:szCs w:val="20"/>
        </w:rPr>
        <w:t xml:space="preserve">. </w:t>
      </w:r>
    </w:p>
    <w:p w14:paraId="6BAB6CBA" w14:textId="77777777" w:rsidR="00847B57" w:rsidRPr="00222F22" w:rsidRDefault="00847B57" w:rsidP="00222F22">
      <w:pPr>
        <w:autoSpaceDE w:val="0"/>
        <w:autoSpaceDN w:val="0"/>
        <w:adjustRightInd w:val="0"/>
        <w:spacing w:after="0" w:line="360" w:lineRule="auto"/>
        <w:jc w:val="center"/>
        <w:rPr>
          <w:rFonts w:ascii="Lato" w:hAnsi="Lato" w:cs="Arial"/>
          <w:color w:val="000000"/>
          <w:sz w:val="20"/>
          <w:szCs w:val="20"/>
        </w:rPr>
      </w:pPr>
      <w:bookmarkStart w:id="0" w:name="_Hlk175811255"/>
      <w:r w:rsidRPr="00222F22">
        <w:rPr>
          <w:rFonts w:ascii="Lato" w:hAnsi="Lato" w:cs="Arial"/>
          <w:b/>
          <w:bCs/>
          <w:color w:val="000000"/>
          <w:sz w:val="20"/>
          <w:szCs w:val="20"/>
        </w:rPr>
        <w:t>§ 2</w:t>
      </w:r>
    </w:p>
    <w:bookmarkEnd w:id="0"/>
    <w:p w14:paraId="2A770033" w14:textId="41D4F626" w:rsidR="00847B57" w:rsidRPr="00222F22" w:rsidRDefault="00847B57" w:rsidP="00222F22">
      <w:pPr>
        <w:autoSpaceDE w:val="0"/>
        <w:autoSpaceDN w:val="0"/>
        <w:adjustRightInd w:val="0"/>
        <w:spacing w:after="0" w:line="360" w:lineRule="auto"/>
        <w:jc w:val="center"/>
        <w:rPr>
          <w:rFonts w:ascii="Lato" w:hAnsi="Lato" w:cs="Calibri"/>
          <w:b/>
          <w:bCs/>
          <w:color w:val="000000"/>
          <w:sz w:val="20"/>
          <w:szCs w:val="20"/>
        </w:rPr>
      </w:pPr>
      <w:r w:rsidRPr="00222F22">
        <w:rPr>
          <w:rFonts w:ascii="Lato" w:hAnsi="Lato" w:cs="Calibri"/>
          <w:b/>
          <w:bCs/>
          <w:color w:val="000000"/>
          <w:sz w:val="20"/>
          <w:szCs w:val="20"/>
        </w:rPr>
        <w:t xml:space="preserve">Termin i warunki realizacji </w:t>
      </w:r>
      <w:r w:rsidR="00F562EA" w:rsidRPr="00222F22">
        <w:rPr>
          <w:rFonts w:ascii="Lato" w:hAnsi="Lato" w:cs="Calibri"/>
          <w:b/>
          <w:bCs/>
          <w:color w:val="000000"/>
          <w:sz w:val="20"/>
          <w:szCs w:val="20"/>
        </w:rPr>
        <w:t>Umowy</w:t>
      </w:r>
    </w:p>
    <w:p w14:paraId="324F7C45" w14:textId="77777777" w:rsidR="00847B57" w:rsidRPr="00222F22" w:rsidRDefault="00847B57" w:rsidP="00222F22">
      <w:pPr>
        <w:autoSpaceDE w:val="0"/>
        <w:autoSpaceDN w:val="0"/>
        <w:adjustRightInd w:val="0"/>
        <w:spacing w:after="0" w:line="360" w:lineRule="auto"/>
        <w:jc w:val="both"/>
        <w:rPr>
          <w:rFonts w:ascii="Lato" w:hAnsi="Lato" w:cs="Calibri"/>
          <w:color w:val="000000"/>
          <w:sz w:val="20"/>
          <w:szCs w:val="20"/>
        </w:rPr>
      </w:pPr>
    </w:p>
    <w:p w14:paraId="2E5F3171" w14:textId="73F5B0DE" w:rsidR="00847B57" w:rsidRPr="00BA0151" w:rsidRDefault="00847B57" w:rsidP="00BA0151">
      <w:pPr>
        <w:pStyle w:val="Akapitzlist"/>
        <w:numPr>
          <w:ilvl w:val="0"/>
          <w:numId w:val="37"/>
        </w:numPr>
        <w:autoSpaceDE w:val="0"/>
        <w:autoSpaceDN w:val="0"/>
        <w:adjustRightInd w:val="0"/>
        <w:spacing w:after="0" w:line="360" w:lineRule="auto"/>
        <w:jc w:val="both"/>
        <w:rPr>
          <w:rFonts w:ascii="Lato" w:hAnsi="Lato" w:cs="Arial"/>
          <w:sz w:val="20"/>
          <w:szCs w:val="20"/>
        </w:rPr>
      </w:pPr>
      <w:r w:rsidRPr="00BA0151">
        <w:rPr>
          <w:rFonts w:ascii="Lato" w:hAnsi="Lato" w:cs="Calibri"/>
          <w:sz w:val="20"/>
          <w:szCs w:val="20"/>
        </w:rPr>
        <w:t xml:space="preserve">Usługa </w:t>
      </w:r>
      <w:r w:rsidRPr="00BA0151">
        <w:rPr>
          <w:rFonts w:ascii="Lato" w:hAnsi="Lato" w:cs="Calibri"/>
          <w:b/>
          <w:sz w:val="20"/>
          <w:szCs w:val="20"/>
        </w:rPr>
        <w:t xml:space="preserve">będzie świadczona przez Wykonawcę </w:t>
      </w:r>
      <w:r w:rsidR="00E67FA3" w:rsidRPr="00BA0151">
        <w:rPr>
          <w:rFonts w:ascii="Lato" w:hAnsi="Lato" w:cs="Calibri"/>
          <w:b/>
          <w:sz w:val="20"/>
          <w:szCs w:val="20"/>
        </w:rPr>
        <w:t>przez 24 miesiące</w:t>
      </w:r>
      <w:r w:rsidR="00E67FA3" w:rsidRPr="00BA0151">
        <w:rPr>
          <w:rFonts w:ascii="Lato" w:hAnsi="Lato" w:cs="Calibri"/>
          <w:sz w:val="20"/>
          <w:szCs w:val="20"/>
        </w:rPr>
        <w:t xml:space="preserve">, </w:t>
      </w:r>
      <w:r w:rsidRPr="00BA0151">
        <w:rPr>
          <w:rFonts w:ascii="Lato" w:hAnsi="Lato" w:cs="Calibri"/>
          <w:sz w:val="20"/>
          <w:szCs w:val="20"/>
        </w:rPr>
        <w:t xml:space="preserve">od dnia </w:t>
      </w:r>
      <w:r w:rsidR="00406281" w:rsidRPr="00BA0151">
        <w:rPr>
          <w:rFonts w:ascii="Lato" w:hAnsi="Lato" w:cs="Calibri"/>
          <w:b/>
          <w:bCs/>
          <w:sz w:val="20"/>
          <w:szCs w:val="20"/>
        </w:rPr>
        <w:t>17</w:t>
      </w:r>
      <w:r w:rsidR="00D258FF" w:rsidRPr="00BA0151">
        <w:rPr>
          <w:rFonts w:ascii="Lato" w:hAnsi="Lato" w:cs="Calibri"/>
          <w:b/>
          <w:bCs/>
          <w:sz w:val="20"/>
          <w:szCs w:val="20"/>
        </w:rPr>
        <w:t xml:space="preserve"> września </w:t>
      </w:r>
      <w:r w:rsidR="000D499D" w:rsidRPr="00BA0151">
        <w:rPr>
          <w:rFonts w:ascii="Lato" w:hAnsi="Lato" w:cs="Calibri"/>
          <w:b/>
          <w:bCs/>
          <w:sz w:val="20"/>
          <w:szCs w:val="20"/>
        </w:rPr>
        <w:t xml:space="preserve">2026 </w:t>
      </w:r>
      <w:r w:rsidRPr="00BA0151">
        <w:rPr>
          <w:rFonts w:ascii="Lato" w:hAnsi="Lato" w:cs="Calibri"/>
          <w:b/>
          <w:bCs/>
          <w:sz w:val="20"/>
          <w:szCs w:val="20"/>
        </w:rPr>
        <w:t>r. do</w:t>
      </w:r>
      <w:r w:rsidR="004D370B" w:rsidRPr="00BA0151">
        <w:rPr>
          <w:rFonts w:ascii="Lato" w:hAnsi="Lato" w:cs="Calibri"/>
          <w:b/>
          <w:bCs/>
          <w:sz w:val="20"/>
          <w:szCs w:val="20"/>
        </w:rPr>
        <w:t> </w:t>
      </w:r>
      <w:r w:rsidR="009435F3" w:rsidRPr="00BA0151">
        <w:rPr>
          <w:rFonts w:ascii="Lato" w:hAnsi="Lato" w:cs="Calibri"/>
          <w:b/>
          <w:bCs/>
          <w:sz w:val="20"/>
          <w:szCs w:val="20"/>
        </w:rPr>
        <w:t xml:space="preserve">dnia </w:t>
      </w:r>
      <w:r w:rsidR="009B713D" w:rsidRPr="00BA0151">
        <w:rPr>
          <w:rFonts w:ascii="Lato" w:hAnsi="Lato" w:cs="Calibri"/>
          <w:b/>
          <w:bCs/>
          <w:sz w:val="20"/>
          <w:szCs w:val="20"/>
        </w:rPr>
        <w:t xml:space="preserve">16 </w:t>
      </w:r>
      <w:r w:rsidR="00D258FF" w:rsidRPr="00BA0151">
        <w:rPr>
          <w:rFonts w:ascii="Lato" w:hAnsi="Lato" w:cs="Calibri"/>
          <w:b/>
          <w:bCs/>
          <w:sz w:val="20"/>
          <w:szCs w:val="20"/>
        </w:rPr>
        <w:t xml:space="preserve">września </w:t>
      </w:r>
      <w:r w:rsidR="000D499D" w:rsidRPr="00BA0151">
        <w:rPr>
          <w:rFonts w:ascii="Lato" w:hAnsi="Lato" w:cs="Calibri"/>
          <w:b/>
          <w:bCs/>
          <w:sz w:val="20"/>
          <w:szCs w:val="20"/>
        </w:rPr>
        <w:t xml:space="preserve">2028 </w:t>
      </w:r>
      <w:r w:rsidRPr="00BA0151">
        <w:rPr>
          <w:rFonts w:ascii="Lato" w:hAnsi="Lato" w:cs="Calibri"/>
          <w:b/>
          <w:bCs/>
          <w:sz w:val="20"/>
          <w:szCs w:val="20"/>
        </w:rPr>
        <w:t xml:space="preserve">r. </w:t>
      </w:r>
    </w:p>
    <w:p w14:paraId="79B5C429" w14:textId="77777777" w:rsidR="008404B9" w:rsidRPr="008404B9" w:rsidRDefault="00847B57" w:rsidP="00BA0151">
      <w:pPr>
        <w:pStyle w:val="Akapitzlist"/>
        <w:numPr>
          <w:ilvl w:val="0"/>
          <w:numId w:val="37"/>
        </w:numPr>
        <w:autoSpaceDE w:val="0"/>
        <w:autoSpaceDN w:val="0"/>
        <w:adjustRightInd w:val="0"/>
        <w:spacing w:after="0" w:line="360" w:lineRule="auto"/>
        <w:jc w:val="both"/>
        <w:rPr>
          <w:rFonts w:ascii="Lato" w:hAnsi="Lato" w:cs="Arial"/>
          <w:sz w:val="20"/>
          <w:szCs w:val="20"/>
        </w:rPr>
      </w:pPr>
      <w:r w:rsidRPr="00BA0151">
        <w:rPr>
          <w:rFonts w:ascii="Lato" w:hAnsi="Lato" w:cs="Calibri"/>
          <w:sz w:val="20"/>
          <w:szCs w:val="20"/>
        </w:rPr>
        <w:t xml:space="preserve">W terminie uzgodnionym przez Strony, lecz nie później niż w </w:t>
      </w:r>
      <w:r w:rsidR="001414BA" w:rsidRPr="00BA0151">
        <w:rPr>
          <w:rFonts w:ascii="Lato" w:hAnsi="Lato" w:cs="Calibri"/>
          <w:sz w:val="20"/>
          <w:szCs w:val="20"/>
        </w:rPr>
        <w:t xml:space="preserve">terminie </w:t>
      </w:r>
      <w:r w:rsidRPr="00BA0151">
        <w:rPr>
          <w:rFonts w:ascii="Lato" w:hAnsi="Lato" w:cs="Calibri"/>
          <w:sz w:val="20"/>
          <w:szCs w:val="20"/>
        </w:rPr>
        <w:t xml:space="preserve">5 dni roboczych od rozpoczęcia terminu wskazanego w ust. 1, Wykonawca </w:t>
      </w:r>
      <w:r w:rsidR="006115EC" w:rsidRPr="00BA0151">
        <w:rPr>
          <w:rFonts w:ascii="Lato" w:hAnsi="Lato" w:cs="Calibri"/>
          <w:sz w:val="20"/>
          <w:szCs w:val="20"/>
        </w:rPr>
        <w:t xml:space="preserve">zapewni instruktaż </w:t>
      </w:r>
      <w:r w:rsidRPr="00BA0151">
        <w:rPr>
          <w:rFonts w:ascii="Lato" w:hAnsi="Lato" w:cs="Calibri"/>
          <w:sz w:val="20"/>
          <w:szCs w:val="20"/>
        </w:rPr>
        <w:t xml:space="preserve">(w formie on-line lub w siedzibie Zamawiającego) </w:t>
      </w:r>
      <w:r w:rsidR="006115EC" w:rsidRPr="00BA0151">
        <w:rPr>
          <w:rFonts w:ascii="Lato" w:hAnsi="Lato" w:cs="Calibri"/>
          <w:sz w:val="20"/>
          <w:szCs w:val="20"/>
        </w:rPr>
        <w:t xml:space="preserve">dla wskazanych </w:t>
      </w:r>
      <w:r w:rsidRPr="00BA0151">
        <w:rPr>
          <w:rFonts w:ascii="Lato" w:hAnsi="Lato" w:cs="Calibri"/>
          <w:sz w:val="20"/>
          <w:szCs w:val="20"/>
        </w:rPr>
        <w:t xml:space="preserve">przez Zamawiającego </w:t>
      </w:r>
      <w:r w:rsidR="006115EC" w:rsidRPr="00BA0151">
        <w:rPr>
          <w:rFonts w:ascii="Lato" w:hAnsi="Lato" w:cs="Calibri"/>
          <w:sz w:val="20"/>
          <w:szCs w:val="20"/>
        </w:rPr>
        <w:t>osób</w:t>
      </w:r>
      <w:r w:rsidRPr="00BA0151">
        <w:rPr>
          <w:rFonts w:ascii="Lato" w:hAnsi="Lato" w:cs="Calibri"/>
          <w:sz w:val="20"/>
          <w:szCs w:val="20"/>
        </w:rPr>
        <w:t xml:space="preserve">, </w:t>
      </w:r>
      <w:r w:rsidR="006115EC" w:rsidRPr="00BA0151">
        <w:rPr>
          <w:rFonts w:ascii="Lato" w:hAnsi="Lato" w:cs="Calibri"/>
          <w:sz w:val="20"/>
          <w:szCs w:val="20"/>
        </w:rPr>
        <w:t xml:space="preserve">zwanych </w:t>
      </w:r>
      <w:r w:rsidRPr="00BA0151">
        <w:rPr>
          <w:rFonts w:ascii="Lato" w:hAnsi="Lato" w:cs="Calibri"/>
          <w:sz w:val="20"/>
          <w:szCs w:val="20"/>
        </w:rPr>
        <w:t>dalej „Użytkownikami”</w:t>
      </w:r>
      <w:r w:rsidR="001414BA" w:rsidRPr="00BA0151">
        <w:rPr>
          <w:rFonts w:ascii="Lato" w:hAnsi="Lato" w:cs="Calibri"/>
          <w:sz w:val="20"/>
          <w:szCs w:val="20"/>
        </w:rPr>
        <w:t>,</w:t>
      </w:r>
      <w:r w:rsidRPr="00BA0151">
        <w:rPr>
          <w:rFonts w:ascii="Lato" w:hAnsi="Lato" w:cs="Calibri"/>
          <w:sz w:val="20"/>
          <w:szCs w:val="20"/>
        </w:rPr>
        <w:t xml:space="preserve"> z obsługi Systemu.</w:t>
      </w:r>
    </w:p>
    <w:p w14:paraId="1F955DC3" w14:textId="5F029AC0" w:rsidR="00847B57" w:rsidRPr="008404B9" w:rsidRDefault="00847B57" w:rsidP="008404B9">
      <w:pPr>
        <w:pStyle w:val="Akapitzlist"/>
        <w:numPr>
          <w:ilvl w:val="0"/>
          <w:numId w:val="37"/>
        </w:numPr>
        <w:autoSpaceDE w:val="0"/>
        <w:autoSpaceDN w:val="0"/>
        <w:adjustRightInd w:val="0"/>
        <w:spacing w:after="0" w:line="360" w:lineRule="auto"/>
        <w:jc w:val="both"/>
        <w:rPr>
          <w:rFonts w:ascii="Lato" w:hAnsi="Lato" w:cs="Arial"/>
          <w:color w:val="FF0000"/>
          <w:sz w:val="20"/>
          <w:szCs w:val="20"/>
        </w:rPr>
      </w:pPr>
      <w:r w:rsidRPr="008404B9">
        <w:rPr>
          <w:rFonts w:ascii="Lato" w:hAnsi="Lato" w:cs="Calibri"/>
          <w:sz w:val="20"/>
          <w:szCs w:val="20"/>
        </w:rPr>
        <w:t xml:space="preserve">Obsługa zgłoszeń sygnalistów za pomocą Systemu będzie realizowana przez wskazanych przez Zamawiającego Użytkowników. </w:t>
      </w:r>
      <w:r w:rsidR="006115EC" w:rsidRPr="008404B9">
        <w:rPr>
          <w:rFonts w:ascii="Lato" w:hAnsi="Lato" w:cs="Calibri"/>
          <w:sz w:val="20"/>
          <w:szCs w:val="20"/>
        </w:rPr>
        <w:t>Służbowe d</w:t>
      </w:r>
      <w:r w:rsidRPr="008404B9">
        <w:rPr>
          <w:rFonts w:ascii="Lato" w:hAnsi="Lato" w:cs="Calibri"/>
          <w:sz w:val="20"/>
          <w:szCs w:val="20"/>
        </w:rPr>
        <w:t xml:space="preserve">ane kontaktowe Użytkowników zostaną przekazane </w:t>
      </w:r>
      <w:r w:rsidRPr="008404B9">
        <w:rPr>
          <w:rFonts w:ascii="Lato" w:hAnsi="Lato" w:cs="Calibri"/>
          <w:sz w:val="20"/>
          <w:szCs w:val="20"/>
        </w:rPr>
        <w:lastRenderedPageBreak/>
        <w:t>Wykonawcy drogą elektroniczną,</w:t>
      </w:r>
      <w:r w:rsidR="006115EC" w:rsidRPr="008404B9">
        <w:rPr>
          <w:rFonts w:ascii="Lato" w:hAnsi="Lato" w:cs="Calibri"/>
          <w:sz w:val="20"/>
          <w:szCs w:val="20"/>
        </w:rPr>
        <w:t xml:space="preserve"> w zaszyfrowanym pliku opatrzonym hasłem </w:t>
      </w:r>
      <w:r w:rsidR="006057B0" w:rsidRPr="008404B9">
        <w:rPr>
          <w:rFonts w:ascii="Lato" w:hAnsi="Lato" w:cs="Calibri"/>
          <w:sz w:val="20"/>
          <w:szCs w:val="20"/>
        </w:rPr>
        <w:t xml:space="preserve">przekazanym </w:t>
      </w:r>
      <w:r w:rsidR="006115EC" w:rsidRPr="008404B9">
        <w:rPr>
          <w:rFonts w:ascii="Lato" w:hAnsi="Lato" w:cs="Calibri"/>
          <w:sz w:val="20"/>
          <w:szCs w:val="20"/>
        </w:rPr>
        <w:t xml:space="preserve">w </w:t>
      </w:r>
      <w:r w:rsidR="006057B0" w:rsidRPr="008404B9">
        <w:rPr>
          <w:rFonts w:ascii="Lato" w:hAnsi="Lato" w:cs="Calibri"/>
          <w:sz w:val="20"/>
          <w:szCs w:val="20"/>
        </w:rPr>
        <w:t xml:space="preserve">odrębny </w:t>
      </w:r>
      <w:r w:rsidR="006115EC" w:rsidRPr="008404B9">
        <w:rPr>
          <w:rFonts w:ascii="Lato" w:hAnsi="Lato" w:cs="Calibri"/>
          <w:sz w:val="20"/>
          <w:szCs w:val="20"/>
        </w:rPr>
        <w:t>sposób,</w:t>
      </w:r>
      <w:r w:rsidRPr="008404B9">
        <w:rPr>
          <w:rFonts w:ascii="Lato" w:hAnsi="Lato" w:cs="Calibri"/>
          <w:sz w:val="20"/>
          <w:szCs w:val="20"/>
        </w:rPr>
        <w:t xml:space="preserve"> na adres: </w:t>
      </w:r>
      <w:r w:rsidR="00E94837" w:rsidRPr="008404B9">
        <w:rPr>
          <w:rFonts w:ascii="Lato" w:hAnsi="Lato" w:cs="Calibri"/>
          <w:b/>
          <w:sz w:val="20"/>
          <w:szCs w:val="20"/>
        </w:rPr>
        <w:t>……………………………</w:t>
      </w:r>
      <w:r w:rsidR="00973989">
        <w:rPr>
          <w:rFonts w:ascii="Lato" w:hAnsi="Lato" w:cs="Calibri"/>
          <w:b/>
          <w:sz w:val="20"/>
          <w:szCs w:val="20"/>
        </w:rPr>
        <w:t xml:space="preserve"> .</w:t>
      </w:r>
      <w:r w:rsidR="00AA5612" w:rsidRPr="008404B9">
        <w:rPr>
          <w:rFonts w:ascii="Lato" w:hAnsi="Lato" w:cs="Calibri"/>
          <w:b/>
          <w:sz w:val="20"/>
          <w:szCs w:val="20"/>
        </w:rPr>
        <w:t xml:space="preserve"> </w:t>
      </w:r>
    </w:p>
    <w:p w14:paraId="53F0509F" w14:textId="1AA4AFA6" w:rsidR="008D626D" w:rsidRPr="00BA0151" w:rsidRDefault="00847B57" w:rsidP="00BA0151">
      <w:pPr>
        <w:pStyle w:val="Akapitzlist"/>
        <w:numPr>
          <w:ilvl w:val="0"/>
          <w:numId w:val="37"/>
        </w:numPr>
        <w:autoSpaceDE w:val="0"/>
        <w:autoSpaceDN w:val="0"/>
        <w:adjustRightInd w:val="0"/>
        <w:spacing w:after="0" w:line="360" w:lineRule="auto"/>
        <w:jc w:val="both"/>
        <w:rPr>
          <w:rFonts w:ascii="Lato" w:hAnsi="Lato" w:cs="Calibri"/>
          <w:sz w:val="20"/>
          <w:szCs w:val="20"/>
        </w:rPr>
      </w:pPr>
      <w:r w:rsidRPr="00BA0151">
        <w:rPr>
          <w:rFonts w:ascii="Lato" w:hAnsi="Lato" w:cs="Calibri"/>
          <w:sz w:val="20"/>
          <w:szCs w:val="20"/>
        </w:rPr>
        <w:t>Wykonawca</w:t>
      </w:r>
      <w:r w:rsidR="001414BA" w:rsidRPr="00BA0151">
        <w:rPr>
          <w:rFonts w:ascii="Lato" w:hAnsi="Lato" w:cs="Calibri"/>
          <w:sz w:val="20"/>
          <w:szCs w:val="20"/>
        </w:rPr>
        <w:t>,</w:t>
      </w:r>
      <w:r w:rsidRPr="00BA0151">
        <w:rPr>
          <w:rFonts w:ascii="Lato" w:hAnsi="Lato" w:cs="Calibri"/>
          <w:sz w:val="20"/>
          <w:szCs w:val="20"/>
        </w:rPr>
        <w:t xml:space="preserve"> po otrzymaniu danych kontaktowych Użytkowników, lecz nie później niż w dniu rozpoczęcia świadczenia usługi, przekaże </w:t>
      </w:r>
      <w:r w:rsidR="00AA33F2" w:rsidRPr="00BA0151">
        <w:rPr>
          <w:rFonts w:ascii="Lato" w:hAnsi="Lato" w:cs="Calibri"/>
          <w:sz w:val="20"/>
          <w:szCs w:val="20"/>
        </w:rPr>
        <w:t>drogą elektroniczną, na adresy……………………………………………….</w:t>
      </w:r>
      <w:r w:rsidR="009435F3" w:rsidRPr="00BA0151">
        <w:rPr>
          <w:rFonts w:ascii="Lato" w:hAnsi="Lato" w:cs="Calibri"/>
          <w:sz w:val="20"/>
          <w:szCs w:val="20"/>
        </w:rPr>
        <w:t xml:space="preserve"> </w:t>
      </w:r>
      <w:r w:rsidR="001414BA" w:rsidRPr="00BA0151">
        <w:rPr>
          <w:rFonts w:ascii="Lato" w:hAnsi="Lato" w:cs="Calibri"/>
          <w:sz w:val="20"/>
          <w:szCs w:val="20"/>
        </w:rPr>
        <w:t xml:space="preserve">oddzielnie, każdemu </w:t>
      </w:r>
      <w:r w:rsidRPr="00BA0151">
        <w:rPr>
          <w:rFonts w:ascii="Lato" w:hAnsi="Lato" w:cs="Calibri"/>
          <w:sz w:val="20"/>
          <w:szCs w:val="20"/>
        </w:rPr>
        <w:t>Użytkowniko</w:t>
      </w:r>
      <w:r w:rsidR="001414BA" w:rsidRPr="00BA0151">
        <w:rPr>
          <w:rFonts w:ascii="Lato" w:hAnsi="Lato" w:cs="Calibri"/>
          <w:sz w:val="20"/>
          <w:szCs w:val="20"/>
        </w:rPr>
        <w:t>wi</w:t>
      </w:r>
      <w:r w:rsidR="00AA33F2" w:rsidRPr="00BA0151">
        <w:rPr>
          <w:rFonts w:ascii="Lato" w:hAnsi="Lato" w:cs="Calibri"/>
          <w:sz w:val="20"/>
          <w:szCs w:val="20"/>
        </w:rPr>
        <w:t xml:space="preserve"> – zabezpieczone -</w:t>
      </w:r>
      <w:r w:rsidR="001414BA" w:rsidRPr="00BA0151">
        <w:rPr>
          <w:rFonts w:ascii="Lato" w:hAnsi="Lato" w:cs="Calibri"/>
          <w:sz w:val="20"/>
          <w:szCs w:val="20"/>
        </w:rPr>
        <w:t xml:space="preserve"> indywidualne </w:t>
      </w:r>
      <w:r w:rsidRPr="00BA0151">
        <w:rPr>
          <w:rFonts w:ascii="Lato" w:hAnsi="Lato" w:cs="Calibri"/>
          <w:sz w:val="20"/>
          <w:szCs w:val="20"/>
        </w:rPr>
        <w:t>login</w:t>
      </w:r>
      <w:r w:rsidR="001414BA" w:rsidRPr="00BA0151">
        <w:rPr>
          <w:rFonts w:ascii="Lato" w:hAnsi="Lato" w:cs="Calibri"/>
          <w:sz w:val="20"/>
          <w:szCs w:val="20"/>
        </w:rPr>
        <w:t>y</w:t>
      </w:r>
      <w:r w:rsidRPr="00BA0151">
        <w:rPr>
          <w:rFonts w:ascii="Lato" w:hAnsi="Lato" w:cs="Calibri"/>
          <w:sz w:val="20"/>
          <w:szCs w:val="20"/>
        </w:rPr>
        <w:t xml:space="preserve"> i hasł</w:t>
      </w:r>
      <w:r w:rsidR="001414BA" w:rsidRPr="00BA0151">
        <w:rPr>
          <w:rFonts w:ascii="Lato" w:hAnsi="Lato" w:cs="Calibri"/>
          <w:sz w:val="20"/>
          <w:szCs w:val="20"/>
        </w:rPr>
        <w:t>a</w:t>
      </w:r>
      <w:r w:rsidRPr="00BA0151">
        <w:rPr>
          <w:rFonts w:ascii="Lato" w:hAnsi="Lato" w:cs="Calibri"/>
          <w:sz w:val="20"/>
          <w:szCs w:val="20"/>
        </w:rPr>
        <w:t>, umożliwiające dostęp do Systemu i obsługę za</w:t>
      </w:r>
      <w:r w:rsidR="008D626D" w:rsidRPr="00BA0151">
        <w:rPr>
          <w:rFonts w:ascii="Lato" w:hAnsi="Lato" w:cs="Calibri"/>
          <w:sz w:val="20"/>
          <w:szCs w:val="20"/>
        </w:rPr>
        <w:t> </w:t>
      </w:r>
      <w:r w:rsidRPr="00BA0151">
        <w:rPr>
          <w:rFonts w:ascii="Lato" w:hAnsi="Lato" w:cs="Calibri"/>
          <w:sz w:val="20"/>
          <w:szCs w:val="20"/>
        </w:rPr>
        <w:t>jego pomocą zgłoszeń sygnalistów.</w:t>
      </w:r>
    </w:p>
    <w:p w14:paraId="403ABD1C" w14:textId="74D52D98" w:rsidR="00847B57" w:rsidRPr="00BA0151" w:rsidRDefault="008D626D" w:rsidP="00BA0151">
      <w:pPr>
        <w:pStyle w:val="Akapitzlist"/>
        <w:numPr>
          <w:ilvl w:val="0"/>
          <w:numId w:val="37"/>
        </w:numPr>
        <w:autoSpaceDE w:val="0"/>
        <w:autoSpaceDN w:val="0"/>
        <w:adjustRightInd w:val="0"/>
        <w:spacing w:after="0" w:line="360" w:lineRule="auto"/>
        <w:jc w:val="both"/>
        <w:rPr>
          <w:rFonts w:ascii="Lato" w:hAnsi="Lato" w:cs="Calibri"/>
          <w:sz w:val="20"/>
          <w:szCs w:val="20"/>
        </w:rPr>
      </w:pPr>
      <w:r w:rsidRPr="00BA0151">
        <w:rPr>
          <w:rFonts w:ascii="Lato" w:hAnsi="Lato" w:cs="Calibri"/>
          <w:sz w:val="20"/>
          <w:szCs w:val="20"/>
        </w:rPr>
        <w:t xml:space="preserve">Potwierdzeniem rozpoczęcia korzystania z usługi i wykonania obowiązków określonych w ust. 2-4 stanowił będzie </w:t>
      </w:r>
      <w:r w:rsidR="0070630B" w:rsidRPr="00BA0151">
        <w:rPr>
          <w:rFonts w:ascii="Lato" w:hAnsi="Lato" w:cs="Calibri"/>
          <w:sz w:val="20"/>
          <w:szCs w:val="20"/>
        </w:rPr>
        <w:t xml:space="preserve">podpisany przez Zamawiającego bez zastrzeżeń </w:t>
      </w:r>
      <w:r w:rsidRPr="00BA0151">
        <w:rPr>
          <w:rFonts w:ascii="Lato" w:hAnsi="Lato" w:cs="Calibri"/>
          <w:sz w:val="20"/>
          <w:szCs w:val="20"/>
        </w:rPr>
        <w:t xml:space="preserve">protokół odbioru usługi, </w:t>
      </w:r>
      <w:r w:rsidR="005760C6" w:rsidRPr="00BA0151">
        <w:rPr>
          <w:rFonts w:ascii="Lato" w:hAnsi="Lato" w:cs="Calibri"/>
          <w:sz w:val="20"/>
          <w:szCs w:val="20"/>
        </w:rPr>
        <w:t xml:space="preserve">którego wzór </w:t>
      </w:r>
      <w:r w:rsidRPr="00BA0151">
        <w:rPr>
          <w:rFonts w:ascii="Lato" w:hAnsi="Lato" w:cs="Calibri"/>
          <w:sz w:val="20"/>
          <w:szCs w:val="20"/>
        </w:rPr>
        <w:t xml:space="preserve">stanowi </w:t>
      </w:r>
      <w:r w:rsidRPr="00BA0151">
        <w:rPr>
          <w:rFonts w:ascii="Lato" w:hAnsi="Lato" w:cs="Calibri"/>
          <w:b/>
          <w:sz w:val="20"/>
          <w:szCs w:val="20"/>
        </w:rPr>
        <w:t xml:space="preserve">załącznik nr </w:t>
      </w:r>
      <w:r w:rsidR="009274F3" w:rsidRPr="00BA0151">
        <w:rPr>
          <w:rFonts w:ascii="Lato" w:hAnsi="Lato" w:cs="Calibri"/>
          <w:b/>
          <w:sz w:val="20"/>
          <w:szCs w:val="20"/>
        </w:rPr>
        <w:t>4</w:t>
      </w:r>
      <w:r w:rsidR="009274F3" w:rsidRPr="00BA0151">
        <w:rPr>
          <w:rFonts w:ascii="Lato" w:hAnsi="Lato" w:cs="Calibri"/>
          <w:sz w:val="20"/>
          <w:szCs w:val="20"/>
        </w:rPr>
        <w:t xml:space="preserve"> </w:t>
      </w:r>
      <w:r w:rsidRPr="00BA0151">
        <w:rPr>
          <w:rFonts w:ascii="Lato" w:hAnsi="Lato" w:cs="Calibri"/>
          <w:sz w:val="20"/>
          <w:szCs w:val="20"/>
        </w:rPr>
        <w:t>do Umowy.</w:t>
      </w:r>
      <w:r w:rsidR="009435F3" w:rsidRPr="00BA0151">
        <w:rPr>
          <w:rFonts w:ascii="Lato" w:hAnsi="Lato" w:cs="Calibri"/>
          <w:sz w:val="20"/>
          <w:szCs w:val="20"/>
        </w:rPr>
        <w:t xml:space="preserve"> </w:t>
      </w:r>
      <w:r w:rsidR="00124D0E" w:rsidRPr="00BA0151">
        <w:rPr>
          <w:rFonts w:ascii="Lato" w:hAnsi="Lato" w:cs="Calibri"/>
          <w:sz w:val="20"/>
          <w:szCs w:val="20"/>
        </w:rPr>
        <w:t>W przypadku zgłoszenia w protokole odbioru przez Zamawiającego zastrzeżeń do wykonanego przedmiotu Umowy, Wykonawca jest zobowiązany do ich usunięcia w terminie do 3 dni roboczych od przekazania ich Wykonawcy. W przypadku zgłoszenia zastrzeżeń przedmiot Umowy uznaje się za niezrealizowany w terminie, a Zamawiającemu przysługują kary umowne, o których mowa w § 9 ust. 1. Data podpisania przez Zamawiającego protokołu odbioru stwierdzającego należyte wykonania przedmiotu Umowy jest datą jego odbioru. Do ponownego odbioru postanowienia tego ustępu stosuje się odpowiednio.</w:t>
      </w:r>
    </w:p>
    <w:p w14:paraId="2875A8A6" w14:textId="4CCE0D75" w:rsidR="00847B57" w:rsidRPr="00BA0151" w:rsidRDefault="00847B57" w:rsidP="00BA0151">
      <w:pPr>
        <w:pStyle w:val="Akapitzlist"/>
        <w:numPr>
          <w:ilvl w:val="0"/>
          <w:numId w:val="37"/>
        </w:numPr>
        <w:autoSpaceDE w:val="0"/>
        <w:autoSpaceDN w:val="0"/>
        <w:adjustRightInd w:val="0"/>
        <w:spacing w:after="0" w:line="360" w:lineRule="auto"/>
        <w:jc w:val="both"/>
        <w:rPr>
          <w:rFonts w:ascii="Lato" w:hAnsi="Lato" w:cs="Arial"/>
          <w:sz w:val="20"/>
          <w:szCs w:val="20"/>
        </w:rPr>
      </w:pPr>
      <w:r w:rsidRPr="00BA0151">
        <w:rPr>
          <w:rFonts w:ascii="Lato" w:hAnsi="Lato" w:cs="Calibri"/>
          <w:sz w:val="20"/>
          <w:szCs w:val="20"/>
        </w:rPr>
        <w:t xml:space="preserve">Wykonawca gwarantuje, że przez co najmniej 98% </w:t>
      </w:r>
      <w:r w:rsidR="00EC1768" w:rsidRPr="00BA0151">
        <w:rPr>
          <w:rFonts w:ascii="Lato" w:hAnsi="Lato" w:cs="Calibri"/>
          <w:sz w:val="20"/>
          <w:szCs w:val="20"/>
        </w:rPr>
        <w:t xml:space="preserve">każdego </w:t>
      </w:r>
      <w:r w:rsidR="001414BA" w:rsidRPr="00BA0151">
        <w:rPr>
          <w:rFonts w:ascii="Lato" w:hAnsi="Lato" w:cs="Calibri"/>
          <w:sz w:val="20"/>
          <w:szCs w:val="20"/>
        </w:rPr>
        <w:t xml:space="preserve">okresu </w:t>
      </w:r>
      <w:r w:rsidR="008D626D" w:rsidRPr="00BA0151">
        <w:rPr>
          <w:rFonts w:ascii="Lato" w:hAnsi="Lato" w:cs="Calibri"/>
          <w:sz w:val="20"/>
          <w:szCs w:val="20"/>
        </w:rPr>
        <w:t>rozliczeniowego</w:t>
      </w:r>
      <w:r w:rsidRPr="00BA0151">
        <w:rPr>
          <w:rFonts w:ascii="Lato" w:hAnsi="Lato" w:cs="Calibri"/>
          <w:sz w:val="20"/>
          <w:szCs w:val="20"/>
        </w:rPr>
        <w:t>,</w:t>
      </w:r>
      <w:r w:rsidR="001E279A" w:rsidRPr="00BA0151">
        <w:rPr>
          <w:rFonts w:ascii="Lato" w:hAnsi="Lato" w:cs="Calibri"/>
          <w:sz w:val="20"/>
          <w:szCs w:val="20"/>
        </w:rPr>
        <w:t xml:space="preserve"> o którym mowa w § 6 ust. 3,</w:t>
      </w:r>
      <w:r w:rsidRPr="00BA0151">
        <w:rPr>
          <w:rFonts w:ascii="Lato" w:hAnsi="Lato" w:cs="Calibri"/>
          <w:sz w:val="20"/>
          <w:szCs w:val="20"/>
        </w:rPr>
        <w:t xml:space="preserve"> System będzie działał prawidłowo, to znaczy umożliwi zarówno bezawaryjne </w:t>
      </w:r>
      <w:r w:rsidR="00124D0E" w:rsidRPr="00BA0151">
        <w:rPr>
          <w:rFonts w:ascii="Lato" w:hAnsi="Lato" w:cs="Calibri"/>
          <w:sz w:val="20"/>
          <w:szCs w:val="20"/>
        </w:rPr>
        <w:t>i bezbłędne działanie Systemu oraz</w:t>
      </w:r>
      <w:r w:rsidRPr="00BA0151">
        <w:rPr>
          <w:rFonts w:ascii="Lato" w:hAnsi="Lato" w:cs="Calibri"/>
          <w:sz w:val="20"/>
          <w:szCs w:val="20"/>
        </w:rPr>
        <w:t xml:space="preserve"> zgodne z OPZ dokonywanie zgłoszeń przez sygnalistów, jak i obsługę tych zgłoszeń przez Użytkowników</w:t>
      </w:r>
      <w:r w:rsidR="006057B0" w:rsidRPr="00BA0151">
        <w:rPr>
          <w:rFonts w:ascii="Lato" w:hAnsi="Lato" w:cs="Calibri"/>
          <w:sz w:val="20"/>
          <w:szCs w:val="20"/>
        </w:rPr>
        <w:t>.</w:t>
      </w:r>
    </w:p>
    <w:p w14:paraId="6A0447AC" w14:textId="0F86B439" w:rsidR="00046F0F" w:rsidRPr="00BA0151" w:rsidRDefault="00847B57" w:rsidP="00BA0151">
      <w:pPr>
        <w:pStyle w:val="Akapitzlist"/>
        <w:numPr>
          <w:ilvl w:val="0"/>
          <w:numId w:val="37"/>
        </w:numPr>
        <w:autoSpaceDE w:val="0"/>
        <w:autoSpaceDN w:val="0"/>
        <w:adjustRightInd w:val="0"/>
        <w:spacing w:after="0" w:line="360" w:lineRule="auto"/>
        <w:jc w:val="both"/>
        <w:rPr>
          <w:rFonts w:ascii="Lato" w:hAnsi="Lato" w:cs="Calibri"/>
          <w:sz w:val="20"/>
          <w:szCs w:val="20"/>
        </w:rPr>
      </w:pPr>
      <w:r w:rsidRPr="00BA0151">
        <w:rPr>
          <w:rFonts w:ascii="Lato" w:hAnsi="Lato" w:cs="Calibri"/>
          <w:sz w:val="20"/>
          <w:szCs w:val="20"/>
        </w:rPr>
        <w:t xml:space="preserve">W ramach świadczenia usługi Wykonawca zobowiązuje się do </w:t>
      </w:r>
      <w:r w:rsidR="001414BA" w:rsidRPr="00BA0151">
        <w:rPr>
          <w:rFonts w:ascii="Lato" w:hAnsi="Lato" w:cs="Calibri"/>
          <w:sz w:val="20"/>
          <w:szCs w:val="20"/>
        </w:rPr>
        <w:t xml:space="preserve">usunięcia </w:t>
      </w:r>
      <w:r w:rsidRPr="00BA0151">
        <w:rPr>
          <w:rFonts w:ascii="Lato" w:hAnsi="Lato" w:cs="Calibri"/>
          <w:sz w:val="20"/>
          <w:szCs w:val="20"/>
        </w:rPr>
        <w:t>zgłaszanych przez Użytkowników</w:t>
      </w:r>
      <w:r w:rsidR="00046F0F" w:rsidRPr="00BA0151">
        <w:rPr>
          <w:rFonts w:ascii="Lato" w:hAnsi="Lato" w:cs="Calibri"/>
          <w:sz w:val="20"/>
          <w:szCs w:val="20"/>
        </w:rPr>
        <w:t>:</w:t>
      </w:r>
    </w:p>
    <w:p w14:paraId="4F9252C1" w14:textId="45EBF9DB" w:rsidR="00046F0F" w:rsidRPr="00222F22" w:rsidRDefault="00046F0F" w:rsidP="00B4110B">
      <w:pPr>
        <w:pStyle w:val="Akapitzlist"/>
        <w:numPr>
          <w:ilvl w:val="0"/>
          <w:numId w:val="10"/>
        </w:numPr>
        <w:autoSpaceDE w:val="0"/>
        <w:autoSpaceDN w:val="0"/>
        <w:adjustRightInd w:val="0"/>
        <w:spacing w:after="0" w:line="360" w:lineRule="auto"/>
        <w:ind w:left="567" w:hanging="283"/>
        <w:jc w:val="both"/>
        <w:rPr>
          <w:rFonts w:ascii="Lato" w:hAnsi="Lato" w:cs="Arial"/>
          <w:sz w:val="20"/>
          <w:szCs w:val="20"/>
        </w:rPr>
      </w:pPr>
      <w:r w:rsidRPr="00222F22">
        <w:rPr>
          <w:rFonts w:ascii="Lato" w:hAnsi="Lato" w:cs="Calibri"/>
          <w:sz w:val="20"/>
          <w:szCs w:val="20"/>
        </w:rPr>
        <w:t xml:space="preserve">awarii </w:t>
      </w:r>
      <w:r w:rsidR="00124D0E" w:rsidRPr="00222F22">
        <w:rPr>
          <w:rFonts w:ascii="Lato" w:hAnsi="Lato" w:cs="Calibri"/>
          <w:sz w:val="20"/>
          <w:szCs w:val="20"/>
        </w:rPr>
        <w:t>(awaria oznacza brak możliwości dokonywania zgłoszeń przez sygnalistów, jak i obsługę tych zgłoszeń przez Użytkowników)</w:t>
      </w:r>
      <w:r w:rsidR="00124D0E">
        <w:rPr>
          <w:rFonts w:ascii="Lato" w:hAnsi="Lato" w:cs="Calibri"/>
          <w:sz w:val="20"/>
          <w:szCs w:val="20"/>
        </w:rPr>
        <w:t xml:space="preserve"> </w:t>
      </w:r>
      <w:r w:rsidRPr="00222F22">
        <w:rPr>
          <w:rFonts w:ascii="Lato" w:hAnsi="Lato" w:cs="Calibri"/>
          <w:sz w:val="20"/>
          <w:szCs w:val="20"/>
        </w:rPr>
        <w:t>związanych z funkcjonowaniem Systemu do końca następnego dnia roboczego od chwili przesłania zgłoszenia Wykonawcy przez Użytkowników;</w:t>
      </w:r>
    </w:p>
    <w:p w14:paraId="34985CAE" w14:textId="31B37286" w:rsidR="00046F0F" w:rsidRPr="00222F22" w:rsidRDefault="001414BA" w:rsidP="00B4110B">
      <w:pPr>
        <w:pStyle w:val="Akapitzlist"/>
        <w:numPr>
          <w:ilvl w:val="0"/>
          <w:numId w:val="10"/>
        </w:numPr>
        <w:autoSpaceDE w:val="0"/>
        <w:autoSpaceDN w:val="0"/>
        <w:adjustRightInd w:val="0"/>
        <w:spacing w:after="0" w:line="360" w:lineRule="auto"/>
        <w:ind w:left="567" w:hanging="283"/>
        <w:jc w:val="both"/>
        <w:rPr>
          <w:rFonts w:ascii="Lato" w:hAnsi="Lato" w:cs="Arial"/>
          <w:sz w:val="20"/>
          <w:szCs w:val="20"/>
        </w:rPr>
      </w:pPr>
      <w:r w:rsidRPr="00222F22">
        <w:rPr>
          <w:rFonts w:ascii="Lato" w:hAnsi="Lato" w:cs="Calibri"/>
          <w:sz w:val="20"/>
          <w:szCs w:val="20"/>
        </w:rPr>
        <w:t xml:space="preserve">błędów </w:t>
      </w:r>
      <w:r w:rsidR="006057B0" w:rsidRPr="00222F22">
        <w:rPr>
          <w:rFonts w:ascii="Lato" w:hAnsi="Lato" w:cs="Calibri"/>
          <w:sz w:val="20"/>
          <w:szCs w:val="20"/>
        </w:rPr>
        <w:t>(błąd oznacza inne niż awaria nieprawidłowe działanie Systemu)</w:t>
      </w:r>
      <w:r w:rsidR="00046F0F" w:rsidRPr="00222F22">
        <w:rPr>
          <w:rFonts w:ascii="Lato" w:hAnsi="Lato" w:cs="Calibri"/>
          <w:sz w:val="20"/>
          <w:szCs w:val="20"/>
        </w:rPr>
        <w:t xml:space="preserve"> do końca piątego dnia roboczego od chwili przesłania zgłoszenia Wykonawcy przez Użytkowników.</w:t>
      </w:r>
      <w:r w:rsidR="00046F0F" w:rsidRPr="00222F22" w:rsidDel="00046F0F">
        <w:rPr>
          <w:rFonts w:ascii="Lato" w:hAnsi="Lato" w:cs="Calibri"/>
          <w:sz w:val="20"/>
          <w:szCs w:val="20"/>
        </w:rPr>
        <w:t xml:space="preserve"> </w:t>
      </w:r>
    </w:p>
    <w:p w14:paraId="44D3BB1A" w14:textId="08002384" w:rsidR="00847B57" w:rsidRPr="00222F22" w:rsidRDefault="00847B57" w:rsidP="00973989">
      <w:pPr>
        <w:pStyle w:val="Akapitzlist"/>
        <w:numPr>
          <w:ilvl w:val="0"/>
          <w:numId w:val="37"/>
        </w:numPr>
        <w:autoSpaceDE w:val="0"/>
        <w:autoSpaceDN w:val="0"/>
        <w:adjustRightInd w:val="0"/>
        <w:spacing w:after="0" w:line="360" w:lineRule="auto"/>
        <w:jc w:val="both"/>
        <w:rPr>
          <w:rFonts w:ascii="Lato" w:hAnsi="Lato" w:cs="Arial"/>
          <w:sz w:val="20"/>
          <w:szCs w:val="20"/>
        </w:rPr>
      </w:pPr>
      <w:r w:rsidRPr="00986A2C">
        <w:rPr>
          <w:rFonts w:ascii="Lato" w:hAnsi="Lato" w:cs="Arial"/>
          <w:sz w:val="20"/>
          <w:szCs w:val="20"/>
        </w:rPr>
        <w:t xml:space="preserve">W celu zgłaszania </w:t>
      </w:r>
      <w:r w:rsidR="00046F0F" w:rsidRPr="00986A2C">
        <w:rPr>
          <w:rFonts w:ascii="Lato" w:hAnsi="Lato" w:cs="Arial"/>
          <w:sz w:val="20"/>
          <w:szCs w:val="20"/>
        </w:rPr>
        <w:t xml:space="preserve">awarii i </w:t>
      </w:r>
      <w:r w:rsidR="00633912" w:rsidRPr="00986A2C">
        <w:rPr>
          <w:rFonts w:ascii="Lato" w:hAnsi="Lato" w:cs="Arial"/>
          <w:sz w:val="20"/>
          <w:szCs w:val="20"/>
        </w:rPr>
        <w:t>błędów</w:t>
      </w:r>
      <w:r w:rsidRPr="00986A2C">
        <w:rPr>
          <w:rFonts w:ascii="Lato" w:hAnsi="Lato" w:cs="Arial"/>
          <w:sz w:val="20"/>
          <w:szCs w:val="20"/>
        </w:rPr>
        <w:t xml:space="preserve"> </w:t>
      </w:r>
      <w:r w:rsidR="00124D0E" w:rsidRPr="00986A2C">
        <w:rPr>
          <w:rFonts w:ascii="Lato" w:hAnsi="Lato" w:cs="Arial"/>
          <w:sz w:val="20"/>
          <w:szCs w:val="20"/>
        </w:rPr>
        <w:t xml:space="preserve">związanych </w:t>
      </w:r>
      <w:r w:rsidRPr="00986A2C">
        <w:rPr>
          <w:rFonts w:ascii="Lato" w:hAnsi="Lato" w:cs="Arial"/>
          <w:sz w:val="20"/>
          <w:szCs w:val="20"/>
        </w:rPr>
        <w:t>z funkcjonowaniem Systemu, Wykonawca zapewnia dedykowany adres e-mail: ……………</w:t>
      </w:r>
      <w:r w:rsidR="00794DE6" w:rsidRPr="00986A2C">
        <w:rPr>
          <w:rFonts w:ascii="Lato" w:hAnsi="Lato" w:cs="Arial"/>
          <w:sz w:val="20"/>
          <w:szCs w:val="20"/>
        </w:rPr>
        <w:t>…………….</w:t>
      </w:r>
      <w:r w:rsidRPr="00986A2C">
        <w:rPr>
          <w:rFonts w:ascii="Lato" w:hAnsi="Lato" w:cs="Arial"/>
          <w:sz w:val="20"/>
          <w:szCs w:val="20"/>
        </w:rPr>
        <w:t>…..</w:t>
      </w:r>
      <w:r w:rsidR="00E94837" w:rsidRPr="00986A2C">
        <w:rPr>
          <w:rFonts w:ascii="Lato" w:hAnsi="Lato" w:cs="Arial"/>
          <w:sz w:val="20"/>
          <w:szCs w:val="20"/>
        </w:rPr>
        <w:t xml:space="preserve"> </w:t>
      </w:r>
      <w:r w:rsidRPr="00986A2C">
        <w:rPr>
          <w:rFonts w:ascii="Lato" w:hAnsi="Lato" w:cs="Arial"/>
          <w:sz w:val="20"/>
          <w:szCs w:val="20"/>
        </w:rPr>
        <w:t xml:space="preserve">obsługiwany </w:t>
      </w:r>
      <w:r w:rsidR="00357D92" w:rsidRPr="00986A2C">
        <w:rPr>
          <w:rFonts w:ascii="Lato" w:hAnsi="Lato" w:cs="Arial"/>
          <w:sz w:val="20"/>
          <w:szCs w:val="20"/>
        </w:rPr>
        <w:t xml:space="preserve">przez Wykonawcę oraz </w:t>
      </w:r>
      <w:r w:rsidRPr="00986A2C">
        <w:rPr>
          <w:rFonts w:ascii="Lato" w:hAnsi="Lato" w:cs="Arial"/>
          <w:sz w:val="20"/>
          <w:szCs w:val="20"/>
        </w:rPr>
        <w:t>zobowiąz</w:t>
      </w:r>
      <w:r w:rsidR="00357D92" w:rsidRPr="00986A2C">
        <w:rPr>
          <w:rFonts w:ascii="Lato" w:hAnsi="Lato" w:cs="Arial"/>
          <w:sz w:val="20"/>
          <w:szCs w:val="20"/>
        </w:rPr>
        <w:t>uje się</w:t>
      </w:r>
      <w:r w:rsidRPr="00986A2C">
        <w:rPr>
          <w:rFonts w:ascii="Lato" w:hAnsi="Lato" w:cs="Arial"/>
          <w:sz w:val="20"/>
          <w:szCs w:val="20"/>
        </w:rPr>
        <w:t xml:space="preserve"> do niezwłocznego odpowiadania na wiadomości przesłane przez Użytkowników</w:t>
      </w:r>
      <w:r w:rsidR="00046F0F" w:rsidRPr="00986A2C">
        <w:rPr>
          <w:rFonts w:ascii="Lato" w:hAnsi="Lato" w:cs="Arial"/>
          <w:sz w:val="20"/>
          <w:szCs w:val="20"/>
        </w:rPr>
        <w:t>.</w:t>
      </w:r>
    </w:p>
    <w:p w14:paraId="09BDA346" w14:textId="09D70088" w:rsidR="00847B57" w:rsidRPr="00222F22" w:rsidRDefault="00847B57" w:rsidP="00BA0151">
      <w:pPr>
        <w:pStyle w:val="Akapitzlist"/>
        <w:numPr>
          <w:ilvl w:val="0"/>
          <w:numId w:val="37"/>
        </w:numPr>
        <w:autoSpaceDE w:val="0"/>
        <w:autoSpaceDN w:val="0"/>
        <w:adjustRightInd w:val="0"/>
        <w:spacing w:after="0" w:line="360" w:lineRule="auto"/>
        <w:jc w:val="both"/>
        <w:rPr>
          <w:rFonts w:ascii="Lato" w:hAnsi="Lato" w:cs="Arial"/>
          <w:sz w:val="20"/>
          <w:szCs w:val="20"/>
        </w:rPr>
      </w:pPr>
      <w:r w:rsidRPr="00986A2C">
        <w:rPr>
          <w:rFonts w:ascii="Lato" w:hAnsi="Lato" w:cs="Arial"/>
          <w:sz w:val="20"/>
          <w:szCs w:val="20"/>
        </w:rPr>
        <w:t xml:space="preserve">W ramach świadczenia usługi Wykonawca zobowiązuje się </w:t>
      </w:r>
      <w:r w:rsidR="006115EC" w:rsidRPr="00986A2C">
        <w:rPr>
          <w:rFonts w:ascii="Lato" w:hAnsi="Lato" w:cs="Arial"/>
          <w:sz w:val="20"/>
          <w:szCs w:val="20"/>
        </w:rPr>
        <w:t xml:space="preserve">do świadczenia </w:t>
      </w:r>
      <w:r w:rsidRPr="00986A2C">
        <w:rPr>
          <w:rFonts w:ascii="Lato" w:hAnsi="Lato" w:cs="Arial"/>
          <w:sz w:val="20"/>
          <w:szCs w:val="20"/>
        </w:rPr>
        <w:t>nieodpłatne</w:t>
      </w:r>
      <w:r w:rsidR="006115EC" w:rsidRPr="00986A2C">
        <w:rPr>
          <w:rFonts w:ascii="Lato" w:hAnsi="Lato" w:cs="Arial"/>
          <w:sz w:val="20"/>
          <w:szCs w:val="20"/>
        </w:rPr>
        <w:t>go</w:t>
      </w:r>
      <w:r w:rsidRPr="00986A2C">
        <w:rPr>
          <w:rFonts w:ascii="Lato" w:hAnsi="Lato" w:cs="Arial"/>
          <w:sz w:val="20"/>
          <w:szCs w:val="20"/>
        </w:rPr>
        <w:t xml:space="preserve"> </w:t>
      </w:r>
      <w:r w:rsidR="006115EC" w:rsidRPr="00986A2C">
        <w:rPr>
          <w:rFonts w:ascii="Lato" w:hAnsi="Lato" w:cs="Arial"/>
          <w:sz w:val="20"/>
          <w:szCs w:val="20"/>
        </w:rPr>
        <w:t xml:space="preserve">wsparcia </w:t>
      </w:r>
      <w:r w:rsidRPr="00986A2C">
        <w:rPr>
          <w:rFonts w:ascii="Lato" w:hAnsi="Lato" w:cs="Arial"/>
          <w:sz w:val="20"/>
          <w:szCs w:val="20"/>
        </w:rPr>
        <w:t>techniczne</w:t>
      </w:r>
      <w:r w:rsidR="006115EC" w:rsidRPr="00986A2C">
        <w:rPr>
          <w:rFonts w:ascii="Lato" w:hAnsi="Lato" w:cs="Arial"/>
          <w:sz w:val="20"/>
          <w:szCs w:val="20"/>
        </w:rPr>
        <w:t>go</w:t>
      </w:r>
      <w:r w:rsidRPr="00986A2C">
        <w:rPr>
          <w:rFonts w:ascii="Lato" w:hAnsi="Lato" w:cs="Arial"/>
          <w:sz w:val="20"/>
          <w:szCs w:val="20"/>
        </w:rPr>
        <w:t xml:space="preserve"> w</w:t>
      </w:r>
      <w:r w:rsidR="00A258F6" w:rsidRPr="00986A2C">
        <w:rPr>
          <w:rFonts w:ascii="Lato" w:hAnsi="Lato" w:cs="Arial"/>
          <w:sz w:val="20"/>
          <w:szCs w:val="20"/>
        </w:rPr>
        <w:t> </w:t>
      </w:r>
      <w:r w:rsidRPr="00986A2C">
        <w:rPr>
          <w:rFonts w:ascii="Lato" w:hAnsi="Lato" w:cs="Arial"/>
          <w:sz w:val="20"/>
          <w:szCs w:val="20"/>
        </w:rPr>
        <w:t xml:space="preserve">zakresie bieżącego korzystania z Systemu telefonicznie lub zdalnie. </w:t>
      </w:r>
    </w:p>
    <w:p w14:paraId="4B2D6B34" w14:textId="50CAEE43" w:rsidR="00847B57" w:rsidRPr="00986A2C" w:rsidRDefault="00847B57" w:rsidP="00BA0151">
      <w:pPr>
        <w:pStyle w:val="Akapitzlist"/>
        <w:numPr>
          <w:ilvl w:val="0"/>
          <w:numId w:val="37"/>
        </w:numPr>
        <w:autoSpaceDE w:val="0"/>
        <w:autoSpaceDN w:val="0"/>
        <w:adjustRightInd w:val="0"/>
        <w:spacing w:after="0" w:line="360" w:lineRule="auto"/>
        <w:jc w:val="both"/>
        <w:rPr>
          <w:rFonts w:ascii="Lato" w:hAnsi="Lato" w:cs="Arial"/>
          <w:sz w:val="20"/>
          <w:szCs w:val="20"/>
        </w:rPr>
      </w:pPr>
      <w:r w:rsidRPr="00986A2C">
        <w:rPr>
          <w:rFonts w:ascii="Lato" w:hAnsi="Lato" w:cs="Arial"/>
          <w:sz w:val="20"/>
          <w:szCs w:val="20"/>
        </w:rPr>
        <w:t xml:space="preserve">W przypadku wdrożenia nowych funkcjonalności, Wykonawca zobowiązany jest do nieodpłatnego przekazania Użytkownikom wiedzy niezbędnej do prawidłowego ich użytkowania. </w:t>
      </w:r>
    </w:p>
    <w:p w14:paraId="28DCD863" w14:textId="36669758" w:rsidR="00937959" w:rsidRDefault="00937959" w:rsidP="00BA0151">
      <w:pPr>
        <w:pStyle w:val="Akapitzlist"/>
        <w:numPr>
          <w:ilvl w:val="0"/>
          <w:numId w:val="37"/>
        </w:numPr>
        <w:autoSpaceDE w:val="0"/>
        <w:autoSpaceDN w:val="0"/>
        <w:adjustRightInd w:val="0"/>
        <w:spacing w:after="0" w:line="360" w:lineRule="auto"/>
        <w:jc w:val="both"/>
        <w:rPr>
          <w:rFonts w:ascii="Lato" w:hAnsi="Lato" w:cs="Arial"/>
          <w:sz w:val="20"/>
          <w:szCs w:val="20"/>
        </w:rPr>
      </w:pPr>
      <w:r w:rsidRPr="00937959">
        <w:rPr>
          <w:rFonts w:ascii="Lato" w:hAnsi="Lato" w:cs="Arial"/>
          <w:sz w:val="20"/>
          <w:szCs w:val="20"/>
        </w:rPr>
        <w:t>W przypadku wydania wobec Zamawiającego przez właściwe organy krajowego systemu cyberbezpieczeństwa polecenia zabezpieczającego na zasadach opisanych w przepisach odrębnych, Wykonawca, w terminie wskazanym przez Zamawiającego, zobowiązany jest do wdrożenia środków wskazanych przez Zamawiającego, które zmierzają do realizacji takiego polecenia zabezpieczającego.</w:t>
      </w:r>
    </w:p>
    <w:p w14:paraId="3CB0E055" w14:textId="18304E35" w:rsidR="00986A2C" w:rsidRPr="00BA0151" w:rsidRDefault="00986A2C" w:rsidP="00BA0151">
      <w:pPr>
        <w:pStyle w:val="Akapitzlist"/>
        <w:numPr>
          <w:ilvl w:val="0"/>
          <w:numId w:val="37"/>
        </w:numPr>
        <w:autoSpaceDE w:val="0"/>
        <w:autoSpaceDN w:val="0"/>
        <w:adjustRightInd w:val="0"/>
        <w:spacing w:after="0" w:line="360" w:lineRule="auto"/>
        <w:jc w:val="both"/>
        <w:rPr>
          <w:rFonts w:ascii="Lato" w:hAnsi="Lato" w:cs="Arial"/>
          <w:sz w:val="20"/>
          <w:szCs w:val="20"/>
        </w:rPr>
      </w:pPr>
      <w:r w:rsidRPr="00BA0151">
        <w:rPr>
          <w:rFonts w:ascii="Lato" w:hAnsi="Lato" w:cs="Arial"/>
          <w:sz w:val="20"/>
          <w:szCs w:val="20"/>
        </w:rPr>
        <w:lastRenderedPageBreak/>
        <w:t>Wykonawca oświadcza, że wdrożył środki zarządzania ryzykiem w cyberbezpieczeństwie zgodne z art. 21 ust. 2 dyrektywy (UE) 2022/2555 z dnia 14 grudnia 2022 r.</w:t>
      </w:r>
      <w:r w:rsidRPr="00986A2C">
        <w:rPr>
          <w:rFonts w:ascii="Lato" w:hAnsi="Lato" w:cs="Arial"/>
          <w:sz w:val="20"/>
          <w:szCs w:val="20"/>
        </w:rPr>
        <w:t xml:space="preserve"> </w:t>
      </w:r>
      <w:r w:rsidRPr="00BA0151">
        <w:rPr>
          <w:rFonts w:ascii="Lato" w:hAnsi="Lato" w:cs="Arial"/>
          <w:sz w:val="20"/>
          <w:szCs w:val="20"/>
        </w:rPr>
        <w:t>w sprawie środków na rzecz wysokiego wspólnego poziomu cyberbezpieczeństwa na terytorium Unii, zmieniająca rozporządzenie (UE) nr 910/2014 i dyrektywę (UE) 2018/1972 oraz uchylająca dyrektywę (UE) 2016/1148 (dyrektywa NIS 2)</w:t>
      </w:r>
      <w:r>
        <w:rPr>
          <w:rFonts w:ascii="Lato" w:hAnsi="Lato" w:cs="Arial"/>
          <w:sz w:val="20"/>
          <w:szCs w:val="20"/>
        </w:rPr>
        <w:t>.</w:t>
      </w:r>
    </w:p>
    <w:p w14:paraId="5A148387" w14:textId="676C1912" w:rsidR="00937959" w:rsidRPr="00222F22" w:rsidRDefault="00937959" w:rsidP="00BA0151">
      <w:pPr>
        <w:pStyle w:val="Akapitzlist"/>
        <w:numPr>
          <w:ilvl w:val="0"/>
          <w:numId w:val="37"/>
        </w:numPr>
        <w:autoSpaceDE w:val="0"/>
        <w:autoSpaceDN w:val="0"/>
        <w:adjustRightInd w:val="0"/>
        <w:spacing w:after="0" w:line="360" w:lineRule="auto"/>
        <w:jc w:val="both"/>
        <w:rPr>
          <w:rFonts w:ascii="Lato" w:hAnsi="Lato" w:cs="Arial"/>
          <w:sz w:val="20"/>
          <w:szCs w:val="20"/>
        </w:rPr>
      </w:pPr>
      <w:r w:rsidRPr="00937959">
        <w:rPr>
          <w:rFonts w:ascii="Lato" w:hAnsi="Lato" w:cs="Arial"/>
          <w:sz w:val="20"/>
          <w:szCs w:val="20"/>
        </w:rPr>
        <w:t>Wykonawca lub jego podwykonawca zobowiązani są do realizacji Umowy w sposób nie naruszający przepisów ustawy z dnia 5 lipca 2018 r. o krajowym systemie cyberbezpieczeństwa oraz jej aktów wykonawczych. W szczególności Wykonawca lub podwykonawca mający status podmiotu kluczowego lub podmiotu ważnego w rozumieniu tejże ustawy albo nie mający takiego statusu, ale realizujący Umowę, zobowiązany jest spełniać wszystkie wymagania ww. ustawy (w tym jej aktów wykonawczych) odnoszące się odpowiednio do podmiotu kluczowego, podmiotu ważnego oraz podmiotów świadczących usługę ICT, dostawę ICT lub produkt ICT.</w:t>
      </w:r>
    </w:p>
    <w:p w14:paraId="19D97F58" w14:textId="77777777" w:rsidR="00847B57" w:rsidRPr="00222F22" w:rsidRDefault="00847B57" w:rsidP="00222F22">
      <w:pPr>
        <w:autoSpaceDE w:val="0"/>
        <w:autoSpaceDN w:val="0"/>
        <w:adjustRightInd w:val="0"/>
        <w:spacing w:after="0" w:line="360" w:lineRule="auto"/>
        <w:jc w:val="center"/>
        <w:rPr>
          <w:rFonts w:ascii="Lato" w:hAnsi="Lato" w:cs="Arial"/>
          <w:color w:val="000000"/>
          <w:sz w:val="20"/>
          <w:szCs w:val="20"/>
        </w:rPr>
      </w:pPr>
      <w:r w:rsidRPr="00222F22">
        <w:rPr>
          <w:rFonts w:ascii="Lato" w:hAnsi="Lato" w:cs="Arial"/>
          <w:b/>
          <w:bCs/>
          <w:color w:val="000000"/>
          <w:sz w:val="20"/>
          <w:szCs w:val="20"/>
        </w:rPr>
        <w:t>§ 3</w:t>
      </w:r>
    </w:p>
    <w:p w14:paraId="47F706AB" w14:textId="77777777" w:rsidR="00847B57" w:rsidRPr="00222F22" w:rsidRDefault="00847B57" w:rsidP="00222F22">
      <w:pPr>
        <w:autoSpaceDE w:val="0"/>
        <w:autoSpaceDN w:val="0"/>
        <w:adjustRightInd w:val="0"/>
        <w:spacing w:after="0" w:line="360" w:lineRule="auto"/>
        <w:jc w:val="center"/>
        <w:rPr>
          <w:rFonts w:ascii="Lato" w:hAnsi="Lato" w:cs="Calibri"/>
          <w:b/>
          <w:bCs/>
          <w:color w:val="000000"/>
          <w:sz w:val="20"/>
          <w:szCs w:val="20"/>
        </w:rPr>
      </w:pPr>
      <w:r w:rsidRPr="00222F22">
        <w:rPr>
          <w:rFonts w:ascii="Lato" w:hAnsi="Lato" w:cs="Calibri"/>
          <w:b/>
          <w:bCs/>
          <w:color w:val="000000"/>
          <w:sz w:val="20"/>
          <w:szCs w:val="20"/>
        </w:rPr>
        <w:t>Obowiązki Wykonawcy</w:t>
      </w:r>
    </w:p>
    <w:p w14:paraId="6AC7B4B2" w14:textId="77777777" w:rsidR="00847B57" w:rsidRPr="00222F22" w:rsidRDefault="00847B57" w:rsidP="00222F22">
      <w:pPr>
        <w:autoSpaceDE w:val="0"/>
        <w:autoSpaceDN w:val="0"/>
        <w:adjustRightInd w:val="0"/>
        <w:spacing w:after="0" w:line="360" w:lineRule="auto"/>
        <w:jc w:val="both"/>
        <w:rPr>
          <w:rFonts w:ascii="Lato" w:hAnsi="Lato" w:cs="Calibri"/>
          <w:color w:val="000000"/>
          <w:sz w:val="20"/>
          <w:szCs w:val="20"/>
        </w:rPr>
      </w:pPr>
    </w:p>
    <w:p w14:paraId="677CC222" w14:textId="517C8249" w:rsidR="003F79E9" w:rsidRPr="00BA0151" w:rsidRDefault="003F79E9" w:rsidP="00BA0151">
      <w:pPr>
        <w:pStyle w:val="Akapitzlist"/>
        <w:numPr>
          <w:ilvl w:val="0"/>
          <w:numId w:val="28"/>
        </w:numPr>
        <w:autoSpaceDE w:val="0"/>
        <w:autoSpaceDN w:val="0"/>
        <w:adjustRightInd w:val="0"/>
        <w:spacing w:after="0" w:line="360" w:lineRule="auto"/>
        <w:jc w:val="both"/>
        <w:rPr>
          <w:rFonts w:ascii="Lato" w:hAnsi="Lato" w:cs="Arial"/>
          <w:color w:val="000000"/>
          <w:sz w:val="20"/>
          <w:szCs w:val="20"/>
        </w:rPr>
      </w:pPr>
      <w:r w:rsidRPr="00BA0151">
        <w:rPr>
          <w:rFonts w:ascii="Lato" w:hAnsi="Lato" w:cs="Arial"/>
          <w:color w:val="000000"/>
          <w:sz w:val="20"/>
          <w:szCs w:val="20"/>
        </w:rPr>
        <w:t xml:space="preserve">Wykonawca oświadcza, że posiada kwalifikacje, uprawnienia, doświadczenia oraz narzędzia i urządzenia niezbędne do wykonania </w:t>
      </w:r>
      <w:r w:rsidR="00F562EA" w:rsidRPr="00BA0151">
        <w:rPr>
          <w:rFonts w:ascii="Lato" w:hAnsi="Lato" w:cs="Arial"/>
          <w:color w:val="000000"/>
          <w:sz w:val="20"/>
          <w:szCs w:val="20"/>
        </w:rPr>
        <w:t>U</w:t>
      </w:r>
      <w:r w:rsidRPr="00BA0151">
        <w:rPr>
          <w:rFonts w:ascii="Lato" w:hAnsi="Lato" w:cs="Arial"/>
          <w:color w:val="000000"/>
          <w:sz w:val="20"/>
          <w:szCs w:val="20"/>
        </w:rPr>
        <w:t xml:space="preserve">mowy. </w:t>
      </w:r>
    </w:p>
    <w:p w14:paraId="0A6C040F" w14:textId="309EFF7D" w:rsidR="00847B57" w:rsidRPr="00BA0151" w:rsidRDefault="00847B57" w:rsidP="00BA0151">
      <w:pPr>
        <w:pStyle w:val="Akapitzlist"/>
        <w:numPr>
          <w:ilvl w:val="0"/>
          <w:numId w:val="28"/>
        </w:numPr>
        <w:autoSpaceDE w:val="0"/>
        <w:autoSpaceDN w:val="0"/>
        <w:adjustRightInd w:val="0"/>
        <w:spacing w:after="0" w:line="360" w:lineRule="auto"/>
        <w:jc w:val="both"/>
        <w:rPr>
          <w:rFonts w:ascii="Lato" w:hAnsi="Lato" w:cs="Arial"/>
          <w:color w:val="000000"/>
          <w:sz w:val="20"/>
          <w:szCs w:val="20"/>
        </w:rPr>
      </w:pPr>
      <w:r w:rsidRPr="00BA0151">
        <w:rPr>
          <w:rFonts w:ascii="Lato" w:hAnsi="Lato" w:cs="Calibri"/>
          <w:color w:val="000000"/>
          <w:sz w:val="20"/>
          <w:szCs w:val="20"/>
        </w:rPr>
        <w:t xml:space="preserve">Do obowiązków Wykonawcy w ramach realizacji przedmiotu </w:t>
      </w:r>
      <w:r w:rsidR="00F562EA" w:rsidRPr="00BA0151">
        <w:rPr>
          <w:rFonts w:ascii="Lato" w:hAnsi="Lato" w:cs="Calibri"/>
          <w:color w:val="000000"/>
          <w:sz w:val="20"/>
          <w:szCs w:val="20"/>
        </w:rPr>
        <w:t xml:space="preserve">Umowy </w:t>
      </w:r>
      <w:r w:rsidRPr="00BA0151">
        <w:rPr>
          <w:rFonts w:ascii="Lato" w:hAnsi="Lato" w:cs="Calibri"/>
          <w:color w:val="000000"/>
          <w:sz w:val="20"/>
          <w:szCs w:val="20"/>
        </w:rPr>
        <w:t xml:space="preserve">należy: </w:t>
      </w:r>
    </w:p>
    <w:p w14:paraId="0FBAF5E1" w14:textId="629DE24A" w:rsidR="00550672" w:rsidRPr="00222F22" w:rsidRDefault="00550672" w:rsidP="00222F22">
      <w:pPr>
        <w:autoSpaceDE w:val="0"/>
        <w:autoSpaceDN w:val="0"/>
        <w:adjustRightInd w:val="0"/>
        <w:spacing w:after="0" w:line="360" w:lineRule="auto"/>
        <w:jc w:val="both"/>
        <w:rPr>
          <w:rFonts w:ascii="Lato" w:hAnsi="Lato" w:cs="Arial"/>
          <w:color w:val="000000"/>
          <w:sz w:val="20"/>
          <w:szCs w:val="20"/>
        </w:rPr>
      </w:pPr>
      <w:r w:rsidRPr="00222F22">
        <w:rPr>
          <w:rFonts w:ascii="Lato" w:hAnsi="Lato" w:cs="Arial"/>
          <w:color w:val="000000"/>
          <w:sz w:val="20"/>
          <w:szCs w:val="20"/>
        </w:rPr>
        <w:t xml:space="preserve">1) </w:t>
      </w:r>
      <w:r w:rsidRPr="00222F22">
        <w:rPr>
          <w:rFonts w:ascii="Lato" w:hAnsi="Lato" w:cs="Calibri"/>
          <w:color w:val="000000"/>
          <w:sz w:val="20"/>
          <w:szCs w:val="20"/>
        </w:rPr>
        <w:t xml:space="preserve">realizowanie obowiązków wynikających z </w:t>
      </w:r>
      <w:r w:rsidR="00F562EA" w:rsidRPr="00222F22">
        <w:rPr>
          <w:rFonts w:ascii="Lato" w:hAnsi="Lato" w:cs="Calibri"/>
          <w:color w:val="000000"/>
          <w:sz w:val="20"/>
          <w:szCs w:val="20"/>
        </w:rPr>
        <w:t xml:space="preserve">Umowy </w:t>
      </w:r>
      <w:r w:rsidRPr="00222F22">
        <w:rPr>
          <w:rFonts w:ascii="Lato" w:hAnsi="Lato" w:cs="Calibri"/>
          <w:color w:val="000000"/>
          <w:sz w:val="20"/>
          <w:szCs w:val="20"/>
        </w:rPr>
        <w:t xml:space="preserve">za pośrednictwem osób posiadających odpowiednią wiedzę i doświadczenie, </w:t>
      </w:r>
    </w:p>
    <w:p w14:paraId="12776D6A" w14:textId="5C5DE16E" w:rsidR="00550672" w:rsidRPr="00222F22" w:rsidRDefault="00550672" w:rsidP="00222F22">
      <w:pPr>
        <w:autoSpaceDE w:val="0"/>
        <w:autoSpaceDN w:val="0"/>
        <w:adjustRightInd w:val="0"/>
        <w:spacing w:after="0" w:line="360" w:lineRule="auto"/>
        <w:jc w:val="both"/>
        <w:rPr>
          <w:rFonts w:ascii="Lato" w:hAnsi="Lato" w:cs="Arial"/>
          <w:color w:val="000000"/>
          <w:sz w:val="20"/>
          <w:szCs w:val="20"/>
        </w:rPr>
      </w:pPr>
      <w:r w:rsidRPr="00222F22">
        <w:rPr>
          <w:rFonts w:ascii="Lato" w:hAnsi="Lato" w:cs="Arial"/>
          <w:color w:val="000000"/>
          <w:sz w:val="20"/>
          <w:szCs w:val="20"/>
        </w:rPr>
        <w:t xml:space="preserve">2) </w:t>
      </w:r>
      <w:r w:rsidRPr="00222F22">
        <w:rPr>
          <w:rFonts w:ascii="Lato" w:hAnsi="Lato" w:cs="Calibri"/>
          <w:color w:val="000000"/>
          <w:sz w:val="20"/>
          <w:szCs w:val="20"/>
        </w:rPr>
        <w:t>przekazywanie Zamawiającemu informacji</w:t>
      </w:r>
      <w:r w:rsidR="00124D0E">
        <w:rPr>
          <w:rFonts w:ascii="Lato" w:hAnsi="Lato" w:cs="Calibri"/>
          <w:color w:val="000000"/>
          <w:sz w:val="20"/>
          <w:szCs w:val="20"/>
        </w:rPr>
        <w:t xml:space="preserve"> i </w:t>
      </w:r>
      <w:r w:rsidRPr="00222F22">
        <w:rPr>
          <w:rFonts w:ascii="Lato" w:hAnsi="Lato" w:cs="Calibri"/>
          <w:color w:val="000000"/>
          <w:sz w:val="20"/>
          <w:szCs w:val="20"/>
        </w:rPr>
        <w:t xml:space="preserve">udzielania wsparcia w zakresie dotyczącym Umowy, </w:t>
      </w:r>
    </w:p>
    <w:p w14:paraId="0AAD4996" w14:textId="0411F18C" w:rsidR="00550672" w:rsidRPr="00222F22" w:rsidRDefault="00550672" w:rsidP="00222F22">
      <w:pPr>
        <w:autoSpaceDE w:val="0"/>
        <w:autoSpaceDN w:val="0"/>
        <w:adjustRightInd w:val="0"/>
        <w:spacing w:after="0" w:line="360" w:lineRule="auto"/>
        <w:jc w:val="both"/>
        <w:rPr>
          <w:rFonts w:ascii="Lato" w:hAnsi="Lato" w:cs="Arial"/>
          <w:color w:val="000000"/>
          <w:sz w:val="20"/>
          <w:szCs w:val="20"/>
        </w:rPr>
      </w:pPr>
      <w:r w:rsidRPr="00222F22">
        <w:rPr>
          <w:rFonts w:ascii="Lato" w:hAnsi="Lato" w:cs="Arial"/>
          <w:color w:val="000000"/>
          <w:sz w:val="20"/>
          <w:szCs w:val="20"/>
        </w:rPr>
        <w:t xml:space="preserve">3) </w:t>
      </w:r>
      <w:r w:rsidRPr="00222F22">
        <w:rPr>
          <w:rFonts w:ascii="Lato" w:hAnsi="Lato" w:cs="Calibri"/>
          <w:color w:val="000000"/>
          <w:sz w:val="20"/>
          <w:szCs w:val="20"/>
        </w:rPr>
        <w:t xml:space="preserve">wykonywanie usługi </w:t>
      </w:r>
      <w:r w:rsidR="003048C2" w:rsidRPr="00222F22">
        <w:rPr>
          <w:rFonts w:ascii="Lato" w:hAnsi="Lato" w:cs="Calibri"/>
          <w:color w:val="000000"/>
          <w:sz w:val="20"/>
          <w:szCs w:val="20"/>
        </w:rPr>
        <w:t xml:space="preserve">z </w:t>
      </w:r>
      <w:r w:rsidRPr="00222F22">
        <w:rPr>
          <w:rFonts w:ascii="Lato" w:hAnsi="Lato" w:cs="Calibri"/>
          <w:color w:val="000000"/>
          <w:sz w:val="20"/>
          <w:szCs w:val="20"/>
        </w:rPr>
        <w:t>zachowaniem szczególnej staranności</w:t>
      </w:r>
      <w:r w:rsidR="007D14B2" w:rsidRPr="00222F22">
        <w:rPr>
          <w:rFonts w:ascii="Lato" w:hAnsi="Lato" w:cs="Calibri"/>
          <w:color w:val="000000"/>
          <w:sz w:val="20"/>
          <w:szCs w:val="20"/>
        </w:rPr>
        <w:t xml:space="preserve"> wymaganej od czołowych przedsiębiorców na</w:t>
      </w:r>
      <w:r w:rsidR="00371B30" w:rsidRPr="00222F22">
        <w:rPr>
          <w:rFonts w:ascii="Lato" w:hAnsi="Lato" w:cs="Calibri"/>
          <w:color w:val="000000"/>
          <w:sz w:val="20"/>
          <w:szCs w:val="20"/>
        </w:rPr>
        <w:t> </w:t>
      </w:r>
      <w:r w:rsidR="007D14B2" w:rsidRPr="00222F22">
        <w:rPr>
          <w:rFonts w:ascii="Lato" w:hAnsi="Lato" w:cs="Calibri"/>
          <w:color w:val="000000"/>
          <w:sz w:val="20"/>
          <w:szCs w:val="20"/>
        </w:rPr>
        <w:t>obszarze Rzeczypospolitej Polskiej świadczących usługi IT</w:t>
      </w:r>
      <w:r w:rsidRPr="00222F22">
        <w:rPr>
          <w:rFonts w:ascii="Lato" w:hAnsi="Lato" w:cs="Calibri"/>
          <w:color w:val="000000"/>
          <w:sz w:val="20"/>
          <w:szCs w:val="20"/>
        </w:rPr>
        <w:t>, przy zachowaniu zasad współczesnej wiedzy technicznej, przy wykorzystaniu całej posiadanej przez Wykonawcę wiedzy, środków i doświadczenia oraz zgodnie z obowiązującymi na terytorium Rzeczypospolitej Polsk</w:t>
      </w:r>
      <w:r w:rsidR="003A2DAF" w:rsidRPr="00222F22">
        <w:rPr>
          <w:rFonts w:ascii="Lato" w:hAnsi="Lato" w:cs="Calibri"/>
          <w:color w:val="000000"/>
          <w:sz w:val="20"/>
          <w:szCs w:val="20"/>
        </w:rPr>
        <w:t>iej przepisami prawa, normami i </w:t>
      </w:r>
      <w:r w:rsidRPr="00222F22">
        <w:rPr>
          <w:rFonts w:ascii="Lato" w:hAnsi="Lato" w:cs="Calibri"/>
          <w:color w:val="000000"/>
          <w:sz w:val="20"/>
          <w:szCs w:val="20"/>
        </w:rPr>
        <w:t xml:space="preserve">standardami technicznymi, </w:t>
      </w:r>
    </w:p>
    <w:p w14:paraId="792753EA" w14:textId="05557550" w:rsidR="00550672" w:rsidRPr="00222F22" w:rsidRDefault="00550672" w:rsidP="00222F22">
      <w:pPr>
        <w:autoSpaceDE w:val="0"/>
        <w:autoSpaceDN w:val="0"/>
        <w:adjustRightInd w:val="0"/>
        <w:spacing w:after="0" w:line="360" w:lineRule="auto"/>
        <w:jc w:val="both"/>
        <w:rPr>
          <w:rFonts w:ascii="Lato" w:hAnsi="Lato" w:cs="Arial"/>
          <w:color w:val="000000"/>
          <w:sz w:val="20"/>
          <w:szCs w:val="20"/>
        </w:rPr>
      </w:pPr>
      <w:r w:rsidRPr="00222F22">
        <w:rPr>
          <w:rFonts w:ascii="Lato" w:hAnsi="Lato" w:cs="Arial"/>
          <w:color w:val="000000"/>
          <w:sz w:val="20"/>
          <w:szCs w:val="20"/>
        </w:rPr>
        <w:t xml:space="preserve">4) </w:t>
      </w:r>
      <w:r w:rsidRPr="00222F22">
        <w:rPr>
          <w:rFonts w:ascii="Lato" w:hAnsi="Lato" w:cs="Calibri"/>
          <w:color w:val="000000"/>
          <w:sz w:val="20"/>
          <w:szCs w:val="20"/>
        </w:rPr>
        <w:t>ścisła współpraca z Zamawiającym i niezwłoczne informowanie Zamawiającego o wszelkich okolicznościach mogących mieć wpływ na prawidłowość lub terminowość realizacji Umowy, jednak nie później niż w terminie 2</w:t>
      </w:r>
      <w:r w:rsidR="00A258F6" w:rsidRPr="00222F22">
        <w:rPr>
          <w:rFonts w:ascii="Lato" w:hAnsi="Lato" w:cs="Calibri"/>
          <w:color w:val="000000"/>
          <w:sz w:val="20"/>
          <w:szCs w:val="20"/>
        </w:rPr>
        <w:t> </w:t>
      </w:r>
      <w:r w:rsidRPr="00222F22">
        <w:rPr>
          <w:rFonts w:ascii="Lato" w:hAnsi="Lato" w:cs="Calibri"/>
          <w:color w:val="000000"/>
          <w:sz w:val="20"/>
          <w:szCs w:val="20"/>
        </w:rPr>
        <w:t xml:space="preserve">dni od dnia ich zaistnienia na adres e-mail wskazany przez Zamawiającego, a także umożliwianie Zamawiającemu bieżącej kontroli realizacji </w:t>
      </w:r>
      <w:r w:rsidR="00F562EA" w:rsidRPr="00222F22">
        <w:rPr>
          <w:rFonts w:ascii="Lato" w:hAnsi="Lato" w:cs="Calibri"/>
          <w:color w:val="000000"/>
          <w:sz w:val="20"/>
          <w:szCs w:val="20"/>
        </w:rPr>
        <w:t xml:space="preserve">Umowy </w:t>
      </w:r>
      <w:r w:rsidRPr="00222F22">
        <w:rPr>
          <w:rFonts w:ascii="Lato" w:hAnsi="Lato" w:cs="Calibri"/>
          <w:color w:val="000000"/>
          <w:sz w:val="20"/>
          <w:szCs w:val="20"/>
        </w:rPr>
        <w:t xml:space="preserve">w formach i terminach wyznaczonych przez Zamawiającego. </w:t>
      </w:r>
    </w:p>
    <w:p w14:paraId="194FB5D3" w14:textId="78148B73" w:rsidR="00124D0E" w:rsidRDefault="003F79E9" w:rsidP="00BA0151">
      <w:pPr>
        <w:pStyle w:val="Akapitzlist"/>
        <w:numPr>
          <w:ilvl w:val="0"/>
          <w:numId w:val="28"/>
        </w:numPr>
        <w:autoSpaceDE w:val="0"/>
        <w:autoSpaceDN w:val="0"/>
        <w:adjustRightInd w:val="0"/>
        <w:spacing w:after="0" w:line="360" w:lineRule="auto"/>
        <w:jc w:val="both"/>
        <w:rPr>
          <w:rFonts w:ascii="Lato" w:hAnsi="Lato" w:cs="Arial"/>
          <w:color w:val="000000"/>
          <w:sz w:val="20"/>
          <w:szCs w:val="20"/>
        </w:rPr>
      </w:pPr>
      <w:r w:rsidRPr="00222F22">
        <w:rPr>
          <w:rFonts w:ascii="Lato" w:hAnsi="Lato" w:cs="Arial"/>
          <w:color w:val="000000"/>
          <w:sz w:val="20"/>
          <w:szCs w:val="20"/>
        </w:rPr>
        <w:t>Wykonawca ponosi całkowitą odpowiedzialność za swoje działania lub zaniechania związane z realizacj</w:t>
      </w:r>
      <w:r w:rsidR="003048C2" w:rsidRPr="00222F22">
        <w:rPr>
          <w:rFonts w:ascii="Lato" w:hAnsi="Lato" w:cs="Arial"/>
          <w:color w:val="000000"/>
          <w:sz w:val="20"/>
          <w:szCs w:val="20"/>
        </w:rPr>
        <w:t>ą</w:t>
      </w:r>
      <w:r w:rsidRPr="00222F22">
        <w:rPr>
          <w:rFonts w:ascii="Lato" w:hAnsi="Lato" w:cs="Arial"/>
          <w:color w:val="000000"/>
          <w:sz w:val="20"/>
          <w:szCs w:val="20"/>
        </w:rPr>
        <w:t xml:space="preserve"> usługi, chyba że szkoda nastąpiła wskutek siły wyższej lub okoliczności, za które wyłączna odpowiedzialność ponosi Zamawiający. </w:t>
      </w:r>
    </w:p>
    <w:p w14:paraId="74CB3E80" w14:textId="38A100B3" w:rsidR="00550672" w:rsidRPr="00937959" w:rsidRDefault="00550672" w:rsidP="00BA0151">
      <w:pPr>
        <w:pStyle w:val="Akapitzlist"/>
        <w:numPr>
          <w:ilvl w:val="0"/>
          <w:numId w:val="28"/>
        </w:numPr>
        <w:autoSpaceDE w:val="0"/>
        <w:autoSpaceDN w:val="0"/>
        <w:adjustRightInd w:val="0"/>
        <w:spacing w:after="0" w:line="360" w:lineRule="auto"/>
        <w:jc w:val="both"/>
        <w:rPr>
          <w:rFonts w:ascii="Lato" w:hAnsi="Lato" w:cs="Arial"/>
          <w:color w:val="000000"/>
          <w:sz w:val="20"/>
          <w:szCs w:val="20"/>
        </w:rPr>
      </w:pPr>
      <w:r w:rsidRPr="00937959">
        <w:rPr>
          <w:rFonts w:ascii="Lato" w:hAnsi="Lato" w:cs="Arial"/>
          <w:color w:val="000000"/>
          <w:sz w:val="20"/>
          <w:szCs w:val="20"/>
        </w:rPr>
        <w:t xml:space="preserve">Wykonawca realizując przedmiot </w:t>
      </w:r>
      <w:r w:rsidR="00F562EA" w:rsidRPr="00937959">
        <w:rPr>
          <w:rFonts w:ascii="Lato" w:hAnsi="Lato" w:cs="Arial"/>
          <w:color w:val="000000"/>
          <w:sz w:val="20"/>
          <w:szCs w:val="20"/>
        </w:rPr>
        <w:t xml:space="preserve">Umowy </w:t>
      </w:r>
      <w:r w:rsidR="007D14B2" w:rsidRPr="00937959">
        <w:rPr>
          <w:rFonts w:ascii="Lato" w:hAnsi="Lato" w:cs="Arial"/>
          <w:color w:val="000000"/>
          <w:sz w:val="20"/>
          <w:szCs w:val="20"/>
        </w:rPr>
        <w:t>zobowiązany jest zapewnić korzystanie z</w:t>
      </w:r>
      <w:r w:rsidR="00852015" w:rsidRPr="00937959">
        <w:rPr>
          <w:rFonts w:ascii="Lato" w:hAnsi="Lato" w:cs="Arial"/>
          <w:color w:val="000000"/>
          <w:sz w:val="20"/>
          <w:szCs w:val="20"/>
        </w:rPr>
        <w:t> </w:t>
      </w:r>
      <w:r w:rsidRPr="00937959">
        <w:rPr>
          <w:rFonts w:ascii="Lato" w:hAnsi="Lato" w:cs="Arial"/>
          <w:color w:val="000000"/>
          <w:sz w:val="20"/>
          <w:szCs w:val="20"/>
        </w:rPr>
        <w:t>serwer</w:t>
      </w:r>
      <w:r w:rsidR="007D14B2" w:rsidRPr="00937959">
        <w:rPr>
          <w:rFonts w:ascii="Lato" w:hAnsi="Lato" w:cs="Arial"/>
          <w:color w:val="000000"/>
          <w:sz w:val="20"/>
          <w:szCs w:val="20"/>
        </w:rPr>
        <w:t>ów</w:t>
      </w:r>
      <w:r w:rsidRPr="00937959">
        <w:rPr>
          <w:rFonts w:ascii="Lato" w:hAnsi="Lato" w:cs="Arial"/>
          <w:color w:val="000000"/>
          <w:sz w:val="20"/>
          <w:szCs w:val="20"/>
        </w:rPr>
        <w:t xml:space="preserve"> znajdujący</w:t>
      </w:r>
      <w:r w:rsidR="007D14B2" w:rsidRPr="00937959">
        <w:rPr>
          <w:rFonts w:ascii="Lato" w:hAnsi="Lato" w:cs="Arial"/>
          <w:color w:val="000000"/>
          <w:sz w:val="20"/>
          <w:szCs w:val="20"/>
        </w:rPr>
        <w:t>ch</w:t>
      </w:r>
      <w:r w:rsidRPr="00937959">
        <w:rPr>
          <w:rFonts w:ascii="Lato" w:hAnsi="Lato" w:cs="Arial"/>
          <w:color w:val="000000"/>
          <w:sz w:val="20"/>
          <w:szCs w:val="20"/>
        </w:rPr>
        <w:t xml:space="preserve"> się wyłącznie na terenie Europejskiego Obszaru Gospodarczego. </w:t>
      </w:r>
      <w:r w:rsidR="0047128A" w:rsidRPr="00937959">
        <w:rPr>
          <w:rFonts w:ascii="Lato" w:hAnsi="Lato" w:cs="Arial"/>
          <w:color w:val="000000"/>
          <w:sz w:val="20"/>
          <w:szCs w:val="20"/>
        </w:rPr>
        <w:t>Wykonawca oświadcza, iż serwery znajdują się w</w:t>
      </w:r>
      <w:r w:rsidR="00A258F6" w:rsidRPr="00937959">
        <w:rPr>
          <w:rFonts w:ascii="Lato" w:hAnsi="Lato" w:cs="Arial"/>
          <w:color w:val="000000"/>
          <w:sz w:val="20"/>
          <w:szCs w:val="20"/>
        </w:rPr>
        <w:t> </w:t>
      </w:r>
      <w:r w:rsidR="003048C2" w:rsidRPr="00937959">
        <w:rPr>
          <w:rFonts w:ascii="Lato" w:hAnsi="Lato" w:cs="Arial"/>
          <w:color w:val="000000"/>
          <w:sz w:val="20"/>
          <w:szCs w:val="20"/>
        </w:rPr>
        <w:t>……………………………….. (</w:t>
      </w:r>
      <w:r w:rsidR="003048C2" w:rsidRPr="00BA0151">
        <w:rPr>
          <w:rFonts w:ascii="Lato" w:hAnsi="Lato" w:cs="Arial"/>
          <w:color w:val="000000"/>
          <w:sz w:val="20"/>
          <w:szCs w:val="20"/>
        </w:rPr>
        <w:t>podać dokładny adres/lokalizację</w:t>
      </w:r>
      <w:r w:rsidR="003048C2" w:rsidRPr="00937959">
        <w:rPr>
          <w:rFonts w:ascii="Lato" w:hAnsi="Lato" w:cs="Arial"/>
          <w:color w:val="000000"/>
          <w:sz w:val="20"/>
          <w:szCs w:val="20"/>
        </w:rPr>
        <w:t>)</w:t>
      </w:r>
      <w:r w:rsidR="0047128A" w:rsidRPr="00937959">
        <w:rPr>
          <w:rFonts w:ascii="Lato" w:hAnsi="Lato" w:cs="Arial"/>
          <w:color w:val="000000"/>
          <w:sz w:val="20"/>
          <w:szCs w:val="20"/>
        </w:rPr>
        <w:t>.</w:t>
      </w:r>
    </w:p>
    <w:p w14:paraId="1D39D8FD" w14:textId="77777777" w:rsidR="00937959" w:rsidRPr="00BA0151" w:rsidRDefault="00937959" w:rsidP="00BA0151">
      <w:pPr>
        <w:pStyle w:val="Akapitzlist"/>
        <w:numPr>
          <w:ilvl w:val="0"/>
          <w:numId w:val="28"/>
        </w:numPr>
        <w:autoSpaceDE w:val="0"/>
        <w:autoSpaceDN w:val="0"/>
        <w:adjustRightInd w:val="0"/>
        <w:spacing w:after="0" w:line="360" w:lineRule="auto"/>
        <w:jc w:val="both"/>
        <w:rPr>
          <w:rFonts w:ascii="Lato" w:hAnsi="Lato" w:cs="Arial"/>
          <w:color w:val="000000"/>
          <w:sz w:val="20"/>
          <w:szCs w:val="20"/>
        </w:rPr>
      </w:pPr>
      <w:r w:rsidRPr="00BA0151">
        <w:rPr>
          <w:rFonts w:ascii="Lato" w:hAnsi="Lato" w:cs="Arial"/>
          <w:color w:val="000000"/>
          <w:sz w:val="20"/>
          <w:szCs w:val="20"/>
        </w:rPr>
        <w:t xml:space="preserve">Wykonawca zapewnia, że: </w:t>
      </w:r>
    </w:p>
    <w:p w14:paraId="4F461B14" w14:textId="77777777" w:rsidR="00937959" w:rsidRDefault="00937959" w:rsidP="00BA0151">
      <w:pPr>
        <w:numPr>
          <w:ilvl w:val="0"/>
          <w:numId w:val="25"/>
        </w:numPr>
        <w:spacing w:after="0" w:line="360" w:lineRule="auto"/>
        <w:ind w:left="709" w:hanging="357"/>
        <w:jc w:val="both"/>
      </w:pPr>
      <w:r>
        <w:lastRenderedPageBreak/>
        <w:t xml:space="preserve">według jego najlepszej wiedzy nie zostało wobec niego wszczęte postępowanie administracyjne w przedmiocie uznania go za dostawcę wysokiego ryzyka w rozumieniu przepisów odrębnych; </w:t>
      </w:r>
    </w:p>
    <w:p w14:paraId="4F89BECF" w14:textId="77777777" w:rsidR="00937959" w:rsidRDefault="00937959" w:rsidP="00BA0151">
      <w:pPr>
        <w:numPr>
          <w:ilvl w:val="0"/>
          <w:numId w:val="25"/>
        </w:numPr>
        <w:spacing w:after="0" w:line="360" w:lineRule="auto"/>
        <w:ind w:left="709" w:hanging="357"/>
        <w:jc w:val="both"/>
      </w:pPr>
      <w:r>
        <w:t xml:space="preserve">personel, którym będzie posługiwać się w toku realizacji Umowy posiada wszelkie niezbędne umiejętności i kwalifikacje pozwalające na prawidłowe i terminowe zrealizowanie Umowy, w szczególności w zakresie cyberbezpieczeństwa, oraz podlega regularnym szkoleniom z zakresu cyberbezpieczeństwa w celu zapewnienia zgodności z aktualnymi przepisami prawa, standardami i najlepszymi praktykami w tym zakresie. </w:t>
      </w:r>
    </w:p>
    <w:p w14:paraId="7269DE4B" w14:textId="77777777" w:rsidR="00937959" w:rsidRDefault="00937959" w:rsidP="00BA0151">
      <w:pPr>
        <w:pStyle w:val="Akapitzlist"/>
        <w:numPr>
          <w:ilvl w:val="0"/>
          <w:numId w:val="28"/>
        </w:numPr>
        <w:autoSpaceDE w:val="0"/>
        <w:autoSpaceDN w:val="0"/>
        <w:adjustRightInd w:val="0"/>
        <w:spacing w:after="0" w:line="360" w:lineRule="auto"/>
        <w:jc w:val="both"/>
      </w:pPr>
      <w:r>
        <w:t xml:space="preserve">Wykonawca zobowiązuje się do realizacji Umowy z zastosowaniem środków, mechanizmów i funkcjonalności zapewniających cyberbezpieczeństwo produktów, procesów lub usług świadczonych w ramach Umowy, rozumianych jako odporność na zdarzenia naruszające poufność, integralność, dostępność i autentyczność przetwarzanych danych lub związanych z nimi usług oraz pozwalające na bezpieczną eksploatację i opiekę nad oprogramowaniem lub systemem informatycznym (w tym infrastrukturą) dostarczanym Zamawiającemu lub wykorzystywanym do realizacji przedmiotu Umowy. Środki, mechanizmy i funkcjonalności, o których mowa w zdaniach poprzednich: </w:t>
      </w:r>
    </w:p>
    <w:p w14:paraId="6281CDF1" w14:textId="77777777" w:rsidR="00937959" w:rsidRDefault="00937959" w:rsidP="00BA0151">
      <w:pPr>
        <w:numPr>
          <w:ilvl w:val="0"/>
          <w:numId w:val="26"/>
        </w:numPr>
        <w:spacing w:after="0" w:line="360" w:lineRule="auto"/>
        <w:ind w:left="709" w:hanging="360"/>
        <w:jc w:val="both"/>
      </w:pPr>
      <w:r>
        <w:t xml:space="preserve">będą odpowiednie i proporcjonalne do oszacowanego ryzyka wystąpienia incydentu, przy uwzględnieniu najnowszego stanu wiedzy i zaleceń oraz wytycznych organów właściwych w zakresie cyberbezpieczeństwa, standardów i praktyk branżowych, a także uwzględniające koszty ich wdrożenia, wielkość Zamawiającego, prawdopodobieństwo wystąpienia incydentów oraz narażenie Zamawiającego na ryzyka; </w:t>
      </w:r>
    </w:p>
    <w:p w14:paraId="28C68991" w14:textId="77777777" w:rsidR="00937959" w:rsidRDefault="00937959" w:rsidP="00BA0151">
      <w:pPr>
        <w:numPr>
          <w:ilvl w:val="0"/>
          <w:numId w:val="26"/>
        </w:numPr>
        <w:spacing w:after="0" w:line="360" w:lineRule="auto"/>
        <w:ind w:left="709" w:hanging="360"/>
        <w:jc w:val="both"/>
      </w:pPr>
      <w:r>
        <w:t xml:space="preserve">zapewnią poufność, integralność, dostępność, autentyczność i ochronę danych przetwarzanych w ramach przedmiotu Umowy, w tym ochronę przed nieuprawnionym dostępem, modyfikacją i wykorzystaniem tych danych; </w:t>
      </w:r>
    </w:p>
    <w:p w14:paraId="6398528B" w14:textId="77777777" w:rsidR="00937959" w:rsidRDefault="00937959" w:rsidP="00BA0151">
      <w:pPr>
        <w:numPr>
          <w:ilvl w:val="0"/>
          <w:numId w:val="26"/>
        </w:numPr>
        <w:spacing w:after="0" w:line="360" w:lineRule="auto"/>
        <w:ind w:left="709" w:hanging="360"/>
        <w:jc w:val="both"/>
      </w:pPr>
      <w:r>
        <w:t xml:space="preserve">w przypadku wystąpienia incydentu pozwolą zminimalizować jego skutki, w tym zwłaszcza odzyskać i zabezpieczyć dane przetwarzane w ramach przedmiotu Umowy; </w:t>
      </w:r>
    </w:p>
    <w:p w14:paraId="65A39AA6" w14:textId="77777777" w:rsidR="00937959" w:rsidRDefault="00937959" w:rsidP="00BA0151">
      <w:pPr>
        <w:numPr>
          <w:ilvl w:val="0"/>
          <w:numId w:val="26"/>
        </w:numPr>
        <w:spacing w:after="0" w:line="360" w:lineRule="auto"/>
        <w:ind w:left="709" w:hanging="360"/>
        <w:jc w:val="both"/>
      </w:pPr>
      <w:r>
        <w:t xml:space="preserve">zapewnią ochronę przed nieuprawnioną modyfikacją systemów Zamawiającego, uwzględniając ogólną ich jakość oraz podatności związane z Wykonawcą. </w:t>
      </w:r>
    </w:p>
    <w:p w14:paraId="5070D1AF" w14:textId="558C1549" w:rsidR="00937959" w:rsidRDefault="00937959" w:rsidP="00BA0151">
      <w:pPr>
        <w:pStyle w:val="Akapitzlist"/>
        <w:numPr>
          <w:ilvl w:val="0"/>
          <w:numId w:val="28"/>
        </w:numPr>
        <w:autoSpaceDE w:val="0"/>
        <w:autoSpaceDN w:val="0"/>
        <w:adjustRightInd w:val="0"/>
        <w:spacing w:after="0" w:line="360" w:lineRule="auto"/>
        <w:jc w:val="both"/>
      </w:pPr>
      <w:r w:rsidRPr="00BC7396">
        <w:t xml:space="preserve">Wykonawca zobowiązany jest do </w:t>
      </w:r>
      <w:r>
        <w:t>w</w:t>
      </w:r>
      <w:r w:rsidRPr="00BC7396">
        <w:t xml:space="preserve">ykonywania Umowy w sposób niepowodujący zaprzestania lub zakłócenia pracy </w:t>
      </w:r>
      <w:r w:rsidR="00F33D92">
        <w:t>S</w:t>
      </w:r>
      <w:r w:rsidRPr="00BC7396">
        <w:t>ystem</w:t>
      </w:r>
      <w:r w:rsidR="00F33D92">
        <w:t>u</w:t>
      </w:r>
      <w:r>
        <w:t>,</w:t>
      </w:r>
      <w:r w:rsidRPr="00BC7396">
        <w:t xml:space="preserve"> jakichkolwiek innych systemów lub urządzeń Zamawiającego, jak i w sposób niepowodujący utraty danych przetwarzanych w </w:t>
      </w:r>
      <w:r w:rsidR="00F33D92">
        <w:t>S</w:t>
      </w:r>
      <w:r w:rsidRPr="00BC7396">
        <w:t>ystemie.</w:t>
      </w:r>
    </w:p>
    <w:p w14:paraId="1328F853" w14:textId="77777777" w:rsidR="00937959" w:rsidRDefault="00937959" w:rsidP="00BA0151">
      <w:pPr>
        <w:pStyle w:val="Akapitzlist"/>
        <w:numPr>
          <w:ilvl w:val="0"/>
          <w:numId w:val="28"/>
        </w:numPr>
        <w:autoSpaceDE w:val="0"/>
        <w:autoSpaceDN w:val="0"/>
        <w:adjustRightInd w:val="0"/>
        <w:spacing w:after="0" w:line="360" w:lineRule="auto"/>
        <w:jc w:val="both"/>
      </w:pPr>
      <w:r>
        <w:t xml:space="preserve">Wykonawca zobowiązuje się w przypadku zidentyfikowania jakichkolwiek luk lub podatności systemów, usług lub prac wchodzących w zakres przedmiotu Umowy, naruszających lub mogących naruszać cyberbezpieczeństwo przekazać Zamawiającemu informację o zidentyfikowanych lukach lub </w:t>
      </w:r>
      <w:r>
        <w:lastRenderedPageBreak/>
        <w:t xml:space="preserve">podatnościach oraz ich potencjalnych lub zaistniałych skutkach, a także podjąć działania mające na celu minimalizację skutków luk lub podatności. </w:t>
      </w:r>
    </w:p>
    <w:p w14:paraId="25CB4226" w14:textId="77777777" w:rsidR="00937959" w:rsidRDefault="00937959" w:rsidP="00BA0151">
      <w:pPr>
        <w:pStyle w:val="Akapitzlist"/>
        <w:numPr>
          <w:ilvl w:val="0"/>
          <w:numId w:val="28"/>
        </w:numPr>
        <w:autoSpaceDE w:val="0"/>
        <w:autoSpaceDN w:val="0"/>
        <w:adjustRightInd w:val="0"/>
        <w:spacing w:after="0" w:line="360" w:lineRule="auto"/>
        <w:jc w:val="both"/>
      </w:pPr>
      <w:r>
        <w:t xml:space="preserve">Zamawiający informuje Wykonawcę, że w przypadku, gdy realizacja Umowy wymagać będzie nadania przez Zamawiającego Wykonawcy lub innym osobom działającym w jego imieniu lub na jego zlecenie (w tym osób zatrudnionych przez Wykonawcę lub podwykonawcę) upoważnienia do dostępu do systemu, infrastruktury lub środowisk Zamawiającego, takie upoważnienia zostaną wydane na czas realizacji Umowy. </w:t>
      </w:r>
    </w:p>
    <w:p w14:paraId="01B575EA" w14:textId="77777777" w:rsidR="00937959" w:rsidRDefault="00937959" w:rsidP="00BA0151">
      <w:pPr>
        <w:pStyle w:val="Akapitzlist"/>
        <w:numPr>
          <w:ilvl w:val="0"/>
          <w:numId w:val="28"/>
        </w:numPr>
        <w:autoSpaceDE w:val="0"/>
        <w:autoSpaceDN w:val="0"/>
        <w:adjustRightInd w:val="0"/>
        <w:spacing w:after="0" w:line="360" w:lineRule="auto"/>
        <w:jc w:val="both"/>
      </w:pPr>
      <w:r>
        <w:t>Wykonawca zobowiązuje się:</w:t>
      </w:r>
    </w:p>
    <w:p w14:paraId="297937C6" w14:textId="0A19F494" w:rsidR="00937959" w:rsidRDefault="00937959" w:rsidP="00BA0151">
      <w:pPr>
        <w:pStyle w:val="Akapitzlist"/>
        <w:numPr>
          <w:ilvl w:val="0"/>
          <w:numId w:val="27"/>
        </w:numPr>
        <w:suppressAutoHyphens/>
        <w:spacing w:after="0" w:line="360" w:lineRule="auto"/>
        <w:ind w:left="709" w:hanging="283"/>
        <w:jc w:val="both"/>
      </w:pPr>
      <w:r>
        <w:t xml:space="preserve">aktywnie i regularnie monitorować aktualne zagrożenia cyberbezpieczeństwa </w:t>
      </w:r>
      <w:r w:rsidR="00F33D92">
        <w:t>Systemu</w:t>
      </w:r>
      <w:r>
        <w:t xml:space="preserve">, w tym jego luki i podatności, oraz z własnej inicjatywy, pod warunkiem uprzedniej akceptacji Zamawiającego, wdrażać środki mające na celu zapewnienie cyberbezpieczeństwa </w:t>
      </w:r>
      <w:r w:rsidR="00F33D92">
        <w:t>Systemu</w:t>
      </w:r>
      <w:r>
        <w:t>;</w:t>
      </w:r>
    </w:p>
    <w:p w14:paraId="2A5D6F64" w14:textId="01F7A2C0" w:rsidR="00937959" w:rsidRDefault="00937959" w:rsidP="00BA0151">
      <w:pPr>
        <w:pStyle w:val="Akapitzlist"/>
        <w:numPr>
          <w:ilvl w:val="0"/>
          <w:numId w:val="27"/>
        </w:numPr>
        <w:suppressAutoHyphens/>
        <w:spacing w:after="0" w:line="360" w:lineRule="auto"/>
        <w:ind w:left="709" w:hanging="283"/>
        <w:jc w:val="both"/>
      </w:pPr>
      <w:r>
        <w:t xml:space="preserve">w przypadku zidentyfikowania przez Wykonawcę jakichkolwiek luk lub podatności </w:t>
      </w:r>
      <w:r w:rsidR="00F33D92">
        <w:t>Systemu</w:t>
      </w:r>
      <w:r>
        <w:t xml:space="preserve"> naruszających lub mogących naruszyć jego cyberbezpieczeństwo, niezwłocznie przekazać Zamawiającemu informację o zidentyfikowanych lukach lub podatnościach oraz o ich potencjalnych lub zaistniałych skutkach</w:t>
      </w:r>
      <w:r w:rsidR="00973989">
        <w:t>;</w:t>
      </w:r>
    </w:p>
    <w:p w14:paraId="5D870C3E" w14:textId="142B61EA" w:rsidR="00937959" w:rsidRDefault="00937959" w:rsidP="00BA0151">
      <w:pPr>
        <w:pStyle w:val="Akapitzlist"/>
        <w:numPr>
          <w:ilvl w:val="0"/>
          <w:numId w:val="27"/>
        </w:numPr>
        <w:suppressAutoHyphens/>
        <w:spacing w:after="0" w:line="360" w:lineRule="auto"/>
        <w:ind w:left="709" w:hanging="283"/>
        <w:jc w:val="both"/>
      </w:pPr>
      <w:r>
        <w:t xml:space="preserve">podjąć działania mające na celu minimalizację skutków luk lub podatności </w:t>
      </w:r>
      <w:r w:rsidR="00F33D92">
        <w:t>Systemu</w:t>
      </w:r>
      <w:r w:rsidR="00973989">
        <w:t>;</w:t>
      </w:r>
    </w:p>
    <w:p w14:paraId="20ED9A37" w14:textId="1CE33525" w:rsidR="00937959" w:rsidRDefault="00937959" w:rsidP="00937959">
      <w:pPr>
        <w:pStyle w:val="Akapitzlist"/>
        <w:numPr>
          <w:ilvl w:val="0"/>
          <w:numId w:val="27"/>
        </w:numPr>
        <w:suppressAutoHyphens/>
        <w:spacing w:after="0" w:line="360" w:lineRule="auto"/>
        <w:ind w:left="709" w:hanging="283"/>
        <w:jc w:val="both"/>
      </w:pPr>
      <w:r>
        <w:t xml:space="preserve">usunąć luki lub podatności </w:t>
      </w:r>
      <w:r w:rsidR="00F33D92">
        <w:t>Systemu</w:t>
      </w:r>
      <w:r>
        <w:t xml:space="preserve">, a jeżeli Wykonawca nie jest uprawniony do ich modyfikacji, zapewnić usunięcie luk lub podatności przez podmiot uprawniony, w </w:t>
      </w:r>
      <w:r w:rsidRPr="00D6214A">
        <w:t>tym dostarczyć i zainstalować wszelkie aktualizacje mające na celu usunięcie tych luk lub podatności. W przypadku gdy Wykonawca wykaże, że niezależnie od kosztu nie jest wstanie zapewnić usunięcia luki lub podatności przez podmiot uprawniony, wystarczającym jest udokumentowane zwrócenie się do podmiotu uprawnionego o usunięcie danej luki lub podatności.</w:t>
      </w:r>
    </w:p>
    <w:p w14:paraId="7DDA3E73" w14:textId="77777777" w:rsidR="00937959" w:rsidRDefault="00937959" w:rsidP="00BA0151">
      <w:pPr>
        <w:pStyle w:val="Akapitzlist"/>
        <w:numPr>
          <w:ilvl w:val="0"/>
          <w:numId w:val="28"/>
        </w:numPr>
        <w:autoSpaceDE w:val="0"/>
        <w:autoSpaceDN w:val="0"/>
        <w:adjustRightInd w:val="0"/>
        <w:spacing w:after="0" w:line="360" w:lineRule="auto"/>
        <w:jc w:val="both"/>
      </w:pPr>
      <w:r>
        <w:t>Wykonawca zobowiązany jest:</w:t>
      </w:r>
    </w:p>
    <w:p w14:paraId="389ACD85" w14:textId="7108B1C0" w:rsidR="00937959" w:rsidRDefault="00937959" w:rsidP="00BA0151">
      <w:pPr>
        <w:pStyle w:val="Akapitzlist"/>
        <w:numPr>
          <w:ilvl w:val="0"/>
          <w:numId w:val="30"/>
        </w:numPr>
        <w:suppressAutoHyphens/>
        <w:spacing w:after="0" w:line="360" w:lineRule="auto"/>
        <w:jc w:val="both"/>
      </w:pPr>
      <w:r>
        <w:t xml:space="preserve">niezwłocznie przekazać na adres………………… Zamawiającemu wczesne ostrzeżenie o incydencie poważnym lub innym incydencie, który stwarza zagrożenie dla bezpieczeństwa sieci lub systemów Zamawiającego, nie później niż w ciągu </w:t>
      </w:r>
      <w:r w:rsidR="00BA32A5">
        <w:t xml:space="preserve">24 </w:t>
      </w:r>
      <w:r>
        <w:t>godzin od momentu jego wykrycia, zawierające wszystkie informacje wymagane na mocy przepisów prawa;</w:t>
      </w:r>
    </w:p>
    <w:p w14:paraId="25CB3804" w14:textId="60CEAAEC" w:rsidR="00937959" w:rsidRDefault="00937959" w:rsidP="00BA0151">
      <w:pPr>
        <w:pStyle w:val="Akapitzlist"/>
        <w:numPr>
          <w:ilvl w:val="0"/>
          <w:numId w:val="30"/>
        </w:numPr>
        <w:suppressAutoHyphens/>
        <w:spacing w:after="0" w:line="360" w:lineRule="auto"/>
        <w:jc w:val="both"/>
      </w:pPr>
      <w:r>
        <w:t xml:space="preserve">niezwłocznie zgłosić Zamawiającemu na adres………………… incydent poważny, a także każde inne zdarzenie, które stwarza ryzyko dla bezpieczeństwa sieci lub systemów informatycznych Zamawiającego, nie później niż w ciągu </w:t>
      </w:r>
      <w:r w:rsidR="00BA32A5">
        <w:t xml:space="preserve">72 </w:t>
      </w:r>
      <w:r>
        <w:t>godzin od momentu jego wykrycia, przekazując wszystkie informacje wymagane na mocy przepisów prawa.</w:t>
      </w:r>
    </w:p>
    <w:p w14:paraId="0030BCFC" w14:textId="623451B8" w:rsidR="00937959" w:rsidRDefault="00937959" w:rsidP="00BA0151">
      <w:pPr>
        <w:pStyle w:val="Akapitzlist"/>
        <w:numPr>
          <w:ilvl w:val="0"/>
          <w:numId w:val="28"/>
        </w:numPr>
        <w:autoSpaceDE w:val="0"/>
        <w:autoSpaceDN w:val="0"/>
        <w:adjustRightInd w:val="0"/>
        <w:spacing w:after="0" w:line="360" w:lineRule="auto"/>
        <w:jc w:val="both"/>
      </w:pPr>
      <w:r>
        <w:t>Niezależnie od obowiązków, o których mowa w ust. 11, Wykonawca zobowiązany jest do:</w:t>
      </w:r>
    </w:p>
    <w:p w14:paraId="68CEC69E" w14:textId="77777777" w:rsidR="00937959" w:rsidRDefault="00937959" w:rsidP="00BA0151">
      <w:pPr>
        <w:pStyle w:val="Akapitzlist"/>
        <w:numPr>
          <w:ilvl w:val="0"/>
          <w:numId w:val="31"/>
        </w:numPr>
        <w:suppressAutoHyphens/>
        <w:spacing w:after="0" w:line="360" w:lineRule="auto"/>
        <w:jc w:val="both"/>
      </w:pPr>
      <w:r>
        <w:lastRenderedPageBreak/>
        <w:t>wsparcia Zamawiającego w zgłaszaniu incydentu organom krajowego systemu cyberbezpieczeństwa zgodnie z przepisami prawa;</w:t>
      </w:r>
    </w:p>
    <w:p w14:paraId="5FA688A5" w14:textId="77777777" w:rsidR="00937959" w:rsidRDefault="00937959" w:rsidP="00BA0151">
      <w:pPr>
        <w:pStyle w:val="Akapitzlist"/>
        <w:numPr>
          <w:ilvl w:val="0"/>
          <w:numId w:val="31"/>
        </w:numPr>
        <w:suppressAutoHyphens/>
        <w:spacing w:after="0" w:line="360" w:lineRule="auto"/>
        <w:jc w:val="both"/>
      </w:pPr>
      <w:r>
        <w:t>wsparcia Zamawiającego w przygotowywaniu raportów z obsługi Incydentu oraz we współdziałaniu z organami krajowego systemu cyberbezpieczeństwa podczas obsługi Incydentu, w zakresie i terminie każdorazowo wskazanym przez Zamawiającego;</w:t>
      </w:r>
    </w:p>
    <w:p w14:paraId="12D503BA" w14:textId="77777777" w:rsidR="00937959" w:rsidRDefault="00937959" w:rsidP="00BA0151">
      <w:pPr>
        <w:pStyle w:val="Akapitzlist"/>
        <w:numPr>
          <w:ilvl w:val="0"/>
          <w:numId w:val="31"/>
        </w:numPr>
        <w:suppressAutoHyphens/>
        <w:spacing w:after="0" w:line="360" w:lineRule="auto"/>
        <w:jc w:val="both"/>
      </w:pPr>
      <w:r>
        <w:t>niezwłocznego przekazania Zamawiającemu informacji o:</w:t>
      </w:r>
    </w:p>
    <w:p w14:paraId="10FCAB9F" w14:textId="6FD1646F" w:rsidR="00937959" w:rsidRDefault="00937959" w:rsidP="00BA0151">
      <w:pPr>
        <w:pStyle w:val="Akapitzlist"/>
        <w:numPr>
          <w:ilvl w:val="0"/>
          <w:numId w:val="32"/>
        </w:numPr>
        <w:suppressAutoHyphens/>
        <w:spacing w:after="0" w:line="360" w:lineRule="auto"/>
        <w:jc w:val="both"/>
      </w:pPr>
      <w:r>
        <w:t xml:space="preserve">wystąpieniu incydentu poważnego w infrastrukturze Wykonawcy lub innego zdarzenia bezpieczeństwa, który stwarza ryzyko dla bezpieczeństwa sieci lub systemów informatycznych, w każdym przypadku nie później, niż w terminie </w:t>
      </w:r>
      <w:r w:rsidR="005D0C57">
        <w:t xml:space="preserve">24 </w:t>
      </w:r>
      <w:r>
        <w:t>godzin od momentu jego wykrycia przez Wykonawcę,</w:t>
      </w:r>
    </w:p>
    <w:p w14:paraId="4850BD51" w14:textId="793D534D" w:rsidR="00937959" w:rsidRDefault="00937959" w:rsidP="00937959">
      <w:pPr>
        <w:pStyle w:val="Akapitzlist"/>
        <w:numPr>
          <w:ilvl w:val="0"/>
          <w:numId w:val="32"/>
        </w:numPr>
        <w:suppressAutoHyphens/>
        <w:spacing w:after="0" w:line="360" w:lineRule="auto"/>
        <w:jc w:val="both"/>
      </w:pPr>
      <w:r>
        <w:t xml:space="preserve"> wystąpieniu incydentu poważnego w infrastrukturze podwykonawcy, za pomocą którego Wykonawca realizuje Umowę, lub innego zdarzenia, które stwarza ryzyko dla bezpieczeństwa sieci lub systemów informatycznych, w każdym przypadku nie później, niż w terminie </w:t>
      </w:r>
      <w:r w:rsidR="005D0C57">
        <w:t xml:space="preserve">24 </w:t>
      </w:r>
      <w:r>
        <w:t>godzin od momentu jego wykrycia przez podwykonawcę.</w:t>
      </w:r>
    </w:p>
    <w:p w14:paraId="57CC2B21" w14:textId="55E3B77C" w:rsidR="00986A2C" w:rsidRDefault="00986A2C" w:rsidP="00BA0151">
      <w:pPr>
        <w:pStyle w:val="Akapitzlist"/>
        <w:numPr>
          <w:ilvl w:val="0"/>
          <w:numId w:val="28"/>
        </w:numPr>
        <w:autoSpaceDE w:val="0"/>
        <w:autoSpaceDN w:val="0"/>
        <w:adjustRightInd w:val="0"/>
        <w:spacing w:after="0" w:line="360" w:lineRule="auto"/>
        <w:jc w:val="both"/>
      </w:pPr>
      <w:r>
        <w:t>Niezależnie od postanowień ust. 10</w:t>
      </w:r>
      <w:r w:rsidR="00F33D92">
        <w:t>-12</w:t>
      </w:r>
      <w:r>
        <w:t>, Wykonawca zobowiązuje się:</w:t>
      </w:r>
    </w:p>
    <w:p w14:paraId="4E9F740B" w14:textId="341FD7FC" w:rsidR="00986A2C" w:rsidRDefault="00986A2C" w:rsidP="00BA0151">
      <w:pPr>
        <w:pStyle w:val="Akapitzlist"/>
        <w:numPr>
          <w:ilvl w:val="0"/>
          <w:numId w:val="39"/>
        </w:numPr>
        <w:suppressAutoHyphens/>
        <w:spacing w:after="0" w:line="360" w:lineRule="auto"/>
        <w:jc w:val="both"/>
      </w:pPr>
      <w:r>
        <w:t>aktywnie i regularnie monitorować aktualne zagrożenia cyberbezpieczeństwa Systemu, w tym luki i podatności Systemu, i z własnej inicjatywy, wdrażać środki mające na celu zapewnienie cyberbezpieczeństwa Systemu;</w:t>
      </w:r>
    </w:p>
    <w:p w14:paraId="5633A8C8" w14:textId="655FC52F" w:rsidR="00986A2C" w:rsidRDefault="00986A2C" w:rsidP="00BA0151">
      <w:pPr>
        <w:pStyle w:val="Akapitzlist"/>
        <w:numPr>
          <w:ilvl w:val="0"/>
          <w:numId w:val="39"/>
        </w:numPr>
        <w:suppressAutoHyphens/>
        <w:spacing w:after="0" w:line="360" w:lineRule="auto"/>
        <w:jc w:val="both"/>
      </w:pPr>
      <w:r>
        <w:t>niezwłocznie w przypadku zidentyfikowania przez Wykonawcę jakichkolwiek luk lub podatności Systemu naruszających lub mogących naruszyć jego cyberbezpieczeństwo:</w:t>
      </w:r>
    </w:p>
    <w:p w14:paraId="16DED1E2" w14:textId="5B7690CB" w:rsidR="00986A2C" w:rsidRDefault="00986A2C" w:rsidP="00BA0151">
      <w:pPr>
        <w:pStyle w:val="Akapitzlist"/>
        <w:numPr>
          <w:ilvl w:val="0"/>
          <w:numId w:val="40"/>
        </w:numPr>
        <w:suppressAutoHyphens/>
        <w:spacing w:after="0" w:line="360" w:lineRule="auto"/>
        <w:jc w:val="both"/>
      </w:pPr>
      <w:r>
        <w:t>przekazać Zamawiającemu informację o zidentyfikowanych lukach lub podatnościach Systemu oraz o ich potencjalnych lub zaistniałych skutkach,</w:t>
      </w:r>
    </w:p>
    <w:p w14:paraId="7D267AAD" w14:textId="757327D6" w:rsidR="00986A2C" w:rsidRDefault="00986A2C" w:rsidP="00BA0151">
      <w:pPr>
        <w:pStyle w:val="Akapitzlist"/>
        <w:numPr>
          <w:ilvl w:val="0"/>
          <w:numId w:val="40"/>
        </w:numPr>
        <w:suppressAutoHyphens/>
        <w:spacing w:after="0" w:line="360" w:lineRule="auto"/>
        <w:jc w:val="both"/>
      </w:pPr>
      <w:r>
        <w:t>podjąć działania mające na celu minimalizację skutków luk lub podatności Systemu,</w:t>
      </w:r>
    </w:p>
    <w:p w14:paraId="1B7DF511" w14:textId="089599D9" w:rsidR="00986A2C" w:rsidRDefault="00986A2C" w:rsidP="00BA0151">
      <w:pPr>
        <w:pStyle w:val="Akapitzlist"/>
        <w:numPr>
          <w:ilvl w:val="0"/>
          <w:numId w:val="40"/>
        </w:numPr>
        <w:suppressAutoHyphens/>
        <w:spacing w:after="0" w:line="360" w:lineRule="auto"/>
        <w:jc w:val="both"/>
      </w:pPr>
      <w:r>
        <w:t xml:space="preserve">usunąć luki lub podatności Systemu, w </w:t>
      </w:r>
      <w:r w:rsidRPr="00986A2C">
        <w:t>tym zainstalować wszelkie aktualizacje mające na celu usunięcie tych luk lub podatności.</w:t>
      </w:r>
    </w:p>
    <w:p w14:paraId="1E453880" w14:textId="77777777" w:rsidR="00D61781" w:rsidRPr="00222F22" w:rsidRDefault="00D61781" w:rsidP="00222F22">
      <w:pPr>
        <w:autoSpaceDE w:val="0"/>
        <w:autoSpaceDN w:val="0"/>
        <w:adjustRightInd w:val="0"/>
        <w:spacing w:after="0" w:line="360" w:lineRule="auto"/>
        <w:jc w:val="center"/>
        <w:rPr>
          <w:rFonts w:ascii="Lato" w:hAnsi="Lato" w:cs="Arial"/>
          <w:b/>
          <w:bCs/>
          <w:color w:val="000000"/>
          <w:sz w:val="20"/>
          <w:szCs w:val="20"/>
        </w:rPr>
      </w:pPr>
    </w:p>
    <w:p w14:paraId="3429B680" w14:textId="4BD750D7" w:rsidR="00550672" w:rsidRPr="00222F22" w:rsidRDefault="00550672" w:rsidP="00222F22">
      <w:pPr>
        <w:autoSpaceDE w:val="0"/>
        <w:autoSpaceDN w:val="0"/>
        <w:adjustRightInd w:val="0"/>
        <w:spacing w:after="0" w:line="360" w:lineRule="auto"/>
        <w:jc w:val="center"/>
        <w:rPr>
          <w:rFonts w:ascii="Lato" w:hAnsi="Lato" w:cs="Arial"/>
          <w:color w:val="000000"/>
          <w:sz w:val="20"/>
          <w:szCs w:val="20"/>
        </w:rPr>
      </w:pPr>
      <w:r w:rsidRPr="00222F22">
        <w:rPr>
          <w:rFonts w:ascii="Lato" w:hAnsi="Lato" w:cs="Arial"/>
          <w:b/>
          <w:bCs/>
          <w:color w:val="000000"/>
          <w:sz w:val="20"/>
          <w:szCs w:val="20"/>
        </w:rPr>
        <w:t>§ 4</w:t>
      </w:r>
    </w:p>
    <w:p w14:paraId="3F4B2C09" w14:textId="73AC6967" w:rsidR="00550672" w:rsidRPr="00222F22" w:rsidRDefault="00550672" w:rsidP="00222F22">
      <w:pPr>
        <w:autoSpaceDE w:val="0"/>
        <w:autoSpaceDN w:val="0"/>
        <w:adjustRightInd w:val="0"/>
        <w:spacing w:after="0" w:line="360" w:lineRule="auto"/>
        <w:jc w:val="center"/>
        <w:rPr>
          <w:rFonts w:ascii="Lato" w:hAnsi="Lato" w:cs="Calibri"/>
          <w:b/>
          <w:bCs/>
          <w:color w:val="000000"/>
          <w:sz w:val="20"/>
          <w:szCs w:val="20"/>
        </w:rPr>
      </w:pPr>
      <w:r w:rsidRPr="00222F22">
        <w:rPr>
          <w:rFonts w:ascii="Lato" w:hAnsi="Lato" w:cs="Calibri"/>
          <w:b/>
          <w:bCs/>
          <w:color w:val="000000"/>
          <w:sz w:val="20"/>
          <w:szCs w:val="20"/>
        </w:rPr>
        <w:t>Obowiązki Zamawiającego</w:t>
      </w:r>
    </w:p>
    <w:p w14:paraId="38549196" w14:textId="77777777" w:rsidR="003A2DAF" w:rsidRPr="00222F22" w:rsidRDefault="003A2DAF" w:rsidP="00222F22">
      <w:pPr>
        <w:autoSpaceDE w:val="0"/>
        <w:autoSpaceDN w:val="0"/>
        <w:adjustRightInd w:val="0"/>
        <w:spacing w:after="0" w:line="360" w:lineRule="auto"/>
        <w:jc w:val="center"/>
        <w:rPr>
          <w:rFonts w:ascii="Lato" w:hAnsi="Lato" w:cs="Calibri"/>
          <w:color w:val="000000"/>
          <w:sz w:val="20"/>
          <w:szCs w:val="20"/>
        </w:rPr>
      </w:pPr>
    </w:p>
    <w:p w14:paraId="41E51F73" w14:textId="6D71541E" w:rsidR="00550672" w:rsidRPr="00222F22" w:rsidRDefault="00550672" w:rsidP="00222F22">
      <w:pPr>
        <w:autoSpaceDE w:val="0"/>
        <w:autoSpaceDN w:val="0"/>
        <w:adjustRightInd w:val="0"/>
        <w:spacing w:after="0" w:line="360" w:lineRule="auto"/>
        <w:jc w:val="both"/>
        <w:rPr>
          <w:rFonts w:ascii="Lato" w:hAnsi="Lato" w:cs="Arial"/>
          <w:sz w:val="20"/>
          <w:szCs w:val="20"/>
        </w:rPr>
      </w:pPr>
      <w:r w:rsidRPr="00222F22">
        <w:rPr>
          <w:rFonts w:ascii="Lato" w:hAnsi="Lato" w:cs="Arial"/>
          <w:color w:val="000000"/>
          <w:sz w:val="20"/>
          <w:szCs w:val="20"/>
        </w:rPr>
        <w:t xml:space="preserve">1. </w:t>
      </w:r>
      <w:r w:rsidRPr="00222F22">
        <w:rPr>
          <w:rFonts w:ascii="Lato" w:hAnsi="Lato" w:cs="Calibri"/>
          <w:color w:val="000000"/>
          <w:sz w:val="20"/>
          <w:szCs w:val="20"/>
        </w:rPr>
        <w:t xml:space="preserve">Zamawiający zobowiązuje </w:t>
      </w:r>
      <w:r w:rsidRPr="00222F22">
        <w:rPr>
          <w:rFonts w:ascii="Lato" w:hAnsi="Lato" w:cs="Calibri"/>
          <w:sz w:val="20"/>
          <w:szCs w:val="20"/>
        </w:rPr>
        <w:t>się do dostarczania Wykonawcy informa</w:t>
      </w:r>
      <w:r w:rsidR="003A2DAF" w:rsidRPr="00222F22">
        <w:rPr>
          <w:rFonts w:ascii="Lato" w:hAnsi="Lato" w:cs="Calibri"/>
          <w:sz w:val="20"/>
          <w:szCs w:val="20"/>
        </w:rPr>
        <w:t>cji niezbędnych do </w:t>
      </w:r>
      <w:r w:rsidRPr="00222F22">
        <w:rPr>
          <w:rFonts w:ascii="Lato" w:hAnsi="Lato" w:cs="Calibri"/>
          <w:sz w:val="20"/>
          <w:szCs w:val="20"/>
        </w:rPr>
        <w:t>świadczenia usług w</w:t>
      </w:r>
      <w:r w:rsidR="009274F3" w:rsidRPr="00222F22">
        <w:rPr>
          <w:rFonts w:ascii="Lato" w:hAnsi="Lato" w:cs="Calibri"/>
          <w:sz w:val="20"/>
          <w:szCs w:val="20"/>
        </w:rPr>
        <w:t> </w:t>
      </w:r>
      <w:r w:rsidRPr="00222F22">
        <w:rPr>
          <w:rFonts w:ascii="Lato" w:hAnsi="Lato" w:cs="Calibri"/>
          <w:sz w:val="20"/>
          <w:szCs w:val="20"/>
        </w:rPr>
        <w:t>zakresie opisanym w Umowie</w:t>
      </w:r>
      <w:r w:rsidR="00984327" w:rsidRPr="00222F22">
        <w:rPr>
          <w:rFonts w:ascii="Lato" w:hAnsi="Lato" w:cs="Calibri"/>
          <w:sz w:val="20"/>
          <w:szCs w:val="20"/>
        </w:rPr>
        <w:t xml:space="preserve"> oraz </w:t>
      </w:r>
      <w:r w:rsidR="00EC1768" w:rsidRPr="00222F22">
        <w:rPr>
          <w:rFonts w:ascii="Lato" w:hAnsi="Lato" w:cs="Calibri"/>
          <w:sz w:val="20"/>
          <w:szCs w:val="20"/>
        </w:rPr>
        <w:t xml:space="preserve">niepozostających </w:t>
      </w:r>
      <w:r w:rsidR="00984327" w:rsidRPr="00222F22">
        <w:rPr>
          <w:rFonts w:ascii="Lato" w:hAnsi="Lato" w:cs="Calibri"/>
          <w:sz w:val="20"/>
          <w:szCs w:val="20"/>
        </w:rPr>
        <w:t>w sprzeczności z przepisami prawa powszechnego.</w:t>
      </w:r>
    </w:p>
    <w:p w14:paraId="70F5C2B5" w14:textId="18ACB6EB" w:rsidR="00550672" w:rsidRPr="00222F22" w:rsidRDefault="00206F76" w:rsidP="00222F22">
      <w:pPr>
        <w:autoSpaceDE w:val="0"/>
        <w:autoSpaceDN w:val="0"/>
        <w:adjustRightInd w:val="0"/>
        <w:spacing w:after="0" w:line="360" w:lineRule="auto"/>
        <w:jc w:val="both"/>
        <w:rPr>
          <w:rFonts w:ascii="Lato" w:hAnsi="Lato" w:cs="Arial"/>
          <w:color w:val="000000"/>
          <w:sz w:val="20"/>
          <w:szCs w:val="20"/>
        </w:rPr>
      </w:pPr>
      <w:r w:rsidRPr="00222F22">
        <w:rPr>
          <w:rFonts w:ascii="Lato" w:hAnsi="Lato" w:cs="Arial"/>
          <w:sz w:val="20"/>
          <w:szCs w:val="20"/>
        </w:rPr>
        <w:t>2</w:t>
      </w:r>
      <w:r w:rsidR="00550672" w:rsidRPr="00222F22">
        <w:rPr>
          <w:rFonts w:ascii="Lato" w:hAnsi="Lato" w:cs="Arial"/>
          <w:sz w:val="20"/>
          <w:szCs w:val="20"/>
        </w:rPr>
        <w:t xml:space="preserve">. </w:t>
      </w:r>
      <w:r w:rsidR="00550672" w:rsidRPr="00222F22">
        <w:rPr>
          <w:rFonts w:ascii="Lato" w:hAnsi="Lato" w:cs="Calibri"/>
          <w:sz w:val="20"/>
          <w:szCs w:val="20"/>
        </w:rPr>
        <w:t xml:space="preserve">Zamawiający zobowiązuje się do wypłacenia należnego Wykonawcy wynagrodzenia w terminie </w:t>
      </w:r>
      <w:r w:rsidR="00550672" w:rsidRPr="00222F22">
        <w:rPr>
          <w:rFonts w:ascii="Lato" w:hAnsi="Lato" w:cs="Calibri"/>
          <w:color w:val="000000"/>
          <w:sz w:val="20"/>
          <w:szCs w:val="20"/>
        </w:rPr>
        <w:t>przewidzianym Umową</w:t>
      </w:r>
      <w:r w:rsidR="007D14B2" w:rsidRPr="00222F22">
        <w:rPr>
          <w:rFonts w:ascii="Lato" w:hAnsi="Lato" w:cs="Calibri"/>
          <w:color w:val="000000"/>
          <w:sz w:val="20"/>
          <w:szCs w:val="20"/>
        </w:rPr>
        <w:t xml:space="preserve"> za należyte świadczenie usługi</w:t>
      </w:r>
      <w:r w:rsidR="00550672" w:rsidRPr="00222F22">
        <w:rPr>
          <w:rFonts w:ascii="Lato" w:hAnsi="Lato" w:cs="Calibri"/>
          <w:color w:val="000000"/>
          <w:sz w:val="20"/>
          <w:szCs w:val="20"/>
        </w:rPr>
        <w:t xml:space="preserve">. </w:t>
      </w:r>
    </w:p>
    <w:p w14:paraId="4A943483" w14:textId="77777777" w:rsidR="00550672" w:rsidRPr="00222F22" w:rsidRDefault="00550672" w:rsidP="00222F22">
      <w:pPr>
        <w:autoSpaceDE w:val="0"/>
        <w:autoSpaceDN w:val="0"/>
        <w:adjustRightInd w:val="0"/>
        <w:spacing w:after="0" w:line="360" w:lineRule="auto"/>
        <w:jc w:val="center"/>
        <w:rPr>
          <w:rFonts w:ascii="Lato" w:hAnsi="Lato" w:cs="Arial"/>
          <w:color w:val="000000"/>
          <w:sz w:val="20"/>
          <w:szCs w:val="20"/>
        </w:rPr>
      </w:pPr>
      <w:r w:rsidRPr="00222F22">
        <w:rPr>
          <w:rFonts w:ascii="Lato" w:hAnsi="Lato" w:cs="Arial"/>
          <w:b/>
          <w:bCs/>
          <w:color w:val="000000"/>
          <w:sz w:val="20"/>
          <w:szCs w:val="20"/>
        </w:rPr>
        <w:t>§ 5</w:t>
      </w:r>
    </w:p>
    <w:p w14:paraId="32AF625A" w14:textId="77777777" w:rsidR="00550672" w:rsidRPr="00222F22" w:rsidRDefault="00550672" w:rsidP="00222F22">
      <w:pPr>
        <w:autoSpaceDE w:val="0"/>
        <w:autoSpaceDN w:val="0"/>
        <w:adjustRightInd w:val="0"/>
        <w:spacing w:after="0" w:line="360" w:lineRule="auto"/>
        <w:jc w:val="center"/>
        <w:rPr>
          <w:rFonts w:ascii="Lato" w:hAnsi="Lato" w:cs="Calibri"/>
          <w:color w:val="000000"/>
          <w:sz w:val="20"/>
          <w:szCs w:val="20"/>
        </w:rPr>
      </w:pPr>
      <w:r w:rsidRPr="00222F22">
        <w:rPr>
          <w:rFonts w:ascii="Lato" w:hAnsi="Lato" w:cs="Calibri"/>
          <w:b/>
          <w:bCs/>
          <w:color w:val="000000"/>
          <w:sz w:val="20"/>
          <w:szCs w:val="20"/>
        </w:rPr>
        <w:t>Podwykonawstwo</w:t>
      </w:r>
    </w:p>
    <w:p w14:paraId="0D5CEB98" w14:textId="059C6866" w:rsidR="00550672" w:rsidRPr="00BA0151" w:rsidRDefault="00550672" w:rsidP="00BA0151">
      <w:pPr>
        <w:pStyle w:val="Akapitzlist"/>
        <w:numPr>
          <w:ilvl w:val="6"/>
          <w:numId w:val="41"/>
        </w:numPr>
        <w:autoSpaceDE w:val="0"/>
        <w:autoSpaceDN w:val="0"/>
        <w:adjustRightInd w:val="0"/>
        <w:spacing w:after="0" w:line="360" w:lineRule="auto"/>
        <w:ind w:left="426" w:hanging="426"/>
        <w:jc w:val="both"/>
        <w:rPr>
          <w:rFonts w:ascii="Lato" w:hAnsi="Lato" w:cs="Arial"/>
          <w:color w:val="000000"/>
          <w:sz w:val="20"/>
          <w:szCs w:val="20"/>
        </w:rPr>
      </w:pPr>
      <w:r w:rsidRPr="00BA0151">
        <w:rPr>
          <w:rFonts w:ascii="Lato" w:hAnsi="Lato" w:cs="Calibri"/>
          <w:color w:val="000000"/>
          <w:sz w:val="20"/>
          <w:szCs w:val="20"/>
        </w:rPr>
        <w:lastRenderedPageBreak/>
        <w:t xml:space="preserve">Przy wykonywaniu niniejszej </w:t>
      </w:r>
      <w:r w:rsidR="00F562EA" w:rsidRPr="00BA0151">
        <w:rPr>
          <w:rFonts w:ascii="Lato" w:hAnsi="Lato" w:cs="Calibri"/>
          <w:color w:val="000000"/>
          <w:sz w:val="20"/>
          <w:szCs w:val="20"/>
        </w:rPr>
        <w:t xml:space="preserve">Umowy </w:t>
      </w:r>
      <w:r w:rsidRPr="00BA0151">
        <w:rPr>
          <w:rFonts w:ascii="Lato" w:hAnsi="Lato" w:cs="Calibri"/>
          <w:color w:val="000000"/>
          <w:sz w:val="20"/>
          <w:szCs w:val="20"/>
        </w:rPr>
        <w:t>Wykonawca może posługiwać się innymi osobami (podwykonawcami)</w:t>
      </w:r>
      <w:r w:rsidR="007D14B2" w:rsidRPr="00BA0151">
        <w:rPr>
          <w:rFonts w:ascii="Lato" w:hAnsi="Lato" w:cs="Calibri"/>
          <w:color w:val="000000"/>
          <w:sz w:val="20"/>
          <w:szCs w:val="20"/>
        </w:rPr>
        <w:t>,</w:t>
      </w:r>
      <w:r w:rsidRPr="00BA0151">
        <w:rPr>
          <w:rFonts w:ascii="Lato" w:hAnsi="Lato" w:cs="Calibri"/>
          <w:color w:val="000000"/>
          <w:sz w:val="20"/>
          <w:szCs w:val="20"/>
        </w:rPr>
        <w:t xml:space="preserve"> przy czym musi uzyskać </w:t>
      </w:r>
      <w:r w:rsidR="007D14B2" w:rsidRPr="00BA0151">
        <w:rPr>
          <w:rFonts w:ascii="Lato" w:hAnsi="Lato" w:cs="Calibri"/>
          <w:color w:val="000000"/>
          <w:sz w:val="20"/>
          <w:szCs w:val="20"/>
        </w:rPr>
        <w:t xml:space="preserve">na to uprzednią, pisemną </w:t>
      </w:r>
      <w:r w:rsidRPr="00BA0151">
        <w:rPr>
          <w:rFonts w:ascii="Lato" w:hAnsi="Lato" w:cs="Calibri"/>
          <w:color w:val="000000"/>
          <w:sz w:val="20"/>
          <w:szCs w:val="20"/>
        </w:rPr>
        <w:t xml:space="preserve">zgodę Zamawiającego. </w:t>
      </w:r>
    </w:p>
    <w:p w14:paraId="40C6D1FA" w14:textId="04552152" w:rsidR="00550672" w:rsidRPr="00BA0151" w:rsidRDefault="00550672" w:rsidP="00BA0151">
      <w:pPr>
        <w:pStyle w:val="Akapitzlist"/>
        <w:numPr>
          <w:ilvl w:val="6"/>
          <w:numId w:val="41"/>
        </w:numPr>
        <w:autoSpaceDE w:val="0"/>
        <w:autoSpaceDN w:val="0"/>
        <w:adjustRightInd w:val="0"/>
        <w:spacing w:after="0" w:line="360" w:lineRule="auto"/>
        <w:ind w:left="426" w:hanging="426"/>
        <w:jc w:val="both"/>
        <w:rPr>
          <w:rFonts w:ascii="Lato" w:hAnsi="Lato" w:cs="Calibri"/>
          <w:color w:val="000000"/>
          <w:sz w:val="20"/>
          <w:szCs w:val="20"/>
        </w:rPr>
      </w:pPr>
      <w:r w:rsidRPr="00BA0151">
        <w:rPr>
          <w:rFonts w:ascii="Lato" w:hAnsi="Lato" w:cs="Calibri"/>
          <w:color w:val="000000"/>
          <w:sz w:val="20"/>
          <w:szCs w:val="20"/>
        </w:rPr>
        <w:t xml:space="preserve">Wykonawca ponosi odpowiedzialność za działanie lub zaniechanie podwykonawców, tak jak za własne działanie lub zaniechanie. </w:t>
      </w:r>
    </w:p>
    <w:p w14:paraId="18CC0004" w14:textId="6131FE63" w:rsidR="004E5904" w:rsidRPr="00986A2C" w:rsidRDefault="003F79E9" w:rsidP="00986A2C">
      <w:pPr>
        <w:pStyle w:val="Akapitzlist"/>
        <w:numPr>
          <w:ilvl w:val="6"/>
          <w:numId w:val="41"/>
        </w:numPr>
        <w:autoSpaceDE w:val="0"/>
        <w:autoSpaceDN w:val="0"/>
        <w:adjustRightInd w:val="0"/>
        <w:spacing w:after="0" w:line="360" w:lineRule="auto"/>
        <w:ind w:left="426" w:hanging="426"/>
        <w:jc w:val="both"/>
        <w:rPr>
          <w:rFonts w:ascii="Lato" w:hAnsi="Lato" w:cs="Calibri"/>
          <w:color w:val="000000"/>
          <w:sz w:val="20"/>
          <w:szCs w:val="20"/>
        </w:rPr>
      </w:pPr>
      <w:r w:rsidRPr="00BA0151">
        <w:rPr>
          <w:rFonts w:ascii="Lato" w:hAnsi="Lato" w:cs="Arial"/>
          <w:color w:val="000000"/>
          <w:sz w:val="20"/>
          <w:szCs w:val="20"/>
        </w:rPr>
        <w:t xml:space="preserve">Wykonawca zobowiązany jest zapewnić w umowach z podwykonawcami wykonywanie przez niech obowiązków, jakie wynikają z </w:t>
      </w:r>
      <w:r w:rsidR="00F562EA" w:rsidRPr="00BA0151">
        <w:rPr>
          <w:rFonts w:ascii="Lato" w:hAnsi="Lato" w:cs="Arial"/>
          <w:color w:val="000000"/>
          <w:sz w:val="20"/>
          <w:szCs w:val="20"/>
        </w:rPr>
        <w:t xml:space="preserve">Umowy </w:t>
      </w:r>
      <w:r w:rsidRPr="00BA0151">
        <w:rPr>
          <w:rFonts w:ascii="Lato" w:hAnsi="Lato" w:cs="Arial"/>
          <w:color w:val="000000"/>
          <w:sz w:val="20"/>
          <w:szCs w:val="20"/>
        </w:rPr>
        <w:t>oraz zapewnić zasady ochrony informacji i odpowiedzialność z tytułu ujawnienia lub naruszenia zasad bezpieczeństwa informacji na takich samych warunkach, jak określone w</w:t>
      </w:r>
      <w:r w:rsidR="006115EC" w:rsidRPr="00BA0151">
        <w:rPr>
          <w:rFonts w:ascii="Lato" w:hAnsi="Lato" w:cs="Arial"/>
          <w:color w:val="000000"/>
          <w:sz w:val="20"/>
          <w:szCs w:val="20"/>
        </w:rPr>
        <w:t> </w:t>
      </w:r>
      <w:r w:rsidR="00F562EA" w:rsidRPr="00BA0151">
        <w:rPr>
          <w:rFonts w:ascii="Lato" w:hAnsi="Lato" w:cs="Arial"/>
          <w:color w:val="000000"/>
          <w:sz w:val="20"/>
          <w:szCs w:val="20"/>
        </w:rPr>
        <w:t>Umowie</w:t>
      </w:r>
      <w:r w:rsidRPr="00BA0151">
        <w:rPr>
          <w:rFonts w:ascii="Lato" w:hAnsi="Lato" w:cs="Arial"/>
          <w:color w:val="000000"/>
          <w:sz w:val="20"/>
          <w:szCs w:val="20"/>
        </w:rPr>
        <w:t xml:space="preserve">. </w:t>
      </w:r>
    </w:p>
    <w:p w14:paraId="2CCF7325" w14:textId="27C8FCE4" w:rsidR="00986A2C" w:rsidRPr="00986A2C" w:rsidRDefault="00986A2C" w:rsidP="00BA0151">
      <w:pPr>
        <w:pStyle w:val="Akapitzlist"/>
        <w:numPr>
          <w:ilvl w:val="6"/>
          <w:numId w:val="41"/>
        </w:numPr>
        <w:autoSpaceDE w:val="0"/>
        <w:autoSpaceDN w:val="0"/>
        <w:adjustRightInd w:val="0"/>
        <w:spacing w:after="0" w:line="360" w:lineRule="auto"/>
        <w:ind w:left="426" w:hanging="426"/>
        <w:jc w:val="both"/>
        <w:rPr>
          <w:rFonts w:ascii="Lato" w:hAnsi="Lato" w:cs="Calibri"/>
          <w:color w:val="000000"/>
          <w:sz w:val="20"/>
          <w:szCs w:val="20"/>
        </w:rPr>
      </w:pPr>
      <w:r w:rsidRPr="00986A2C">
        <w:rPr>
          <w:rFonts w:ascii="Lato" w:hAnsi="Lato" w:cs="Calibri"/>
          <w:color w:val="000000"/>
          <w:sz w:val="20"/>
          <w:szCs w:val="20"/>
        </w:rPr>
        <w:t xml:space="preserve">Wykaz podmiotów, którym </w:t>
      </w:r>
      <w:r w:rsidR="00384782">
        <w:rPr>
          <w:rFonts w:ascii="Lato" w:hAnsi="Lato" w:cs="Calibri"/>
          <w:color w:val="000000"/>
          <w:sz w:val="20"/>
          <w:szCs w:val="20"/>
        </w:rPr>
        <w:t>Wykonawca</w:t>
      </w:r>
      <w:r w:rsidR="00384782" w:rsidRPr="00986A2C">
        <w:rPr>
          <w:rFonts w:ascii="Lato" w:hAnsi="Lato" w:cs="Calibri"/>
          <w:color w:val="000000"/>
          <w:sz w:val="20"/>
          <w:szCs w:val="20"/>
        </w:rPr>
        <w:t xml:space="preserve"> </w:t>
      </w:r>
      <w:r w:rsidRPr="00986A2C">
        <w:rPr>
          <w:rFonts w:ascii="Lato" w:hAnsi="Lato" w:cs="Calibri"/>
          <w:color w:val="000000"/>
          <w:sz w:val="20"/>
          <w:szCs w:val="20"/>
        </w:rPr>
        <w:t xml:space="preserve">zamierza powierzyć wykonanie części swoich zobowiązań wynikających z Umowy (wykaz podwykonawców), zawiera Załącznik nr </w:t>
      </w:r>
      <w:r w:rsidR="00175850">
        <w:rPr>
          <w:rFonts w:ascii="Lato" w:hAnsi="Lato" w:cs="Calibri"/>
          <w:color w:val="000000"/>
          <w:sz w:val="20"/>
          <w:szCs w:val="20"/>
        </w:rPr>
        <w:t xml:space="preserve">8 </w:t>
      </w:r>
      <w:r w:rsidRPr="00986A2C">
        <w:rPr>
          <w:rFonts w:ascii="Lato" w:hAnsi="Lato" w:cs="Calibri"/>
          <w:color w:val="000000"/>
          <w:sz w:val="20"/>
          <w:szCs w:val="20"/>
        </w:rPr>
        <w:t>do Umowy.</w:t>
      </w:r>
    </w:p>
    <w:p w14:paraId="2D81283C" w14:textId="465E26A9" w:rsidR="00986A2C" w:rsidRPr="00986A2C" w:rsidRDefault="00986A2C" w:rsidP="00BA0151">
      <w:pPr>
        <w:pStyle w:val="Akapitzlist"/>
        <w:numPr>
          <w:ilvl w:val="6"/>
          <w:numId w:val="41"/>
        </w:numPr>
        <w:autoSpaceDE w:val="0"/>
        <w:autoSpaceDN w:val="0"/>
        <w:adjustRightInd w:val="0"/>
        <w:spacing w:after="0" w:line="360" w:lineRule="auto"/>
        <w:ind w:left="426" w:hanging="426"/>
        <w:jc w:val="both"/>
        <w:rPr>
          <w:rFonts w:ascii="Lato" w:hAnsi="Lato" w:cs="Calibri"/>
          <w:color w:val="000000"/>
          <w:sz w:val="20"/>
          <w:szCs w:val="20"/>
        </w:rPr>
      </w:pPr>
      <w:r w:rsidRPr="00986A2C">
        <w:rPr>
          <w:rFonts w:ascii="Lato" w:hAnsi="Lato" w:cs="Calibri"/>
          <w:color w:val="000000"/>
          <w:sz w:val="20"/>
          <w:szCs w:val="20"/>
        </w:rPr>
        <w:t>Jeżeli potrzeba powierzenia wykonywania określonych prac podwykonawcy pojawi się w toku wykonywania Umowy, Wykonawca zobowiązany jest do:</w:t>
      </w:r>
    </w:p>
    <w:p w14:paraId="4EF15ED0" w14:textId="3E3753F1" w:rsidR="00986A2C" w:rsidRPr="00986A2C" w:rsidRDefault="00986A2C" w:rsidP="00BA0151">
      <w:pPr>
        <w:pStyle w:val="Akapitzlist"/>
        <w:numPr>
          <w:ilvl w:val="6"/>
          <w:numId w:val="42"/>
        </w:numPr>
        <w:autoSpaceDE w:val="0"/>
        <w:autoSpaceDN w:val="0"/>
        <w:adjustRightInd w:val="0"/>
        <w:spacing w:after="0" w:line="360" w:lineRule="auto"/>
        <w:ind w:left="993" w:hanging="426"/>
        <w:jc w:val="both"/>
        <w:rPr>
          <w:rFonts w:ascii="Lato" w:hAnsi="Lato" w:cs="Calibri"/>
          <w:color w:val="000000"/>
          <w:sz w:val="20"/>
          <w:szCs w:val="20"/>
        </w:rPr>
      </w:pPr>
      <w:r w:rsidRPr="00986A2C">
        <w:rPr>
          <w:rFonts w:ascii="Lato" w:hAnsi="Lato" w:cs="Calibri"/>
          <w:color w:val="000000"/>
          <w:sz w:val="20"/>
          <w:szCs w:val="20"/>
        </w:rPr>
        <w:t>uprzedniego przekazania Zamawiającemu informacji o takim podwykonawcy, ze wskazaniem nazwy i siedziby podwykonawcy oraz zakresu powierzanych mu obowiązków;</w:t>
      </w:r>
    </w:p>
    <w:p w14:paraId="1CCF2350" w14:textId="7B3A29B7" w:rsidR="00986A2C" w:rsidRPr="00986A2C" w:rsidRDefault="00986A2C" w:rsidP="00BA0151">
      <w:pPr>
        <w:pStyle w:val="Akapitzlist"/>
        <w:numPr>
          <w:ilvl w:val="6"/>
          <w:numId w:val="42"/>
        </w:numPr>
        <w:autoSpaceDE w:val="0"/>
        <w:autoSpaceDN w:val="0"/>
        <w:adjustRightInd w:val="0"/>
        <w:spacing w:after="0" w:line="360" w:lineRule="auto"/>
        <w:ind w:left="993" w:hanging="426"/>
        <w:jc w:val="both"/>
        <w:rPr>
          <w:rFonts w:ascii="Lato" w:hAnsi="Lato" w:cs="Calibri"/>
          <w:color w:val="000000"/>
          <w:sz w:val="20"/>
          <w:szCs w:val="20"/>
        </w:rPr>
      </w:pPr>
      <w:r w:rsidRPr="00986A2C">
        <w:rPr>
          <w:rFonts w:ascii="Lato" w:hAnsi="Lato" w:cs="Calibri"/>
          <w:color w:val="000000"/>
          <w:sz w:val="20"/>
          <w:szCs w:val="20"/>
        </w:rPr>
        <w:t>zbadania czy podwykonawca gwarantuje cyberbezpieczeństwo łańcucha dostaw;</w:t>
      </w:r>
    </w:p>
    <w:p w14:paraId="518A6E0E" w14:textId="00585E76" w:rsidR="00986A2C" w:rsidRPr="00986A2C" w:rsidRDefault="00986A2C" w:rsidP="00BA0151">
      <w:pPr>
        <w:pStyle w:val="Akapitzlist"/>
        <w:numPr>
          <w:ilvl w:val="6"/>
          <w:numId w:val="42"/>
        </w:numPr>
        <w:autoSpaceDE w:val="0"/>
        <w:autoSpaceDN w:val="0"/>
        <w:adjustRightInd w:val="0"/>
        <w:spacing w:after="0" w:line="360" w:lineRule="auto"/>
        <w:ind w:left="993" w:hanging="426"/>
        <w:jc w:val="both"/>
        <w:rPr>
          <w:rFonts w:ascii="Lato" w:hAnsi="Lato" w:cs="Calibri"/>
          <w:color w:val="000000"/>
          <w:sz w:val="20"/>
          <w:szCs w:val="20"/>
        </w:rPr>
      </w:pPr>
      <w:r w:rsidRPr="00986A2C">
        <w:rPr>
          <w:rFonts w:ascii="Lato" w:hAnsi="Lato" w:cs="Calibri"/>
          <w:color w:val="000000"/>
          <w:sz w:val="20"/>
          <w:szCs w:val="20"/>
        </w:rPr>
        <w:t>przekazania, na żądanie Zamawiającego, wszelkich informacji o posiadanych przez podwykonawcę środkach organizacyjnych i technicznych mających na celu zapewnienie bezpieczeństwa wykonywania Umowy, kopii wszelkich wymaganych przez Zamawiającego dokumentów, procedur i polityk lub wypełnionej przez podwykonawcę ankiety bezpieczeństwa;</w:t>
      </w:r>
    </w:p>
    <w:p w14:paraId="46ACFF8E" w14:textId="5B51EF17" w:rsidR="00986A2C" w:rsidRPr="00986A2C" w:rsidRDefault="00986A2C" w:rsidP="00BA0151">
      <w:pPr>
        <w:pStyle w:val="Akapitzlist"/>
        <w:numPr>
          <w:ilvl w:val="6"/>
          <w:numId w:val="42"/>
        </w:numPr>
        <w:autoSpaceDE w:val="0"/>
        <w:autoSpaceDN w:val="0"/>
        <w:adjustRightInd w:val="0"/>
        <w:spacing w:after="0" w:line="360" w:lineRule="auto"/>
        <w:ind w:left="993" w:hanging="426"/>
        <w:jc w:val="both"/>
        <w:rPr>
          <w:rFonts w:ascii="Lato" w:hAnsi="Lato" w:cs="Calibri"/>
          <w:color w:val="000000"/>
          <w:sz w:val="20"/>
          <w:szCs w:val="20"/>
        </w:rPr>
      </w:pPr>
      <w:r w:rsidRPr="00986A2C">
        <w:rPr>
          <w:rFonts w:ascii="Lato" w:hAnsi="Lato" w:cs="Calibri"/>
          <w:color w:val="000000"/>
          <w:sz w:val="20"/>
          <w:szCs w:val="20"/>
        </w:rPr>
        <w:t>uzyskania, w formie pisemnej pod rygorem nieważności, zgody Zamawiającego na udział danego podwykonawcy w realizacji Umowy.</w:t>
      </w:r>
    </w:p>
    <w:p w14:paraId="75D4B6B6" w14:textId="2F273AA5" w:rsidR="00986A2C" w:rsidRPr="00986A2C" w:rsidRDefault="00986A2C" w:rsidP="00BA0151">
      <w:pPr>
        <w:pStyle w:val="Akapitzlist"/>
        <w:numPr>
          <w:ilvl w:val="6"/>
          <w:numId w:val="41"/>
        </w:numPr>
        <w:autoSpaceDE w:val="0"/>
        <w:autoSpaceDN w:val="0"/>
        <w:adjustRightInd w:val="0"/>
        <w:spacing w:after="0" w:line="360" w:lineRule="auto"/>
        <w:ind w:left="426" w:hanging="426"/>
        <w:jc w:val="both"/>
        <w:rPr>
          <w:rFonts w:ascii="Lato" w:hAnsi="Lato" w:cs="Calibri"/>
          <w:color w:val="000000"/>
          <w:sz w:val="20"/>
          <w:szCs w:val="20"/>
        </w:rPr>
      </w:pPr>
      <w:r w:rsidRPr="00986A2C">
        <w:rPr>
          <w:rFonts w:ascii="Lato" w:hAnsi="Lato" w:cs="Calibri"/>
          <w:color w:val="000000"/>
          <w:sz w:val="20"/>
          <w:szCs w:val="20"/>
        </w:rPr>
        <w:t>Wykonawca zapewni w umowie z podwykonawcą obowiązek przestrzegania przez podwykonawcę wszelkich wymogów Zamawiającego określonych w Umowie, które pozostają w adekwatnym związku do zakresu czynności realizowanych przez takiego podwykonawcę, w szczególności w zakresie cyberbezpieczeństwa.</w:t>
      </w:r>
    </w:p>
    <w:p w14:paraId="0596C414" w14:textId="67BD35A6" w:rsidR="00986A2C" w:rsidRPr="00BA0151" w:rsidRDefault="00986A2C" w:rsidP="00BA0151">
      <w:pPr>
        <w:pStyle w:val="Akapitzlist"/>
        <w:numPr>
          <w:ilvl w:val="6"/>
          <w:numId w:val="41"/>
        </w:numPr>
        <w:autoSpaceDE w:val="0"/>
        <w:autoSpaceDN w:val="0"/>
        <w:adjustRightInd w:val="0"/>
        <w:spacing w:after="0" w:line="360" w:lineRule="auto"/>
        <w:ind w:left="426" w:hanging="426"/>
        <w:jc w:val="both"/>
        <w:rPr>
          <w:rFonts w:ascii="Lato" w:hAnsi="Lato" w:cs="Calibri"/>
          <w:color w:val="000000"/>
          <w:sz w:val="20"/>
          <w:szCs w:val="20"/>
        </w:rPr>
      </w:pPr>
      <w:r w:rsidRPr="00986A2C">
        <w:rPr>
          <w:rFonts w:ascii="Lato" w:hAnsi="Lato" w:cs="Calibri"/>
          <w:color w:val="000000"/>
          <w:sz w:val="20"/>
          <w:szCs w:val="20"/>
        </w:rPr>
        <w:t xml:space="preserve">Wykonawca zobowiązany jest, na żądanie Zamawiającego, do niezwłocznego zaprzestania angażowania określonego </w:t>
      </w:r>
      <w:r w:rsidR="00384782">
        <w:rPr>
          <w:rFonts w:ascii="Lato" w:hAnsi="Lato" w:cs="Calibri"/>
          <w:color w:val="000000"/>
          <w:sz w:val="20"/>
          <w:szCs w:val="20"/>
        </w:rPr>
        <w:t>Podwykonawcy</w:t>
      </w:r>
      <w:r w:rsidR="00384782" w:rsidRPr="00986A2C">
        <w:rPr>
          <w:rFonts w:ascii="Lato" w:hAnsi="Lato" w:cs="Calibri"/>
          <w:color w:val="000000"/>
          <w:sz w:val="20"/>
          <w:szCs w:val="20"/>
        </w:rPr>
        <w:t xml:space="preserve"> </w:t>
      </w:r>
      <w:r w:rsidRPr="00986A2C">
        <w:rPr>
          <w:rFonts w:ascii="Lato" w:hAnsi="Lato" w:cs="Calibri"/>
          <w:color w:val="000000"/>
          <w:sz w:val="20"/>
          <w:szCs w:val="20"/>
        </w:rPr>
        <w:t>do realizacji Umowy w przypadku, gdy okaże się, że stosowane przez niego środki techniczne lub organizacyjne są niewystraczające dla zapewnienia</w:t>
      </w:r>
      <w:r w:rsidR="00175850">
        <w:rPr>
          <w:rFonts w:ascii="Lato" w:hAnsi="Lato" w:cs="Calibri"/>
          <w:color w:val="000000"/>
          <w:sz w:val="20"/>
          <w:szCs w:val="20"/>
        </w:rPr>
        <w:t xml:space="preserve"> </w:t>
      </w:r>
      <w:r w:rsidR="00175850" w:rsidRPr="00175850">
        <w:rPr>
          <w:rFonts w:ascii="Lato" w:hAnsi="Lato" w:cs="Calibri"/>
          <w:color w:val="000000"/>
          <w:sz w:val="20"/>
          <w:szCs w:val="20"/>
        </w:rPr>
        <w:t>cyberbezpieczeństwa w toku wykonywania Umowy lub gdy stwierdzono wystąpienie Incydentu lub podatności w infrastrukturze lub środowisku podwykonawcy. W takim przypadku Wykonawca ponosi odpowiedzialność na wszelkie opóźnienia wynikające z braku możliwości wykonywania Umowy z udziałem tego podwykonawcy.</w:t>
      </w:r>
    </w:p>
    <w:p w14:paraId="65294B6E" w14:textId="784F6724" w:rsidR="004E5904" w:rsidRPr="00222F22" w:rsidRDefault="004E5904" w:rsidP="00222F22">
      <w:pPr>
        <w:spacing w:after="0" w:line="360" w:lineRule="auto"/>
        <w:jc w:val="center"/>
        <w:rPr>
          <w:rFonts w:ascii="Lato" w:hAnsi="Lato"/>
          <w:sz w:val="20"/>
          <w:szCs w:val="20"/>
        </w:rPr>
      </w:pPr>
      <w:r w:rsidRPr="00222F22">
        <w:rPr>
          <w:rFonts w:ascii="Lato" w:hAnsi="Lato"/>
          <w:b/>
          <w:bCs/>
          <w:sz w:val="20"/>
          <w:szCs w:val="20"/>
        </w:rPr>
        <w:t>§ 6</w:t>
      </w:r>
    </w:p>
    <w:p w14:paraId="7C3F9AB7" w14:textId="3998C731" w:rsidR="004E5904" w:rsidRPr="00222F22" w:rsidRDefault="004E5904" w:rsidP="00222F22">
      <w:pPr>
        <w:spacing w:after="0" w:line="360" w:lineRule="auto"/>
        <w:jc w:val="center"/>
        <w:rPr>
          <w:rFonts w:ascii="Lato" w:hAnsi="Lato"/>
          <w:sz w:val="20"/>
          <w:szCs w:val="20"/>
        </w:rPr>
      </w:pPr>
      <w:r w:rsidRPr="00222F22">
        <w:rPr>
          <w:rFonts w:ascii="Lato" w:hAnsi="Lato"/>
          <w:b/>
          <w:bCs/>
          <w:sz w:val="20"/>
          <w:szCs w:val="20"/>
        </w:rPr>
        <w:t xml:space="preserve">Wynagrodzenie za wykonanie </w:t>
      </w:r>
      <w:r w:rsidR="00F562EA" w:rsidRPr="00222F22">
        <w:rPr>
          <w:rFonts w:ascii="Lato" w:hAnsi="Lato"/>
          <w:b/>
          <w:bCs/>
          <w:sz w:val="20"/>
          <w:szCs w:val="20"/>
        </w:rPr>
        <w:t>Umowy</w:t>
      </w:r>
    </w:p>
    <w:p w14:paraId="5B03CD2C" w14:textId="202FBC42" w:rsidR="005F7A37" w:rsidRPr="00BA0151" w:rsidRDefault="005F7A37" w:rsidP="00BA0151">
      <w:pPr>
        <w:pStyle w:val="Akapitzlist"/>
        <w:numPr>
          <w:ilvl w:val="0"/>
          <w:numId w:val="22"/>
        </w:numPr>
        <w:spacing w:after="0" w:line="360" w:lineRule="auto"/>
        <w:ind w:left="426" w:hanging="426"/>
        <w:jc w:val="both"/>
        <w:rPr>
          <w:rFonts w:ascii="Lato" w:hAnsi="Lato"/>
          <w:sz w:val="20"/>
          <w:szCs w:val="20"/>
        </w:rPr>
      </w:pPr>
      <w:r w:rsidRPr="00BA0151">
        <w:rPr>
          <w:rFonts w:ascii="Lato" w:hAnsi="Lato"/>
          <w:sz w:val="20"/>
          <w:szCs w:val="20"/>
        </w:rPr>
        <w:t xml:space="preserve">Za </w:t>
      </w:r>
      <w:r w:rsidR="00046F0F" w:rsidRPr="00BA0151">
        <w:rPr>
          <w:rFonts w:ascii="Lato" w:hAnsi="Lato"/>
          <w:sz w:val="20"/>
          <w:szCs w:val="20"/>
        </w:rPr>
        <w:t xml:space="preserve">należytą </w:t>
      </w:r>
      <w:r w:rsidRPr="00BA0151">
        <w:rPr>
          <w:rFonts w:ascii="Lato" w:hAnsi="Lato"/>
          <w:sz w:val="20"/>
          <w:szCs w:val="20"/>
        </w:rPr>
        <w:t xml:space="preserve">realizację przedmiotu </w:t>
      </w:r>
      <w:r w:rsidR="00F562EA" w:rsidRPr="00BA0151">
        <w:rPr>
          <w:rFonts w:ascii="Lato" w:hAnsi="Lato"/>
          <w:sz w:val="20"/>
          <w:szCs w:val="20"/>
        </w:rPr>
        <w:t xml:space="preserve">Umowy </w:t>
      </w:r>
      <w:r w:rsidRPr="00BA0151">
        <w:rPr>
          <w:rFonts w:ascii="Lato" w:hAnsi="Lato"/>
          <w:sz w:val="20"/>
          <w:szCs w:val="20"/>
        </w:rPr>
        <w:t xml:space="preserve">Wykonawca otrzyma całkowite wynagrodzenie w łącznej wysokości brutto </w:t>
      </w:r>
      <w:r w:rsidR="000B0B6F" w:rsidRPr="00BA0151">
        <w:rPr>
          <w:rFonts w:ascii="Lato" w:hAnsi="Lato"/>
          <w:color w:val="FF0000"/>
          <w:sz w:val="20"/>
          <w:szCs w:val="20"/>
        </w:rPr>
        <w:t>…………..</w:t>
      </w:r>
      <w:r w:rsidRPr="00BA0151">
        <w:rPr>
          <w:rFonts w:ascii="Lato" w:hAnsi="Lato"/>
          <w:sz w:val="20"/>
          <w:szCs w:val="20"/>
        </w:rPr>
        <w:t xml:space="preserve"> zł (słownie złotych: </w:t>
      </w:r>
      <w:r w:rsidR="000B0B6F" w:rsidRPr="00BA0151">
        <w:rPr>
          <w:rFonts w:ascii="Lato" w:hAnsi="Lato"/>
          <w:color w:val="FF0000"/>
          <w:sz w:val="20"/>
          <w:szCs w:val="20"/>
        </w:rPr>
        <w:t>…………………………………</w:t>
      </w:r>
      <w:r w:rsidRPr="00BA0151">
        <w:rPr>
          <w:rFonts w:ascii="Lato" w:hAnsi="Lato"/>
          <w:sz w:val="20"/>
          <w:szCs w:val="20"/>
        </w:rPr>
        <w:t>)</w:t>
      </w:r>
      <w:r w:rsidR="00124D0E" w:rsidRPr="00BA0151">
        <w:rPr>
          <w:rFonts w:ascii="Lato" w:hAnsi="Lato"/>
          <w:sz w:val="20"/>
          <w:szCs w:val="20"/>
        </w:rPr>
        <w:t>,</w:t>
      </w:r>
      <w:r w:rsidR="00046F0F" w:rsidRPr="00BA0151">
        <w:rPr>
          <w:rFonts w:ascii="Lato" w:hAnsi="Lato"/>
          <w:sz w:val="20"/>
          <w:szCs w:val="20"/>
        </w:rPr>
        <w:t xml:space="preserve"> przy zastosowaniu stawki VAT obowiązującej w chwili zawarcia </w:t>
      </w:r>
      <w:r w:rsidR="009274F3" w:rsidRPr="00BA0151">
        <w:rPr>
          <w:rFonts w:ascii="Lato" w:hAnsi="Lato"/>
          <w:sz w:val="20"/>
          <w:szCs w:val="20"/>
        </w:rPr>
        <w:t>Umowy</w:t>
      </w:r>
      <w:r w:rsidR="00124D0E" w:rsidRPr="00BA0151">
        <w:rPr>
          <w:rFonts w:ascii="Lato" w:hAnsi="Lato"/>
          <w:sz w:val="20"/>
          <w:szCs w:val="20"/>
        </w:rPr>
        <w:t xml:space="preserve">, przy czym netto zł (słownie złotych: </w:t>
      </w:r>
      <w:r w:rsidR="00124D0E" w:rsidRPr="00BA0151">
        <w:rPr>
          <w:rFonts w:ascii="Lato" w:hAnsi="Lato"/>
          <w:color w:val="FF0000"/>
          <w:sz w:val="20"/>
          <w:szCs w:val="20"/>
        </w:rPr>
        <w:t>…………………………………</w:t>
      </w:r>
      <w:r w:rsidR="00124D0E" w:rsidRPr="00BA0151">
        <w:rPr>
          <w:rFonts w:ascii="Lato" w:hAnsi="Lato"/>
          <w:sz w:val="20"/>
          <w:szCs w:val="20"/>
        </w:rPr>
        <w:t>)</w:t>
      </w:r>
      <w:r w:rsidRPr="00BA0151">
        <w:rPr>
          <w:rFonts w:ascii="Lato" w:hAnsi="Lato"/>
          <w:sz w:val="20"/>
          <w:szCs w:val="20"/>
        </w:rPr>
        <w:t>.</w:t>
      </w:r>
    </w:p>
    <w:p w14:paraId="2F1F63EE" w14:textId="2D48B38A" w:rsidR="004E5904" w:rsidRPr="00BA0151" w:rsidRDefault="004E5904" w:rsidP="00BA0151">
      <w:pPr>
        <w:pStyle w:val="Akapitzlist"/>
        <w:numPr>
          <w:ilvl w:val="0"/>
          <w:numId w:val="22"/>
        </w:numPr>
        <w:spacing w:after="0" w:line="360" w:lineRule="auto"/>
        <w:ind w:left="426" w:hanging="426"/>
        <w:jc w:val="both"/>
        <w:rPr>
          <w:rFonts w:ascii="Lato" w:hAnsi="Lato"/>
          <w:color w:val="FF0000"/>
          <w:sz w:val="20"/>
          <w:szCs w:val="20"/>
        </w:rPr>
      </w:pPr>
      <w:r w:rsidRPr="00BA0151">
        <w:rPr>
          <w:rFonts w:ascii="Lato" w:hAnsi="Lato"/>
          <w:sz w:val="20"/>
          <w:szCs w:val="20"/>
        </w:rPr>
        <w:lastRenderedPageBreak/>
        <w:t xml:space="preserve">Wykonawcy z tytułu świadczenia usługi </w:t>
      </w:r>
      <w:r w:rsidR="00AF4A0C" w:rsidRPr="00BA0151">
        <w:rPr>
          <w:rFonts w:ascii="Lato" w:hAnsi="Lato"/>
          <w:sz w:val="20"/>
          <w:szCs w:val="20"/>
        </w:rPr>
        <w:t xml:space="preserve"> </w:t>
      </w:r>
      <w:r w:rsidRPr="00BA0151">
        <w:rPr>
          <w:rFonts w:ascii="Lato" w:hAnsi="Lato"/>
          <w:sz w:val="20"/>
          <w:szCs w:val="20"/>
        </w:rPr>
        <w:t xml:space="preserve">przysługuje miesięczne ryczałtowe wynagrodzenie w </w:t>
      </w:r>
      <w:r w:rsidR="00066B9A" w:rsidRPr="00BA0151">
        <w:rPr>
          <w:rFonts w:ascii="Lato" w:hAnsi="Lato"/>
          <w:sz w:val="20"/>
          <w:szCs w:val="20"/>
        </w:rPr>
        <w:t xml:space="preserve">wysokości </w:t>
      </w:r>
      <w:r w:rsidR="000B0B6F" w:rsidRPr="00BA0151">
        <w:rPr>
          <w:rFonts w:ascii="Lato" w:hAnsi="Lato"/>
          <w:sz w:val="20"/>
          <w:szCs w:val="20"/>
        </w:rPr>
        <w:t>……………………..</w:t>
      </w:r>
      <w:r w:rsidRPr="00BA0151">
        <w:rPr>
          <w:rFonts w:ascii="Lato" w:hAnsi="Lato"/>
          <w:b/>
          <w:bCs/>
          <w:sz w:val="20"/>
          <w:szCs w:val="20"/>
        </w:rPr>
        <w:t xml:space="preserve"> zł brutto </w:t>
      </w:r>
      <w:r w:rsidRPr="00BA0151">
        <w:rPr>
          <w:rFonts w:ascii="Lato" w:hAnsi="Lato"/>
          <w:sz w:val="20"/>
          <w:szCs w:val="20"/>
        </w:rPr>
        <w:t xml:space="preserve">(słownie złotych: </w:t>
      </w:r>
      <w:r w:rsidR="000B0B6F" w:rsidRPr="00BA0151">
        <w:rPr>
          <w:rFonts w:ascii="Lato" w:hAnsi="Lato"/>
          <w:color w:val="FF0000"/>
          <w:sz w:val="20"/>
          <w:szCs w:val="20"/>
        </w:rPr>
        <w:t>…………………………………..</w:t>
      </w:r>
      <w:r w:rsidRPr="00BA0151">
        <w:rPr>
          <w:rFonts w:ascii="Lato" w:hAnsi="Lato"/>
          <w:sz w:val="20"/>
          <w:szCs w:val="20"/>
        </w:rPr>
        <w:t>)</w:t>
      </w:r>
      <w:r w:rsidR="0087022B">
        <w:rPr>
          <w:rFonts w:ascii="Lato" w:hAnsi="Lato"/>
          <w:sz w:val="20"/>
          <w:szCs w:val="20"/>
        </w:rPr>
        <w:t xml:space="preserve"> za każdy okres rozliczeniowy, o którym mowa w ust. 3.</w:t>
      </w:r>
    </w:p>
    <w:p w14:paraId="7E977A4D" w14:textId="1B4359EC" w:rsidR="004B1EC5" w:rsidRPr="00514FEB" w:rsidRDefault="004B1EC5" w:rsidP="00514FEB">
      <w:pPr>
        <w:pStyle w:val="Akapitzlist"/>
        <w:numPr>
          <w:ilvl w:val="0"/>
          <w:numId w:val="22"/>
        </w:numPr>
        <w:spacing w:after="0" w:line="360" w:lineRule="auto"/>
        <w:ind w:left="426" w:hanging="426"/>
        <w:jc w:val="both"/>
        <w:rPr>
          <w:rFonts w:ascii="Lato" w:hAnsi="Lato"/>
          <w:sz w:val="20"/>
          <w:szCs w:val="20"/>
        </w:rPr>
      </w:pPr>
      <w:r w:rsidRPr="00BA0151">
        <w:rPr>
          <w:rFonts w:ascii="Lato" w:hAnsi="Lato"/>
          <w:sz w:val="20"/>
          <w:szCs w:val="20"/>
        </w:rPr>
        <w:t xml:space="preserve">Wynagrodzenie, o którym mowa w ust. 2, wypłacane </w:t>
      </w:r>
      <w:r w:rsidRPr="0087022B">
        <w:rPr>
          <w:rFonts w:ascii="Lato" w:hAnsi="Lato"/>
          <w:sz w:val="20"/>
          <w:szCs w:val="20"/>
        </w:rPr>
        <w:t>będzie miesięcznie, po zakończeniu każdego okresu rozliczeniowego</w:t>
      </w:r>
      <w:r w:rsidR="00514FEB">
        <w:rPr>
          <w:rFonts w:ascii="Lato" w:hAnsi="Lato"/>
          <w:sz w:val="20"/>
          <w:szCs w:val="20"/>
        </w:rPr>
        <w:t>,</w:t>
      </w:r>
      <w:r w:rsidRPr="00514FEB">
        <w:rPr>
          <w:rFonts w:ascii="Lato" w:hAnsi="Lato"/>
          <w:sz w:val="20"/>
          <w:szCs w:val="20"/>
        </w:rPr>
        <w:t xml:space="preserve"> („z dołu”) na rachunek bankowy Wykonawcy w terminie 21 dni od dnia </w:t>
      </w:r>
      <w:r w:rsidR="00AF4A0C" w:rsidRPr="00514FEB">
        <w:rPr>
          <w:rFonts w:ascii="Lato" w:hAnsi="Lato"/>
          <w:sz w:val="20"/>
          <w:szCs w:val="20"/>
        </w:rPr>
        <w:t>przydzielenia fakturze numeru w Krajowym Systemie e-Faktur (KSeF)</w:t>
      </w:r>
      <w:r w:rsidRPr="00514FEB">
        <w:rPr>
          <w:rFonts w:ascii="Lato" w:hAnsi="Lato"/>
          <w:sz w:val="20"/>
          <w:szCs w:val="20"/>
        </w:rPr>
        <w:t xml:space="preserve">. </w:t>
      </w:r>
      <w:r w:rsidR="00F33D92">
        <w:rPr>
          <w:rFonts w:ascii="Lato" w:hAnsi="Lato"/>
          <w:sz w:val="20"/>
          <w:szCs w:val="20"/>
        </w:rPr>
        <w:t>P</w:t>
      </w:r>
      <w:r w:rsidR="00F33D92" w:rsidRPr="00514FEB">
        <w:rPr>
          <w:rFonts w:ascii="Lato" w:hAnsi="Lato"/>
          <w:sz w:val="20"/>
          <w:szCs w:val="20"/>
        </w:rPr>
        <w:t>rzez okres rozliczeniowy Strony rozumieją okres od 17. dnia danego miesiąca do 16. dnia miesiąca następnego</w:t>
      </w:r>
      <w:r w:rsidR="00F33D92">
        <w:rPr>
          <w:rFonts w:ascii="Lato" w:hAnsi="Lato"/>
          <w:sz w:val="20"/>
          <w:szCs w:val="20"/>
        </w:rPr>
        <w:t>.</w:t>
      </w:r>
      <w:r w:rsidR="00F33D92" w:rsidRPr="00514FEB">
        <w:rPr>
          <w:rFonts w:ascii="Lato" w:hAnsi="Lato"/>
          <w:sz w:val="20"/>
          <w:szCs w:val="20"/>
        </w:rPr>
        <w:t xml:space="preserve"> </w:t>
      </w:r>
      <w:r w:rsidRPr="00514FEB">
        <w:rPr>
          <w:rFonts w:ascii="Lato" w:hAnsi="Lato"/>
          <w:sz w:val="20"/>
          <w:szCs w:val="20"/>
        </w:rPr>
        <w:t xml:space="preserve">Wykonawca ma prawo wystawić fakturę na zakończenie pierwszego okresu rozliczeniowego, tj. 17 września </w:t>
      </w:r>
      <w:r w:rsidR="000D499D" w:rsidRPr="00514FEB">
        <w:rPr>
          <w:rFonts w:ascii="Lato" w:hAnsi="Lato"/>
          <w:sz w:val="20"/>
          <w:szCs w:val="20"/>
        </w:rPr>
        <w:t xml:space="preserve">2026 </w:t>
      </w:r>
      <w:r w:rsidRPr="00514FEB">
        <w:rPr>
          <w:rFonts w:ascii="Lato" w:hAnsi="Lato"/>
          <w:sz w:val="20"/>
          <w:szCs w:val="20"/>
        </w:rPr>
        <w:t xml:space="preserve">r. – 16 października </w:t>
      </w:r>
      <w:r w:rsidR="000D499D" w:rsidRPr="00514FEB">
        <w:rPr>
          <w:rFonts w:ascii="Lato" w:hAnsi="Lato"/>
          <w:sz w:val="20"/>
          <w:szCs w:val="20"/>
        </w:rPr>
        <w:t>202</w:t>
      </w:r>
      <w:r w:rsidR="00514FEB">
        <w:rPr>
          <w:rFonts w:ascii="Lato" w:hAnsi="Lato"/>
          <w:sz w:val="20"/>
          <w:szCs w:val="20"/>
        </w:rPr>
        <w:t>6</w:t>
      </w:r>
      <w:r w:rsidR="000D499D" w:rsidRPr="00514FEB">
        <w:rPr>
          <w:rFonts w:ascii="Lato" w:hAnsi="Lato"/>
          <w:sz w:val="20"/>
          <w:szCs w:val="20"/>
        </w:rPr>
        <w:t xml:space="preserve"> </w:t>
      </w:r>
      <w:r w:rsidRPr="00514FEB">
        <w:rPr>
          <w:rFonts w:ascii="Lato" w:hAnsi="Lato"/>
          <w:sz w:val="20"/>
          <w:szCs w:val="20"/>
        </w:rPr>
        <w:t xml:space="preserve">r., po wcześniejszym </w:t>
      </w:r>
      <w:r w:rsidR="003F7314" w:rsidRPr="00514FEB">
        <w:rPr>
          <w:rFonts w:ascii="Lato" w:hAnsi="Lato"/>
          <w:sz w:val="20"/>
          <w:szCs w:val="20"/>
        </w:rPr>
        <w:t xml:space="preserve">zatwierdzeniu protokołu odbioru, o którym mowa w </w:t>
      </w:r>
      <w:r w:rsidR="007E231C" w:rsidRPr="00514FEB">
        <w:rPr>
          <w:rFonts w:ascii="Lato" w:hAnsi="Lato"/>
          <w:sz w:val="20"/>
          <w:szCs w:val="20"/>
        </w:rPr>
        <w:t>§ 2 ust. 5.</w:t>
      </w:r>
      <w:r w:rsidR="00605148" w:rsidRPr="00514FEB">
        <w:rPr>
          <w:rFonts w:ascii="Lato" w:hAnsi="Lato"/>
          <w:sz w:val="20"/>
          <w:szCs w:val="20"/>
        </w:rPr>
        <w:t xml:space="preserve"> Wykonawca zobowiązany jest </w:t>
      </w:r>
      <w:r w:rsidR="00A94FF1">
        <w:rPr>
          <w:rFonts w:ascii="Lato" w:hAnsi="Lato"/>
          <w:sz w:val="20"/>
          <w:szCs w:val="20"/>
        </w:rPr>
        <w:t>przes</w:t>
      </w:r>
      <w:r w:rsidR="00F33D92">
        <w:rPr>
          <w:rFonts w:ascii="Lato" w:hAnsi="Lato"/>
          <w:sz w:val="20"/>
          <w:szCs w:val="20"/>
        </w:rPr>
        <w:t>y</w:t>
      </w:r>
      <w:r w:rsidR="00A94FF1">
        <w:rPr>
          <w:rFonts w:ascii="Lato" w:hAnsi="Lato"/>
          <w:sz w:val="20"/>
          <w:szCs w:val="20"/>
        </w:rPr>
        <w:t xml:space="preserve">łać na adres email wskazany w § 8 ust. 1 </w:t>
      </w:r>
      <w:r w:rsidR="00605148" w:rsidRPr="00514FEB">
        <w:rPr>
          <w:rFonts w:ascii="Lato" w:hAnsi="Lato"/>
          <w:sz w:val="20"/>
          <w:szCs w:val="20"/>
        </w:rPr>
        <w:t>raport</w:t>
      </w:r>
      <w:r w:rsidR="00F33D92">
        <w:rPr>
          <w:rFonts w:ascii="Lato" w:hAnsi="Lato"/>
          <w:sz w:val="20"/>
          <w:szCs w:val="20"/>
        </w:rPr>
        <w:t>y</w:t>
      </w:r>
      <w:r w:rsidR="00605148" w:rsidRPr="00514FEB">
        <w:rPr>
          <w:rFonts w:ascii="Lato" w:hAnsi="Lato"/>
          <w:sz w:val="20"/>
          <w:szCs w:val="20"/>
        </w:rPr>
        <w:t xml:space="preserve"> zawierając</w:t>
      </w:r>
      <w:r w:rsidR="00F33D92">
        <w:rPr>
          <w:rFonts w:ascii="Lato" w:hAnsi="Lato"/>
          <w:sz w:val="20"/>
          <w:szCs w:val="20"/>
        </w:rPr>
        <w:t>e</w:t>
      </w:r>
      <w:r w:rsidR="00605148" w:rsidRPr="00514FEB">
        <w:rPr>
          <w:rFonts w:ascii="Lato" w:hAnsi="Lato"/>
          <w:sz w:val="20"/>
          <w:szCs w:val="20"/>
        </w:rPr>
        <w:t xml:space="preserve"> informację o poziomie dostępności usługi (%) w </w:t>
      </w:r>
      <w:r w:rsidR="00F33D92">
        <w:rPr>
          <w:rFonts w:ascii="Lato" w:hAnsi="Lato"/>
          <w:sz w:val="20"/>
          <w:szCs w:val="20"/>
        </w:rPr>
        <w:t xml:space="preserve">danym </w:t>
      </w:r>
      <w:r w:rsidR="00605148" w:rsidRPr="00514FEB">
        <w:rPr>
          <w:rFonts w:ascii="Lato" w:hAnsi="Lato"/>
          <w:sz w:val="20"/>
          <w:szCs w:val="20"/>
        </w:rPr>
        <w:t>okresie rozliczeniowym</w:t>
      </w:r>
      <w:r w:rsidR="0070630B" w:rsidRPr="00514FEB">
        <w:rPr>
          <w:rFonts w:ascii="Lato" w:hAnsi="Lato"/>
          <w:sz w:val="20"/>
          <w:szCs w:val="20"/>
        </w:rPr>
        <w:t xml:space="preserve"> oraz o</w:t>
      </w:r>
      <w:r w:rsidR="00C63F2E" w:rsidRPr="00514FEB">
        <w:rPr>
          <w:rFonts w:ascii="Lato" w:hAnsi="Lato"/>
          <w:sz w:val="20"/>
          <w:szCs w:val="20"/>
        </w:rPr>
        <w:t> </w:t>
      </w:r>
      <w:r w:rsidR="0070630B" w:rsidRPr="00514FEB">
        <w:rPr>
          <w:rFonts w:ascii="Lato" w:hAnsi="Lato"/>
          <w:sz w:val="20"/>
          <w:szCs w:val="20"/>
        </w:rPr>
        <w:t xml:space="preserve">błędach i awariach, które wystąpiły w tym okresie. Podstawą </w:t>
      </w:r>
      <w:r w:rsidR="00B13283" w:rsidRPr="00514FEB">
        <w:rPr>
          <w:rFonts w:ascii="Lato" w:hAnsi="Lato"/>
          <w:sz w:val="20"/>
          <w:szCs w:val="20"/>
        </w:rPr>
        <w:t xml:space="preserve">wystawienia faktury </w:t>
      </w:r>
      <w:r w:rsidR="0070630B" w:rsidRPr="00514FEB">
        <w:rPr>
          <w:rFonts w:ascii="Lato" w:hAnsi="Lato"/>
          <w:sz w:val="20"/>
          <w:szCs w:val="20"/>
        </w:rPr>
        <w:t>za dany okres rozliczeniowy jest zaakceptowany przez Zamawiającego raport.</w:t>
      </w:r>
      <w:r w:rsidR="007B6334" w:rsidRPr="00514FEB">
        <w:rPr>
          <w:rFonts w:ascii="Lato" w:hAnsi="Lato"/>
          <w:sz w:val="20"/>
          <w:szCs w:val="20"/>
        </w:rPr>
        <w:t xml:space="preserve"> W przypadku gdy w okresie rozliczeniowym dostępność usługi będzie mniejsza niż określona w § 2 ust. 6, za czas niedostępności usługi mniejszej niż wskazana w ww. postanowieniu umowy Wykonawcy nie przysługuje wynagrodzenie. </w:t>
      </w:r>
    </w:p>
    <w:p w14:paraId="237843D7" w14:textId="7B772275" w:rsidR="004E5904" w:rsidRPr="00BA0151" w:rsidRDefault="004E5904" w:rsidP="00BA0151">
      <w:pPr>
        <w:pStyle w:val="Akapitzlist"/>
        <w:numPr>
          <w:ilvl w:val="0"/>
          <w:numId w:val="22"/>
        </w:numPr>
        <w:spacing w:after="0" w:line="360" w:lineRule="auto"/>
        <w:ind w:left="426" w:hanging="426"/>
        <w:jc w:val="both"/>
        <w:rPr>
          <w:rFonts w:ascii="Lato" w:hAnsi="Lato"/>
          <w:sz w:val="20"/>
          <w:szCs w:val="20"/>
        </w:rPr>
      </w:pPr>
      <w:r w:rsidRPr="00BA0151">
        <w:rPr>
          <w:rFonts w:ascii="Lato" w:hAnsi="Lato"/>
          <w:sz w:val="20"/>
          <w:szCs w:val="20"/>
        </w:rPr>
        <w:t>Wynagrodzenie, o którym mowa w ust.</w:t>
      </w:r>
      <w:r w:rsidR="00E561EF" w:rsidRPr="00BA0151">
        <w:rPr>
          <w:rFonts w:ascii="Lato" w:hAnsi="Lato"/>
          <w:sz w:val="20"/>
          <w:szCs w:val="20"/>
        </w:rPr>
        <w:t xml:space="preserve"> </w:t>
      </w:r>
      <w:r w:rsidR="007D14B2" w:rsidRPr="00BA0151">
        <w:rPr>
          <w:rFonts w:ascii="Lato" w:hAnsi="Lato"/>
          <w:sz w:val="20"/>
          <w:szCs w:val="20"/>
        </w:rPr>
        <w:t xml:space="preserve">1 i </w:t>
      </w:r>
      <w:r w:rsidR="00E561EF" w:rsidRPr="00BA0151">
        <w:rPr>
          <w:rFonts w:ascii="Lato" w:hAnsi="Lato"/>
          <w:sz w:val="20"/>
          <w:szCs w:val="20"/>
        </w:rPr>
        <w:t>2</w:t>
      </w:r>
      <w:r w:rsidR="007D14B2" w:rsidRPr="00BA0151">
        <w:rPr>
          <w:rFonts w:ascii="Lato" w:hAnsi="Lato"/>
          <w:sz w:val="20"/>
          <w:szCs w:val="20"/>
        </w:rPr>
        <w:t>,</w:t>
      </w:r>
      <w:r w:rsidRPr="00BA0151">
        <w:rPr>
          <w:rFonts w:ascii="Lato" w:hAnsi="Lato"/>
          <w:sz w:val="20"/>
          <w:szCs w:val="20"/>
        </w:rPr>
        <w:t xml:space="preserve"> obejmuje wszystkie koszty jakie powstaną w związku z</w:t>
      </w:r>
      <w:r w:rsidR="007E231C" w:rsidRPr="00BA0151">
        <w:rPr>
          <w:rFonts w:ascii="Lato" w:hAnsi="Lato"/>
          <w:sz w:val="20"/>
          <w:szCs w:val="20"/>
        </w:rPr>
        <w:t> </w:t>
      </w:r>
      <w:r w:rsidRPr="00BA0151">
        <w:rPr>
          <w:rFonts w:ascii="Lato" w:hAnsi="Lato"/>
          <w:sz w:val="20"/>
          <w:szCs w:val="20"/>
        </w:rPr>
        <w:t xml:space="preserve">wykonaniem </w:t>
      </w:r>
      <w:r w:rsidR="00F562EA" w:rsidRPr="00BA0151">
        <w:rPr>
          <w:rFonts w:ascii="Lato" w:hAnsi="Lato"/>
          <w:sz w:val="20"/>
          <w:szCs w:val="20"/>
        </w:rPr>
        <w:t>U</w:t>
      </w:r>
      <w:r w:rsidRPr="00BA0151">
        <w:rPr>
          <w:rFonts w:ascii="Lato" w:hAnsi="Lato"/>
          <w:sz w:val="20"/>
          <w:szCs w:val="20"/>
        </w:rPr>
        <w:t>mowy. Wykonawcy nie przysługuje zwrot od Zamawiającego za jakiekol</w:t>
      </w:r>
      <w:r w:rsidR="00794DE6" w:rsidRPr="00BA0151">
        <w:rPr>
          <w:rFonts w:ascii="Lato" w:hAnsi="Lato"/>
          <w:sz w:val="20"/>
          <w:szCs w:val="20"/>
        </w:rPr>
        <w:t>wiek dodatkowe koszty, opłaty i </w:t>
      </w:r>
      <w:r w:rsidRPr="00BA0151">
        <w:rPr>
          <w:rFonts w:ascii="Lato" w:hAnsi="Lato"/>
          <w:sz w:val="20"/>
          <w:szCs w:val="20"/>
        </w:rPr>
        <w:t xml:space="preserve">podatki poniesione przez Wykonawcę w związku z realizacją przedmiotu </w:t>
      </w:r>
      <w:r w:rsidR="00F562EA" w:rsidRPr="00BA0151">
        <w:rPr>
          <w:rFonts w:ascii="Lato" w:hAnsi="Lato"/>
          <w:sz w:val="20"/>
          <w:szCs w:val="20"/>
        </w:rPr>
        <w:t>Umowy</w:t>
      </w:r>
      <w:r w:rsidRPr="00BA0151">
        <w:rPr>
          <w:rFonts w:ascii="Lato" w:hAnsi="Lato"/>
          <w:sz w:val="20"/>
          <w:szCs w:val="20"/>
        </w:rPr>
        <w:t xml:space="preserve">. </w:t>
      </w:r>
    </w:p>
    <w:p w14:paraId="69F7DB18" w14:textId="0A1FACF3" w:rsidR="007D14B2" w:rsidRPr="00BA0151" w:rsidRDefault="004E5904" w:rsidP="00BA0151">
      <w:pPr>
        <w:pStyle w:val="Akapitzlist"/>
        <w:numPr>
          <w:ilvl w:val="0"/>
          <w:numId w:val="22"/>
        </w:numPr>
        <w:spacing w:after="0" w:line="360" w:lineRule="auto"/>
        <w:ind w:left="426" w:hanging="426"/>
        <w:jc w:val="both"/>
        <w:rPr>
          <w:rFonts w:ascii="Lato" w:hAnsi="Lato"/>
          <w:sz w:val="20"/>
          <w:szCs w:val="20"/>
        </w:rPr>
      </w:pPr>
      <w:r w:rsidRPr="00BA0151">
        <w:rPr>
          <w:rFonts w:ascii="Lato" w:hAnsi="Lato"/>
          <w:sz w:val="20"/>
          <w:szCs w:val="20"/>
        </w:rPr>
        <w:t xml:space="preserve">W przypadku </w:t>
      </w:r>
      <w:r w:rsidR="007D14B2" w:rsidRPr="00BA0151">
        <w:rPr>
          <w:rFonts w:ascii="Lato" w:hAnsi="Lato"/>
          <w:sz w:val="20"/>
          <w:szCs w:val="20"/>
        </w:rPr>
        <w:t xml:space="preserve">wypowiedzenia </w:t>
      </w:r>
      <w:r w:rsidRPr="00BA0151">
        <w:rPr>
          <w:rFonts w:ascii="Lato" w:hAnsi="Lato"/>
          <w:sz w:val="20"/>
          <w:szCs w:val="20"/>
        </w:rPr>
        <w:t xml:space="preserve">Umowy, którego skutki powstają w trakcie miesięcznego okresu rozliczeniowego, </w:t>
      </w:r>
      <w:r w:rsidR="00B13283" w:rsidRPr="00BA0151">
        <w:rPr>
          <w:rFonts w:ascii="Lato" w:hAnsi="Lato"/>
          <w:sz w:val="20"/>
          <w:szCs w:val="20"/>
        </w:rPr>
        <w:t xml:space="preserve">lub odstąpienia od Umowy, </w:t>
      </w:r>
      <w:r w:rsidRPr="00BA0151">
        <w:rPr>
          <w:rFonts w:ascii="Lato" w:hAnsi="Lato"/>
          <w:sz w:val="20"/>
          <w:szCs w:val="20"/>
        </w:rPr>
        <w:t xml:space="preserve">Wykonawca jest uprawniony do otrzymania wynagrodzenia za czas faktycznego </w:t>
      </w:r>
      <w:r w:rsidR="00B13283" w:rsidRPr="00BA0151">
        <w:rPr>
          <w:rFonts w:ascii="Lato" w:hAnsi="Lato"/>
          <w:sz w:val="20"/>
          <w:szCs w:val="20"/>
        </w:rPr>
        <w:t xml:space="preserve">i prawidłowego </w:t>
      </w:r>
      <w:r w:rsidRPr="00BA0151">
        <w:rPr>
          <w:rFonts w:ascii="Lato" w:hAnsi="Lato"/>
          <w:sz w:val="20"/>
          <w:szCs w:val="20"/>
        </w:rPr>
        <w:t xml:space="preserve">świadczenia usług. </w:t>
      </w:r>
    </w:p>
    <w:p w14:paraId="18F67B42" w14:textId="38653F02" w:rsidR="004E5904" w:rsidRPr="00BA0151" w:rsidRDefault="00A81C26" w:rsidP="00BA0151">
      <w:pPr>
        <w:pStyle w:val="Akapitzlist"/>
        <w:numPr>
          <w:ilvl w:val="0"/>
          <w:numId w:val="22"/>
        </w:numPr>
        <w:spacing w:after="0" w:line="360" w:lineRule="auto"/>
        <w:ind w:left="426" w:hanging="426"/>
        <w:jc w:val="both"/>
        <w:rPr>
          <w:rFonts w:ascii="Lato" w:hAnsi="Lato"/>
          <w:sz w:val="20"/>
          <w:szCs w:val="20"/>
        </w:rPr>
      </w:pPr>
      <w:r w:rsidRPr="00BA0151">
        <w:rPr>
          <w:rFonts w:ascii="Lato" w:hAnsi="Lato"/>
          <w:sz w:val="20"/>
          <w:szCs w:val="20"/>
        </w:rPr>
        <w:t>Wykonawca wystawi fakturę zgodnie z następującymi danymi Zamawiającego: Ministerstwo Aktywów Państwowych, ul. Krucza 36/Wspólna 6, 00-522 Warszawa, NIP 701 -052-87-52</w:t>
      </w:r>
      <w:r w:rsidR="00F562EA" w:rsidRPr="00BA0151">
        <w:rPr>
          <w:rFonts w:ascii="Lato" w:hAnsi="Lato"/>
          <w:bCs/>
          <w:sz w:val="20"/>
          <w:szCs w:val="20"/>
        </w:rPr>
        <w:t>.</w:t>
      </w:r>
      <w:r w:rsidR="00D83BEE" w:rsidRPr="00BA0151">
        <w:rPr>
          <w:rFonts w:ascii="Lato" w:hAnsi="Lato"/>
          <w:bCs/>
          <w:sz w:val="20"/>
          <w:szCs w:val="20"/>
        </w:rPr>
        <w:t xml:space="preserve"> </w:t>
      </w:r>
    </w:p>
    <w:p w14:paraId="242F6085" w14:textId="405CF1E1" w:rsidR="004E5904" w:rsidRPr="00BA0151" w:rsidRDefault="004E5904" w:rsidP="00BA0151">
      <w:pPr>
        <w:pStyle w:val="Akapitzlist"/>
        <w:numPr>
          <w:ilvl w:val="0"/>
          <w:numId w:val="22"/>
        </w:numPr>
        <w:spacing w:after="0" w:line="360" w:lineRule="auto"/>
        <w:ind w:left="426" w:hanging="426"/>
        <w:jc w:val="both"/>
        <w:rPr>
          <w:rFonts w:ascii="Lato" w:hAnsi="Lato"/>
          <w:sz w:val="20"/>
          <w:szCs w:val="20"/>
        </w:rPr>
      </w:pPr>
      <w:r w:rsidRPr="00BA0151">
        <w:rPr>
          <w:rFonts w:ascii="Lato" w:hAnsi="Lato"/>
          <w:sz w:val="20"/>
          <w:szCs w:val="20"/>
        </w:rPr>
        <w:t xml:space="preserve">Za </w:t>
      </w:r>
      <w:r w:rsidR="00D1088A" w:rsidRPr="00BA0151">
        <w:rPr>
          <w:rFonts w:ascii="Lato" w:hAnsi="Lato"/>
          <w:sz w:val="20"/>
          <w:szCs w:val="20"/>
        </w:rPr>
        <w:t>dzień dokonania płatności wynagrodzenia</w:t>
      </w:r>
      <w:r w:rsidRPr="00BA0151">
        <w:rPr>
          <w:rFonts w:ascii="Lato" w:hAnsi="Lato"/>
          <w:sz w:val="20"/>
          <w:szCs w:val="20"/>
        </w:rPr>
        <w:t xml:space="preserve"> przyjmuje się </w:t>
      </w:r>
      <w:r w:rsidR="00D1088A" w:rsidRPr="00BA0151">
        <w:rPr>
          <w:rFonts w:ascii="Lato" w:hAnsi="Lato"/>
          <w:sz w:val="20"/>
          <w:szCs w:val="20"/>
        </w:rPr>
        <w:t xml:space="preserve">dzień </w:t>
      </w:r>
      <w:r w:rsidRPr="00BA0151">
        <w:rPr>
          <w:rFonts w:ascii="Lato" w:hAnsi="Lato"/>
          <w:sz w:val="20"/>
          <w:szCs w:val="20"/>
        </w:rPr>
        <w:t xml:space="preserve">obciążenia rachunku bankowego Zamawiającego. </w:t>
      </w:r>
    </w:p>
    <w:p w14:paraId="27A36512" w14:textId="77777777" w:rsidR="00B13283" w:rsidRDefault="00B13283" w:rsidP="00B13283">
      <w:pPr>
        <w:pStyle w:val="Akapitzlist"/>
        <w:numPr>
          <w:ilvl w:val="0"/>
          <w:numId w:val="22"/>
        </w:numPr>
        <w:spacing w:after="0" w:line="360" w:lineRule="auto"/>
        <w:ind w:left="426" w:hanging="426"/>
        <w:jc w:val="both"/>
        <w:rPr>
          <w:rFonts w:ascii="Lato" w:hAnsi="Lato"/>
          <w:sz w:val="20"/>
          <w:szCs w:val="20"/>
        </w:rPr>
      </w:pPr>
      <w:r w:rsidRPr="00BA0151">
        <w:rPr>
          <w:rFonts w:ascii="Lato" w:hAnsi="Lato"/>
          <w:sz w:val="20"/>
          <w:szCs w:val="20"/>
        </w:rPr>
        <w:t xml:space="preserve">Zapłata wynagrodzenia nastąpi przelewem na rachunek bankowy Wykonawcy o numerze …………………………………………………….. </w:t>
      </w:r>
    </w:p>
    <w:p w14:paraId="21F9F9FC" w14:textId="200CD711" w:rsidR="00B13283" w:rsidRPr="00BA0151" w:rsidRDefault="00B13283" w:rsidP="00BA0151">
      <w:pPr>
        <w:pStyle w:val="Akapitzlist"/>
        <w:numPr>
          <w:ilvl w:val="0"/>
          <w:numId w:val="22"/>
        </w:numPr>
        <w:spacing w:after="0" w:line="360" w:lineRule="auto"/>
        <w:ind w:left="426" w:hanging="426"/>
        <w:jc w:val="both"/>
        <w:rPr>
          <w:rFonts w:ascii="Lato" w:hAnsi="Lato"/>
          <w:sz w:val="20"/>
          <w:szCs w:val="20"/>
        </w:rPr>
      </w:pPr>
      <w:r w:rsidRPr="00BA0151">
        <w:rPr>
          <w:rFonts w:ascii="Lato" w:hAnsi="Lato"/>
          <w:sz w:val="20"/>
          <w:szCs w:val="20"/>
        </w:rPr>
        <w:t>W przypadku awarii KSeF Wykonawca zobowiązany jest przesłać fakturę na adres e-mail eFaktury@map.gov.pl. W przypadku doręczenia faktury drogą elektroniczną na adres e-mail Zamawiającego termin płatności wynosi 21 dni kalendarzowych, licząc od dnia doręczenia Zamawiającemu prawidłowo wystawionej faktury.</w:t>
      </w:r>
    </w:p>
    <w:p w14:paraId="563F5DE4" w14:textId="5C908D62" w:rsidR="004E5904" w:rsidRPr="00BA0151" w:rsidRDefault="004E5904" w:rsidP="00BA0151">
      <w:pPr>
        <w:pStyle w:val="Akapitzlist"/>
        <w:numPr>
          <w:ilvl w:val="0"/>
          <w:numId w:val="22"/>
        </w:numPr>
        <w:autoSpaceDE w:val="0"/>
        <w:autoSpaceDN w:val="0"/>
        <w:adjustRightInd w:val="0"/>
        <w:spacing w:after="0" w:line="360" w:lineRule="auto"/>
        <w:ind w:left="426" w:hanging="426"/>
        <w:jc w:val="both"/>
        <w:rPr>
          <w:rFonts w:ascii="Lato" w:hAnsi="Lato" w:cs="Arial"/>
          <w:color w:val="000000"/>
          <w:sz w:val="20"/>
          <w:szCs w:val="20"/>
        </w:rPr>
      </w:pPr>
      <w:r w:rsidRPr="00BA0151">
        <w:rPr>
          <w:rFonts w:ascii="Lato" w:hAnsi="Lato" w:cs="Calibri"/>
          <w:color w:val="000000"/>
          <w:sz w:val="20"/>
          <w:szCs w:val="20"/>
        </w:rPr>
        <w:t xml:space="preserve">W przypadku faktury wystawionej niezgodnie z obowiązującymi przepisami lub postanowieniami </w:t>
      </w:r>
      <w:r w:rsidR="00D1088A" w:rsidRPr="00BA0151">
        <w:rPr>
          <w:rFonts w:ascii="Lato" w:hAnsi="Lato" w:cs="Calibri"/>
          <w:color w:val="000000"/>
          <w:sz w:val="20"/>
          <w:szCs w:val="20"/>
        </w:rPr>
        <w:t>Umowy</w:t>
      </w:r>
      <w:r w:rsidRPr="00BA0151">
        <w:rPr>
          <w:rFonts w:ascii="Lato" w:hAnsi="Lato" w:cs="Calibri"/>
          <w:color w:val="000000"/>
          <w:sz w:val="20"/>
          <w:szCs w:val="20"/>
        </w:rPr>
        <w:t xml:space="preserve">, </w:t>
      </w:r>
      <w:r w:rsidR="00D1088A" w:rsidRPr="00BA0151">
        <w:rPr>
          <w:rFonts w:ascii="Lato" w:hAnsi="Lato" w:cs="Calibri"/>
          <w:color w:val="000000"/>
          <w:sz w:val="20"/>
          <w:szCs w:val="20"/>
        </w:rPr>
        <w:t xml:space="preserve">płatność </w:t>
      </w:r>
      <w:r w:rsidRPr="00BA0151">
        <w:rPr>
          <w:rFonts w:ascii="Lato" w:hAnsi="Lato" w:cs="Calibri"/>
          <w:color w:val="000000"/>
          <w:sz w:val="20"/>
          <w:szCs w:val="20"/>
        </w:rPr>
        <w:t>wynagrodzenia nastąpi dopiero po otrzymania przez Zamawiającego prawidłowo wystawionej faktury lub faktury korygującej, tym samym termin płatności zostanie przesunięty odpowiednio. Z tego tytułu Wykonawcy nie przysługują roszczenia z tytułu niedotrzymania terminu płatności</w:t>
      </w:r>
      <w:r w:rsidRPr="00BA0151">
        <w:rPr>
          <w:rFonts w:ascii="Lato" w:hAnsi="Lato" w:cs="Calibri"/>
          <w:sz w:val="20"/>
          <w:szCs w:val="20"/>
        </w:rPr>
        <w:t xml:space="preserve">. </w:t>
      </w:r>
    </w:p>
    <w:p w14:paraId="5801E917" w14:textId="41BD43FA" w:rsidR="004E5904" w:rsidRPr="00222F22" w:rsidRDefault="004E5904" w:rsidP="00222F22">
      <w:pPr>
        <w:autoSpaceDE w:val="0"/>
        <w:autoSpaceDN w:val="0"/>
        <w:adjustRightInd w:val="0"/>
        <w:spacing w:after="0" w:line="360" w:lineRule="auto"/>
        <w:jc w:val="center"/>
        <w:rPr>
          <w:rFonts w:ascii="Lato" w:hAnsi="Lato" w:cs="Arial"/>
          <w:color w:val="000000"/>
          <w:sz w:val="20"/>
          <w:szCs w:val="20"/>
        </w:rPr>
      </w:pPr>
      <w:r w:rsidRPr="00222F22">
        <w:rPr>
          <w:rFonts w:ascii="Lato" w:hAnsi="Lato" w:cs="Arial"/>
          <w:b/>
          <w:bCs/>
          <w:color w:val="000000"/>
          <w:sz w:val="20"/>
          <w:szCs w:val="20"/>
        </w:rPr>
        <w:t>§ 7</w:t>
      </w:r>
    </w:p>
    <w:p w14:paraId="5C57FB75" w14:textId="78E34201" w:rsidR="004E5904" w:rsidRPr="00222F22" w:rsidRDefault="004E5904" w:rsidP="00222F22">
      <w:pPr>
        <w:autoSpaceDE w:val="0"/>
        <w:autoSpaceDN w:val="0"/>
        <w:adjustRightInd w:val="0"/>
        <w:spacing w:after="0" w:line="360" w:lineRule="auto"/>
        <w:jc w:val="center"/>
        <w:rPr>
          <w:rFonts w:ascii="Lato" w:hAnsi="Lato" w:cs="Calibri"/>
          <w:color w:val="000000"/>
          <w:sz w:val="20"/>
          <w:szCs w:val="20"/>
        </w:rPr>
      </w:pPr>
      <w:r w:rsidRPr="00222F22">
        <w:rPr>
          <w:rFonts w:ascii="Lato" w:hAnsi="Lato" w:cs="Calibri"/>
          <w:b/>
          <w:bCs/>
          <w:color w:val="000000"/>
          <w:sz w:val="20"/>
          <w:szCs w:val="20"/>
        </w:rPr>
        <w:t>Biała Lista</w:t>
      </w:r>
      <w:r w:rsidR="00251F4A">
        <w:rPr>
          <w:rFonts w:ascii="Lato" w:hAnsi="Lato" w:cs="Calibri"/>
          <w:b/>
          <w:bCs/>
          <w:color w:val="000000"/>
          <w:sz w:val="20"/>
          <w:szCs w:val="20"/>
        </w:rPr>
        <w:t xml:space="preserve">, split payment </w:t>
      </w:r>
    </w:p>
    <w:p w14:paraId="32A34DC9" w14:textId="77777777" w:rsidR="00B13283" w:rsidRPr="00BA0151" w:rsidRDefault="00B13283" w:rsidP="00BA0151">
      <w:pPr>
        <w:pStyle w:val="Akapitzlist"/>
        <w:numPr>
          <w:ilvl w:val="0"/>
          <w:numId w:val="21"/>
        </w:numPr>
        <w:spacing w:after="0" w:line="360" w:lineRule="auto"/>
        <w:ind w:left="426" w:hanging="426"/>
        <w:jc w:val="both"/>
        <w:rPr>
          <w:rFonts w:ascii="Lato" w:hAnsi="Lato"/>
          <w:sz w:val="20"/>
          <w:szCs w:val="20"/>
        </w:rPr>
      </w:pPr>
      <w:r w:rsidRPr="00BA0151">
        <w:rPr>
          <w:rFonts w:ascii="Lato" w:hAnsi="Lato"/>
          <w:sz w:val="20"/>
          <w:szCs w:val="20"/>
        </w:rPr>
        <w:lastRenderedPageBreak/>
        <w:t xml:space="preserve">Zamawiający dokonuje zapłaty wynagrodzenia za pomocą mechanizmu podzielonej płatności, o którym mowa w art. 108a i następnych ustawy z dnia 11 marca 2004 r. o podatku od towarów i usług (tzw. split payment). W tym celu Wykonawca wskazuje rachunek, który umożliwia zapłatę kwoty podatku wynikającej z otrzymanej faktury w ramach mechanizmu podzielonej płatności. </w:t>
      </w:r>
    </w:p>
    <w:p w14:paraId="3DEBE845" w14:textId="7D9D6845" w:rsidR="00B13283" w:rsidRPr="00BA0151" w:rsidRDefault="00B13283" w:rsidP="00BA0151">
      <w:pPr>
        <w:pStyle w:val="Akapitzlist"/>
        <w:numPr>
          <w:ilvl w:val="0"/>
          <w:numId w:val="21"/>
        </w:numPr>
        <w:spacing w:after="0" w:line="360" w:lineRule="auto"/>
        <w:ind w:left="426" w:hanging="426"/>
        <w:jc w:val="both"/>
        <w:rPr>
          <w:rFonts w:ascii="Lato" w:hAnsi="Lato"/>
          <w:sz w:val="20"/>
          <w:szCs w:val="20"/>
        </w:rPr>
      </w:pPr>
      <w:r w:rsidRPr="00BA0151">
        <w:rPr>
          <w:rFonts w:ascii="Lato" w:hAnsi="Lato"/>
          <w:sz w:val="20"/>
          <w:szCs w:val="20"/>
        </w:rPr>
        <w:t xml:space="preserve">Wykonawca oświadcza, iż rachunek bankowy do płatności za dostarczone towary lub usługi znajduje się w wykazie podmiotów (tzw. białej liście podatników), o którym mowa w art. 96b ust. 1 ustawy z dnia 11 marca 2004 r. o podatku od towarów i usług. </w:t>
      </w:r>
    </w:p>
    <w:p w14:paraId="1E3A6726" w14:textId="7C947865" w:rsidR="00B13283" w:rsidRPr="00BA0151" w:rsidRDefault="00B13283" w:rsidP="00BA0151">
      <w:pPr>
        <w:pStyle w:val="Akapitzlist"/>
        <w:numPr>
          <w:ilvl w:val="0"/>
          <w:numId w:val="21"/>
        </w:numPr>
        <w:spacing w:after="0" w:line="360" w:lineRule="auto"/>
        <w:ind w:left="426" w:hanging="426"/>
        <w:jc w:val="both"/>
        <w:rPr>
          <w:rFonts w:ascii="Lato" w:hAnsi="Lato"/>
          <w:sz w:val="20"/>
          <w:szCs w:val="20"/>
        </w:rPr>
      </w:pPr>
      <w:r w:rsidRPr="00BA0151">
        <w:rPr>
          <w:rFonts w:ascii="Lato" w:hAnsi="Lato"/>
          <w:sz w:val="20"/>
          <w:szCs w:val="20"/>
        </w:rPr>
        <w:t xml:space="preserve">Należne Wykonawcy wynagrodzenie zostanie zapłacone wyłącznie na rachunek rozliczeniowy, którego numer w chwili zapłaty jest zamieszczony w wykazie, o którym mowa w art. 96b ustawy z dnia 11 marca 2004 r. o podatku od towarów i usług. </w:t>
      </w:r>
    </w:p>
    <w:p w14:paraId="62E8BAF1" w14:textId="75B9A845" w:rsidR="00B13283" w:rsidRPr="00BA0151" w:rsidRDefault="00B13283" w:rsidP="00BA0151">
      <w:pPr>
        <w:pStyle w:val="Akapitzlist"/>
        <w:numPr>
          <w:ilvl w:val="0"/>
          <w:numId w:val="21"/>
        </w:numPr>
        <w:spacing w:after="0" w:line="360" w:lineRule="auto"/>
        <w:ind w:left="426" w:hanging="426"/>
        <w:jc w:val="both"/>
        <w:rPr>
          <w:rFonts w:ascii="Lato" w:hAnsi="Lato"/>
          <w:sz w:val="20"/>
          <w:szCs w:val="20"/>
        </w:rPr>
      </w:pPr>
      <w:r w:rsidRPr="00BA0151">
        <w:rPr>
          <w:rFonts w:ascii="Lato" w:hAnsi="Lato"/>
          <w:sz w:val="20"/>
          <w:szCs w:val="20"/>
        </w:rPr>
        <w:t xml:space="preserve">W przypadku niewskazania przez Wykonawcę numeru rachunku bankowego zgodnie z ust. </w:t>
      </w:r>
      <w:r>
        <w:rPr>
          <w:rFonts w:ascii="Lato" w:hAnsi="Lato"/>
          <w:sz w:val="20"/>
          <w:szCs w:val="20"/>
        </w:rPr>
        <w:t>2</w:t>
      </w:r>
      <w:r w:rsidRPr="00BA0151">
        <w:rPr>
          <w:rFonts w:ascii="Lato" w:hAnsi="Lato"/>
          <w:sz w:val="20"/>
          <w:szCs w:val="20"/>
        </w:rPr>
        <w:t xml:space="preserve"> i </w:t>
      </w:r>
      <w:r>
        <w:rPr>
          <w:rFonts w:ascii="Lato" w:hAnsi="Lato"/>
          <w:sz w:val="20"/>
          <w:szCs w:val="20"/>
        </w:rPr>
        <w:t>3</w:t>
      </w:r>
      <w:r w:rsidRPr="00BA0151">
        <w:rPr>
          <w:rFonts w:ascii="Lato" w:hAnsi="Lato"/>
          <w:sz w:val="20"/>
          <w:szCs w:val="20"/>
        </w:rPr>
        <w:t>, Zamawiający nie ponosi odpowiedzialności za ewentualną zapłatę wynagrodzenia po terminie określonym w niniejszej umowie. W szczególności Wykonawca nie może w takim przypadku żądać zapłaty odsetek, kar umownych lub odszkodowania za poniesioną szkodę.</w:t>
      </w:r>
    </w:p>
    <w:p w14:paraId="6A11707A" w14:textId="7DA3F13C" w:rsidR="00633912" w:rsidRPr="00222F22" w:rsidRDefault="00633912" w:rsidP="00222F22">
      <w:pPr>
        <w:autoSpaceDE w:val="0"/>
        <w:autoSpaceDN w:val="0"/>
        <w:adjustRightInd w:val="0"/>
        <w:spacing w:after="0" w:line="360" w:lineRule="auto"/>
        <w:jc w:val="both"/>
        <w:rPr>
          <w:rFonts w:ascii="Lato" w:hAnsi="Lato" w:cs="Calibri"/>
          <w:color w:val="000000"/>
          <w:sz w:val="20"/>
          <w:szCs w:val="20"/>
        </w:rPr>
      </w:pPr>
      <w:r w:rsidRPr="00222F22">
        <w:rPr>
          <w:rFonts w:ascii="Lato" w:hAnsi="Lato" w:cs="Calibri"/>
          <w:color w:val="000000"/>
          <w:sz w:val="20"/>
          <w:szCs w:val="20"/>
        </w:rPr>
        <w:t>.</w:t>
      </w:r>
    </w:p>
    <w:p w14:paraId="5D392D59" w14:textId="183E257A" w:rsidR="004E5904" w:rsidRPr="00222F22" w:rsidRDefault="004E5904" w:rsidP="00222F22">
      <w:pPr>
        <w:pStyle w:val="Default"/>
        <w:spacing w:line="360" w:lineRule="auto"/>
        <w:jc w:val="center"/>
        <w:rPr>
          <w:rFonts w:ascii="Lato" w:hAnsi="Lato" w:cs="Arial"/>
          <w:sz w:val="20"/>
          <w:szCs w:val="20"/>
        </w:rPr>
      </w:pPr>
      <w:r w:rsidRPr="00222F22">
        <w:rPr>
          <w:rFonts w:ascii="Lato" w:hAnsi="Lato" w:cs="Arial"/>
          <w:b/>
          <w:bCs/>
          <w:sz w:val="20"/>
          <w:szCs w:val="20"/>
        </w:rPr>
        <w:t>§ 8</w:t>
      </w:r>
    </w:p>
    <w:p w14:paraId="758DA5CA" w14:textId="23308201" w:rsidR="004E5904" w:rsidRPr="00222F22" w:rsidRDefault="004E5904" w:rsidP="00222F22">
      <w:pPr>
        <w:pStyle w:val="Default"/>
        <w:spacing w:line="360" w:lineRule="auto"/>
        <w:jc w:val="center"/>
        <w:rPr>
          <w:rFonts w:ascii="Lato" w:hAnsi="Lato"/>
          <w:sz w:val="20"/>
          <w:szCs w:val="20"/>
        </w:rPr>
      </w:pPr>
      <w:r w:rsidRPr="00222F22">
        <w:rPr>
          <w:rFonts w:ascii="Lato" w:hAnsi="Lato"/>
          <w:b/>
          <w:bCs/>
          <w:sz w:val="20"/>
          <w:szCs w:val="20"/>
        </w:rPr>
        <w:t>Nadzór nad umową</w:t>
      </w:r>
    </w:p>
    <w:p w14:paraId="561E3D41" w14:textId="7BC97BDC" w:rsidR="004E5904" w:rsidRPr="00222F22" w:rsidRDefault="004E5904" w:rsidP="00222F22">
      <w:pPr>
        <w:pStyle w:val="Default"/>
        <w:spacing w:line="360" w:lineRule="auto"/>
        <w:jc w:val="both"/>
        <w:rPr>
          <w:rFonts w:ascii="Lato" w:hAnsi="Lato" w:cs="Arial"/>
          <w:sz w:val="20"/>
          <w:szCs w:val="20"/>
        </w:rPr>
      </w:pPr>
      <w:r w:rsidRPr="00222F22">
        <w:rPr>
          <w:rFonts w:ascii="Lato" w:hAnsi="Lato" w:cs="Arial"/>
          <w:sz w:val="20"/>
          <w:szCs w:val="20"/>
        </w:rPr>
        <w:t xml:space="preserve">1. Osobami wyznaczonymi do </w:t>
      </w:r>
      <w:r w:rsidR="008A0C8F" w:rsidRPr="00222F22">
        <w:rPr>
          <w:rFonts w:ascii="Lato" w:hAnsi="Lato" w:cs="Arial"/>
          <w:sz w:val="20"/>
          <w:szCs w:val="20"/>
        </w:rPr>
        <w:t xml:space="preserve">realizacji obowiązków wynikających z realizacji Umowy, pełnienia nadzoru nad </w:t>
      </w:r>
      <w:r w:rsidRPr="00222F22">
        <w:rPr>
          <w:rFonts w:ascii="Lato" w:hAnsi="Lato" w:cs="Arial"/>
          <w:sz w:val="20"/>
          <w:szCs w:val="20"/>
        </w:rPr>
        <w:t xml:space="preserve">realizacją </w:t>
      </w:r>
      <w:r w:rsidR="00D1088A" w:rsidRPr="00222F22">
        <w:rPr>
          <w:rFonts w:ascii="Lato" w:hAnsi="Lato" w:cs="Arial"/>
          <w:sz w:val="20"/>
          <w:szCs w:val="20"/>
        </w:rPr>
        <w:t>Umowy</w:t>
      </w:r>
      <w:r w:rsidR="0070630B" w:rsidRPr="00222F22">
        <w:rPr>
          <w:rFonts w:ascii="Lato" w:hAnsi="Lato" w:cs="Arial"/>
          <w:sz w:val="20"/>
          <w:szCs w:val="20"/>
        </w:rPr>
        <w:t>, podpisania protokołu odbioru oraz akceptacji raportu</w:t>
      </w:r>
      <w:r w:rsidR="00D1088A" w:rsidRPr="00222F22">
        <w:rPr>
          <w:rFonts w:ascii="Lato" w:hAnsi="Lato" w:cs="Arial"/>
          <w:sz w:val="20"/>
          <w:szCs w:val="20"/>
        </w:rPr>
        <w:t xml:space="preserve"> </w:t>
      </w:r>
      <w:r w:rsidR="0068523A" w:rsidRPr="00222F22">
        <w:rPr>
          <w:rFonts w:ascii="Lato" w:hAnsi="Lato" w:cs="Arial"/>
          <w:sz w:val="20"/>
          <w:szCs w:val="20"/>
        </w:rPr>
        <w:t xml:space="preserve">ze </w:t>
      </w:r>
      <w:r w:rsidRPr="00222F22">
        <w:rPr>
          <w:rFonts w:ascii="Lato" w:hAnsi="Lato" w:cs="Arial"/>
          <w:sz w:val="20"/>
          <w:szCs w:val="20"/>
        </w:rPr>
        <w:t xml:space="preserve">strony Zamawiającego są: </w:t>
      </w:r>
    </w:p>
    <w:p w14:paraId="47F2444C" w14:textId="77777777" w:rsidR="000D499D" w:rsidRPr="00222F22" w:rsidRDefault="000D499D" w:rsidP="000D499D">
      <w:pPr>
        <w:pStyle w:val="Default"/>
        <w:spacing w:line="360" w:lineRule="auto"/>
        <w:jc w:val="both"/>
        <w:rPr>
          <w:rFonts w:ascii="Lato" w:hAnsi="Lato"/>
          <w:sz w:val="20"/>
          <w:szCs w:val="20"/>
        </w:rPr>
      </w:pPr>
      <w:r w:rsidRPr="00222F22">
        <w:rPr>
          <w:rFonts w:ascii="Lato" w:hAnsi="Lato"/>
          <w:sz w:val="20"/>
          <w:szCs w:val="20"/>
        </w:rPr>
        <w:t xml:space="preserve">……………….., - …………………… tel. ………………. </w:t>
      </w:r>
    </w:p>
    <w:p w14:paraId="40B59600" w14:textId="77777777" w:rsidR="000B0B6F" w:rsidRPr="00222F22" w:rsidRDefault="000B0B6F" w:rsidP="000B0B6F">
      <w:pPr>
        <w:pStyle w:val="Default"/>
        <w:spacing w:line="360" w:lineRule="auto"/>
        <w:jc w:val="both"/>
        <w:rPr>
          <w:rFonts w:ascii="Lato" w:hAnsi="Lato"/>
          <w:sz w:val="20"/>
          <w:szCs w:val="20"/>
        </w:rPr>
      </w:pPr>
      <w:r w:rsidRPr="00222F22">
        <w:rPr>
          <w:rFonts w:ascii="Lato" w:hAnsi="Lato"/>
          <w:sz w:val="20"/>
          <w:szCs w:val="20"/>
        </w:rPr>
        <w:t xml:space="preserve">……………….., - …………………… tel. ………………. </w:t>
      </w:r>
    </w:p>
    <w:p w14:paraId="4A935E93" w14:textId="7557E7A6" w:rsidR="004E5904" w:rsidRPr="00222F22" w:rsidRDefault="004E5904" w:rsidP="00222F22">
      <w:pPr>
        <w:pStyle w:val="Default"/>
        <w:spacing w:line="360" w:lineRule="auto"/>
        <w:jc w:val="both"/>
        <w:rPr>
          <w:rFonts w:ascii="Lato" w:hAnsi="Lato" w:cs="Arial"/>
          <w:sz w:val="20"/>
          <w:szCs w:val="20"/>
        </w:rPr>
      </w:pPr>
      <w:r w:rsidRPr="00222F22">
        <w:rPr>
          <w:rFonts w:ascii="Lato" w:hAnsi="Lato" w:cs="Arial"/>
          <w:sz w:val="20"/>
          <w:szCs w:val="20"/>
        </w:rPr>
        <w:t xml:space="preserve">2. Osobami wyznaczonymi do pełnienia nadzoru nad realizacją </w:t>
      </w:r>
      <w:r w:rsidR="0068523A" w:rsidRPr="00222F22">
        <w:rPr>
          <w:rFonts w:ascii="Lato" w:hAnsi="Lato" w:cs="Arial"/>
          <w:sz w:val="20"/>
          <w:szCs w:val="20"/>
        </w:rPr>
        <w:t xml:space="preserve">Umowy </w:t>
      </w:r>
      <w:r w:rsidRPr="00222F22">
        <w:rPr>
          <w:rFonts w:ascii="Lato" w:hAnsi="Lato" w:cs="Arial"/>
          <w:sz w:val="20"/>
          <w:szCs w:val="20"/>
        </w:rPr>
        <w:t xml:space="preserve">ze strony Wykonawcy są: </w:t>
      </w:r>
    </w:p>
    <w:p w14:paraId="22EBE88C" w14:textId="77777777" w:rsidR="004E5904" w:rsidRPr="00222F22" w:rsidRDefault="004E5904" w:rsidP="00222F22">
      <w:pPr>
        <w:pStyle w:val="Default"/>
        <w:spacing w:line="360" w:lineRule="auto"/>
        <w:jc w:val="both"/>
        <w:rPr>
          <w:rFonts w:ascii="Lato" w:hAnsi="Lato"/>
          <w:sz w:val="20"/>
          <w:szCs w:val="20"/>
        </w:rPr>
      </w:pPr>
      <w:r w:rsidRPr="00222F22">
        <w:rPr>
          <w:rFonts w:ascii="Lato" w:hAnsi="Lato"/>
          <w:sz w:val="20"/>
          <w:szCs w:val="20"/>
        </w:rPr>
        <w:t xml:space="preserve">……………….., - …………………… tel. ………………. </w:t>
      </w:r>
    </w:p>
    <w:p w14:paraId="4F450AA4" w14:textId="77777777" w:rsidR="004E5904" w:rsidRPr="00222F22" w:rsidRDefault="004E5904" w:rsidP="00222F22">
      <w:pPr>
        <w:pStyle w:val="Default"/>
        <w:spacing w:line="360" w:lineRule="auto"/>
        <w:jc w:val="both"/>
        <w:rPr>
          <w:rFonts w:ascii="Lato" w:hAnsi="Lato"/>
          <w:sz w:val="20"/>
          <w:szCs w:val="20"/>
        </w:rPr>
      </w:pPr>
      <w:r w:rsidRPr="00222F22">
        <w:rPr>
          <w:rFonts w:ascii="Lato" w:hAnsi="Lato"/>
          <w:sz w:val="20"/>
          <w:szCs w:val="20"/>
        </w:rPr>
        <w:t xml:space="preserve">……………….., - …………………… tel. ………………. </w:t>
      </w:r>
    </w:p>
    <w:p w14:paraId="26B60FDE" w14:textId="3EE8993C" w:rsidR="004E5904" w:rsidRPr="00222F22" w:rsidRDefault="004E5904" w:rsidP="00222F22">
      <w:pPr>
        <w:pStyle w:val="Default"/>
        <w:spacing w:line="360" w:lineRule="auto"/>
        <w:jc w:val="both"/>
        <w:rPr>
          <w:rFonts w:ascii="Lato" w:hAnsi="Lato"/>
          <w:sz w:val="20"/>
          <w:szCs w:val="20"/>
        </w:rPr>
      </w:pPr>
      <w:r w:rsidRPr="00222F22">
        <w:rPr>
          <w:rFonts w:ascii="Lato" w:hAnsi="Lato" w:cs="Arial"/>
          <w:sz w:val="20"/>
          <w:szCs w:val="20"/>
        </w:rPr>
        <w:t xml:space="preserve">3. </w:t>
      </w:r>
      <w:r w:rsidRPr="00222F22">
        <w:rPr>
          <w:rFonts w:ascii="Lato" w:hAnsi="Lato"/>
          <w:sz w:val="20"/>
          <w:szCs w:val="20"/>
        </w:rPr>
        <w:t xml:space="preserve">Strony dopuszczają możliwość zmiany osób </w:t>
      </w:r>
      <w:r w:rsidR="00B13283">
        <w:rPr>
          <w:rFonts w:ascii="Lato" w:hAnsi="Lato"/>
          <w:sz w:val="20"/>
          <w:szCs w:val="20"/>
        </w:rPr>
        <w:t xml:space="preserve">oraz danych wskazanych w ust. 1 lub 2 </w:t>
      </w:r>
      <w:r w:rsidR="0068523A" w:rsidRPr="00222F22">
        <w:rPr>
          <w:rFonts w:ascii="Lato" w:hAnsi="Lato"/>
          <w:sz w:val="20"/>
          <w:szCs w:val="20"/>
        </w:rPr>
        <w:t xml:space="preserve">Umowę </w:t>
      </w:r>
      <w:r w:rsidRPr="00222F22">
        <w:rPr>
          <w:rFonts w:ascii="Lato" w:hAnsi="Lato"/>
          <w:sz w:val="20"/>
          <w:szCs w:val="20"/>
        </w:rPr>
        <w:t xml:space="preserve">bez konieczności aneksowania umowy. Zmiana taka dla swej skuteczności wymaga zawiadomienia adresata, w formie jednostronnego pisemnego oświadczenia Strony. </w:t>
      </w:r>
    </w:p>
    <w:p w14:paraId="318B8CC5" w14:textId="22A29861" w:rsidR="004E5904" w:rsidRPr="00222F22" w:rsidRDefault="004E5904" w:rsidP="00222F22">
      <w:pPr>
        <w:pStyle w:val="Default"/>
        <w:spacing w:line="360" w:lineRule="auto"/>
        <w:jc w:val="both"/>
        <w:rPr>
          <w:rFonts w:ascii="Lato" w:hAnsi="Lato"/>
          <w:color w:val="auto"/>
          <w:sz w:val="20"/>
          <w:szCs w:val="20"/>
        </w:rPr>
      </w:pPr>
      <w:r w:rsidRPr="00222F22">
        <w:rPr>
          <w:rFonts w:ascii="Lato" w:hAnsi="Lato" w:cs="Arial"/>
          <w:color w:val="auto"/>
          <w:sz w:val="20"/>
          <w:szCs w:val="20"/>
        </w:rPr>
        <w:t xml:space="preserve">4. </w:t>
      </w:r>
      <w:r w:rsidR="006115EC" w:rsidRPr="00222F22">
        <w:rPr>
          <w:rFonts w:ascii="Lato" w:hAnsi="Lato"/>
          <w:color w:val="auto"/>
          <w:sz w:val="20"/>
          <w:szCs w:val="20"/>
        </w:rPr>
        <w:t xml:space="preserve">W odniesieniu do danych osobowych udostępnionych w związku z zawarciem i realizacją Umowy, Strony są zobowiązane uwzględnić wymogi określone w obowiązujących przepisach, w szczególności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zwanym dalej RODO i w ustawie z dnia 10 maja 2018 r. o ochronie danych osobowych. Każda ze Stron zobowiązana jest do spełnienia obowiązku informacyjnego w imieniu drugiej Strony, o którym mowa w art. 14 RODO (tj. podanie informacji w przypadku pozyskiwania danych osobowych w sposób inny niż od osoby, której dane dotyczą) w stosunku do swoich pracowników. Treść klauzuli informacyjnych Stron stanowią odpowiednio </w:t>
      </w:r>
      <w:r w:rsidR="006115EC" w:rsidRPr="00222F22">
        <w:rPr>
          <w:rFonts w:ascii="Lato" w:hAnsi="Lato"/>
          <w:b/>
          <w:color w:val="auto"/>
          <w:sz w:val="20"/>
          <w:szCs w:val="20"/>
        </w:rPr>
        <w:t xml:space="preserve">załącznik nr </w:t>
      </w:r>
      <w:r w:rsidR="00852015" w:rsidRPr="00222F22">
        <w:rPr>
          <w:rFonts w:ascii="Lato" w:hAnsi="Lato"/>
          <w:b/>
          <w:color w:val="auto"/>
          <w:sz w:val="20"/>
          <w:szCs w:val="20"/>
        </w:rPr>
        <w:t>5</w:t>
      </w:r>
      <w:r w:rsidR="00852015" w:rsidRPr="00222F22">
        <w:rPr>
          <w:rFonts w:ascii="Lato" w:hAnsi="Lato"/>
          <w:color w:val="auto"/>
          <w:sz w:val="20"/>
          <w:szCs w:val="20"/>
        </w:rPr>
        <w:t xml:space="preserve"> </w:t>
      </w:r>
      <w:r w:rsidR="006115EC" w:rsidRPr="00222F22">
        <w:rPr>
          <w:rFonts w:ascii="Lato" w:hAnsi="Lato"/>
          <w:color w:val="auto"/>
          <w:sz w:val="20"/>
          <w:szCs w:val="20"/>
        </w:rPr>
        <w:t>oraz nr</w:t>
      </w:r>
      <w:r w:rsidR="00852015" w:rsidRPr="00222F22">
        <w:rPr>
          <w:rFonts w:ascii="Lato" w:hAnsi="Lato"/>
          <w:b/>
          <w:color w:val="auto"/>
          <w:sz w:val="20"/>
          <w:szCs w:val="20"/>
        </w:rPr>
        <w:t xml:space="preserve"> 6</w:t>
      </w:r>
      <w:r w:rsidR="006115EC" w:rsidRPr="00222F22">
        <w:rPr>
          <w:rFonts w:ascii="Lato" w:hAnsi="Lato"/>
          <w:b/>
          <w:color w:val="auto"/>
          <w:sz w:val="20"/>
          <w:szCs w:val="20"/>
        </w:rPr>
        <w:t xml:space="preserve"> </w:t>
      </w:r>
      <w:r w:rsidR="006115EC" w:rsidRPr="00222F22">
        <w:rPr>
          <w:rFonts w:ascii="Lato" w:hAnsi="Lato"/>
          <w:color w:val="auto"/>
          <w:sz w:val="20"/>
          <w:szCs w:val="20"/>
        </w:rPr>
        <w:t>do Umowy.</w:t>
      </w:r>
    </w:p>
    <w:p w14:paraId="5D2F07FD" w14:textId="1232B116" w:rsidR="006115EC" w:rsidRPr="00222F22" w:rsidRDefault="006115EC" w:rsidP="00222F22">
      <w:pPr>
        <w:pStyle w:val="Default"/>
        <w:spacing w:line="360" w:lineRule="auto"/>
        <w:jc w:val="both"/>
        <w:rPr>
          <w:rFonts w:ascii="Lato" w:hAnsi="Lato"/>
          <w:color w:val="auto"/>
          <w:sz w:val="20"/>
          <w:szCs w:val="20"/>
        </w:rPr>
      </w:pPr>
      <w:r w:rsidRPr="00222F22">
        <w:rPr>
          <w:rFonts w:ascii="Lato" w:hAnsi="Lato"/>
          <w:color w:val="auto"/>
          <w:sz w:val="20"/>
          <w:szCs w:val="20"/>
        </w:rPr>
        <w:lastRenderedPageBreak/>
        <w:t xml:space="preserve">5. W zakresie niezbędnym do wykonania przedmiotu Umowy Zamawiający powierza Wykonawcy przetwarzanie danych osobowych. Powierzenie przetwarzania danych osobowych </w:t>
      </w:r>
      <w:r w:rsidR="00B13283">
        <w:rPr>
          <w:rFonts w:ascii="Lato" w:hAnsi="Lato"/>
          <w:color w:val="auto"/>
          <w:sz w:val="20"/>
          <w:szCs w:val="20"/>
        </w:rPr>
        <w:t xml:space="preserve">będzie </w:t>
      </w:r>
      <w:r w:rsidRPr="00222F22">
        <w:rPr>
          <w:rFonts w:ascii="Lato" w:hAnsi="Lato"/>
          <w:color w:val="auto"/>
          <w:sz w:val="20"/>
          <w:szCs w:val="20"/>
        </w:rPr>
        <w:t xml:space="preserve">przedmiotem odrębnej umowy powierzenia przetwarzania danych osobowych, zgodnie z art. 28 ust. 3 RODO, której wzór stanowi załącznik </w:t>
      </w:r>
      <w:r w:rsidR="009769D8" w:rsidRPr="00222F22">
        <w:rPr>
          <w:rFonts w:ascii="Lato" w:hAnsi="Lato"/>
          <w:color w:val="auto"/>
          <w:sz w:val="20"/>
          <w:szCs w:val="20"/>
        </w:rPr>
        <w:t>do OPZ</w:t>
      </w:r>
      <w:r w:rsidR="00B13283">
        <w:rPr>
          <w:rFonts w:ascii="Lato" w:hAnsi="Lato"/>
          <w:color w:val="auto"/>
          <w:sz w:val="20"/>
          <w:szCs w:val="20"/>
        </w:rPr>
        <w:t xml:space="preserve">, a która powinna zostać zawarta </w:t>
      </w:r>
      <w:r w:rsidR="00D63AC8" w:rsidRPr="00D63AC8">
        <w:rPr>
          <w:rFonts w:ascii="Lato" w:hAnsi="Lato"/>
          <w:color w:val="auto"/>
          <w:sz w:val="20"/>
          <w:szCs w:val="20"/>
        </w:rPr>
        <w:t>nie później niż w dniu rozpoczęcia zapewnienia dostępu Zamawiającemu do Systemu</w:t>
      </w:r>
      <w:r w:rsidR="00D63AC8">
        <w:rPr>
          <w:rFonts w:ascii="Lato" w:hAnsi="Lato"/>
          <w:color w:val="auto"/>
          <w:sz w:val="20"/>
          <w:szCs w:val="20"/>
        </w:rPr>
        <w:t>.</w:t>
      </w:r>
    </w:p>
    <w:p w14:paraId="51A4223B" w14:textId="77777777" w:rsidR="004E5904" w:rsidRPr="00222F22" w:rsidRDefault="004E5904" w:rsidP="00222F22">
      <w:pPr>
        <w:pStyle w:val="Default"/>
        <w:spacing w:line="360" w:lineRule="auto"/>
        <w:jc w:val="center"/>
        <w:rPr>
          <w:rFonts w:ascii="Lato" w:hAnsi="Lato"/>
          <w:sz w:val="20"/>
          <w:szCs w:val="20"/>
        </w:rPr>
      </w:pPr>
    </w:p>
    <w:p w14:paraId="20C201E9" w14:textId="77777777" w:rsidR="004E5904" w:rsidRPr="00222F22" w:rsidRDefault="004E5904" w:rsidP="00222F22">
      <w:pPr>
        <w:pStyle w:val="Default"/>
        <w:spacing w:line="360" w:lineRule="auto"/>
        <w:jc w:val="center"/>
        <w:rPr>
          <w:rFonts w:ascii="Lato" w:hAnsi="Lato" w:cs="Arial"/>
          <w:color w:val="auto"/>
          <w:sz w:val="20"/>
          <w:szCs w:val="20"/>
        </w:rPr>
      </w:pPr>
      <w:r w:rsidRPr="00222F22">
        <w:rPr>
          <w:rFonts w:ascii="Lato" w:hAnsi="Lato" w:cs="Arial"/>
          <w:b/>
          <w:bCs/>
          <w:color w:val="auto"/>
          <w:sz w:val="20"/>
          <w:szCs w:val="20"/>
        </w:rPr>
        <w:t>§ 9</w:t>
      </w:r>
    </w:p>
    <w:p w14:paraId="4DCFFE44" w14:textId="3454EC12" w:rsidR="004E5904" w:rsidRPr="00222F22" w:rsidRDefault="004E5904" w:rsidP="00222F22">
      <w:pPr>
        <w:pStyle w:val="Default"/>
        <w:spacing w:line="360" w:lineRule="auto"/>
        <w:jc w:val="center"/>
        <w:rPr>
          <w:rFonts w:ascii="Lato" w:hAnsi="Lato"/>
          <w:color w:val="auto"/>
          <w:sz w:val="20"/>
          <w:szCs w:val="20"/>
        </w:rPr>
      </w:pPr>
      <w:r w:rsidRPr="00222F22">
        <w:rPr>
          <w:rFonts w:ascii="Lato" w:hAnsi="Lato"/>
          <w:b/>
          <w:bCs/>
          <w:color w:val="auto"/>
          <w:sz w:val="20"/>
          <w:szCs w:val="20"/>
        </w:rPr>
        <w:t xml:space="preserve">Kary umowne i </w:t>
      </w:r>
      <w:r w:rsidR="00937959">
        <w:rPr>
          <w:rFonts w:ascii="Lato" w:hAnsi="Lato"/>
          <w:b/>
          <w:bCs/>
          <w:color w:val="auto"/>
          <w:sz w:val="20"/>
          <w:szCs w:val="20"/>
        </w:rPr>
        <w:t xml:space="preserve">odstąpienie od </w:t>
      </w:r>
      <w:r w:rsidRPr="00222F22">
        <w:rPr>
          <w:rFonts w:ascii="Lato" w:hAnsi="Lato"/>
          <w:b/>
          <w:bCs/>
          <w:color w:val="auto"/>
          <w:sz w:val="20"/>
          <w:szCs w:val="20"/>
        </w:rPr>
        <w:t>Umowy</w:t>
      </w:r>
    </w:p>
    <w:p w14:paraId="5438C8E2" w14:textId="29FC855F" w:rsidR="00384782" w:rsidRPr="00384782" w:rsidRDefault="00384782" w:rsidP="00384782">
      <w:pPr>
        <w:pStyle w:val="Default"/>
        <w:numPr>
          <w:ilvl w:val="0"/>
          <w:numId w:val="7"/>
        </w:numPr>
        <w:spacing w:line="360" w:lineRule="auto"/>
        <w:ind w:left="284" w:hanging="284"/>
        <w:jc w:val="both"/>
        <w:rPr>
          <w:rFonts w:ascii="Lato" w:hAnsi="Lato"/>
          <w:color w:val="auto"/>
          <w:sz w:val="20"/>
          <w:szCs w:val="20"/>
        </w:rPr>
      </w:pPr>
      <w:r w:rsidRPr="00222F22">
        <w:rPr>
          <w:rFonts w:ascii="Lato" w:hAnsi="Lato"/>
          <w:color w:val="auto"/>
          <w:sz w:val="20"/>
          <w:szCs w:val="20"/>
        </w:rPr>
        <w:t xml:space="preserve">W przypadku zwłoki w </w:t>
      </w:r>
      <w:r w:rsidR="004D360F">
        <w:rPr>
          <w:rFonts w:ascii="Lato" w:hAnsi="Lato"/>
          <w:color w:val="auto"/>
          <w:sz w:val="20"/>
          <w:szCs w:val="20"/>
        </w:rPr>
        <w:t xml:space="preserve">uruchomieniu Usługi </w:t>
      </w:r>
      <w:r w:rsidRPr="00222F22">
        <w:rPr>
          <w:rFonts w:ascii="Lato" w:hAnsi="Lato"/>
          <w:color w:val="auto"/>
          <w:sz w:val="20"/>
          <w:szCs w:val="20"/>
        </w:rPr>
        <w:t xml:space="preserve">Wykonawca zapłaci Zamawiającemu karę umowną w wysokości </w:t>
      </w:r>
      <w:r>
        <w:rPr>
          <w:rFonts w:ascii="Lato" w:hAnsi="Lato"/>
          <w:color w:val="auto"/>
          <w:sz w:val="20"/>
          <w:szCs w:val="20"/>
        </w:rPr>
        <w:t>0,5</w:t>
      </w:r>
      <w:r w:rsidRPr="00222F22">
        <w:rPr>
          <w:rFonts w:ascii="Lato" w:hAnsi="Lato"/>
          <w:color w:val="auto"/>
          <w:sz w:val="20"/>
          <w:szCs w:val="20"/>
        </w:rPr>
        <w:t>% kwoty brutto wskazanej w § 6 ust. 1 za każdy rozpoczęty dzień kalendarzowy zwłoki.</w:t>
      </w:r>
    </w:p>
    <w:p w14:paraId="63305F98" w14:textId="6F84C9A6" w:rsidR="008A0C8F" w:rsidRPr="00222F22" w:rsidRDefault="008A0C8F" w:rsidP="00222F22">
      <w:pPr>
        <w:pStyle w:val="Default"/>
        <w:numPr>
          <w:ilvl w:val="0"/>
          <w:numId w:val="7"/>
        </w:numPr>
        <w:spacing w:line="360" w:lineRule="auto"/>
        <w:ind w:left="284" w:hanging="284"/>
        <w:jc w:val="both"/>
        <w:rPr>
          <w:rFonts w:ascii="Lato" w:hAnsi="Lato"/>
          <w:color w:val="auto"/>
          <w:sz w:val="20"/>
          <w:szCs w:val="20"/>
        </w:rPr>
      </w:pPr>
      <w:r w:rsidRPr="00222F22">
        <w:rPr>
          <w:rFonts w:ascii="Lato" w:hAnsi="Lato"/>
          <w:color w:val="auto"/>
          <w:sz w:val="20"/>
          <w:szCs w:val="20"/>
        </w:rPr>
        <w:t>W przypadku zwłoki w usunięciu awarii</w:t>
      </w:r>
      <w:r w:rsidR="00BB4FB8">
        <w:rPr>
          <w:rFonts w:ascii="Lato" w:hAnsi="Lato"/>
          <w:color w:val="auto"/>
          <w:sz w:val="20"/>
          <w:szCs w:val="20"/>
        </w:rPr>
        <w:t xml:space="preserve"> </w:t>
      </w:r>
      <w:r w:rsidRPr="00222F22">
        <w:rPr>
          <w:rFonts w:ascii="Lato" w:hAnsi="Lato"/>
          <w:color w:val="auto"/>
          <w:sz w:val="20"/>
          <w:szCs w:val="20"/>
        </w:rPr>
        <w:t xml:space="preserve">Wykonawca zapłaci Zamawiającemu karę umowną w wysokości </w:t>
      </w:r>
      <w:r w:rsidR="00D63AC8">
        <w:rPr>
          <w:rFonts w:ascii="Lato" w:hAnsi="Lato"/>
          <w:color w:val="auto"/>
          <w:sz w:val="20"/>
          <w:szCs w:val="20"/>
        </w:rPr>
        <w:t>0,5</w:t>
      </w:r>
      <w:r w:rsidRPr="00222F22">
        <w:rPr>
          <w:rFonts w:ascii="Lato" w:hAnsi="Lato"/>
          <w:color w:val="auto"/>
          <w:sz w:val="20"/>
          <w:szCs w:val="20"/>
        </w:rPr>
        <w:t>%</w:t>
      </w:r>
      <w:r w:rsidR="009769D8" w:rsidRPr="00222F22">
        <w:rPr>
          <w:rFonts w:ascii="Lato" w:hAnsi="Lato"/>
          <w:color w:val="auto"/>
          <w:sz w:val="20"/>
          <w:szCs w:val="20"/>
        </w:rPr>
        <w:t> </w:t>
      </w:r>
      <w:r w:rsidRPr="00222F22">
        <w:rPr>
          <w:rFonts w:ascii="Lato" w:hAnsi="Lato"/>
          <w:color w:val="auto"/>
          <w:sz w:val="20"/>
          <w:szCs w:val="20"/>
        </w:rPr>
        <w:t>kwoty brutto wskazanej w § 6 ust. 1 za każdy rozpoczęty dzień kalendarzowy zwłoki.</w:t>
      </w:r>
    </w:p>
    <w:p w14:paraId="494B741C" w14:textId="7D264320" w:rsidR="008A0C8F" w:rsidRPr="00222F22" w:rsidRDefault="008A0C8F" w:rsidP="00222F22">
      <w:pPr>
        <w:pStyle w:val="Default"/>
        <w:numPr>
          <w:ilvl w:val="0"/>
          <w:numId w:val="7"/>
        </w:numPr>
        <w:spacing w:line="360" w:lineRule="auto"/>
        <w:ind w:left="284" w:hanging="284"/>
        <w:jc w:val="both"/>
        <w:rPr>
          <w:rFonts w:ascii="Lato" w:hAnsi="Lato"/>
          <w:color w:val="auto"/>
          <w:sz w:val="20"/>
          <w:szCs w:val="20"/>
        </w:rPr>
      </w:pPr>
      <w:r w:rsidRPr="00222F22">
        <w:rPr>
          <w:rFonts w:ascii="Lato" w:hAnsi="Lato"/>
          <w:color w:val="auto"/>
          <w:sz w:val="20"/>
          <w:szCs w:val="20"/>
        </w:rPr>
        <w:t xml:space="preserve">W przypadku zwłoki w usunięciu </w:t>
      </w:r>
      <w:r w:rsidR="00384782" w:rsidRPr="00222F22">
        <w:rPr>
          <w:rFonts w:ascii="Lato" w:hAnsi="Lato"/>
          <w:color w:val="auto"/>
          <w:sz w:val="20"/>
          <w:szCs w:val="20"/>
        </w:rPr>
        <w:t>błędu</w:t>
      </w:r>
      <w:r w:rsidR="00384782">
        <w:rPr>
          <w:rFonts w:ascii="Lato" w:hAnsi="Lato"/>
          <w:color w:val="auto"/>
          <w:sz w:val="20"/>
          <w:szCs w:val="20"/>
        </w:rPr>
        <w:t xml:space="preserve"> </w:t>
      </w:r>
      <w:r w:rsidR="00384782" w:rsidRPr="00222F22">
        <w:rPr>
          <w:rFonts w:ascii="Lato" w:hAnsi="Lato"/>
          <w:color w:val="auto"/>
          <w:sz w:val="20"/>
          <w:szCs w:val="20"/>
        </w:rPr>
        <w:t>Wykonawca</w:t>
      </w:r>
      <w:r w:rsidRPr="00222F22">
        <w:rPr>
          <w:rFonts w:ascii="Lato" w:hAnsi="Lato"/>
          <w:color w:val="auto"/>
          <w:sz w:val="20"/>
          <w:szCs w:val="20"/>
        </w:rPr>
        <w:t xml:space="preserve"> zapłaci Zamawiającemu karę umowną w wysokości 0,2% kwoty brutto wskazanej w § 6 ust. 1 za każdy rozpoczęty dzień kalendarzowy zwłoki.</w:t>
      </w:r>
    </w:p>
    <w:p w14:paraId="507F83B9" w14:textId="57955512" w:rsidR="004E5904" w:rsidRPr="00222F22" w:rsidRDefault="004E5904" w:rsidP="00222F22">
      <w:pPr>
        <w:pStyle w:val="Default"/>
        <w:numPr>
          <w:ilvl w:val="0"/>
          <w:numId w:val="7"/>
        </w:numPr>
        <w:spacing w:line="360" w:lineRule="auto"/>
        <w:ind w:left="284" w:hanging="284"/>
        <w:jc w:val="both"/>
        <w:rPr>
          <w:rFonts w:ascii="Lato" w:hAnsi="Lato"/>
          <w:color w:val="auto"/>
          <w:sz w:val="20"/>
          <w:szCs w:val="20"/>
        </w:rPr>
      </w:pPr>
      <w:r w:rsidRPr="00222F22">
        <w:rPr>
          <w:rFonts w:ascii="Lato" w:hAnsi="Lato"/>
          <w:color w:val="auto"/>
          <w:sz w:val="20"/>
          <w:szCs w:val="20"/>
        </w:rPr>
        <w:t xml:space="preserve">W przypadku świadczenia usługi niezgodnie z </w:t>
      </w:r>
      <w:r w:rsidR="00384782" w:rsidRPr="00222F22">
        <w:rPr>
          <w:rFonts w:ascii="Lato" w:hAnsi="Lato"/>
          <w:color w:val="auto"/>
          <w:sz w:val="20"/>
          <w:szCs w:val="20"/>
        </w:rPr>
        <w:t>Umową, Zamawiający</w:t>
      </w:r>
      <w:r w:rsidRPr="00222F22">
        <w:rPr>
          <w:rFonts w:ascii="Lato" w:hAnsi="Lato"/>
          <w:color w:val="auto"/>
          <w:sz w:val="20"/>
          <w:szCs w:val="20"/>
        </w:rPr>
        <w:t xml:space="preserve"> wezwie Wykonawcę do je</w:t>
      </w:r>
      <w:r w:rsidR="00E71870" w:rsidRPr="00222F22">
        <w:rPr>
          <w:rFonts w:ascii="Lato" w:hAnsi="Lato"/>
          <w:color w:val="auto"/>
          <w:sz w:val="20"/>
          <w:szCs w:val="20"/>
        </w:rPr>
        <w:t>go</w:t>
      </w:r>
      <w:r w:rsidRPr="00222F22">
        <w:rPr>
          <w:rFonts w:ascii="Lato" w:hAnsi="Lato"/>
          <w:color w:val="auto"/>
          <w:sz w:val="20"/>
          <w:szCs w:val="20"/>
        </w:rPr>
        <w:t xml:space="preserve"> usunięcia do końca następnego dnia roboczego</w:t>
      </w:r>
      <w:r w:rsidR="00695EDF" w:rsidRPr="00222F22">
        <w:rPr>
          <w:rFonts w:ascii="Lato" w:hAnsi="Lato"/>
          <w:color w:val="auto"/>
          <w:sz w:val="20"/>
          <w:szCs w:val="20"/>
        </w:rPr>
        <w:t xml:space="preserve"> od</w:t>
      </w:r>
      <w:r w:rsidR="00475AE1" w:rsidRPr="00222F22">
        <w:rPr>
          <w:rFonts w:ascii="Lato" w:hAnsi="Lato"/>
          <w:color w:val="auto"/>
          <w:sz w:val="20"/>
          <w:szCs w:val="20"/>
        </w:rPr>
        <w:t> </w:t>
      </w:r>
      <w:r w:rsidR="00695EDF" w:rsidRPr="00222F22">
        <w:rPr>
          <w:rFonts w:ascii="Lato" w:hAnsi="Lato"/>
          <w:color w:val="auto"/>
          <w:sz w:val="20"/>
          <w:szCs w:val="20"/>
        </w:rPr>
        <w:t>chwili przesłania zgłoszenia Wykonawcy przez Użytkowników</w:t>
      </w:r>
      <w:r w:rsidRPr="00222F22">
        <w:rPr>
          <w:rFonts w:ascii="Lato" w:hAnsi="Lato"/>
          <w:color w:val="auto"/>
          <w:sz w:val="20"/>
          <w:szCs w:val="20"/>
        </w:rPr>
        <w:t>. W</w:t>
      </w:r>
      <w:r w:rsidR="009769D8" w:rsidRPr="00222F22">
        <w:rPr>
          <w:rFonts w:ascii="Lato" w:hAnsi="Lato"/>
          <w:color w:val="auto"/>
          <w:sz w:val="20"/>
          <w:szCs w:val="20"/>
        </w:rPr>
        <w:t> </w:t>
      </w:r>
      <w:r w:rsidRPr="00222F22">
        <w:rPr>
          <w:rFonts w:ascii="Lato" w:hAnsi="Lato"/>
          <w:color w:val="auto"/>
          <w:sz w:val="20"/>
          <w:szCs w:val="20"/>
        </w:rPr>
        <w:t>przypadku uchybienia temu terminowi, Wykonawca zapłaci Zamawiającemu karę umowną w</w:t>
      </w:r>
      <w:r w:rsidR="00E97401" w:rsidRPr="00222F22">
        <w:rPr>
          <w:rFonts w:ascii="Lato" w:hAnsi="Lato"/>
          <w:color w:val="auto"/>
          <w:sz w:val="20"/>
          <w:szCs w:val="20"/>
        </w:rPr>
        <w:t> </w:t>
      </w:r>
      <w:r w:rsidRPr="00222F22">
        <w:rPr>
          <w:rFonts w:ascii="Lato" w:hAnsi="Lato"/>
          <w:color w:val="auto"/>
          <w:sz w:val="20"/>
          <w:szCs w:val="20"/>
        </w:rPr>
        <w:t xml:space="preserve">wysokości </w:t>
      </w:r>
      <w:r w:rsidR="007B6334">
        <w:rPr>
          <w:rFonts w:ascii="Lato" w:hAnsi="Lato"/>
          <w:color w:val="auto"/>
          <w:sz w:val="20"/>
          <w:szCs w:val="20"/>
        </w:rPr>
        <w:t>0,2</w:t>
      </w:r>
      <w:r w:rsidRPr="00222F22">
        <w:rPr>
          <w:rFonts w:ascii="Lato" w:hAnsi="Lato"/>
          <w:color w:val="auto"/>
          <w:sz w:val="20"/>
          <w:szCs w:val="20"/>
        </w:rPr>
        <w:t xml:space="preserve">% kwoty brutto wskazanej w § 6 ust. </w:t>
      </w:r>
      <w:r w:rsidR="001E279A" w:rsidRPr="00222F22">
        <w:rPr>
          <w:rFonts w:ascii="Lato" w:hAnsi="Lato"/>
          <w:color w:val="auto"/>
          <w:sz w:val="20"/>
          <w:szCs w:val="20"/>
        </w:rPr>
        <w:t xml:space="preserve">1 </w:t>
      </w:r>
      <w:r w:rsidRPr="00222F22">
        <w:rPr>
          <w:rFonts w:ascii="Lato" w:hAnsi="Lato"/>
          <w:color w:val="auto"/>
          <w:sz w:val="20"/>
          <w:szCs w:val="20"/>
        </w:rPr>
        <w:t>za każdy rozpoczęty (po terminie wyznaczonym zgodnie z</w:t>
      </w:r>
      <w:r w:rsidR="009769D8" w:rsidRPr="00222F22">
        <w:rPr>
          <w:rFonts w:ascii="Lato" w:hAnsi="Lato"/>
          <w:color w:val="auto"/>
          <w:sz w:val="20"/>
          <w:szCs w:val="20"/>
        </w:rPr>
        <w:t> </w:t>
      </w:r>
      <w:r w:rsidRPr="00222F22">
        <w:rPr>
          <w:rFonts w:ascii="Lato" w:hAnsi="Lato"/>
          <w:color w:val="auto"/>
          <w:sz w:val="20"/>
          <w:szCs w:val="20"/>
        </w:rPr>
        <w:t>poprzednim zdaniem) dzień kalendarzowy zwłoki. W</w:t>
      </w:r>
      <w:r w:rsidR="00605148" w:rsidRPr="00222F22">
        <w:rPr>
          <w:rFonts w:ascii="Lato" w:hAnsi="Lato"/>
          <w:color w:val="auto"/>
          <w:sz w:val="20"/>
          <w:szCs w:val="20"/>
        </w:rPr>
        <w:t> </w:t>
      </w:r>
      <w:r w:rsidRPr="00222F22">
        <w:rPr>
          <w:rFonts w:ascii="Lato" w:hAnsi="Lato"/>
          <w:color w:val="auto"/>
          <w:sz w:val="20"/>
          <w:szCs w:val="20"/>
        </w:rPr>
        <w:t xml:space="preserve">przypadku nieusunięcia uchybienia przez więcej niż 10 dni kalendarzowych, </w:t>
      </w:r>
      <w:r w:rsidR="00562645" w:rsidRPr="00222F22">
        <w:rPr>
          <w:rFonts w:ascii="Lato" w:hAnsi="Lato"/>
          <w:color w:val="auto"/>
          <w:sz w:val="20"/>
          <w:szCs w:val="20"/>
        </w:rPr>
        <w:t xml:space="preserve">stosuje się ust. </w:t>
      </w:r>
      <w:r w:rsidR="004D360F">
        <w:rPr>
          <w:rFonts w:ascii="Lato" w:hAnsi="Lato"/>
          <w:color w:val="auto"/>
          <w:sz w:val="20"/>
          <w:szCs w:val="20"/>
        </w:rPr>
        <w:t>12</w:t>
      </w:r>
      <w:r w:rsidRPr="00222F22">
        <w:rPr>
          <w:rFonts w:ascii="Lato" w:hAnsi="Lato"/>
          <w:color w:val="auto"/>
          <w:sz w:val="20"/>
          <w:szCs w:val="20"/>
        </w:rPr>
        <w:t xml:space="preserve">. </w:t>
      </w:r>
    </w:p>
    <w:p w14:paraId="122B2EC7" w14:textId="0D7AA3A3" w:rsidR="004E5904" w:rsidRPr="00222F22" w:rsidRDefault="004E5904" w:rsidP="00222F22">
      <w:pPr>
        <w:pStyle w:val="Default"/>
        <w:numPr>
          <w:ilvl w:val="0"/>
          <w:numId w:val="7"/>
        </w:numPr>
        <w:spacing w:line="360" w:lineRule="auto"/>
        <w:ind w:left="284" w:hanging="284"/>
        <w:jc w:val="both"/>
        <w:rPr>
          <w:rFonts w:ascii="Lato" w:hAnsi="Lato"/>
          <w:color w:val="auto"/>
          <w:sz w:val="20"/>
          <w:szCs w:val="20"/>
        </w:rPr>
      </w:pPr>
      <w:r w:rsidRPr="00222F22">
        <w:rPr>
          <w:rFonts w:ascii="Lato" w:hAnsi="Lato"/>
          <w:color w:val="auto"/>
          <w:sz w:val="20"/>
          <w:szCs w:val="20"/>
        </w:rPr>
        <w:t xml:space="preserve">W przypadku, gdy w okresie </w:t>
      </w:r>
      <w:r w:rsidR="00E71870" w:rsidRPr="00222F22">
        <w:rPr>
          <w:rFonts w:ascii="Lato" w:hAnsi="Lato"/>
          <w:color w:val="auto"/>
          <w:sz w:val="20"/>
          <w:szCs w:val="20"/>
        </w:rPr>
        <w:t xml:space="preserve">rozliczeniowym, o którym mowa w § 6 ust. 3, </w:t>
      </w:r>
      <w:r w:rsidR="001D4F98" w:rsidRPr="00222F22">
        <w:rPr>
          <w:rFonts w:ascii="Lato" w:hAnsi="Lato"/>
          <w:color w:val="auto"/>
          <w:sz w:val="20"/>
          <w:szCs w:val="20"/>
        </w:rPr>
        <w:t>System będzie działał</w:t>
      </w:r>
      <w:r w:rsidRPr="00222F22">
        <w:rPr>
          <w:rFonts w:ascii="Lato" w:hAnsi="Lato"/>
          <w:color w:val="auto"/>
          <w:sz w:val="20"/>
          <w:szCs w:val="20"/>
        </w:rPr>
        <w:t xml:space="preserve"> prawidłowo przez mniej niż 98% </w:t>
      </w:r>
      <w:r w:rsidR="008A0C8F" w:rsidRPr="00222F22">
        <w:rPr>
          <w:rFonts w:ascii="Lato" w:hAnsi="Lato"/>
          <w:color w:val="auto"/>
          <w:sz w:val="20"/>
          <w:szCs w:val="20"/>
        </w:rPr>
        <w:t xml:space="preserve">gwarantowanego </w:t>
      </w:r>
      <w:r w:rsidRPr="00222F22">
        <w:rPr>
          <w:rFonts w:ascii="Lato" w:hAnsi="Lato"/>
          <w:color w:val="auto"/>
          <w:sz w:val="20"/>
          <w:szCs w:val="20"/>
        </w:rPr>
        <w:t>czasu</w:t>
      </w:r>
      <w:r w:rsidR="008A0C8F" w:rsidRPr="00222F22">
        <w:rPr>
          <w:rFonts w:ascii="Lato" w:hAnsi="Lato"/>
          <w:color w:val="auto"/>
          <w:sz w:val="20"/>
          <w:szCs w:val="20"/>
        </w:rPr>
        <w:t xml:space="preserve"> dostępności</w:t>
      </w:r>
      <w:r w:rsidRPr="00222F22">
        <w:rPr>
          <w:rFonts w:ascii="Lato" w:hAnsi="Lato"/>
          <w:color w:val="auto"/>
          <w:sz w:val="20"/>
          <w:szCs w:val="20"/>
        </w:rPr>
        <w:t xml:space="preserve">, Wykonawca zapłaci Zamawiającemu karę umowną w wysokości </w:t>
      </w:r>
      <w:r w:rsidR="004139CD" w:rsidRPr="00222F22">
        <w:rPr>
          <w:rFonts w:ascii="Lato" w:hAnsi="Lato"/>
          <w:color w:val="auto"/>
          <w:sz w:val="20"/>
          <w:szCs w:val="20"/>
        </w:rPr>
        <w:t>2</w:t>
      </w:r>
      <w:r w:rsidRPr="00222F22">
        <w:rPr>
          <w:rFonts w:ascii="Lato" w:hAnsi="Lato"/>
          <w:color w:val="auto"/>
          <w:sz w:val="20"/>
          <w:szCs w:val="20"/>
        </w:rPr>
        <w:t xml:space="preserve">% kwoty </w:t>
      </w:r>
      <w:r w:rsidR="00CD749E" w:rsidRPr="00222F22">
        <w:rPr>
          <w:rFonts w:ascii="Lato" w:hAnsi="Lato"/>
          <w:color w:val="auto"/>
          <w:sz w:val="20"/>
          <w:szCs w:val="20"/>
        </w:rPr>
        <w:t xml:space="preserve">brutto </w:t>
      </w:r>
      <w:r w:rsidRPr="00222F22">
        <w:rPr>
          <w:rFonts w:ascii="Lato" w:hAnsi="Lato"/>
          <w:color w:val="auto"/>
          <w:sz w:val="20"/>
          <w:szCs w:val="20"/>
        </w:rPr>
        <w:t>wskazanej w § 6 ust.</w:t>
      </w:r>
      <w:r w:rsidR="004139CD" w:rsidRPr="00222F22">
        <w:rPr>
          <w:rFonts w:ascii="Lato" w:hAnsi="Lato"/>
          <w:color w:val="auto"/>
          <w:sz w:val="20"/>
          <w:szCs w:val="20"/>
        </w:rPr>
        <w:t xml:space="preserve"> </w:t>
      </w:r>
      <w:r w:rsidR="007B6334">
        <w:rPr>
          <w:rFonts w:ascii="Lato" w:hAnsi="Lato"/>
          <w:color w:val="auto"/>
          <w:sz w:val="20"/>
          <w:szCs w:val="20"/>
        </w:rPr>
        <w:t>2, za każdy 1% niedostępności usługi</w:t>
      </w:r>
      <w:r w:rsidR="001E279A" w:rsidRPr="00222F22">
        <w:rPr>
          <w:rFonts w:ascii="Lato" w:hAnsi="Lato"/>
          <w:color w:val="auto"/>
          <w:sz w:val="20"/>
          <w:szCs w:val="20"/>
        </w:rPr>
        <w:t>.</w:t>
      </w:r>
    </w:p>
    <w:p w14:paraId="1DAE44C3" w14:textId="50A3DB02" w:rsidR="004E5904" w:rsidRPr="00222F22" w:rsidRDefault="004E5904" w:rsidP="00222F22">
      <w:pPr>
        <w:pStyle w:val="Default"/>
        <w:numPr>
          <w:ilvl w:val="0"/>
          <w:numId w:val="7"/>
        </w:numPr>
        <w:spacing w:line="360" w:lineRule="auto"/>
        <w:ind w:left="284" w:hanging="284"/>
        <w:jc w:val="both"/>
        <w:rPr>
          <w:rFonts w:ascii="Lato" w:hAnsi="Lato"/>
          <w:color w:val="auto"/>
          <w:sz w:val="20"/>
          <w:szCs w:val="20"/>
        </w:rPr>
      </w:pPr>
      <w:r w:rsidRPr="00222F22">
        <w:rPr>
          <w:rFonts w:ascii="Lato" w:hAnsi="Lato"/>
          <w:color w:val="auto"/>
          <w:sz w:val="20"/>
          <w:szCs w:val="20"/>
        </w:rPr>
        <w:t xml:space="preserve">W przypadku </w:t>
      </w:r>
      <w:r w:rsidR="00562645" w:rsidRPr="00222F22">
        <w:rPr>
          <w:rFonts w:ascii="Lato" w:hAnsi="Lato"/>
          <w:color w:val="auto"/>
          <w:sz w:val="20"/>
          <w:szCs w:val="20"/>
        </w:rPr>
        <w:t xml:space="preserve">ujawnienia jakiejkolwiek informacji lub innego </w:t>
      </w:r>
      <w:r w:rsidRPr="00222F22">
        <w:rPr>
          <w:rFonts w:ascii="Lato" w:hAnsi="Lato"/>
          <w:color w:val="auto"/>
          <w:sz w:val="20"/>
          <w:szCs w:val="20"/>
        </w:rPr>
        <w:t xml:space="preserve">naruszenia </w:t>
      </w:r>
      <w:r w:rsidR="00562645" w:rsidRPr="00222F22">
        <w:rPr>
          <w:rFonts w:ascii="Lato" w:hAnsi="Lato"/>
          <w:color w:val="auto"/>
          <w:sz w:val="20"/>
          <w:szCs w:val="20"/>
        </w:rPr>
        <w:t xml:space="preserve">zasad bezpieczeństwa informacji </w:t>
      </w:r>
      <w:r w:rsidRPr="00222F22">
        <w:rPr>
          <w:rFonts w:ascii="Lato" w:hAnsi="Lato"/>
          <w:color w:val="auto"/>
          <w:sz w:val="20"/>
          <w:szCs w:val="20"/>
        </w:rPr>
        <w:t xml:space="preserve">przez Wykonawcę, </w:t>
      </w:r>
      <w:r w:rsidR="00562645" w:rsidRPr="00222F22">
        <w:rPr>
          <w:rFonts w:ascii="Lato" w:hAnsi="Lato"/>
          <w:color w:val="auto"/>
          <w:sz w:val="20"/>
          <w:szCs w:val="20"/>
        </w:rPr>
        <w:t xml:space="preserve">określonych w </w:t>
      </w:r>
      <w:r w:rsidRPr="00222F22">
        <w:rPr>
          <w:rFonts w:ascii="Lato" w:hAnsi="Lato"/>
          <w:color w:val="auto"/>
          <w:sz w:val="20"/>
          <w:szCs w:val="20"/>
        </w:rPr>
        <w:t xml:space="preserve">§ 10, </w:t>
      </w:r>
      <w:r w:rsidR="00AD6367">
        <w:rPr>
          <w:rFonts w:ascii="Lato" w:hAnsi="Lato"/>
          <w:color w:val="auto"/>
          <w:sz w:val="20"/>
          <w:szCs w:val="20"/>
        </w:rPr>
        <w:t xml:space="preserve">w tym niewykonania obowiązku określonego w § 10 ust. 4 lub 6, </w:t>
      </w:r>
      <w:r w:rsidRPr="00222F22">
        <w:rPr>
          <w:rFonts w:ascii="Lato" w:hAnsi="Lato"/>
          <w:color w:val="auto"/>
          <w:sz w:val="20"/>
          <w:szCs w:val="20"/>
        </w:rPr>
        <w:t xml:space="preserve">Wykonawca zapłaci Zamawiającemu karę umowną w wysokości </w:t>
      </w:r>
      <w:r w:rsidR="00562645" w:rsidRPr="00222F22">
        <w:rPr>
          <w:rFonts w:ascii="Lato" w:hAnsi="Lato"/>
          <w:color w:val="auto"/>
          <w:sz w:val="20"/>
          <w:szCs w:val="20"/>
        </w:rPr>
        <w:t>10</w:t>
      </w:r>
      <w:r w:rsidRPr="00222F22">
        <w:rPr>
          <w:rFonts w:ascii="Lato" w:hAnsi="Lato"/>
          <w:color w:val="auto"/>
          <w:sz w:val="20"/>
          <w:szCs w:val="20"/>
        </w:rPr>
        <w:t xml:space="preserve">% kwoty brutto wskazanej w § 6 ust. </w:t>
      </w:r>
      <w:r w:rsidR="00794DE6" w:rsidRPr="00222F22">
        <w:rPr>
          <w:rFonts w:ascii="Lato" w:hAnsi="Lato"/>
          <w:color w:val="auto"/>
          <w:sz w:val="20"/>
          <w:szCs w:val="20"/>
        </w:rPr>
        <w:t>1</w:t>
      </w:r>
      <w:r w:rsidRPr="00222F22">
        <w:rPr>
          <w:rFonts w:ascii="Lato" w:hAnsi="Lato"/>
          <w:color w:val="auto"/>
          <w:sz w:val="20"/>
          <w:szCs w:val="20"/>
        </w:rPr>
        <w:t xml:space="preserve">, za każdy </w:t>
      </w:r>
      <w:r w:rsidR="00562645" w:rsidRPr="00222F22">
        <w:rPr>
          <w:rFonts w:ascii="Lato" w:hAnsi="Lato"/>
          <w:color w:val="auto"/>
          <w:sz w:val="20"/>
          <w:szCs w:val="20"/>
        </w:rPr>
        <w:t xml:space="preserve">stwierdzony </w:t>
      </w:r>
      <w:r w:rsidRPr="00222F22">
        <w:rPr>
          <w:rFonts w:ascii="Lato" w:hAnsi="Lato"/>
          <w:color w:val="auto"/>
          <w:sz w:val="20"/>
          <w:szCs w:val="20"/>
        </w:rPr>
        <w:t xml:space="preserve">przypadek. </w:t>
      </w:r>
    </w:p>
    <w:p w14:paraId="1555F6C5" w14:textId="2516809F" w:rsidR="00562645" w:rsidRPr="00222F22" w:rsidRDefault="00562645" w:rsidP="00222F22">
      <w:pPr>
        <w:pStyle w:val="Akapitzlist"/>
        <w:numPr>
          <w:ilvl w:val="0"/>
          <w:numId w:val="7"/>
        </w:numPr>
        <w:autoSpaceDE w:val="0"/>
        <w:autoSpaceDN w:val="0"/>
        <w:adjustRightInd w:val="0"/>
        <w:spacing w:after="0" w:line="360" w:lineRule="auto"/>
        <w:ind w:left="284" w:hanging="284"/>
        <w:jc w:val="both"/>
        <w:rPr>
          <w:rFonts w:ascii="Lato" w:hAnsi="Lato" w:cs="Arial"/>
          <w:sz w:val="20"/>
          <w:szCs w:val="20"/>
        </w:rPr>
      </w:pPr>
      <w:r w:rsidRPr="00222F22">
        <w:rPr>
          <w:rFonts w:ascii="Lato" w:hAnsi="Lato" w:cs="Calibri"/>
          <w:sz w:val="20"/>
          <w:szCs w:val="20"/>
        </w:rPr>
        <w:t xml:space="preserve">W przypadku powierzenia przez Wykonawcę wykonania przedmiotu umowy </w:t>
      </w:r>
      <w:r w:rsidR="00F33D92" w:rsidRPr="00222F22">
        <w:rPr>
          <w:rFonts w:ascii="Lato" w:hAnsi="Lato" w:cs="Calibri"/>
          <w:sz w:val="20"/>
          <w:szCs w:val="20"/>
        </w:rPr>
        <w:t>innemu podmiotowi</w:t>
      </w:r>
      <w:r w:rsidR="00F33D92">
        <w:rPr>
          <w:rFonts w:ascii="Lato" w:hAnsi="Lato" w:cs="Calibri"/>
          <w:sz w:val="20"/>
          <w:szCs w:val="20"/>
        </w:rPr>
        <w:t xml:space="preserve"> </w:t>
      </w:r>
      <w:r w:rsidRPr="00222F22">
        <w:rPr>
          <w:rFonts w:ascii="Lato" w:hAnsi="Lato" w:cs="Calibri"/>
          <w:sz w:val="20"/>
          <w:szCs w:val="20"/>
        </w:rPr>
        <w:t xml:space="preserve">bez zgody Zamawiającego </w:t>
      </w:r>
      <w:r w:rsidR="00F33D92">
        <w:rPr>
          <w:rFonts w:ascii="Lato" w:hAnsi="Lato" w:cs="Calibri"/>
          <w:sz w:val="20"/>
          <w:szCs w:val="20"/>
        </w:rPr>
        <w:t>lub gdy podmiot, któremu Wykonawca powierzył wykonanie przedmiotu umowy nie spełnia wymagań określonych w § 5</w:t>
      </w:r>
      <w:r w:rsidRPr="00222F22">
        <w:rPr>
          <w:rFonts w:ascii="Lato" w:hAnsi="Lato" w:cs="Calibri"/>
          <w:sz w:val="20"/>
          <w:szCs w:val="20"/>
        </w:rPr>
        <w:t xml:space="preserve">, Wykonawca zapłaci Zamawiającemu karę umowną w wysokości </w:t>
      </w:r>
      <w:r w:rsidR="007B6334">
        <w:rPr>
          <w:rFonts w:ascii="Lato" w:hAnsi="Lato" w:cs="Calibri"/>
          <w:sz w:val="20"/>
          <w:szCs w:val="20"/>
        </w:rPr>
        <w:t>2</w:t>
      </w:r>
      <w:r w:rsidRPr="00222F22">
        <w:rPr>
          <w:rFonts w:ascii="Lato" w:hAnsi="Lato" w:cs="Calibri"/>
          <w:sz w:val="20"/>
          <w:szCs w:val="20"/>
        </w:rPr>
        <w:t>% kwoty brutto, o której mowa w § 6 ust. 1</w:t>
      </w:r>
      <w:r w:rsidR="007B6334">
        <w:rPr>
          <w:rFonts w:ascii="Lato" w:hAnsi="Lato" w:cs="Calibri"/>
          <w:sz w:val="20"/>
          <w:szCs w:val="20"/>
        </w:rPr>
        <w:t>, za każdy stwierdzony przypadek</w:t>
      </w:r>
      <w:r w:rsidRPr="00222F22">
        <w:rPr>
          <w:rFonts w:ascii="Lato" w:hAnsi="Lato" w:cs="Calibri"/>
          <w:sz w:val="20"/>
          <w:szCs w:val="20"/>
        </w:rPr>
        <w:t xml:space="preserve">. </w:t>
      </w:r>
    </w:p>
    <w:p w14:paraId="7F9A3C30" w14:textId="22AC57B5" w:rsidR="00E71870" w:rsidRPr="009435F3" w:rsidRDefault="00E71870" w:rsidP="00222F22">
      <w:pPr>
        <w:pStyle w:val="Akapitzlist"/>
        <w:numPr>
          <w:ilvl w:val="0"/>
          <w:numId w:val="7"/>
        </w:numPr>
        <w:autoSpaceDE w:val="0"/>
        <w:autoSpaceDN w:val="0"/>
        <w:adjustRightInd w:val="0"/>
        <w:spacing w:after="0" w:line="360" w:lineRule="auto"/>
        <w:ind w:left="284" w:hanging="284"/>
        <w:jc w:val="both"/>
        <w:rPr>
          <w:rFonts w:ascii="Lato" w:hAnsi="Lato" w:cs="Arial"/>
          <w:sz w:val="20"/>
          <w:szCs w:val="20"/>
        </w:rPr>
      </w:pPr>
      <w:r w:rsidRPr="00222F22">
        <w:rPr>
          <w:rFonts w:ascii="Lato" w:hAnsi="Lato" w:cs="Calibri"/>
          <w:sz w:val="20"/>
          <w:szCs w:val="20"/>
        </w:rPr>
        <w:t xml:space="preserve">W przypadku, gdy </w:t>
      </w:r>
      <w:r w:rsidR="00B52069" w:rsidRPr="00222F22">
        <w:rPr>
          <w:rFonts w:ascii="Lato" w:hAnsi="Lato" w:cs="Calibri"/>
          <w:sz w:val="20"/>
          <w:szCs w:val="20"/>
        </w:rPr>
        <w:t xml:space="preserve">Wykonawca </w:t>
      </w:r>
      <w:r w:rsidR="00CD749E" w:rsidRPr="00222F22">
        <w:rPr>
          <w:rFonts w:ascii="Lato" w:hAnsi="Lato" w:cs="Calibri"/>
          <w:sz w:val="20"/>
          <w:szCs w:val="20"/>
        </w:rPr>
        <w:t>na pisemne wezwanie</w:t>
      </w:r>
      <w:r w:rsidR="00B52069" w:rsidRPr="00222F22">
        <w:rPr>
          <w:rFonts w:ascii="Lato" w:hAnsi="Lato" w:cs="Calibri"/>
          <w:sz w:val="20"/>
          <w:szCs w:val="20"/>
        </w:rPr>
        <w:t xml:space="preserve"> Zamawiającego,</w:t>
      </w:r>
      <w:r w:rsidR="008A0C8F" w:rsidRPr="00222F22">
        <w:rPr>
          <w:rFonts w:ascii="Lato" w:hAnsi="Lato" w:cs="Calibri"/>
          <w:sz w:val="20"/>
          <w:szCs w:val="20"/>
        </w:rPr>
        <w:t xml:space="preserve"> nie zapewni</w:t>
      </w:r>
      <w:r w:rsidRPr="00222F22">
        <w:rPr>
          <w:rFonts w:ascii="Lato" w:hAnsi="Lato" w:cs="Calibri"/>
          <w:sz w:val="20"/>
          <w:szCs w:val="20"/>
        </w:rPr>
        <w:t xml:space="preserve"> </w:t>
      </w:r>
      <w:r w:rsidRPr="00222F22">
        <w:rPr>
          <w:rFonts w:ascii="Lato" w:hAnsi="Lato"/>
          <w:sz w:val="20"/>
          <w:szCs w:val="20"/>
        </w:rPr>
        <w:t>eksport</w:t>
      </w:r>
      <w:r w:rsidR="008A0C8F" w:rsidRPr="00222F22">
        <w:rPr>
          <w:rFonts w:ascii="Lato" w:hAnsi="Lato"/>
          <w:sz w:val="20"/>
          <w:szCs w:val="20"/>
        </w:rPr>
        <w:t>u</w:t>
      </w:r>
      <w:r w:rsidRPr="00222F22">
        <w:rPr>
          <w:rFonts w:ascii="Lato" w:hAnsi="Lato"/>
          <w:sz w:val="20"/>
          <w:szCs w:val="20"/>
        </w:rPr>
        <w:t xml:space="preserve"> </w:t>
      </w:r>
      <w:r w:rsidR="00CD749E" w:rsidRPr="00222F22">
        <w:rPr>
          <w:rFonts w:ascii="Lato" w:hAnsi="Lato"/>
          <w:sz w:val="20"/>
          <w:szCs w:val="20"/>
        </w:rPr>
        <w:t>(</w:t>
      </w:r>
      <w:r w:rsidR="008A0C8F" w:rsidRPr="00222F22">
        <w:rPr>
          <w:rFonts w:ascii="Lato" w:hAnsi="Lato"/>
          <w:sz w:val="20"/>
          <w:szCs w:val="20"/>
        </w:rPr>
        <w:t>migracji</w:t>
      </w:r>
      <w:r w:rsidR="00CD749E" w:rsidRPr="00222F22">
        <w:rPr>
          <w:rFonts w:ascii="Lato" w:hAnsi="Lato"/>
          <w:sz w:val="20"/>
          <w:szCs w:val="20"/>
        </w:rPr>
        <w:t xml:space="preserve">) </w:t>
      </w:r>
      <w:r w:rsidRPr="00222F22">
        <w:rPr>
          <w:rFonts w:ascii="Lato" w:hAnsi="Lato"/>
          <w:sz w:val="20"/>
          <w:szCs w:val="20"/>
        </w:rPr>
        <w:t>zgromadzonych danych do innego systemu teleinformatycznego lub umożliwi migrację danych</w:t>
      </w:r>
      <w:r w:rsidR="00475AE1" w:rsidRPr="00222F22">
        <w:rPr>
          <w:rFonts w:ascii="Lato" w:hAnsi="Lato"/>
          <w:sz w:val="20"/>
          <w:szCs w:val="20"/>
        </w:rPr>
        <w:t>, ale</w:t>
      </w:r>
      <w:r w:rsidR="007237D8" w:rsidRPr="00222F22">
        <w:rPr>
          <w:rFonts w:ascii="Lato" w:hAnsi="Lato"/>
          <w:sz w:val="20"/>
          <w:szCs w:val="20"/>
        </w:rPr>
        <w:t> </w:t>
      </w:r>
      <w:r w:rsidR="00475AE1" w:rsidRPr="00222F22">
        <w:rPr>
          <w:rFonts w:ascii="Lato" w:hAnsi="Lato"/>
          <w:sz w:val="20"/>
          <w:szCs w:val="20"/>
        </w:rPr>
        <w:t>w sposób uniemożliwiający ich odtworzenie w innym systemie teleinformatycznym (tj.</w:t>
      </w:r>
      <w:r w:rsidR="007237D8" w:rsidRPr="00222F22">
        <w:rPr>
          <w:rFonts w:ascii="Lato" w:hAnsi="Lato"/>
          <w:sz w:val="20"/>
          <w:szCs w:val="20"/>
        </w:rPr>
        <w:t> </w:t>
      </w:r>
      <w:r w:rsidR="00475AE1" w:rsidRPr="00222F22">
        <w:rPr>
          <w:rFonts w:ascii="Lato" w:hAnsi="Lato"/>
          <w:sz w:val="20"/>
          <w:szCs w:val="20"/>
        </w:rPr>
        <w:t>bez</w:t>
      </w:r>
      <w:r w:rsidR="007237D8" w:rsidRPr="00222F22">
        <w:rPr>
          <w:rFonts w:ascii="Lato" w:hAnsi="Lato"/>
          <w:sz w:val="20"/>
          <w:szCs w:val="20"/>
        </w:rPr>
        <w:t> </w:t>
      </w:r>
      <w:r w:rsidR="00475AE1" w:rsidRPr="00222F22">
        <w:rPr>
          <w:rFonts w:ascii="Lato" w:hAnsi="Lato"/>
          <w:sz w:val="20"/>
          <w:szCs w:val="20"/>
        </w:rPr>
        <w:t xml:space="preserve">odpowiedniej konwersji </w:t>
      </w:r>
      <w:r w:rsidR="00475AE1" w:rsidRPr="00222F22">
        <w:rPr>
          <w:rFonts w:ascii="Lato" w:hAnsi="Lato"/>
          <w:sz w:val="20"/>
          <w:szCs w:val="20"/>
        </w:rPr>
        <w:lastRenderedPageBreak/>
        <w:t>danych do formatu zrozumiałego i użytecznego dla innego systemu</w:t>
      </w:r>
      <w:r w:rsidR="00797815" w:rsidRPr="00222F22">
        <w:rPr>
          <w:rStyle w:val="Odwoanieprzypisudolnego"/>
          <w:rFonts w:ascii="Lato" w:hAnsi="Lato"/>
          <w:sz w:val="20"/>
          <w:szCs w:val="20"/>
        </w:rPr>
        <w:footnoteReference w:id="1"/>
      </w:r>
      <w:r w:rsidR="00475AE1" w:rsidRPr="00222F22">
        <w:rPr>
          <w:rFonts w:ascii="Lato" w:hAnsi="Lato"/>
          <w:sz w:val="20"/>
          <w:szCs w:val="20"/>
        </w:rPr>
        <w:t>)</w:t>
      </w:r>
      <w:r w:rsidRPr="00222F22">
        <w:rPr>
          <w:rFonts w:ascii="Lato" w:hAnsi="Lato"/>
          <w:sz w:val="20"/>
          <w:szCs w:val="20"/>
        </w:rPr>
        <w:t xml:space="preserve">, </w:t>
      </w:r>
      <w:r w:rsidRPr="00222F22">
        <w:rPr>
          <w:rFonts w:ascii="Lato" w:hAnsi="Lato" w:cs="Calibri"/>
          <w:sz w:val="20"/>
          <w:szCs w:val="20"/>
        </w:rPr>
        <w:t xml:space="preserve">Wykonawca zapłaci Zamawiającemu karę umowną w wysokości </w:t>
      </w:r>
      <w:r w:rsidR="00610D4F" w:rsidRPr="00222F22">
        <w:rPr>
          <w:rFonts w:ascii="Lato" w:hAnsi="Lato" w:cs="Calibri"/>
          <w:sz w:val="20"/>
          <w:szCs w:val="20"/>
        </w:rPr>
        <w:t>10</w:t>
      </w:r>
      <w:r w:rsidRPr="00222F22">
        <w:rPr>
          <w:rFonts w:ascii="Lato" w:hAnsi="Lato" w:cs="Calibri"/>
          <w:sz w:val="20"/>
          <w:szCs w:val="20"/>
        </w:rPr>
        <w:t>% kwoty brutto, o której mowa w</w:t>
      </w:r>
      <w:r w:rsidR="007237D8" w:rsidRPr="00222F22">
        <w:rPr>
          <w:rFonts w:ascii="Lato" w:hAnsi="Lato" w:cs="Calibri"/>
          <w:sz w:val="20"/>
          <w:szCs w:val="20"/>
        </w:rPr>
        <w:t> </w:t>
      </w:r>
      <w:r w:rsidRPr="00222F22">
        <w:rPr>
          <w:rFonts w:ascii="Lato" w:hAnsi="Lato" w:cs="Calibri"/>
          <w:sz w:val="20"/>
          <w:szCs w:val="20"/>
        </w:rPr>
        <w:t>§</w:t>
      </w:r>
      <w:r w:rsidR="007237D8" w:rsidRPr="00222F22">
        <w:rPr>
          <w:rFonts w:ascii="Lato" w:hAnsi="Lato" w:cs="Calibri"/>
          <w:sz w:val="20"/>
          <w:szCs w:val="20"/>
        </w:rPr>
        <w:t> </w:t>
      </w:r>
      <w:r w:rsidRPr="00222F22">
        <w:rPr>
          <w:rFonts w:ascii="Lato" w:hAnsi="Lato" w:cs="Calibri"/>
          <w:sz w:val="20"/>
          <w:szCs w:val="20"/>
        </w:rPr>
        <w:t>6</w:t>
      </w:r>
      <w:r w:rsidR="007237D8" w:rsidRPr="00222F22">
        <w:rPr>
          <w:rFonts w:ascii="Lato" w:hAnsi="Lato" w:cs="Calibri"/>
          <w:sz w:val="20"/>
          <w:szCs w:val="20"/>
        </w:rPr>
        <w:t> </w:t>
      </w:r>
      <w:r w:rsidRPr="00222F22">
        <w:rPr>
          <w:rFonts w:ascii="Lato" w:hAnsi="Lato" w:cs="Calibri"/>
          <w:sz w:val="20"/>
          <w:szCs w:val="20"/>
        </w:rPr>
        <w:t>ust. 1.</w:t>
      </w:r>
    </w:p>
    <w:p w14:paraId="3FCF5B23" w14:textId="145695E6" w:rsidR="009435F3" w:rsidRDefault="007B6334" w:rsidP="00AD6367">
      <w:pPr>
        <w:pStyle w:val="Teksttreci0"/>
        <w:numPr>
          <w:ilvl w:val="0"/>
          <w:numId w:val="7"/>
        </w:numPr>
        <w:tabs>
          <w:tab w:val="left" w:pos="284"/>
        </w:tabs>
        <w:spacing w:line="360" w:lineRule="auto"/>
        <w:ind w:left="284" w:hanging="284"/>
        <w:jc w:val="both"/>
        <w:rPr>
          <w:rFonts w:ascii="Lato" w:eastAsiaTheme="minorHAnsi" w:hAnsi="Lato" w:cstheme="minorBidi"/>
        </w:rPr>
      </w:pPr>
      <w:r>
        <w:rPr>
          <w:rFonts w:ascii="Lato" w:eastAsiaTheme="minorHAnsi" w:hAnsi="Lato" w:cstheme="minorBidi"/>
        </w:rPr>
        <w:t xml:space="preserve">W przypadku gdy Wykonawca nie zapewni </w:t>
      </w:r>
      <w:r w:rsidR="009435F3" w:rsidRPr="00BA0151">
        <w:rPr>
          <w:rFonts w:ascii="Lato" w:eastAsiaTheme="minorHAnsi" w:hAnsi="Lato" w:cstheme="minorBidi"/>
        </w:rPr>
        <w:t>wsparci</w:t>
      </w:r>
      <w:r>
        <w:rPr>
          <w:rFonts w:ascii="Lato" w:eastAsiaTheme="minorHAnsi" w:hAnsi="Lato" w:cstheme="minorBidi"/>
        </w:rPr>
        <w:t>a</w:t>
      </w:r>
      <w:r w:rsidR="009435F3" w:rsidRPr="00BA0151">
        <w:rPr>
          <w:rFonts w:ascii="Lato" w:eastAsiaTheme="minorHAnsi" w:hAnsi="Lato" w:cstheme="minorBidi"/>
        </w:rPr>
        <w:t xml:space="preserve"> techniczne</w:t>
      </w:r>
      <w:r w:rsidR="00AD6367">
        <w:rPr>
          <w:rFonts w:ascii="Lato" w:eastAsiaTheme="minorHAnsi" w:hAnsi="Lato" w:cstheme="minorBidi"/>
        </w:rPr>
        <w:t>go</w:t>
      </w:r>
      <w:r w:rsidR="009435F3" w:rsidRPr="00BA0151">
        <w:rPr>
          <w:rFonts w:ascii="Lato" w:eastAsiaTheme="minorHAnsi" w:hAnsi="Lato" w:cstheme="minorBidi"/>
        </w:rPr>
        <w:t xml:space="preserve"> w procesie migracji danych</w:t>
      </w:r>
      <w:r>
        <w:rPr>
          <w:rFonts w:ascii="Lato" w:eastAsiaTheme="minorHAnsi" w:hAnsi="Lato" w:cstheme="minorBidi"/>
        </w:rPr>
        <w:t xml:space="preserve"> na zasadach przewidzianych w OPZ, Wykonawca zapłaci Zamawiającemu </w:t>
      </w:r>
      <w:r w:rsidRPr="00BA0151">
        <w:rPr>
          <w:rFonts w:ascii="Lato" w:eastAsiaTheme="minorHAnsi" w:hAnsi="Lato" w:cstheme="minorBidi"/>
        </w:rPr>
        <w:t>karę umowną w wysokości 5% kwoty brutto wskazanej w § 6 ust. 1</w:t>
      </w:r>
      <w:r w:rsidR="009435F3" w:rsidRPr="00BA0151">
        <w:rPr>
          <w:rFonts w:ascii="Lato" w:eastAsiaTheme="minorHAnsi" w:hAnsi="Lato" w:cstheme="minorBidi"/>
        </w:rPr>
        <w:t xml:space="preserve">. </w:t>
      </w:r>
    </w:p>
    <w:p w14:paraId="0764C8EA" w14:textId="77777777" w:rsidR="00384782" w:rsidRPr="00565231" w:rsidRDefault="00384782" w:rsidP="00384782">
      <w:pPr>
        <w:pStyle w:val="Teksttreci0"/>
        <w:numPr>
          <w:ilvl w:val="0"/>
          <w:numId w:val="7"/>
        </w:numPr>
        <w:tabs>
          <w:tab w:val="left" w:pos="284"/>
        </w:tabs>
        <w:spacing w:line="360" w:lineRule="auto"/>
        <w:ind w:left="284" w:hanging="284"/>
        <w:jc w:val="both"/>
        <w:rPr>
          <w:rFonts w:ascii="Lato" w:eastAsiaTheme="minorHAnsi" w:hAnsi="Lato"/>
        </w:rPr>
      </w:pPr>
      <w:r w:rsidRPr="00565231">
        <w:rPr>
          <w:rFonts w:ascii="Lato" w:eastAsiaTheme="minorHAnsi" w:hAnsi="Lato"/>
        </w:rPr>
        <w:t xml:space="preserve">W przypadku zwłoki Wykonawcy w przekazaniu Zamawiającemu wstępnego ostrzeżenia o incydencie poważnym Wykonawca zapłaci karę umową w wysokości 0,2% kwoty brutto wskazanej w § 6 ust. 1 za każdą rozpoczętą godzinę zwłoki. </w:t>
      </w:r>
    </w:p>
    <w:p w14:paraId="407C6152" w14:textId="77777777" w:rsidR="00384782" w:rsidRPr="00565231" w:rsidRDefault="00384782" w:rsidP="00384782">
      <w:pPr>
        <w:pStyle w:val="Teksttreci0"/>
        <w:numPr>
          <w:ilvl w:val="0"/>
          <w:numId w:val="7"/>
        </w:numPr>
        <w:tabs>
          <w:tab w:val="left" w:pos="284"/>
        </w:tabs>
        <w:spacing w:line="360" w:lineRule="auto"/>
        <w:ind w:left="284" w:hanging="284"/>
        <w:jc w:val="both"/>
        <w:rPr>
          <w:rFonts w:ascii="Lato" w:eastAsiaTheme="minorHAnsi" w:hAnsi="Lato"/>
        </w:rPr>
      </w:pPr>
      <w:r w:rsidRPr="00565231">
        <w:rPr>
          <w:rFonts w:ascii="Lato" w:eastAsiaTheme="minorHAnsi" w:hAnsi="Lato"/>
        </w:rPr>
        <w:t>W przypadku zwłoki Wykonawcy w zgłoszeniu Zamawiającemu incydentu poważnego Wykonawca zapłaci karę umową w wysokości 0,5% kwoty brutto wskazanej w § 6 ust. 1 za każdą rozpoczętą godzinę zwłoki.</w:t>
      </w:r>
    </w:p>
    <w:p w14:paraId="6028ABA1" w14:textId="01BB1DB8" w:rsidR="00562645" w:rsidRPr="00BA0151" w:rsidRDefault="00562645" w:rsidP="00F33D92">
      <w:pPr>
        <w:pStyle w:val="Teksttreci0"/>
        <w:numPr>
          <w:ilvl w:val="0"/>
          <w:numId w:val="7"/>
        </w:numPr>
        <w:tabs>
          <w:tab w:val="left" w:pos="284"/>
        </w:tabs>
        <w:spacing w:line="360" w:lineRule="auto"/>
        <w:ind w:left="284" w:hanging="284"/>
        <w:jc w:val="both"/>
        <w:rPr>
          <w:rFonts w:ascii="Lato" w:hAnsi="Lato" w:cstheme="minorBidi"/>
        </w:rPr>
      </w:pPr>
      <w:r w:rsidRPr="00937959">
        <w:rPr>
          <w:rFonts w:ascii="Lato" w:eastAsiaTheme="minorHAnsi" w:hAnsi="Lato" w:cstheme="minorBidi"/>
        </w:rPr>
        <w:t>W przypadkach</w:t>
      </w:r>
      <w:r w:rsidRPr="00BA0151">
        <w:rPr>
          <w:rFonts w:ascii="Lato" w:eastAsiaTheme="minorHAnsi" w:hAnsi="Lato" w:cstheme="minorBidi"/>
        </w:rPr>
        <w:t xml:space="preserve"> określonych w ust. </w:t>
      </w:r>
      <w:r w:rsidR="00BB4FB8" w:rsidRPr="00BA0151">
        <w:rPr>
          <w:rFonts w:ascii="Lato" w:eastAsiaTheme="minorHAnsi" w:hAnsi="Lato" w:cstheme="minorBidi"/>
        </w:rPr>
        <w:t>1</w:t>
      </w:r>
      <w:r w:rsidRPr="00BA0151">
        <w:rPr>
          <w:rFonts w:ascii="Lato" w:eastAsiaTheme="minorHAnsi" w:hAnsi="Lato" w:cstheme="minorBidi"/>
        </w:rPr>
        <w:t>-</w:t>
      </w:r>
      <w:r w:rsidR="00384782">
        <w:rPr>
          <w:rFonts w:ascii="Lato" w:eastAsiaTheme="minorHAnsi" w:hAnsi="Lato" w:cstheme="minorBidi"/>
        </w:rPr>
        <w:t>11</w:t>
      </w:r>
      <w:r w:rsidR="00384782" w:rsidRPr="00BA0151">
        <w:rPr>
          <w:rFonts w:ascii="Lato" w:eastAsiaTheme="minorHAnsi" w:hAnsi="Lato" w:cstheme="minorBidi"/>
        </w:rPr>
        <w:t xml:space="preserve"> </w:t>
      </w:r>
      <w:r w:rsidRPr="00BA0151">
        <w:rPr>
          <w:rFonts w:ascii="Lato" w:eastAsiaTheme="minorHAnsi" w:hAnsi="Lato" w:cstheme="minorBidi"/>
        </w:rPr>
        <w:t>Zamawiający będzie uprawniony do wypowiedzenia Umowy ze</w:t>
      </w:r>
      <w:r w:rsidR="00475AE1" w:rsidRPr="00BA0151">
        <w:rPr>
          <w:rFonts w:ascii="Lato" w:eastAsiaTheme="minorHAnsi" w:hAnsi="Lato" w:cstheme="minorBidi"/>
        </w:rPr>
        <w:t> </w:t>
      </w:r>
      <w:r w:rsidRPr="00BA0151">
        <w:rPr>
          <w:rFonts w:ascii="Lato" w:eastAsiaTheme="minorHAnsi" w:hAnsi="Lato" w:cstheme="minorBidi"/>
        </w:rPr>
        <w:t>skutkiem natychmiastowym lub z zachowaniem 1-miesięcznego okresu wypowiedzenia, w</w:t>
      </w:r>
      <w:r w:rsidR="00475AE1" w:rsidRPr="00BA0151">
        <w:rPr>
          <w:rFonts w:ascii="Lato" w:eastAsiaTheme="minorHAnsi" w:hAnsi="Lato" w:cstheme="minorBidi"/>
        </w:rPr>
        <w:t> </w:t>
      </w:r>
      <w:r w:rsidRPr="00BA0151">
        <w:rPr>
          <w:rFonts w:ascii="Lato" w:eastAsiaTheme="minorHAnsi" w:hAnsi="Lato" w:cstheme="minorBidi"/>
        </w:rPr>
        <w:t>zależności od wyboru Zamawiającego.</w:t>
      </w:r>
    </w:p>
    <w:p w14:paraId="4190B6B8" w14:textId="4AF0A741" w:rsidR="004E5904" w:rsidRPr="00BA0151" w:rsidRDefault="004E5904" w:rsidP="00BA0151">
      <w:pPr>
        <w:pStyle w:val="Teksttreci0"/>
        <w:numPr>
          <w:ilvl w:val="0"/>
          <w:numId w:val="7"/>
        </w:numPr>
        <w:tabs>
          <w:tab w:val="left" w:pos="284"/>
        </w:tabs>
        <w:spacing w:line="360" w:lineRule="auto"/>
        <w:ind w:left="284" w:hanging="284"/>
        <w:jc w:val="both"/>
        <w:rPr>
          <w:rFonts w:ascii="Lato" w:hAnsi="Lato" w:cstheme="minorBidi"/>
        </w:rPr>
      </w:pPr>
      <w:r w:rsidRPr="00BA0151">
        <w:rPr>
          <w:rFonts w:ascii="Lato" w:eastAsiaTheme="minorHAnsi" w:hAnsi="Lato" w:cstheme="minorBidi"/>
        </w:rPr>
        <w:t xml:space="preserve">W przypadkach </w:t>
      </w:r>
      <w:r w:rsidR="00562645" w:rsidRPr="00BA0151">
        <w:rPr>
          <w:rFonts w:ascii="Lato" w:eastAsiaTheme="minorHAnsi" w:hAnsi="Lato" w:cstheme="minorBidi"/>
        </w:rPr>
        <w:t xml:space="preserve">wypowiedzenia </w:t>
      </w:r>
      <w:r w:rsidR="00255E67" w:rsidRPr="00BA0151">
        <w:rPr>
          <w:rFonts w:ascii="Lato" w:eastAsiaTheme="minorHAnsi" w:hAnsi="Lato" w:cstheme="minorBidi"/>
        </w:rPr>
        <w:t xml:space="preserve">Umowy </w:t>
      </w:r>
      <w:r w:rsidRPr="00BA0151">
        <w:rPr>
          <w:rFonts w:ascii="Lato" w:eastAsiaTheme="minorHAnsi" w:hAnsi="Lato" w:cstheme="minorBidi"/>
        </w:rPr>
        <w:t xml:space="preserve">przez Zamawiającego, Wykonawca może żądać jedynie wynagrodzenia należnego mu z tytułu świadczenia usługi, za okres do dnia </w:t>
      </w:r>
      <w:r w:rsidR="00562645" w:rsidRPr="00BA0151">
        <w:rPr>
          <w:rFonts w:ascii="Lato" w:eastAsiaTheme="minorHAnsi" w:hAnsi="Lato" w:cstheme="minorBidi"/>
        </w:rPr>
        <w:t xml:space="preserve">wygaśnięcia </w:t>
      </w:r>
      <w:r w:rsidRPr="00BA0151">
        <w:rPr>
          <w:rFonts w:ascii="Lato" w:eastAsiaTheme="minorHAnsi" w:hAnsi="Lato" w:cstheme="minorBidi"/>
        </w:rPr>
        <w:t xml:space="preserve">Umowy. </w:t>
      </w:r>
    </w:p>
    <w:p w14:paraId="67BE8E6D" w14:textId="1951D11E" w:rsidR="004E5904" w:rsidRPr="00BA0151" w:rsidRDefault="004E5904" w:rsidP="00BA0151">
      <w:pPr>
        <w:pStyle w:val="Teksttreci0"/>
        <w:numPr>
          <w:ilvl w:val="0"/>
          <w:numId w:val="7"/>
        </w:numPr>
        <w:tabs>
          <w:tab w:val="left" w:pos="284"/>
        </w:tabs>
        <w:spacing w:line="360" w:lineRule="auto"/>
        <w:ind w:left="284" w:hanging="284"/>
        <w:jc w:val="both"/>
        <w:rPr>
          <w:rFonts w:ascii="Lato" w:hAnsi="Lato" w:cstheme="minorBidi"/>
        </w:rPr>
      </w:pPr>
      <w:r w:rsidRPr="00BA0151">
        <w:rPr>
          <w:rFonts w:ascii="Lato" w:eastAsiaTheme="minorHAnsi" w:hAnsi="Lato" w:cstheme="minorBidi"/>
        </w:rPr>
        <w:t xml:space="preserve">Łączna wysokość kar umownych naliczonych Wykonawcy nie może przekroczyć </w:t>
      </w:r>
      <w:r w:rsidR="00562645" w:rsidRPr="00BA0151">
        <w:rPr>
          <w:rFonts w:ascii="Lato" w:eastAsiaTheme="minorHAnsi" w:hAnsi="Lato" w:cstheme="minorBidi"/>
        </w:rPr>
        <w:t>3</w:t>
      </w:r>
      <w:r w:rsidRPr="00BA0151">
        <w:rPr>
          <w:rFonts w:ascii="Lato" w:eastAsiaTheme="minorHAnsi" w:hAnsi="Lato" w:cstheme="minorBidi"/>
        </w:rPr>
        <w:t>0% kwoty brutto, o</w:t>
      </w:r>
      <w:r w:rsidR="00A258F6" w:rsidRPr="00BA0151">
        <w:rPr>
          <w:rFonts w:ascii="Lato" w:eastAsiaTheme="minorHAnsi" w:hAnsi="Lato" w:cstheme="minorBidi"/>
        </w:rPr>
        <w:t> </w:t>
      </w:r>
      <w:r w:rsidRPr="00BA0151">
        <w:rPr>
          <w:rFonts w:ascii="Lato" w:eastAsiaTheme="minorHAnsi" w:hAnsi="Lato" w:cstheme="minorBidi"/>
        </w:rPr>
        <w:t xml:space="preserve">której mowa w § 6 ust. </w:t>
      </w:r>
      <w:r w:rsidR="001459DA" w:rsidRPr="00BA0151">
        <w:rPr>
          <w:rFonts w:ascii="Lato" w:eastAsiaTheme="minorHAnsi" w:hAnsi="Lato" w:cstheme="minorBidi"/>
        </w:rPr>
        <w:t>1</w:t>
      </w:r>
      <w:r w:rsidRPr="00BA0151">
        <w:rPr>
          <w:rFonts w:ascii="Lato" w:eastAsiaTheme="minorHAnsi" w:hAnsi="Lato" w:cstheme="minorBidi"/>
        </w:rPr>
        <w:t xml:space="preserve">. </w:t>
      </w:r>
    </w:p>
    <w:p w14:paraId="146AE6C8" w14:textId="0347DC87" w:rsidR="004E5904" w:rsidRPr="00BA0151" w:rsidRDefault="004E5904" w:rsidP="00BA0151">
      <w:pPr>
        <w:pStyle w:val="Teksttreci0"/>
        <w:numPr>
          <w:ilvl w:val="0"/>
          <w:numId w:val="7"/>
        </w:numPr>
        <w:tabs>
          <w:tab w:val="left" w:pos="284"/>
        </w:tabs>
        <w:spacing w:line="360" w:lineRule="auto"/>
        <w:ind w:left="284" w:hanging="284"/>
        <w:jc w:val="both"/>
        <w:rPr>
          <w:rFonts w:ascii="Lato" w:hAnsi="Lato" w:cstheme="minorBidi"/>
        </w:rPr>
      </w:pPr>
      <w:r w:rsidRPr="00BA0151">
        <w:rPr>
          <w:rFonts w:ascii="Lato" w:eastAsiaTheme="minorHAnsi" w:hAnsi="Lato" w:cstheme="minorBidi"/>
        </w:rPr>
        <w:t>W przypadku, gdy wysokość poniesionej przez Zamawiającego szkody przewyższy wysokość kary umownej, Zamawiającemu przysługuje prawo dochodzenia odszkodowania na zasadach ogólnych wynikających z</w:t>
      </w:r>
      <w:r w:rsidR="00605148" w:rsidRPr="00BA0151">
        <w:rPr>
          <w:rFonts w:ascii="Lato" w:eastAsiaTheme="minorHAnsi" w:hAnsi="Lato" w:cstheme="minorBidi"/>
        </w:rPr>
        <w:t> </w:t>
      </w:r>
      <w:r w:rsidRPr="00BA0151">
        <w:rPr>
          <w:rFonts w:ascii="Lato" w:eastAsiaTheme="minorHAnsi" w:hAnsi="Lato" w:cstheme="minorBidi"/>
        </w:rPr>
        <w:t xml:space="preserve">Kodeksu cywilnego. </w:t>
      </w:r>
    </w:p>
    <w:p w14:paraId="642451CF" w14:textId="10930450" w:rsidR="004E5904" w:rsidRPr="00BA0151" w:rsidRDefault="004E5904" w:rsidP="00BA0151">
      <w:pPr>
        <w:pStyle w:val="Teksttreci0"/>
        <w:numPr>
          <w:ilvl w:val="0"/>
          <w:numId w:val="7"/>
        </w:numPr>
        <w:tabs>
          <w:tab w:val="left" w:pos="284"/>
        </w:tabs>
        <w:spacing w:line="360" w:lineRule="auto"/>
        <w:ind w:left="284" w:hanging="284"/>
        <w:jc w:val="both"/>
        <w:rPr>
          <w:rFonts w:ascii="Lato" w:hAnsi="Lato" w:cstheme="minorBidi"/>
        </w:rPr>
      </w:pPr>
      <w:r w:rsidRPr="00BA0151">
        <w:rPr>
          <w:rFonts w:ascii="Lato" w:eastAsiaTheme="minorHAnsi" w:hAnsi="Lato" w:cstheme="minorBidi"/>
        </w:rPr>
        <w:t xml:space="preserve">Strony uzgadniają, że w razie naliczenia przez Zamawiającego kar umownych, Zamawiający wystawi stosowną notę </w:t>
      </w:r>
      <w:r w:rsidR="007E3856" w:rsidRPr="00BA0151">
        <w:rPr>
          <w:rFonts w:ascii="Lato" w:eastAsiaTheme="minorHAnsi" w:hAnsi="Lato" w:cstheme="minorBidi"/>
        </w:rPr>
        <w:t xml:space="preserve">księgową </w:t>
      </w:r>
      <w:r w:rsidRPr="00BA0151">
        <w:rPr>
          <w:rFonts w:ascii="Lato" w:eastAsiaTheme="minorHAnsi" w:hAnsi="Lato" w:cstheme="minorBidi"/>
        </w:rPr>
        <w:t xml:space="preserve">oraz potrąci z Wynagrodzenia kwotę stanowiącą równowartość tych kar, i tak pomniejszone wynagrodzenie wypłaci Wykonawcy. </w:t>
      </w:r>
    </w:p>
    <w:p w14:paraId="60635328" w14:textId="76E3C683" w:rsidR="004E5904" w:rsidRPr="00BA0151" w:rsidRDefault="004E5904" w:rsidP="00BA0151">
      <w:pPr>
        <w:pStyle w:val="Teksttreci0"/>
        <w:numPr>
          <w:ilvl w:val="0"/>
          <w:numId w:val="7"/>
        </w:numPr>
        <w:tabs>
          <w:tab w:val="left" w:pos="284"/>
        </w:tabs>
        <w:spacing w:line="360" w:lineRule="auto"/>
        <w:ind w:left="284" w:hanging="284"/>
        <w:jc w:val="both"/>
        <w:rPr>
          <w:rFonts w:ascii="Lato" w:hAnsi="Lato" w:cstheme="minorBidi"/>
        </w:rPr>
      </w:pPr>
      <w:r w:rsidRPr="00BA0151">
        <w:rPr>
          <w:rFonts w:ascii="Lato" w:eastAsiaTheme="minorHAnsi" w:hAnsi="Lato" w:cstheme="minorBidi"/>
        </w:rPr>
        <w:t xml:space="preserve">W przypadku, gdy Zamawiający nie ma możliwości potrącenia kar umownych z wynagrodzenia Wykonawcy, Wykonawca na podstawie wystawionej noty </w:t>
      </w:r>
      <w:r w:rsidR="007E3856" w:rsidRPr="00BA0151">
        <w:rPr>
          <w:rFonts w:ascii="Lato" w:eastAsiaTheme="minorHAnsi" w:hAnsi="Lato" w:cstheme="minorBidi"/>
        </w:rPr>
        <w:t xml:space="preserve">księgowej </w:t>
      </w:r>
      <w:r w:rsidRPr="00BA0151">
        <w:rPr>
          <w:rFonts w:ascii="Lato" w:eastAsiaTheme="minorHAnsi" w:hAnsi="Lato" w:cstheme="minorBidi"/>
        </w:rPr>
        <w:t>zapłaci karę na wskazany rachunek bankowy w</w:t>
      </w:r>
      <w:r w:rsidR="00605148" w:rsidRPr="00BA0151">
        <w:rPr>
          <w:rFonts w:ascii="Lato" w:eastAsiaTheme="minorHAnsi" w:hAnsi="Lato" w:cstheme="minorBidi"/>
        </w:rPr>
        <w:t> </w:t>
      </w:r>
      <w:r w:rsidRPr="00BA0151">
        <w:rPr>
          <w:rFonts w:ascii="Lato" w:eastAsiaTheme="minorHAnsi" w:hAnsi="Lato" w:cstheme="minorBidi"/>
        </w:rPr>
        <w:t xml:space="preserve">terminie 7 dni od daty jej otrzymania. </w:t>
      </w:r>
    </w:p>
    <w:p w14:paraId="2C85EE57" w14:textId="553937FE" w:rsidR="004E5904" w:rsidRPr="00BA0151" w:rsidRDefault="004E5904" w:rsidP="00BA0151">
      <w:pPr>
        <w:pStyle w:val="Teksttreci0"/>
        <w:numPr>
          <w:ilvl w:val="0"/>
          <w:numId w:val="7"/>
        </w:numPr>
        <w:tabs>
          <w:tab w:val="left" w:pos="284"/>
        </w:tabs>
        <w:spacing w:line="360" w:lineRule="auto"/>
        <w:ind w:left="284" w:hanging="284"/>
        <w:jc w:val="both"/>
        <w:rPr>
          <w:rFonts w:ascii="Lato" w:hAnsi="Lato" w:cstheme="minorBidi"/>
        </w:rPr>
      </w:pPr>
      <w:r w:rsidRPr="00BA0151">
        <w:rPr>
          <w:rFonts w:ascii="Lato" w:eastAsiaTheme="minorHAnsi" w:hAnsi="Lato" w:cstheme="minorBidi"/>
        </w:rPr>
        <w:t xml:space="preserve">Naliczenie kar umownych nie zwalnia Wykonawcy ze zobowiązań wynikających z </w:t>
      </w:r>
      <w:r w:rsidR="003048C2" w:rsidRPr="00BA0151">
        <w:rPr>
          <w:rFonts w:ascii="Lato" w:eastAsiaTheme="minorHAnsi" w:hAnsi="Lato" w:cstheme="minorBidi"/>
        </w:rPr>
        <w:t>U</w:t>
      </w:r>
      <w:r w:rsidRPr="00BA0151">
        <w:rPr>
          <w:rFonts w:ascii="Lato" w:eastAsiaTheme="minorHAnsi" w:hAnsi="Lato" w:cstheme="minorBidi"/>
        </w:rPr>
        <w:t xml:space="preserve">mowy. </w:t>
      </w:r>
    </w:p>
    <w:p w14:paraId="30ED54EB" w14:textId="71FD4FBC" w:rsidR="004E5904" w:rsidRPr="00222F22" w:rsidRDefault="004E5904" w:rsidP="00BA0151">
      <w:pPr>
        <w:pStyle w:val="Teksttreci0"/>
        <w:numPr>
          <w:ilvl w:val="0"/>
          <w:numId w:val="7"/>
        </w:numPr>
        <w:tabs>
          <w:tab w:val="left" w:pos="284"/>
        </w:tabs>
        <w:spacing w:line="360" w:lineRule="auto"/>
        <w:ind w:left="284" w:hanging="284"/>
        <w:jc w:val="both"/>
        <w:rPr>
          <w:rFonts w:ascii="Lato" w:hAnsi="Lato" w:cs="Arial"/>
        </w:rPr>
      </w:pPr>
      <w:r w:rsidRPr="00BA0151">
        <w:rPr>
          <w:rFonts w:ascii="Lato" w:eastAsiaTheme="minorHAnsi" w:hAnsi="Lato" w:cstheme="minorBidi"/>
        </w:rPr>
        <w:t xml:space="preserve">Zamawiającemu przysługuje prawo do odstąpienia od </w:t>
      </w:r>
      <w:r w:rsidR="00255E67" w:rsidRPr="00BA0151">
        <w:rPr>
          <w:rFonts w:ascii="Lato" w:eastAsiaTheme="minorHAnsi" w:hAnsi="Lato" w:cstheme="minorBidi"/>
        </w:rPr>
        <w:t>Umowy</w:t>
      </w:r>
      <w:r w:rsidRPr="00BA0151">
        <w:rPr>
          <w:rFonts w:ascii="Lato" w:eastAsiaTheme="minorHAnsi" w:hAnsi="Lato" w:cstheme="minorBidi"/>
        </w:rPr>
        <w:t>, jeżeli:</w:t>
      </w:r>
      <w:r w:rsidRPr="00222F22">
        <w:rPr>
          <w:rFonts w:ascii="Lato" w:hAnsi="Lato" w:cs="Arial"/>
        </w:rPr>
        <w:t xml:space="preserve"> </w:t>
      </w:r>
    </w:p>
    <w:p w14:paraId="1BDF8660" w14:textId="7704936D" w:rsidR="004E5904" w:rsidRPr="00BA0151" w:rsidRDefault="004E5904" w:rsidP="00BA0151">
      <w:pPr>
        <w:pStyle w:val="Akapitzlist"/>
        <w:numPr>
          <w:ilvl w:val="0"/>
          <w:numId w:val="36"/>
        </w:numPr>
        <w:autoSpaceDE w:val="0"/>
        <w:autoSpaceDN w:val="0"/>
        <w:adjustRightInd w:val="0"/>
        <w:spacing w:after="0" w:line="360" w:lineRule="auto"/>
        <w:jc w:val="both"/>
        <w:rPr>
          <w:rFonts w:ascii="Lato" w:hAnsi="Lato" w:cs="Arial"/>
          <w:sz w:val="20"/>
          <w:szCs w:val="20"/>
        </w:rPr>
      </w:pPr>
      <w:r w:rsidRPr="00BA0151">
        <w:rPr>
          <w:rFonts w:ascii="Lato" w:hAnsi="Lato" w:cs="Arial"/>
          <w:sz w:val="20"/>
          <w:szCs w:val="20"/>
        </w:rPr>
        <w:t xml:space="preserve">Wykonawca nie </w:t>
      </w:r>
      <w:r w:rsidR="00562645" w:rsidRPr="00BA0151">
        <w:rPr>
          <w:rFonts w:ascii="Lato" w:hAnsi="Lato" w:cs="Arial"/>
          <w:sz w:val="20"/>
          <w:szCs w:val="20"/>
        </w:rPr>
        <w:t xml:space="preserve">rozpoczął świadczenia usługi </w:t>
      </w:r>
      <w:r w:rsidRPr="00BA0151">
        <w:rPr>
          <w:rFonts w:ascii="Lato" w:hAnsi="Lato" w:cs="Arial"/>
          <w:sz w:val="20"/>
          <w:szCs w:val="20"/>
        </w:rPr>
        <w:t xml:space="preserve">w </w:t>
      </w:r>
      <w:r w:rsidR="00562645" w:rsidRPr="00BA0151">
        <w:rPr>
          <w:rFonts w:ascii="Lato" w:hAnsi="Lato" w:cs="Arial"/>
          <w:sz w:val="20"/>
          <w:szCs w:val="20"/>
        </w:rPr>
        <w:t xml:space="preserve">terminie </w:t>
      </w:r>
      <w:r w:rsidRPr="00BA0151">
        <w:rPr>
          <w:rFonts w:ascii="Lato" w:hAnsi="Lato" w:cs="Arial"/>
          <w:sz w:val="20"/>
          <w:szCs w:val="20"/>
        </w:rPr>
        <w:t xml:space="preserve">5 dni </w:t>
      </w:r>
      <w:r w:rsidR="00562645" w:rsidRPr="00BA0151">
        <w:rPr>
          <w:rFonts w:ascii="Lato" w:hAnsi="Lato" w:cs="Arial"/>
          <w:sz w:val="20"/>
          <w:szCs w:val="20"/>
        </w:rPr>
        <w:t xml:space="preserve">roboczych </w:t>
      </w:r>
      <w:r w:rsidR="006840D2" w:rsidRPr="00BA0151">
        <w:rPr>
          <w:rFonts w:ascii="Lato" w:hAnsi="Lato" w:cs="Arial"/>
          <w:sz w:val="20"/>
          <w:szCs w:val="20"/>
        </w:rPr>
        <w:t>liczonych od 17 września 202</w:t>
      </w:r>
      <w:r w:rsidR="00F33D92">
        <w:rPr>
          <w:rFonts w:ascii="Lato" w:hAnsi="Lato" w:cs="Arial"/>
          <w:sz w:val="20"/>
          <w:szCs w:val="20"/>
        </w:rPr>
        <w:t>6</w:t>
      </w:r>
      <w:r w:rsidR="006840D2" w:rsidRPr="00BA0151">
        <w:rPr>
          <w:rFonts w:ascii="Lato" w:hAnsi="Lato" w:cs="Arial"/>
          <w:sz w:val="20"/>
          <w:szCs w:val="20"/>
        </w:rPr>
        <w:t xml:space="preserve"> r.</w:t>
      </w:r>
      <w:r w:rsidR="003048C2" w:rsidRPr="00BA0151">
        <w:rPr>
          <w:rFonts w:ascii="Lato" w:hAnsi="Lato" w:cs="Arial"/>
          <w:sz w:val="20"/>
          <w:szCs w:val="20"/>
        </w:rPr>
        <w:t>;</w:t>
      </w:r>
    </w:p>
    <w:p w14:paraId="0202D6CB" w14:textId="25341FCF" w:rsidR="00937959" w:rsidRPr="00BA0151" w:rsidRDefault="006840D2" w:rsidP="00BA0151">
      <w:pPr>
        <w:pStyle w:val="Akapitzlist"/>
        <w:numPr>
          <w:ilvl w:val="0"/>
          <w:numId w:val="36"/>
        </w:numPr>
        <w:autoSpaceDE w:val="0"/>
        <w:autoSpaceDN w:val="0"/>
        <w:adjustRightInd w:val="0"/>
        <w:spacing w:after="0" w:line="360" w:lineRule="auto"/>
        <w:jc w:val="both"/>
        <w:rPr>
          <w:rFonts w:ascii="Lato" w:hAnsi="Lato" w:cs="Arial"/>
          <w:sz w:val="20"/>
          <w:szCs w:val="20"/>
        </w:rPr>
      </w:pPr>
      <w:r w:rsidRPr="00BA0151">
        <w:rPr>
          <w:rFonts w:ascii="Lato" w:hAnsi="Lato" w:cs="Arial"/>
          <w:sz w:val="20"/>
          <w:szCs w:val="20"/>
        </w:rPr>
        <w:t>Wykonawca zaprzestał prowadzenia działalności lub złożył wniosek o upadłość lub likwidację</w:t>
      </w:r>
      <w:r w:rsidR="00937959" w:rsidRPr="00BA0151">
        <w:rPr>
          <w:rFonts w:ascii="Lato" w:hAnsi="Lato" w:cs="Arial"/>
          <w:sz w:val="20"/>
          <w:szCs w:val="20"/>
        </w:rPr>
        <w:t>;</w:t>
      </w:r>
    </w:p>
    <w:p w14:paraId="24BADF68" w14:textId="77777777" w:rsidR="00937959" w:rsidRPr="00DD26CA" w:rsidRDefault="00937959" w:rsidP="00BA0151">
      <w:pPr>
        <w:pStyle w:val="Akapitzlist"/>
        <w:numPr>
          <w:ilvl w:val="0"/>
          <w:numId w:val="36"/>
        </w:numPr>
        <w:suppressAutoHyphens/>
        <w:spacing w:after="0" w:line="360" w:lineRule="auto"/>
        <w:ind w:hanging="357"/>
        <w:jc w:val="both"/>
        <w:rPr>
          <w:rFonts w:cstheme="minorHAnsi"/>
        </w:rPr>
      </w:pPr>
      <w:r w:rsidRPr="00DD26CA">
        <w:rPr>
          <w:rFonts w:cstheme="minorHAnsi"/>
        </w:rPr>
        <w:t>wszczęcia wobec Wykonawcy przez organ właściwy do spraw cyberbezpieczeństwa postępowania w przedmiocie zastosowania wobec Wykonawcy środków, o których mowa w art. 53 ust. 5 i 9</w:t>
      </w:r>
      <w:r>
        <w:rPr>
          <w:rFonts w:cstheme="minorHAnsi"/>
        </w:rPr>
        <w:t xml:space="preserve"> </w:t>
      </w:r>
      <w:r w:rsidRPr="00DD26CA">
        <w:rPr>
          <w:rFonts w:cstheme="minorHAnsi"/>
        </w:rPr>
        <w:t xml:space="preserve">ustawy </w:t>
      </w:r>
      <w:r>
        <w:rPr>
          <w:rFonts w:cstheme="minorHAnsi"/>
        </w:rPr>
        <w:t xml:space="preserve">o </w:t>
      </w:r>
      <w:r>
        <w:rPr>
          <w:rFonts w:cstheme="minorHAnsi"/>
        </w:rPr>
        <w:lastRenderedPageBreak/>
        <w:t xml:space="preserve">krajowym systemie cyberbezpieczeństwa </w:t>
      </w:r>
      <w:r w:rsidRPr="00DD26CA">
        <w:rPr>
          <w:rFonts w:cstheme="minorHAnsi"/>
        </w:rPr>
        <w:t xml:space="preserve">lub podjęcia decyzji o zastosowaniu wobec Wykonawcy takich środków; </w:t>
      </w:r>
    </w:p>
    <w:p w14:paraId="30194CA2" w14:textId="77777777" w:rsidR="00937959" w:rsidRPr="00DD26CA" w:rsidRDefault="00937959" w:rsidP="00BA0151">
      <w:pPr>
        <w:pStyle w:val="Akapitzlist"/>
        <w:numPr>
          <w:ilvl w:val="0"/>
          <w:numId w:val="36"/>
        </w:numPr>
        <w:suppressAutoHyphens/>
        <w:spacing w:after="0" w:line="360" w:lineRule="auto"/>
        <w:ind w:hanging="357"/>
        <w:jc w:val="both"/>
        <w:rPr>
          <w:rFonts w:cstheme="minorHAnsi"/>
        </w:rPr>
      </w:pPr>
      <w:r w:rsidRPr="00DD26CA">
        <w:rPr>
          <w:rFonts w:cstheme="minorHAnsi"/>
        </w:rPr>
        <w:t xml:space="preserve">wydania wobec Wykonawcy ostatecznej decyzji administracyjnej o uznaniu Wykonawcy lub oferowanego przez niego oprogramowania jako dostawcy wysokiego ryzyka w rozumieniu art. 67b ww. ustawy; </w:t>
      </w:r>
    </w:p>
    <w:p w14:paraId="559DB100" w14:textId="77777777" w:rsidR="00937959" w:rsidRPr="00DD26CA" w:rsidRDefault="00937959" w:rsidP="00BA0151">
      <w:pPr>
        <w:pStyle w:val="Akapitzlist"/>
        <w:numPr>
          <w:ilvl w:val="0"/>
          <w:numId w:val="36"/>
        </w:numPr>
        <w:suppressAutoHyphens/>
        <w:spacing w:after="0" w:line="360" w:lineRule="auto"/>
        <w:ind w:hanging="357"/>
        <w:jc w:val="both"/>
        <w:rPr>
          <w:rFonts w:cstheme="minorHAnsi"/>
        </w:rPr>
      </w:pPr>
      <w:r w:rsidRPr="00DD26CA">
        <w:rPr>
          <w:rFonts w:cstheme="minorHAnsi"/>
        </w:rPr>
        <w:t xml:space="preserve">co najmniej trzykrotnego przekroczenia terminu zawiadomienia o incydencie poważnym lub innym incydencie, który stwarza zagrożenie dla bezpieczeństwa sieci lub systemów Zamawiającego lub wstępnego ostrzeżenia o incydencie poważnym; </w:t>
      </w:r>
    </w:p>
    <w:p w14:paraId="1D9C3826" w14:textId="77777777" w:rsidR="00937959" w:rsidRPr="00DD26CA" w:rsidRDefault="00937959" w:rsidP="00BA0151">
      <w:pPr>
        <w:pStyle w:val="Akapitzlist"/>
        <w:numPr>
          <w:ilvl w:val="0"/>
          <w:numId w:val="36"/>
        </w:numPr>
        <w:suppressAutoHyphens/>
        <w:spacing w:after="0" w:line="360" w:lineRule="auto"/>
        <w:ind w:hanging="357"/>
        <w:jc w:val="both"/>
        <w:rPr>
          <w:rFonts w:cstheme="minorHAnsi"/>
        </w:rPr>
      </w:pPr>
      <w:r w:rsidRPr="00DD26CA">
        <w:rPr>
          <w:rFonts w:cstheme="minorHAnsi"/>
        </w:rPr>
        <w:t>wystąpienia w infrastrukturze Wykonawcy incydentu poważnego lub innego incydentu, który stwarza ryzyko dla bezpieczeństwa sieci lub systemów informatycznych, które mają wpływ na bezpieczeństwo informacji i danych Zamawiającego</w:t>
      </w:r>
      <w:r>
        <w:rPr>
          <w:rFonts w:cstheme="minorHAnsi"/>
        </w:rPr>
        <w:t>.</w:t>
      </w:r>
      <w:r w:rsidRPr="00DD26CA">
        <w:rPr>
          <w:rFonts w:cstheme="minorHAnsi"/>
        </w:rPr>
        <w:t xml:space="preserve"> </w:t>
      </w:r>
    </w:p>
    <w:p w14:paraId="0D22D9E8" w14:textId="16ED6FEE" w:rsidR="00937959" w:rsidRPr="00937959" w:rsidDel="0014292E" w:rsidRDefault="00937959" w:rsidP="00BA0151">
      <w:pPr>
        <w:pStyle w:val="Teksttreci0"/>
        <w:numPr>
          <w:ilvl w:val="0"/>
          <w:numId w:val="7"/>
        </w:numPr>
        <w:tabs>
          <w:tab w:val="left" w:pos="284"/>
        </w:tabs>
        <w:spacing w:line="360" w:lineRule="auto"/>
        <w:ind w:left="284" w:hanging="284"/>
        <w:jc w:val="both"/>
        <w:rPr>
          <w:rFonts w:cstheme="minorHAnsi"/>
        </w:rPr>
      </w:pPr>
      <w:r w:rsidRPr="00937959">
        <w:rPr>
          <w:rFonts w:asciiTheme="minorHAnsi" w:eastAsiaTheme="minorHAnsi" w:hAnsiTheme="minorHAnsi" w:cstheme="minorHAnsi"/>
          <w:sz w:val="22"/>
          <w:szCs w:val="22"/>
        </w:rPr>
        <w:t>Zamawiający może skorzystać z prawa odstąpienia w terminie 60 dni od powzięcia informacji, o wystąpieniu którejkolwiek z przesłanek</w:t>
      </w:r>
      <w:r>
        <w:rPr>
          <w:rFonts w:asciiTheme="minorHAnsi" w:eastAsiaTheme="minorHAnsi" w:hAnsiTheme="minorHAnsi" w:cstheme="minorHAnsi"/>
          <w:sz w:val="22"/>
          <w:szCs w:val="22"/>
        </w:rPr>
        <w:t xml:space="preserve"> wskazanych w ust. 1</w:t>
      </w:r>
      <w:r w:rsidR="004D360F">
        <w:rPr>
          <w:rFonts w:asciiTheme="minorHAnsi" w:eastAsiaTheme="minorHAnsi" w:hAnsiTheme="minorHAnsi" w:cstheme="minorHAnsi"/>
          <w:sz w:val="22"/>
          <w:szCs w:val="22"/>
        </w:rPr>
        <w:t>9</w:t>
      </w:r>
      <w:r w:rsidRPr="00937959">
        <w:rPr>
          <w:rFonts w:asciiTheme="minorHAnsi" w:eastAsiaTheme="minorHAnsi" w:hAnsiTheme="minorHAnsi" w:cstheme="minorHAnsi"/>
          <w:sz w:val="22"/>
          <w:szCs w:val="22"/>
        </w:rPr>
        <w:t xml:space="preserve">. Odstąpienie wywołuje skutki od dnia złożenia oświadczenia o odstąpieniu. </w:t>
      </w:r>
    </w:p>
    <w:p w14:paraId="6932E3E5" w14:textId="5BB50138" w:rsidR="004E5904" w:rsidRPr="00222F22" w:rsidRDefault="004E5904" w:rsidP="00222F22">
      <w:pPr>
        <w:autoSpaceDE w:val="0"/>
        <w:autoSpaceDN w:val="0"/>
        <w:adjustRightInd w:val="0"/>
        <w:spacing w:after="0" w:line="360" w:lineRule="auto"/>
        <w:ind w:left="284" w:hanging="284"/>
        <w:jc w:val="both"/>
        <w:rPr>
          <w:rFonts w:ascii="Lato" w:hAnsi="Lato" w:cs="Calibri"/>
          <w:color w:val="000000"/>
          <w:sz w:val="20"/>
          <w:szCs w:val="20"/>
        </w:rPr>
      </w:pPr>
    </w:p>
    <w:p w14:paraId="61E6F8E7" w14:textId="77777777" w:rsidR="00B33BDA" w:rsidRPr="00222F22" w:rsidRDefault="00B33BDA" w:rsidP="00222F22">
      <w:pPr>
        <w:autoSpaceDE w:val="0"/>
        <w:autoSpaceDN w:val="0"/>
        <w:adjustRightInd w:val="0"/>
        <w:spacing w:after="0" w:line="360" w:lineRule="auto"/>
        <w:jc w:val="both"/>
        <w:rPr>
          <w:rFonts w:ascii="Lato" w:hAnsi="Lato" w:cs="Arial"/>
          <w:color w:val="000000"/>
          <w:sz w:val="20"/>
          <w:szCs w:val="20"/>
        </w:rPr>
      </w:pPr>
    </w:p>
    <w:p w14:paraId="605DABEB" w14:textId="7836D096" w:rsidR="004E5904" w:rsidRPr="00222F22" w:rsidRDefault="004E5904" w:rsidP="00222F22">
      <w:pPr>
        <w:autoSpaceDE w:val="0"/>
        <w:autoSpaceDN w:val="0"/>
        <w:adjustRightInd w:val="0"/>
        <w:spacing w:after="0" w:line="360" w:lineRule="auto"/>
        <w:jc w:val="center"/>
        <w:rPr>
          <w:rFonts w:ascii="Lato" w:hAnsi="Lato" w:cs="Arial"/>
          <w:color w:val="000000"/>
          <w:sz w:val="20"/>
          <w:szCs w:val="20"/>
        </w:rPr>
      </w:pPr>
      <w:r w:rsidRPr="00222F22">
        <w:rPr>
          <w:rFonts w:ascii="Lato" w:hAnsi="Lato" w:cs="Arial"/>
          <w:b/>
          <w:bCs/>
          <w:color w:val="000000"/>
          <w:sz w:val="20"/>
          <w:szCs w:val="20"/>
        </w:rPr>
        <w:t>§ 10</w:t>
      </w:r>
    </w:p>
    <w:p w14:paraId="04994D83" w14:textId="68EFFC40" w:rsidR="004E5904" w:rsidRPr="00222F22" w:rsidRDefault="004E5904" w:rsidP="00222F22">
      <w:pPr>
        <w:autoSpaceDE w:val="0"/>
        <w:autoSpaceDN w:val="0"/>
        <w:adjustRightInd w:val="0"/>
        <w:spacing w:after="0" w:line="360" w:lineRule="auto"/>
        <w:jc w:val="center"/>
        <w:rPr>
          <w:rFonts w:ascii="Lato" w:hAnsi="Lato" w:cs="Calibri"/>
          <w:color w:val="000000"/>
          <w:sz w:val="20"/>
          <w:szCs w:val="20"/>
        </w:rPr>
      </w:pPr>
      <w:r w:rsidRPr="00222F22">
        <w:rPr>
          <w:rFonts w:ascii="Lato" w:hAnsi="Lato" w:cs="Calibri"/>
          <w:b/>
          <w:bCs/>
          <w:color w:val="000000"/>
          <w:sz w:val="20"/>
          <w:szCs w:val="20"/>
        </w:rPr>
        <w:t>Klauzula poufności</w:t>
      </w:r>
      <w:r w:rsidR="001414BA" w:rsidRPr="00222F22">
        <w:rPr>
          <w:rFonts w:ascii="Lato" w:hAnsi="Lato" w:cs="Calibri"/>
          <w:b/>
          <w:bCs/>
          <w:color w:val="000000"/>
          <w:sz w:val="20"/>
          <w:szCs w:val="20"/>
        </w:rPr>
        <w:t xml:space="preserve">, bezpieczeństwo informacji </w:t>
      </w:r>
    </w:p>
    <w:p w14:paraId="7C343F18" w14:textId="0163D3D3"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1.</w:t>
      </w:r>
      <w:r w:rsidRPr="00222F22">
        <w:rPr>
          <w:rFonts w:ascii="Lato" w:hAnsi="Lato" w:cs="Arial"/>
          <w:color w:val="000000"/>
          <w:sz w:val="20"/>
          <w:szCs w:val="20"/>
        </w:rPr>
        <w:tab/>
        <w:t>Informacją w rozumieniu Umowy są wszystkie dane, materiały lub dokumenty, pisemne, elektroniczne lub ustne, przekazane lub pozyskane przez Wykonawcę w związku z realizacją umowy oraz wytworzone przez Wykonawcę na potrzeby realizacji umowy.</w:t>
      </w:r>
    </w:p>
    <w:p w14:paraId="7B656584"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2.</w:t>
      </w:r>
      <w:r w:rsidRPr="00222F22">
        <w:rPr>
          <w:rFonts w:ascii="Lato" w:hAnsi="Lato" w:cs="Arial"/>
          <w:color w:val="000000"/>
          <w:sz w:val="20"/>
          <w:szCs w:val="20"/>
        </w:rPr>
        <w:tab/>
        <w:t xml:space="preserve">Informacje stanowią wyłączną własność Ministerstwa Aktywów Państwowych. </w:t>
      </w:r>
    </w:p>
    <w:p w14:paraId="7BF46512"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3.</w:t>
      </w:r>
      <w:r w:rsidRPr="00222F22">
        <w:rPr>
          <w:rFonts w:ascii="Lato" w:hAnsi="Lato" w:cs="Arial"/>
          <w:color w:val="000000"/>
          <w:sz w:val="20"/>
          <w:szCs w:val="20"/>
        </w:rPr>
        <w:tab/>
        <w:t>Wykonawca może przetwarzać powierzone mu przez Zamawiającego informacje tylko przez okres obowiązywania Umowy.</w:t>
      </w:r>
    </w:p>
    <w:p w14:paraId="69D667EF" w14:textId="762BF3A0"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4.</w:t>
      </w:r>
      <w:r w:rsidRPr="00222F22">
        <w:rPr>
          <w:rFonts w:ascii="Lato" w:hAnsi="Lato" w:cs="Arial"/>
          <w:color w:val="000000"/>
          <w:sz w:val="20"/>
          <w:szCs w:val="20"/>
        </w:rPr>
        <w:tab/>
        <w:t xml:space="preserve">Wykonawca zobowiązuje się po zakończeniu realizacji Umowy do zwrotu Zamawiającemu wszelkich udostępnionych oraz wytworzonych przez siebie w związku z realizacją Umowy informacji, wraz z nośnikami. W przypadku utrwalenia na nośnikach należących do Wykonawcy informacji uzyskanych w związku z realizacją Umowy, Wykonawca zobowiązuje się do usunięcia z nośników tych informacji, w tym również sporządzonych kopii zapasowych, oraz zniszczenia wszelkich danych, dokumentów mogących posłużyć do odtworzenia, w całości lub części, informacji. </w:t>
      </w:r>
    </w:p>
    <w:p w14:paraId="615E3A87"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5.</w:t>
      </w:r>
      <w:r w:rsidRPr="00222F22">
        <w:rPr>
          <w:rFonts w:ascii="Lato" w:hAnsi="Lato" w:cs="Arial"/>
          <w:color w:val="000000"/>
          <w:sz w:val="20"/>
          <w:szCs w:val="20"/>
        </w:rPr>
        <w:tab/>
        <w:t>Wykonawca zobowiązany jest do umożliwienia Zamawiającemu najpóźniej w ostatnim dniu obowiązywania Umowy, a w przypadku wypowiedzenia w trybie natychmiastowym Umowy – najpóźniej w pierwszym dniu po doręczenia mu oświadczenia o wypowiedzeniu migracji zgromadzonych informacji w Systemie.</w:t>
      </w:r>
    </w:p>
    <w:p w14:paraId="76F82CCC"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6.</w:t>
      </w:r>
      <w:r w:rsidRPr="00222F22">
        <w:rPr>
          <w:rFonts w:ascii="Lato" w:hAnsi="Lato" w:cs="Arial"/>
          <w:color w:val="000000"/>
          <w:sz w:val="20"/>
          <w:szCs w:val="20"/>
        </w:rPr>
        <w:tab/>
        <w:t>Wykonawca zobowiązany jest zniszczyć, w sposób uniemożliwiający ich odtworzenie, uszkodzone lub zniszczone nośniki stanowiące własność Wykonawcy, z informacjami oraz przekazać Zamawiającemu protokół ze zniszczenia tych nośników.</w:t>
      </w:r>
    </w:p>
    <w:p w14:paraId="29DB938F"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lastRenderedPageBreak/>
        <w:t>7.</w:t>
      </w:r>
      <w:r w:rsidRPr="00222F22">
        <w:rPr>
          <w:rFonts w:ascii="Lato" w:hAnsi="Lato" w:cs="Arial"/>
          <w:color w:val="000000"/>
          <w:sz w:val="20"/>
          <w:szCs w:val="20"/>
        </w:rPr>
        <w:tab/>
        <w:t>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 informacji przez osoby, którymi się posługuje przy realizacji Umowy.</w:t>
      </w:r>
    </w:p>
    <w:p w14:paraId="67B89BC1" w14:textId="528DB78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8.</w:t>
      </w:r>
      <w:r w:rsidRPr="00222F22">
        <w:rPr>
          <w:rFonts w:ascii="Lato" w:hAnsi="Lato" w:cs="Arial"/>
          <w:color w:val="000000"/>
          <w:sz w:val="20"/>
          <w:szCs w:val="20"/>
        </w:rPr>
        <w:tab/>
        <w:t>Wykonawca zobowiązany jest do zastosowania wszelkich niezbędnych środków technicznych i</w:t>
      </w:r>
      <w:r w:rsidR="00222F22" w:rsidRPr="00222F22">
        <w:rPr>
          <w:rFonts w:ascii="Lato" w:hAnsi="Lato" w:cs="Arial"/>
          <w:color w:val="000000"/>
          <w:sz w:val="20"/>
          <w:szCs w:val="20"/>
        </w:rPr>
        <w:t> </w:t>
      </w:r>
      <w:r w:rsidRPr="00222F22">
        <w:rPr>
          <w:rFonts w:ascii="Lato" w:hAnsi="Lato" w:cs="Arial"/>
          <w:color w:val="000000"/>
          <w:sz w:val="20"/>
          <w:szCs w:val="20"/>
        </w:rPr>
        <w:t xml:space="preserve">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lub zniszczeniem. </w:t>
      </w:r>
    </w:p>
    <w:p w14:paraId="303C2DE8"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9.</w:t>
      </w:r>
      <w:r w:rsidRPr="00222F22">
        <w:rPr>
          <w:rFonts w:ascii="Lato" w:hAnsi="Lato" w:cs="Arial"/>
          <w:color w:val="000000"/>
          <w:sz w:val="20"/>
          <w:szCs w:val="20"/>
        </w:rPr>
        <w:tab/>
        <w:t>Wykonawca zobowiązuje się do dołożenia najwyższej staranności w celu zabezpieczenia informacji przed bezprawnym dostępem, rozpowszechnianiem lub przekazaniem osobom trzecim.</w:t>
      </w:r>
    </w:p>
    <w:p w14:paraId="0FB9DB40" w14:textId="10978F5A"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10.</w:t>
      </w:r>
      <w:r w:rsidRPr="00222F22">
        <w:rPr>
          <w:rFonts w:ascii="Lato" w:hAnsi="Lato" w:cs="Arial"/>
          <w:color w:val="000000"/>
          <w:sz w:val="20"/>
          <w:szCs w:val="20"/>
        </w:rPr>
        <w:tab/>
        <w:t>Wykonawca zobowiązany jest zapewnić wykonanie obowiązków w zakresie bezpieczeństwa informacji, w</w:t>
      </w:r>
      <w:r w:rsidR="00222F22" w:rsidRPr="00222F22">
        <w:rPr>
          <w:rFonts w:ascii="Lato" w:hAnsi="Lato" w:cs="Arial"/>
          <w:color w:val="000000"/>
          <w:sz w:val="20"/>
          <w:szCs w:val="20"/>
        </w:rPr>
        <w:t> </w:t>
      </w:r>
      <w:r w:rsidRPr="00222F22">
        <w:rPr>
          <w:rFonts w:ascii="Lato" w:hAnsi="Lato" w:cs="Arial"/>
          <w:color w:val="000000"/>
          <w:sz w:val="20"/>
          <w:szCs w:val="20"/>
        </w:rPr>
        <w:t xml:space="preserve">szczególności dotyczącego zachowania w tajemnicy informacji, także przez jego pracowników oraz osoby, które realizują Umowę w imieniu Wykonawcy. Odpowiedzialność za naruszenie powyższego obowiązku spoczywa na Wykonawcy. Naruszenie bezpieczeństwa informacji, w szczególności ujawnienie jakiejkolwiek informacji w okresie obowiązywania Umowy, uprawnia Zamawiającego do wypowiedzenia Umowy w trybie natychmiastowym. </w:t>
      </w:r>
    </w:p>
    <w:p w14:paraId="681CE20A"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11.</w:t>
      </w:r>
      <w:r w:rsidRPr="00222F22">
        <w:rPr>
          <w:rFonts w:ascii="Lato" w:hAnsi="Lato" w:cs="Arial"/>
          <w:color w:val="000000"/>
          <w:sz w:val="20"/>
          <w:szCs w:val="20"/>
        </w:rPr>
        <w:tab/>
        <w:t>Wykonawca może udostępniać informacje jedynie tym swoim pracownikom, którym będą one niezbędne do wykonania powierzonych im czynności i tylko w zakresie, w jakim muszą mieć do nich dostęp dla celów określonych w niniejszej Umowie.</w:t>
      </w:r>
    </w:p>
    <w:p w14:paraId="371897E3" w14:textId="4454511A"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12.</w:t>
      </w:r>
      <w:r w:rsidRPr="00222F22">
        <w:rPr>
          <w:rFonts w:ascii="Lato" w:hAnsi="Lato" w:cs="Arial"/>
          <w:color w:val="000000"/>
          <w:sz w:val="20"/>
          <w:szCs w:val="20"/>
        </w:rPr>
        <w:tab/>
        <w:t>Pracownicy Wykonawcy oraz inne osoby, które realizują Umowę w imieniu Wykonawcy, zobowiązane są</w:t>
      </w:r>
      <w:r w:rsidR="00222F22" w:rsidRPr="00222F22">
        <w:rPr>
          <w:rFonts w:ascii="Lato" w:hAnsi="Lato" w:cs="Arial"/>
          <w:color w:val="000000"/>
          <w:sz w:val="20"/>
          <w:szCs w:val="20"/>
        </w:rPr>
        <w:t> </w:t>
      </w:r>
      <w:r w:rsidRPr="00222F22">
        <w:rPr>
          <w:rFonts w:ascii="Lato" w:hAnsi="Lato" w:cs="Arial"/>
          <w:color w:val="000000"/>
          <w:sz w:val="20"/>
          <w:szCs w:val="20"/>
        </w:rPr>
        <w:t xml:space="preserve">przed przystąpieniem do prac do podpisania oświadczenia o zachowaniu poufności informacji, którego wzór stanowi </w:t>
      </w:r>
      <w:r w:rsidRPr="00222F22">
        <w:rPr>
          <w:rFonts w:ascii="Lato" w:hAnsi="Lato" w:cs="Arial"/>
          <w:b/>
          <w:color w:val="000000"/>
          <w:sz w:val="20"/>
          <w:szCs w:val="20"/>
        </w:rPr>
        <w:t xml:space="preserve">załącznik nr </w:t>
      </w:r>
      <w:r w:rsidR="00222F22" w:rsidRPr="00222F22">
        <w:rPr>
          <w:rFonts w:ascii="Lato" w:hAnsi="Lato" w:cs="Arial"/>
          <w:b/>
          <w:color w:val="000000"/>
          <w:sz w:val="20"/>
          <w:szCs w:val="20"/>
        </w:rPr>
        <w:t xml:space="preserve">7 </w:t>
      </w:r>
      <w:r w:rsidRPr="00222F22">
        <w:rPr>
          <w:rFonts w:ascii="Lato" w:hAnsi="Lato" w:cs="Arial"/>
          <w:b/>
          <w:color w:val="000000"/>
          <w:sz w:val="20"/>
          <w:szCs w:val="20"/>
        </w:rPr>
        <w:t>do Umowy</w:t>
      </w:r>
      <w:r w:rsidRPr="00222F22">
        <w:rPr>
          <w:rFonts w:ascii="Lato" w:hAnsi="Lato" w:cs="Arial"/>
          <w:color w:val="000000"/>
          <w:sz w:val="20"/>
          <w:szCs w:val="20"/>
        </w:rPr>
        <w:t>. Podpisane oświadczenie Wykonawca zobowiązany jest przekazać na żądanie Zamawiającego.</w:t>
      </w:r>
    </w:p>
    <w:p w14:paraId="4587BBC7" w14:textId="15DD956D"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13.</w:t>
      </w:r>
      <w:r w:rsidRPr="00222F22">
        <w:rPr>
          <w:rFonts w:ascii="Lato" w:hAnsi="Lato" w:cs="Arial"/>
          <w:color w:val="000000"/>
          <w:sz w:val="20"/>
          <w:szCs w:val="20"/>
        </w:rPr>
        <w:tab/>
        <w:t>Wykonawca ponosi wszelką odpowiedzialność, tak wobec osób trzecich, jak i wobec Zamawiającego, za</w:t>
      </w:r>
      <w:r w:rsidR="00222F22" w:rsidRPr="00222F22">
        <w:rPr>
          <w:rFonts w:ascii="Lato" w:hAnsi="Lato" w:cs="Arial"/>
          <w:color w:val="000000"/>
          <w:sz w:val="20"/>
          <w:szCs w:val="20"/>
        </w:rPr>
        <w:t> </w:t>
      </w:r>
      <w:r w:rsidRPr="00222F22">
        <w:rPr>
          <w:rFonts w:ascii="Lato" w:hAnsi="Lato" w:cs="Arial"/>
          <w:color w:val="000000"/>
          <w:sz w:val="20"/>
          <w:szCs w:val="20"/>
        </w:rPr>
        <w:t>szkody powstałe w związku z nienależytą realizacją obowiązków dotyczących informacji.</w:t>
      </w:r>
    </w:p>
    <w:p w14:paraId="033B92BE" w14:textId="70BA243A"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14.</w:t>
      </w:r>
      <w:r w:rsidRPr="00222F22">
        <w:rPr>
          <w:rFonts w:ascii="Lato" w:hAnsi="Lato" w:cs="Arial"/>
          <w:color w:val="000000"/>
          <w:sz w:val="20"/>
          <w:szCs w:val="20"/>
        </w:rPr>
        <w:tab/>
        <w:t>Wykonawca zobowiązuje się do ścisłego przestrzegania warunków niniejszej Umowy, które wiążą się z</w:t>
      </w:r>
      <w:r w:rsidR="00222F22" w:rsidRPr="00222F22">
        <w:rPr>
          <w:rFonts w:ascii="Lato" w:hAnsi="Lato" w:cs="Arial"/>
          <w:color w:val="000000"/>
          <w:sz w:val="20"/>
          <w:szCs w:val="20"/>
        </w:rPr>
        <w:t> </w:t>
      </w:r>
      <w:r w:rsidRPr="00222F22">
        <w:rPr>
          <w:rFonts w:ascii="Lato" w:hAnsi="Lato" w:cs="Arial"/>
          <w:color w:val="000000"/>
          <w:sz w:val="20"/>
          <w:szCs w:val="20"/>
        </w:rPr>
        <w:t xml:space="preserve">ochroną informacji, w szczególności nie może bez pisemnego upoważnienia Zamawiającego wykorzystywać informacji w celach niezwiązanych z realizacją Umowy. </w:t>
      </w:r>
    </w:p>
    <w:p w14:paraId="0AB920D2" w14:textId="4D66ECDD"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15.</w:t>
      </w:r>
      <w:r w:rsidRPr="00222F22">
        <w:rPr>
          <w:rFonts w:ascii="Lato" w:hAnsi="Lato" w:cs="Arial"/>
          <w:color w:val="000000"/>
          <w:sz w:val="20"/>
          <w:szCs w:val="20"/>
        </w:rPr>
        <w:tab/>
        <w:t>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w:t>
      </w:r>
      <w:r w:rsidR="00222F22" w:rsidRPr="00222F22">
        <w:rPr>
          <w:rFonts w:ascii="Lato" w:hAnsi="Lato" w:cs="Arial"/>
          <w:color w:val="000000"/>
          <w:sz w:val="20"/>
          <w:szCs w:val="20"/>
        </w:rPr>
        <w:t> </w:t>
      </w:r>
      <w:r w:rsidRPr="00222F22">
        <w:rPr>
          <w:rFonts w:ascii="Lato" w:hAnsi="Lato" w:cs="Arial"/>
          <w:color w:val="000000"/>
          <w:sz w:val="20"/>
          <w:szCs w:val="20"/>
        </w:rPr>
        <w:t>podmiotami przeprowadzającymi kontrolę. Wyniki kontroli zostaną przekazane Wykonawcy po jej zakończeniu. Zamawiający może wskazać niezbędne działania, jakie Wykonawca musi podjąć w celu wprowadzenia określonych zmian lub podjęcia określonych czynności.</w:t>
      </w:r>
    </w:p>
    <w:p w14:paraId="7B2CD38E"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lastRenderedPageBreak/>
        <w:t>16.</w:t>
      </w:r>
      <w:r w:rsidRPr="00222F22">
        <w:rPr>
          <w:rFonts w:ascii="Lato" w:hAnsi="Lato" w:cs="Arial"/>
          <w:color w:val="000000"/>
          <w:sz w:val="20"/>
          <w:szCs w:val="20"/>
        </w:rPr>
        <w:tab/>
        <w:t>Wykonawca zobowiązany jest do natychmiastowego powiadamiania o nieuprawnionym ujawnieniu lub udostępnieniu informacji oraz o innym naruszeniu bezpieczeństwa informacji, a następnie raportowania Zamawiającemu o podjętych działaniach w powyższym zakresie:</w:t>
      </w:r>
    </w:p>
    <w:p w14:paraId="01BCE26E" w14:textId="1E61CF56"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1)</w:t>
      </w:r>
      <w:r w:rsidRPr="00222F22">
        <w:rPr>
          <w:rFonts w:ascii="Lato" w:hAnsi="Lato" w:cs="Arial"/>
          <w:color w:val="000000"/>
          <w:sz w:val="20"/>
          <w:szCs w:val="20"/>
        </w:rPr>
        <w:tab/>
        <w:t>telefonicznie, na numer telefonu ……………</w:t>
      </w:r>
      <w:r w:rsidR="00222F22" w:rsidRPr="00222F22">
        <w:rPr>
          <w:rFonts w:ascii="Lato" w:hAnsi="Lato" w:cs="Arial"/>
          <w:color w:val="000000"/>
          <w:sz w:val="20"/>
          <w:szCs w:val="20"/>
        </w:rPr>
        <w:t>………………………</w:t>
      </w:r>
      <w:r w:rsidRPr="00222F22">
        <w:rPr>
          <w:rFonts w:ascii="Lato" w:hAnsi="Lato" w:cs="Arial"/>
          <w:color w:val="000000"/>
          <w:sz w:val="20"/>
          <w:szCs w:val="20"/>
        </w:rPr>
        <w:t>.. ;</w:t>
      </w:r>
    </w:p>
    <w:p w14:paraId="4647428B" w14:textId="344ABCBD"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2)</w:t>
      </w:r>
      <w:r w:rsidRPr="00222F22">
        <w:rPr>
          <w:rFonts w:ascii="Lato" w:hAnsi="Lato" w:cs="Arial"/>
          <w:color w:val="000000"/>
          <w:sz w:val="20"/>
          <w:szCs w:val="20"/>
        </w:rPr>
        <w:tab/>
        <w:t>na adres email ………………</w:t>
      </w:r>
      <w:r w:rsidR="00222F22" w:rsidRPr="00222F22">
        <w:rPr>
          <w:rFonts w:ascii="Lato" w:hAnsi="Lato" w:cs="Arial"/>
          <w:color w:val="000000"/>
          <w:sz w:val="20"/>
          <w:szCs w:val="20"/>
        </w:rPr>
        <w:t>…………………………………………………..</w:t>
      </w:r>
      <w:r w:rsidRPr="00222F22">
        <w:rPr>
          <w:rFonts w:ascii="Lato" w:hAnsi="Lato" w:cs="Arial"/>
          <w:color w:val="000000"/>
          <w:sz w:val="20"/>
          <w:szCs w:val="20"/>
        </w:rPr>
        <w:t xml:space="preserve"> .</w:t>
      </w:r>
    </w:p>
    <w:p w14:paraId="36D0AB43"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Powiadomienie dokonane telefonicznie musi zostać potwierdzone poprzez przesłanie wiadomości e-mail na adres wskazany w pkt 2 w terminie jednej godziny od dokonania powiadomienia.</w:t>
      </w:r>
    </w:p>
    <w:p w14:paraId="7E46EEDF" w14:textId="0C44F71E"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17.</w:t>
      </w:r>
      <w:r w:rsidRPr="00222F22">
        <w:rPr>
          <w:rFonts w:ascii="Lato" w:hAnsi="Lato" w:cs="Arial"/>
          <w:color w:val="000000"/>
          <w:sz w:val="20"/>
          <w:szCs w:val="20"/>
        </w:rPr>
        <w:tab/>
        <w:t>Wykonawca zobowiązany jest zapewnić bezpieczeństwo informacji przed wystąpieniem zagrożeń, w</w:t>
      </w:r>
      <w:r w:rsidR="00222F22" w:rsidRPr="00222F22">
        <w:rPr>
          <w:rFonts w:ascii="Lato" w:hAnsi="Lato" w:cs="Arial"/>
          <w:color w:val="000000"/>
          <w:sz w:val="20"/>
          <w:szCs w:val="20"/>
        </w:rPr>
        <w:t> </w:t>
      </w:r>
      <w:r w:rsidRPr="00222F22">
        <w:rPr>
          <w:rFonts w:ascii="Lato" w:hAnsi="Lato" w:cs="Arial"/>
          <w:color w:val="000000"/>
          <w:sz w:val="20"/>
          <w:szCs w:val="20"/>
        </w:rPr>
        <w:t>szczególności poprzez:</w:t>
      </w:r>
    </w:p>
    <w:p w14:paraId="0246D06F"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1)</w:t>
      </w:r>
      <w:r w:rsidRPr="00222F22">
        <w:rPr>
          <w:rFonts w:ascii="Lato" w:hAnsi="Lato" w:cs="Arial"/>
          <w:color w:val="000000"/>
          <w:sz w:val="20"/>
          <w:szCs w:val="20"/>
        </w:rPr>
        <w:tab/>
        <w:t>zastosowanie firewall oraz oprogramowania antyspamowego i antywirusowego, jak też najszybsze aktualizowanie zabezpieczeń;</w:t>
      </w:r>
    </w:p>
    <w:p w14:paraId="71B6E9B2"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2)</w:t>
      </w:r>
      <w:r w:rsidRPr="00222F22">
        <w:rPr>
          <w:rFonts w:ascii="Lato" w:hAnsi="Lato" w:cs="Arial"/>
          <w:color w:val="000000"/>
          <w:sz w:val="20"/>
          <w:szCs w:val="20"/>
        </w:rPr>
        <w:tab/>
        <w:t xml:space="preserve">stosowanie silnych haseł; </w:t>
      </w:r>
    </w:p>
    <w:p w14:paraId="1130346D"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3)</w:t>
      </w:r>
      <w:r w:rsidRPr="00222F22">
        <w:rPr>
          <w:rFonts w:ascii="Lato" w:hAnsi="Lato" w:cs="Arial"/>
          <w:color w:val="000000"/>
          <w:sz w:val="20"/>
          <w:szCs w:val="20"/>
        </w:rPr>
        <w:tab/>
        <w:t xml:space="preserve">używanie legalnego oprogramowania; </w:t>
      </w:r>
    </w:p>
    <w:p w14:paraId="0157ED3A"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4)</w:t>
      </w:r>
      <w:r w:rsidRPr="00222F22">
        <w:rPr>
          <w:rFonts w:ascii="Lato" w:hAnsi="Lato" w:cs="Arial"/>
          <w:color w:val="000000"/>
          <w:sz w:val="20"/>
          <w:szCs w:val="20"/>
        </w:rPr>
        <w:tab/>
        <w:t>utrzymywanie aktualności inwentaryzacji sprzętu i oprogramowania służącego do przetwarzania informacji obejmującej ich rodzaj i konfigurację;</w:t>
      </w:r>
    </w:p>
    <w:p w14:paraId="25348351"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5)</w:t>
      </w:r>
      <w:r w:rsidRPr="00222F22">
        <w:rPr>
          <w:rFonts w:ascii="Lato" w:hAnsi="Lato" w:cs="Arial"/>
          <w:color w:val="000000"/>
          <w:sz w:val="20"/>
          <w:szCs w:val="20"/>
        </w:rPr>
        <w:tab/>
        <w:t>przeprowadzanie okresowych analiz ryzyka utraty integralności, dostępności lub poufności informacji oraz podejmowania działań minimalizujących to ryzyko, stosownie do wyników przeprowadzonej analizy;</w:t>
      </w:r>
    </w:p>
    <w:p w14:paraId="6A9E8B92"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6)</w:t>
      </w:r>
      <w:r w:rsidRPr="00222F22">
        <w:rPr>
          <w:rFonts w:ascii="Lato" w:hAnsi="Lato" w:cs="Arial"/>
          <w:color w:val="000000"/>
          <w:sz w:val="20"/>
          <w:szCs w:val="20"/>
        </w:rPr>
        <w:tab/>
        <w:t>zapewnienie ochrony przetwarzanych informacji przed ich kradzieżą, nieuprawnionym dostępem, uszkodzeniami lub zakłóceniami, przez:</w:t>
      </w:r>
    </w:p>
    <w:p w14:paraId="5F5D60E0"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a) monitorowanie dostępu do informacji,</w:t>
      </w:r>
    </w:p>
    <w:p w14:paraId="1C5A6B10"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b) czynności zmierzające do wykrycia nieautoryzowanych działań związanych z przetwarzaniem informacji,</w:t>
      </w:r>
    </w:p>
    <w:p w14:paraId="53C9F7B0"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c) zapewnienie środków uniemożliwiających nieautoryzowany dostęp na poziomie systemów operacyjnych, usług sieciowych i aplikacji;</w:t>
      </w:r>
    </w:p>
    <w:p w14:paraId="06300198"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7)</w:t>
      </w:r>
      <w:r w:rsidRPr="00222F22">
        <w:rPr>
          <w:rFonts w:ascii="Lato" w:hAnsi="Lato" w:cs="Arial"/>
          <w:color w:val="000000"/>
          <w:sz w:val="20"/>
          <w:szCs w:val="20"/>
        </w:rPr>
        <w:tab/>
        <w:t>zapewnienia odpowiedniego poziomu bezpieczeństwa w systemach teleinformatycznych, polegającego w szczególności na:</w:t>
      </w:r>
    </w:p>
    <w:p w14:paraId="7AB9D1D9"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a) dbałości o aktualizację oprogramowania,</w:t>
      </w:r>
    </w:p>
    <w:p w14:paraId="45B4636C"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b) minimalizowaniu ryzyka utraty informacji w wyniku awarii,</w:t>
      </w:r>
    </w:p>
    <w:p w14:paraId="34570E29"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c) ochronie przed błędami, utratą, nieuprawnioną modyfikacją,</w:t>
      </w:r>
    </w:p>
    <w:p w14:paraId="0AC71244"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d) stosowaniu mechanizmów kryptograficznych w sposób adekwatny do zagrożeń lub wymogów przepisu prawa,</w:t>
      </w:r>
    </w:p>
    <w:p w14:paraId="1214663D"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e) zapewnieniu bezpieczeństwa plików systemowych,</w:t>
      </w:r>
    </w:p>
    <w:p w14:paraId="33A2FA18"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f) redukcji ryzyk wynikających z wykorzystania opublikowanych podatności technicznych systemów teleinformatycznych,</w:t>
      </w:r>
    </w:p>
    <w:p w14:paraId="0E612C96"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g) niezwłocznym podejmowaniu działań po dostrzeżeniu nieujawnionych podatności systemów teleinformatycznych na możliwość naruszenia bezpieczeństwa,</w:t>
      </w:r>
    </w:p>
    <w:p w14:paraId="40F81D01"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h) kontroli zgodności systemów teleinformatycznych z odpowiednimi normami i politykami bezpieczeństwa;</w:t>
      </w:r>
    </w:p>
    <w:p w14:paraId="097D9725"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lastRenderedPageBreak/>
        <w:t>8)</w:t>
      </w:r>
      <w:r w:rsidRPr="00222F22">
        <w:rPr>
          <w:rFonts w:ascii="Lato" w:hAnsi="Lato" w:cs="Arial"/>
          <w:color w:val="000000"/>
          <w:sz w:val="20"/>
          <w:szCs w:val="20"/>
        </w:rPr>
        <w:tab/>
        <w:t xml:space="preserve">zapewnienie kontroli dostępu do powierzonych zasobów Zamawiającego wraz z zapewnieniem kontroli fizycznej; </w:t>
      </w:r>
    </w:p>
    <w:p w14:paraId="321C0982"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9)</w:t>
      </w:r>
      <w:r w:rsidRPr="00222F22">
        <w:rPr>
          <w:rFonts w:ascii="Lato" w:hAnsi="Lato" w:cs="Arial"/>
          <w:color w:val="000000"/>
          <w:sz w:val="20"/>
          <w:szCs w:val="20"/>
        </w:rPr>
        <w:tab/>
        <w:t>zapewnienie okresowego audytu wewnętrznego w zakresie bezpieczeństwa informacji, nie rzadziej niż raz na rok;</w:t>
      </w:r>
    </w:p>
    <w:p w14:paraId="78A59A5D" w14:textId="77777777" w:rsidR="00F72A2C" w:rsidRPr="00222F22" w:rsidRDefault="00F72A2C" w:rsidP="00F27D0E">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10)</w:t>
      </w:r>
      <w:r w:rsidRPr="00222F22">
        <w:rPr>
          <w:rFonts w:ascii="Lato" w:hAnsi="Lato" w:cs="Arial"/>
          <w:color w:val="000000"/>
          <w:sz w:val="20"/>
          <w:szCs w:val="20"/>
        </w:rPr>
        <w:tab/>
        <w:t>aktualizację systemów i oprogramowania, poprzedzoną testami w środowisku testowym.</w:t>
      </w:r>
    </w:p>
    <w:p w14:paraId="041FCF56"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18.</w:t>
      </w:r>
      <w:r w:rsidRPr="00222F22">
        <w:rPr>
          <w:rFonts w:ascii="Lato" w:hAnsi="Lato" w:cs="Arial"/>
          <w:color w:val="000000"/>
          <w:sz w:val="20"/>
          <w:szCs w:val="20"/>
        </w:rPr>
        <w:tab/>
        <w:t>Wykonawca zobowiązany jest do:</w:t>
      </w:r>
    </w:p>
    <w:p w14:paraId="5361B8EF"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1)</w:t>
      </w:r>
      <w:r w:rsidRPr="00222F22">
        <w:rPr>
          <w:rFonts w:ascii="Lato" w:hAnsi="Lato" w:cs="Arial"/>
          <w:color w:val="000000"/>
          <w:sz w:val="20"/>
          <w:szCs w:val="20"/>
        </w:rPr>
        <w:tab/>
        <w:t>zapewnienia integralności systemów wykorzystywanych do realizacji umowy poprzez weryfikację sum kontrolnych plików konfiguracyjnych komponentów systemu oraz baz danych, wykonywaną codziennie;</w:t>
      </w:r>
    </w:p>
    <w:p w14:paraId="6700867C"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2)</w:t>
      </w:r>
      <w:r w:rsidRPr="00222F22">
        <w:rPr>
          <w:rFonts w:ascii="Lato" w:hAnsi="Lato" w:cs="Arial"/>
          <w:color w:val="000000"/>
          <w:sz w:val="20"/>
          <w:szCs w:val="20"/>
        </w:rPr>
        <w:tab/>
        <w:t>w przypadku wykazania błędów podczas weryfikacji sum kontrolnych – natychmiastowego zawiadomienia Zamawiającego, zabezpieczenia plików konfiguracyjnych komponentów systemu oraz baz danych, dokonanie kontroli plików konfiguracyjnych komponentów systemu oraz baz danych oraz opracowanie i przekazanie raportu Zamawiającemu z podjętych przez Wykonawcę działań;</w:t>
      </w:r>
    </w:p>
    <w:p w14:paraId="1A341ED6"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3)</w:t>
      </w:r>
      <w:r w:rsidRPr="00222F22">
        <w:rPr>
          <w:rFonts w:ascii="Lato" w:hAnsi="Lato" w:cs="Arial"/>
          <w:color w:val="000000"/>
          <w:sz w:val="20"/>
          <w:szCs w:val="20"/>
        </w:rPr>
        <w:tab/>
        <w:t>zapewnienia zapisów w rejestrze zdarzeń (logów) i przechowywania ich przez okres obowiązywania Umowy oraz weryfikacji zdarzeń systemowych i ruchu sieciowego;</w:t>
      </w:r>
    </w:p>
    <w:p w14:paraId="11969344" w14:textId="166A8D5F"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4)</w:t>
      </w:r>
      <w:r w:rsidRPr="00222F22">
        <w:rPr>
          <w:rFonts w:ascii="Lato" w:hAnsi="Lato" w:cs="Arial"/>
          <w:color w:val="000000"/>
          <w:sz w:val="20"/>
          <w:szCs w:val="20"/>
        </w:rPr>
        <w:tab/>
        <w:t>dokonywanie okresowego, nie rzadziej niż raz na tydzień przeglądu systemów i oprogramowania.</w:t>
      </w:r>
    </w:p>
    <w:p w14:paraId="589C494E"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19.</w:t>
      </w:r>
      <w:r w:rsidRPr="00222F22">
        <w:rPr>
          <w:rFonts w:ascii="Lato" w:hAnsi="Lato" w:cs="Arial"/>
          <w:color w:val="000000"/>
          <w:sz w:val="20"/>
          <w:szCs w:val="20"/>
        </w:rPr>
        <w:tab/>
        <w:t>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w:t>
      </w:r>
    </w:p>
    <w:p w14:paraId="7EB5189D"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20.</w:t>
      </w:r>
      <w:r w:rsidRPr="00222F22">
        <w:rPr>
          <w:rFonts w:ascii="Lato" w:hAnsi="Lato" w:cs="Arial"/>
          <w:color w:val="000000"/>
          <w:sz w:val="20"/>
          <w:szCs w:val="20"/>
        </w:rPr>
        <w:tab/>
        <w:t xml:space="preserve">Wykonawca zobowiązany jest: </w:t>
      </w:r>
    </w:p>
    <w:p w14:paraId="047E32BA" w14:textId="77777777" w:rsidR="00F72A2C" w:rsidRPr="00222F22"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1)</w:t>
      </w:r>
      <w:r w:rsidRPr="00222F22">
        <w:rPr>
          <w:rFonts w:ascii="Lato" w:hAnsi="Lato" w:cs="Arial"/>
          <w:color w:val="000000"/>
          <w:sz w:val="20"/>
          <w:szCs w:val="20"/>
        </w:rPr>
        <w:tab/>
        <w:t>zapewnić kontrolę nad tym, jakie informacje, kiedy, przez kogo oraz komu są przekazywane, zwłaszcza gdy przekazuje się je za pomocą teletransmisji danych;</w:t>
      </w:r>
    </w:p>
    <w:p w14:paraId="786CCE6D" w14:textId="77777777" w:rsidR="00F72A2C" w:rsidRDefault="00F72A2C" w:rsidP="00222F22">
      <w:pPr>
        <w:autoSpaceDE w:val="0"/>
        <w:autoSpaceDN w:val="0"/>
        <w:adjustRightInd w:val="0"/>
        <w:spacing w:after="0" w:line="360" w:lineRule="auto"/>
        <w:ind w:left="284" w:hanging="284"/>
        <w:jc w:val="both"/>
        <w:rPr>
          <w:rFonts w:ascii="Lato" w:hAnsi="Lato" w:cs="Arial"/>
          <w:color w:val="000000"/>
          <w:sz w:val="20"/>
          <w:szCs w:val="20"/>
        </w:rPr>
      </w:pPr>
      <w:r w:rsidRPr="00222F22">
        <w:rPr>
          <w:rFonts w:ascii="Lato" w:hAnsi="Lato" w:cs="Arial"/>
          <w:color w:val="000000"/>
          <w:sz w:val="20"/>
          <w:szCs w:val="20"/>
        </w:rPr>
        <w:t>2)</w:t>
      </w:r>
      <w:r w:rsidRPr="00222F22">
        <w:rPr>
          <w:rFonts w:ascii="Lato" w:hAnsi="Lato" w:cs="Arial"/>
          <w:color w:val="000000"/>
          <w:sz w:val="20"/>
          <w:szCs w:val="20"/>
        </w:rPr>
        <w:tab/>
        <w:t>zapewnić, aby osoby, o których mowa w pkt 1, zachowywały w tajemnicy informacje oraz sposoby ich zabezpieczeń.</w:t>
      </w:r>
    </w:p>
    <w:p w14:paraId="6686D840" w14:textId="5455BE9F" w:rsidR="00134D3C" w:rsidRDefault="00134D3C" w:rsidP="00134D3C">
      <w:pPr>
        <w:autoSpaceDE w:val="0"/>
        <w:autoSpaceDN w:val="0"/>
        <w:adjustRightInd w:val="0"/>
        <w:spacing w:after="0" w:line="360" w:lineRule="auto"/>
        <w:ind w:left="284" w:hanging="284"/>
        <w:jc w:val="both"/>
        <w:rPr>
          <w:rFonts w:ascii="Lato" w:hAnsi="Lato" w:cs="Arial"/>
          <w:color w:val="000000"/>
          <w:sz w:val="20"/>
          <w:szCs w:val="20"/>
        </w:rPr>
      </w:pPr>
      <w:r>
        <w:rPr>
          <w:rFonts w:ascii="Lato" w:hAnsi="Lato" w:cs="Arial"/>
          <w:color w:val="000000"/>
          <w:sz w:val="20"/>
          <w:szCs w:val="20"/>
        </w:rPr>
        <w:t xml:space="preserve">21. </w:t>
      </w:r>
      <w:r w:rsidRPr="00134D3C">
        <w:rPr>
          <w:rFonts w:ascii="Lato" w:hAnsi="Lato" w:cs="Arial"/>
          <w:color w:val="000000"/>
          <w:sz w:val="20"/>
          <w:szCs w:val="20"/>
        </w:rPr>
        <w:t>Wykonawca zobowiązuje się do zapewnienia mechanizmów rejestrowania zdarzeń systemowych i bezpieczeństwa w odniesieniu do wszystkich systemów, aplikacji, komponentów infrastruktury oraz środowisk wykorzystywanych do świadczenia usługi na rzecz Zamawiającego. Logi powinny być zabezpieczone przed nieuprawnionym dostępem, modyfikacją lub usunięciem oraz przechowywane przez okres obowiązywania Umowy, a po jej rozwiązaniu lub wygaśnięciu przez okres wymagany przepisami prawa lub uzgodniony przez Strony. Na żądanie Zamawiającego Wykonawca zobowiązuje się udostępnić Zamawiającemu logi niezbędne do analizy incydentów, awarii, nieprawidłowości działania usługi lub kontroli prawidłowości jej świadczenia. Wykonawca zapewni możliwość eksportu logów w standardowym, możliwym do odczytu formacie.</w:t>
      </w:r>
    </w:p>
    <w:p w14:paraId="57A5B07E" w14:textId="1BF0162B" w:rsidR="00134D3C" w:rsidRPr="00C233A7" w:rsidRDefault="00134D3C" w:rsidP="00134D3C">
      <w:pPr>
        <w:autoSpaceDE w:val="0"/>
        <w:autoSpaceDN w:val="0"/>
        <w:adjustRightInd w:val="0"/>
        <w:spacing w:after="0" w:line="360" w:lineRule="auto"/>
        <w:jc w:val="both"/>
        <w:rPr>
          <w:rFonts w:ascii="Lato" w:hAnsi="Lato" w:cs="Arial"/>
          <w:color w:val="000000"/>
          <w:sz w:val="20"/>
          <w:szCs w:val="20"/>
        </w:rPr>
      </w:pPr>
      <w:r>
        <w:rPr>
          <w:rFonts w:ascii="Lato" w:hAnsi="Lato" w:cs="Arial"/>
          <w:color w:val="000000"/>
          <w:sz w:val="20"/>
          <w:szCs w:val="20"/>
        </w:rPr>
        <w:t xml:space="preserve">22. </w:t>
      </w:r>
      <w:r w:rsidRPr="00C233A7">
        <w:rPr>
          <w:rFonts w:ascii="Lato" w:hAnsi="Lato" w:cs="Arial"/>
          <w:color w:val="000000"/>
          <w:sz w:val="20"/>
          <w:szCs w:val="20"/>
        </w:rPr>
        <w:t xml:space="preserve">Wykonawca zobowiązany jest do tworzenia zaszyfrowanych kopii zapasowych </w:t>
      </w:r>
      <w:r>
        <w:rPr>
          <w:rFonts w:ascii="Lato" w:hAnsi="Lato" w:cs="Arial"/>
          <w:color w:val="000000"/>
          <w:sz w:val="20"/>
          <w:szCs w:val="20"/>
        </w:rPr>
        <w:t>d</w:t>
      </w:r>
      <w:r w:rsidRPr="00C233A7">
        <w:rPr>
          <w:rFonts w:ascii="Lato" w:hAnsi="Lato" w:cs="Arial"/>
          <w:color w:val="000000"/>
          <w:sz w:val="20"/>
          <w:szCs w:val="20"/>
        </w:rPr>
        <w:t>anych Zamawiającego przynajmniej</w:t>
      </w:r>
      <w:r w:rsidR="009268E7">
        <w:rPr>
          <w:rFonts w:ascii="Lato" w:hAnsi="Lato" w:cs="Arial"/>
          <w:color w:val="000000"/>
          <w:sz w:val="20"/>
          <w:szCs w:val="20"/>
        </w:rPr>
        <w:t xml:space="preserve"> raz dziennie</w:t>
      </w:r>
      <w:r w:rsidRPr="00C233A7">
        <w:rPr>
          <w:rFonts w:ascii="Lato" w:hAnsi="Lato" w:cs="Arial"/>
          <w:color w:val="000000"/>
          <w:sz w:val="20"/>
          <w:szCs w:val="20"/>
        </w:rPr>
        <w:t xml:space="preserve"> z zapewnieniem Zamawiającemu dostępu do nich, jak również zapewnieniem przywrócenia </w:t>
      </w:r>
      <w:r>
        <w:rPr>
          <w:rFonts w:ascii="Lato" w:hAnsi="Lato" w:cs="Arial"/>
          <w:color w:val="000000"/>
          <w:sz w:val="20"/>
          <w:szCs w:val="20"/>
        </w:rPr>
        <w:t>d</w:t>
      </w:r>
      <w:r w:rsidRPr="00C233A7">
        <w:rPr>
          <w:rFonts w:ascii="Lato" w:hAnsi="Lato" w:cs="Arial"/>
          <w:color w:val="000000"/>
          <w:sz w:val="20"/>
          <w:szCs w:val="20"/>
        </w:rPr>
        <w:t>anych Zamawiającego z kopii na każde żądanie Zamawiające</w:t>
      </w:r>
      <w:r>
        <w:rPr>
          <w:rFonts w:ascii="Lato" w:hAnsi="Lato" w:cs="Arial"/>
          <w:color w:val="000000"/>
          <w:sz w:val="20"/>
          <w:szCs w:val="20"/>
        </w:rPr>
        <w:t>go.</w:t>
      </w:r>
    </w:p>
    <w:p w14:paraId="3F5E915E" w14:textId="50467B35" w:rsidR="00C233A7" w:rsidRDefault="00C233A7" w:rsidP="00C233A7">
      <w:pPr>
        <w:autoSpaceDE w:val="0"/>
        <w:autoSpaceDN w:val="0"/>
        <w:adjustRightInd w:val="0"/>
        <w:spacing w:after="0" w:line="360" w:lineRule="auto"/>
        <w:ind w:left="284" w:hanging="284"/>
        <w:jc w:val="both"/>
        <w:rPr>
          <w:rFonts w:ascii="Lato" w:hAnsi="Lato" w:cs="Arial"/>
          <w:color w:val="000000"/>
          <w:sz w:val="20"/>
          <w:szCs w:val="20"/>
        </w:rPr>
      </w:pPr>
      <w:r>
        <w:rPr>
          <w:rFonts w:ascii="Lato" w:hAnsi="Lato" w:cs="Arial"/>
          <w:color w:val="000000"/>
          <w:sz w:val="20"/>
          <w:szCs w:val="20"/>
        </w:rPr>
        <w:t>2</w:t>
      </w:r>
      <w:r w:rsidR="00134D3C">
        <w:rPr>
          <w:rFonts w:ascii="Lato" w:hAnsi="Lato" w:cs="Arial"/>
          <w:color w:val="000000"/>
          <w:sz w:val="20"/>
          <w:szCs w:val="20"/>
        </w:rPr>
        <w:t>3</w:t>
      </w:r>
      <w:r w:rsidRPr="00C233A7">
        <w:rPr>
          <w:rFonts w:ascii="Lato" w:hAnsi="Lato" w:cs="Arial"/>
          <w:color w:val="000000"/>
          <w:sz w:val="20"/>
          <w:szCs w:val="20"/>
        </w:rPr>
        <w:t xml:space="preserve">. Wykonawca ma obowiązek przechowywania kopii zapasowych </w:t>
      </w:r>
      <w:r>
        <w:rPr>
          <w:rFonts w:ascii="Lato" w:hAnsi="Lato" w:cs="Arial"/>
          <w:color w:val="000000"/>
          <w:sz w:val="20"/>
          <w:szCs w:val="20"/>
        </w:rPr>
        <w:t>d</w:t>
      </w:r>
      <w:r w:rsidRPr="00C233A7">
        <w:rPr>
          <w:rFonts w:ascii="Lato" w:hAnsi="Lato" w:cs="Arial"/>
          <w:color w:val="000000"/>
          <w:sz w:val="20"/>
          <w:szCs w:val="20"/>
        </w:rPr>
        <w:t>anych Zamawiającego przez okres</w:t>
      </w:r>
      <w:r w:rsidR="009268E7">
        <w:rPr>
          <w:rFonts w:ascii="Lato" w:hAnsi="Lato" w:cs="Arial"/>
          <w:color w:val="000000"/>
          <w:sz w:val="20"/>
          <w:szCs w:val="20"/>
        </w:rPr>
        <w:t xml:space="preserve"> 30</w:t>
      </w:r>
      <w:r w:rsidR="0087022B">
        <w:rPr>
          <w:rFonts w:ascii="Lato" w:hAnsi="Lato" w:cs="Arial"/>
          <w:color w:val="000000"/>
          <w:sz w:val="20"/>
          <w:szCs w:val="20"/>
        </w:rPr>
        <w:t xml:space="preserve"> </w:t>
      </w:r>
      <w:r w:rsidR="0015047A">
        <w:rPr>
          <w:rFonts w:ascii="Lato" w:hAnsi="Lato" w:cs="Arial"/>
          <w:color w:val="000000"/>
          <w:sz w:val="20"/>
          <w:szCs w:val="20"/>
        </w:rPr>
        <w:t>dni</w:t>
      </w:r>
      <w:r w:rsidRPr="00C233A7">
        <w:rPr>
          <w:rFonts w:ascii="Lato" w:hAnsi="Lato" w:cs="Arial"/>
          <w:color w:val="000000"/>
          <w:sz w:val="20"/>
          <w:szCs w:val="20"/>
        </w:rPr>
        <w:t>.</w:t>
      </w:r>
    </w:p>
    <w:p w14:paraId="618A6DE5" w14:textId="040B4192" w:rsidR="004E5904" w:rsidRPr="00222F22" w:rsidRDefault="004E5904" w:rsidP="00222F22">
      <w:pPr>
        <w:pStyle w:val="Default"/>
        <w:spacing w:line="360" w:lineRule="auto"/>
        <w:jc w:val="center"/>
        <w:rPr>
          <w:rFonts w:ascii="Lato" w:hAnsi="Lato" w:cs="Arial"/>
          <w:sz w:val="20"/>
          <w:szCs w:val="20"/>
        </w:rPr>
      </w:pPr>
      <w:r w:rsidRPr="00222F22">
        <w:rPr>
          <w:rFonts w:ascii="Lato" w:hAnsi="Lato" w:cs="Arial"/>
          <w:b/>
          <w:bCs/>
          <w:sz w:val="20"/>
          <w:szCs w:val="20"/>
        </w:rPr>
        <w:lastRenderedPageBreak/>
        <w:t>§ 11</w:t>
      </w:r>
    </w:p>
    <w:p w14:paraId="16A6DB7D" w14:textId="3EDF1FE8" w:rsidR="004E5904" w:rsidRPr="00222F22" w:rsidRDefault="004E5904" w:rsidP="00222F22">
      <w:pPr>
        <w:pStyle w:val="Default"/>
        <w:spacing w:line="360" w:lineRule="auto"/>
        <w:jc w:val="center"/>
        <w:rPr>
          <w:rFonts w:ascii="Lato" w:hAnsi="Lato"/>
          <w:sz w:val="20"/>
          <w:szCs w:val="20"/>
        </w:rPr>
      </w:pPr>
      <w:r w:rsidRPr="00222F22">
        <w:rPr>
          <w:rFonts w:ascii="Lato" w:hAnsi="Lato"/>
          <w:b/>
          <w:bCs/>
          <w:sz w:val="20"/>
          <w:szCs w:val="20"/>
        </w:rPr>
        <w:t>Wykluczenie</w:t>
      </w:r>
    </w:p>
    <w:p w14:paraId="1A3EFB91" w14:textId="14AEFE92" w:rsidR="004E5904" w:rsidRPr="00222F22" w:rsidRDefault="004E5904" w:rsidP="00222F22">
      <w:pPr>
        <w:pStyle w:val="Default"/>
        <w:spacing w:line="360" w:lineRule="auto"/>
        <w:jc w:val="both"/>
        <w:rPr>
          <w:rFonts w:ascii="Lato" w:hAnsi="Lato"/>
          <w:sz w:val="20"/>
          <w:szCs w:val="20"/>
        </w:rPr>
      </w:pPr>
      <w:r w:rsidRPr="00222F22">
        <w:rPr>
          <w:rFonts w:ascii="Lato" w:hAnsi="Lato"/>
          <w:sz w:val="20"/>
          <w:szCs w:val="20"/>
        </w:rPr>
        <w:t xml:space="preserve">Wykonawca oświadcza, że nie podlega wykluczeniu na podstawie art. 7 ust. 1 ustawy z dnia 13 kwietnia 2022 o szczególnych rozwiązaniach w zakresie przeciwdziałania wspieraniu agresji na Ukrainę oraz służących ochronie bezpieczeństwa narodowego </w:t>
      </w:r>
      <w:r w:rsidR="00DF0ED1" w:rsidRPr="00222F22">
        <w:rPr>
          <w:rFonts w:ascii="Lato" w:hAnsi="Lato"/>
          <w:sz w:val="20"/>
          <w:szCs w:val="20"/>
        </w:rPr>
        <w:t>(</w:t>
      </w:r>
      <w:r w:rsidR="000D499D" w:rsidRPr="000D499D">
        <w:rPr>
          <w:rFonts w:ascii="Lato" w:hAnsi="Lato"/>
          <w:sz w:val="20"/>
          <w:szCs w:val="20"/>
        </w:rPr>
        <w:t>Dz. U. z 2025 r. poz. 514</w:t>
      </w:r>
      <w:r w:rsidR="00DF0ED1" w:rsidRPr="00222F22">
        <w:rPr>
          <w:rFonts w:ascii="Lato" w:hAnsi="Lato"/>
          <w:sz w:val="20"/>
          <w:szCs w:val="20"/>
        </w:rPr>
        <w:t xml:space="preserve">) </w:t>
      </w:r>
      <w:r w:rsidRPr="00222F22">
        <w:rPr>
          <w:rFonts w:ascii="Lato" w:hAnsi="Lato"/>
          <w:sz w:val="20"/>
          <w:szCs w:val="20"/>
        </w:rPr>
        <w:t xml:space="preserve">oraz jest podmiotem gwarantującym bezstronność przy wykonywaniu umowy. </w:t>
      </w:r>
    </w:p>
    <w:p w14:paraId="7D45A324" w14:textId="7F4398A6" w:rsidR="004E5904" w:rsidRPr="00222F22" w:rsidRDefault="004E5904" w:rsidP="00222F22">
      <w:pPr>
        <w:pStyle w:val="Default"/>
        <w:spacing w:line="360" w:lineRule="auto"/>
        <w:jc w:val="center"/>
        <w:rPr>
          <w:rFonts w:ascii="Lato" w:hAnsi="Lato"/>
          <w:sz w:val="20"/>
          <w:szCs w:val="20"/>
        </w:rPr>
      </w:pPr>
      <w:r w:rsidRPr="00222F22">
        <w:rPr>
          <w:rFonts w:ascii="Lato" w:hAnsi="Lato"/>
          <w:b/>
          <w:bCs/>
          <w:sz w:val="20"/>
          <w:szCs w:val="20"/>
        </w:rPr>
        <w:t>§ 12</w:t>
      </w:r>
    </w:p>
    <w:p w14:paraId="7390A87E" w14:textId="1026EF7D" w:rsidR="004E5904" w:rsidRPr="00222F22" w:rsidRDefault="004E5904" w:rsidP="00222F22">
      <w:pPr>
        <w:pStyle w:val="Default"/>
        <w:spacing w:line="360" w:lineRule="auto"/>
        <w:jc w:val="center"/>
        <w:rPr>
          <w:rFonts w:ascii="Lato" w:hAnsi="Lato"/>
          <w:sz w:val="20"/>
          <w:szCs w:val="20"/>
        </w:rPr>
      </w:pPr>
      <w:r w:rsidRPr="00222F22">
        <w:rPr>
          <w:rFonts w:ascii="Lato" w:hAnsi="Lato"/>
          <w:b/>
          <w:bCs/>
          <w:sz w:val="20"/>
          <w:szCs w:val="20"/>
        </w:rPr>
        <w:t>Postanowienia końcowe</w:t>
      </w:r>
    </w:p>
    <w:p w14:paraId="03A45C13" w14:textId="77777777" w:rsidR="00581DD8" w:rsidRPr="00222F22" w:rsidRDefault="00581DD8" w:rsidP="00222F22">
      <w:pPr>
        <w:pStyle w:val="Default"/>
        <w:numPr>
          <w:ilvl w:val="0"/>
          <w:numId w:val="6"/>
        </w:numPr>
        <w:spacing w:line="360" w:lineRule="auto"/>
        <w:ind w:left="284" w:hanging="284"/>
        <w:jc w:val="both"/>
        <w:rPr>
          <w:rFonts w:ascii="Lato" w:hAnsi="Lato"/>
          <w:color w:val="auto"/>
          <w:sz w:val="20"/>
          <w:szCs w:val="20"/>
        </w:rPr>
      </w:pPr>
      <w:r w:rsidRPr="00222F22">
        <w:rPr>
          <w:rFonts w:ascii="Lato" w:hAnsi="Lato"/>
          <w:sz w:val="20"/>
          <w:szCs w:val="20"/>
        </w:rPr>
        <w:t>Umowę sporządzono w formie elektronicznej i podpisano przy wykorzystaniu kwalifikowanych podpisów elektronicznych.</w:t>
      </w:r>
    </w:p>
    <w:p w14:paraId="27E97C8F" w14:textId="240C36F0" w:rsidR="001414BA" w:rsidRPr="00222F22" w:rsidRDefault="001414BA" w:rsidP="00222F22">
      <w:pPr>
        <w:pStyle w:val="Default"/>
        <w:numPr>
          <w:ilvl w:val="0"/>
          <w:numId w:val="6"/>
        </w:numPr>
        <w:spacing w:line="360" w:lineRule="auto"/>
        <w:ind w:left="284" w:hanging="284"/>
        <w:jc w:val="both"/>
        <w:rPr>
          <w:rFonts w:ascii="Lato" w:hAnsi="Lato"/>
          <w:color w:val="auto"/>
          <w:sz w:val="20"/>
          <w:szCs w:val="20"/>
        </w:rPr>
      </w:pPr>
      <w:r w:rsidRPr="00222F22">
        <w:rPr>
          <w:rFonts w:ascii="Lato" w:hAnsi="Lato"/>
          <w:color w:val="auto"/>
          <w:sz w:val="20"/>
          <w:szCs w:val="20"/>
        </w:rPr>
        <w:t xml:space="preserve">Za dzień roboczy Strony uznają dzień od poniedziałku do piątku z wyłączeniem świąt i dni ustawowo wolnych od pracy. </w:t>
      </w:r>
    </w:p>
    <w:p w14:paraId="0E539567" w14:textId="31A3899F" w:rsidR="004E5904" w:rsidRPr="00222F22" w:rsidRDefault="006840D2" w:rsidP="00222F22">
      <w:pPr>
        <w:pStyle w:val="Akapitzlist"/>
        <w:numPr>
          <w:ilvl w:val="0"/>
          <w:numId w:val="6"/>
        </w:numPr>
        <w:spacing w:after="0" w:line="360" w:lineRule="auto"/>
        <w:ind w:left="284" w:hanging="284"/>
        <w:jc w:val="both"/>
        <w:rPr>
          <w:rFonts w:ascii="Lato" w:hAnsi="Lato"/>
          <w:sz w:val="20"/>
          <w:szCs w:val="20"/>
        </w:rPr>
      </w:pPr>
      <w:r w:rsidRPr="00222F22">
        <w:rPr>
          <w:rFonts w:ascii="Lato" w:hAnsi="Lato"/>
        </w:rPr>
        <w:t xml:space="preserve"> </w:t>
      </w:r>
      <w:r w:rsidRPr="00222F22">
        <w:rPr>
          <w:rFonts w:ascii="Lato" w:hAnsi="Lato" w:cs="Arial"/>
          <w:sz w:val="20"/>
          <w:szCs w:val="20"/>
        </w:rPr>
        <w:t xml:space="preserve">O ile </w:t>
      </w:r>
      <w:r w:rsidR="00255E67" w:rsidRPr="00222F22">
        <w:rPr>
          <w:rFonts w:ascii="Lato" w:hAnsi="Lato" w:cs="Arial"/>
          <w:sz w:val="20"/>
          <w:szCs w:val="20"/>
        </w:rPr>
        <w:t xml:space="preserve">Umowa </w:t>
      </w:r>
      <w:r w:rsidRPr="00222F22">
        <w:rPr>
          <w:rFonts w:ascii="Lato" w:hAnsi="Lato" w:cs="Arial"/>
          <w:sz w:val="20"/>
          <w:szCs w:val="20"/>
        </w:rPr>
        <w:t>nie stanowi inaczej, jej uzupełnienie lub zmiana, rozwiązanie za zgodą obu Stron, jak</w:t>
      </w:r>
      <w:r w:rsidR="00DF0ED1" w:rsidRPr="00222F22">
        <w:rPr>
          <w:rFonts w:ascii="Lato" w:hAnsi="Lato" w:cs="Arial"/>
          <w:sz w:val="20"/>
          <w:szCs w:val="20"/>
        </w:rPr>
        <w:t> </w:t>
      </w:r>
      <w:r w:rsidRPr="00222F22">
        <w:rPr>
          <w:rFonts w:ascii="Lato" w:hAnsi="Lato" w:cs="Arial"/>
          <w:sz w:val="20"/>
          <w:szCs w:val="20"/>
        </w:rPr>
        <w:t>również odstąpienie od niej albo jej wypowiedzenie wymaga zachowania formy pisemnej pod rygorem nieważności.</w:t>
      </w:r>
    </w:p>
    <w:p w14:paraId="37974DB6" w14:textId="3D837FF7" w:rsidR="004E5904" w:rsidRPr="00222F22" w:rsidRDefault="004E5904" w:rsidP="00222F22">
      <w:pPr>
        <w:pStyle w:val="Default"/>
        <w:numPr>
          <w:ilvl w:val="0"/>
          <w:numId w:val="6"/>
        </w:numPr>
        <w:spacing w:line="360" w:lineRule="auto"/>
        <w:ind w:left="284" w:hanging="284"/>
        <w:jc w:val="both"/>
        <w:rPr>
          <w:rFonts w:ascii="Lato" w:hAnsi="Lato"/>
          <w:color w:val="auto"/>
          <w:sz w:val="20"/>
          <w:szCs w:val="20"/>
        </w:rPr>
      </w:pPr>
      <w:r w:rsidRPr="00222F22">
        <w:rPr>
          <w:rFonts w:ascii="Lato" w:hAnsi="Lato"/>
          <w:color w:val="auto"/>
          <w:sz w:val="20"/>
          <w:szCs w:val="20"/>
        </w:rPr>
        <w:t xml:space="preserve">Strony dołożą wszelkich starań, by ewentualne spory rozstrzygnąć polubownie. W przypadku, gdy nie dojdą do porozumienia, spory rozstrzygane będą przez sąd powszechny właściwy </w:t>
      </w:r>
      <w:r w:rsidR="00DF0ED1" w:rsidRPr="00222F22">
        <w:rPr>
          <w:rFonts w:ascii="Lato" w:hAnsi="Lato"/>
          <w:color w:val="auto"/>
          <w:sz w:val="20"/>
          <w:szCs w:val="20"/>
        </w:rPr>
        <w:t xml:space="preserve">miejscowo </w:t>
      </w:r>
      <w:r w:rsidRPr="00222F22">
        <w:rPr>
          <w:rFonts w:ascii="Lato" w:hAnsi="Lato"/>
          <w:color w:val="auto"/>
          <w:sz w:val="20"/>
          <w:szCs w:val="20"/>
        </w:rPr>
        <w:t xml:space="preserve">dla siedziby Zamawiającego. </w:t>
      </w:r>
    </w:p>
    <w:p w14:paraId="379C1C5A" w14:textId="7C63226F" w:rsidR="004E5904" w:rsidRPr="00222F22" w:rsidRDefault="004E5904" w:rsidP="00222F22">
      <w:pPr>
        <w:pStyle w:val="Default"/>
        <w:numPr>
          <w:ilvl w:val="0"/>
          <w:numId w:val="6"/>
        </w:numPr>
        <w:spacing w:line="360" w:lineRule="auto"/>
        <w:ind w:left="284" w:hanging="284"/>
        <w:jc w:val="both"/>
        <w:rPr>
          <w:rFonts w:ascii="Lato" w:hAnsi="Lato"/>
          <w:color w:val="auto"/>
          <w:sz w:val="20"/>
          <w:szCs w:val="20"/>
        </w:rPr>
      </w:pPr>
      <w:r w:rsidRPr="00222F22">
        <w:rPr>
          <w:rFonts w:ascii="Lato" w:hAnsi="Lato"/>
          <w:color w:val="auto"/>
          <w:sz w:val="20"/>
          <w:szCs w:val="20"/>
        </w:rPr>
        <w:t xml:space="preserve">Wykonawca ma świadomość, że </w:t>
      </w:r>
      <w:r w:rsidR="00255E67" w:rsidRPr="00222F22">
        <w:rPr>
          <w:rFonts w:ascii="Lato" w:hAnsi="Lato"/>
          <w:color w:val="auto"/>
          <w:sz w:val="20"/>
          <w:szCs w:val="20"/>
        </w:rPr>
        <w:t xml:space="preserve">Umowa </w:t>
      </w:r>
      <w:r w:rsidRPr="00222F22">
        <w:rPr>
          <w:rFonts w:ascii="Lato" w:hAnsi="Lato"/>
          <w:color w:val="auto"/>
          <w:sz w:val="20"/>
          <w:szCs w:val="20"/>
        </w:rPr>
        <w:t>i dane go identyfikujące podlegają udostępnieniu na podstawie informacji o dostępie do informacji publicznej i stanowią informację publiczną w rozumieniu ustawy z</w:t>
      </w:r>
      <w:r w:rsidR="00DF0ED1" w:rsidRPr="00222F22">
        <w:rPr>
          <w:rFonts w:ascii="Lato" w:hAnsi="Lato"/>
          <w:color w:val="auto"/>
          <w:sz w:val="20"/>
          <w:szCs w:val="20"/>
        </w:rPr>
        <w:t> </w:t>
      </w:r>
      <w:r w:rsidRPr="00222F22">
        <w:rPr>
          <w:rFonts w:ascii="Lato" w:hAnsi="Lato"/>
          <w:color w:val="auto"/>
          <w:sz w:val="20"/>
          <w:szCs w:val="20"/>
        </w:rPr>
        <w:t>dnia 6</w:t>
      </w:r>
      <w:r w:rsidR="00D068CA" w:rsidRPr="00222F22">
        <w:rPr>
          <w:rFonts w:ascii="Lato" w:hAnsi="Lato"/>
          <w:color w:val="auto"/>
          <w:sz w:val="20"/>
          <w:szCs w:val="20"/>
        </w:rPr>
        <w:t> </w:t>
      </w:r>
      <w:r w:rsidRPr="00222F22">
        <w:rPr>
          <w:rFonts w:ascii="Lato" w:hAnsi="Lato"/>
          <w:color w:val="auto"/>
          <w:sz w:val="20"/>
          <w:szCs w:val="20"/>
        </w:rPr>
        <w:t>września 2001 r. o dostępie do informacji publicznej (Dz. U. z 2022 r. poz. 902</w:t>
      </w:r>
      <w:r w:rsidR="000D499D">
        <w:rPr>
          <w:rFonts w:ascii="Lato" w:hAnsi="Lato"/>
          <w:color w:val="auto"/>
          <w:sz w:val="20"/>
          <w:szCs w:val="20"/>
        </w:rPr>
        <w:t xml:space="preserve"> oraz </w:t>
      </w:r>
      <w:r w:rsidR="000D499D" w:rsidRPr="000D499D">
        <w:rPr>
          <w:rFonts w:ascii="Lato" w:hAnsi="Lato"/>
          <w:color w:val="auto"/>
          <w:sz w:val="20"/>
          <w:szCs w:val="20"/>
        </w:rPr>
        <w:t>z 2025 r. poz. 1844</w:t>
      </w:r>
      <w:r w:rsidR="00DF0ED1" w:rsidRPr="00222F22">
        <w:rPr>
          <w:rFonts w:ascii="Lato" w:hAnsi="Lato"/>
          <w:color w:val="auto"/>
          <w:sz w:val="20"/>
          <w:szCs w:val="20"/>
        </w:rPr>
        <w:t>)</w:t>
      </w:r>
      <w:r w:rsidRPr="00222F22">
        <w:rPr>
          <w:rFonts w:ascii="Lato" w:hAnsi="Lato"/>
          <w:color w:val="auto"/>
          <w:sz w:val="20"/>
          <w:szCs w:val="20"/>
        </w:rPr>
        <w:t xml:space="preserve">. </w:t>
      </w:r>
    </w:p>
    <w:p w14:paraId="7AF881A2" w14:textId="1278982F" w:rsidR="004E5904" w:rsidRPr="00222F22" w:rsidRDefault="004E5904" w:rsidP="00222F22">
      <w:pPr>
        <w:pStyle w:val="Default"/>
        <w:numPr>
          <w:ilvl w:val="0"/>
          <w:numId w:val="6"/>
        </w:numPr>
        <w:spacing w:line="360" w:lineRule="auto"/>
        <w:ind w:left="284" w:hanging="284"/>
        <w:jc w:val="both"/>
        <w:rPr>
          <w:rFonts w:ascii="Lato" w:hAnsi="Lato"/>
          <w:color w:val="auto"/>
          <w:sz w:val="20"/>
          <w:szCs w:val="20"/>
        </w:rPr>
      </w:pPr>
      <w:r w:rsidRPr="00222F22">
        <w:rPr>
          <w:rFonts w:ascii="Lato" w:hAnsi="Lato"/>
          <w:color w:val="auto"/>
          <w:sz w:val="20"/>
          <w:szCs w:val="20"/>
        </w:rPr>
        <w:t xml:space="preserve">Za datę zawarcia </w:t>
      </w:r>
      <w:r w:rsidR="00255E67" w:rsidRPr="00222F22">
        <w:rPr>
          <w:rFonts w:ascii="Lato" w:hAnsi="Lato"/>
          <w:color w:val="auto"/>
          <w:sz w:val="20"/>
          <w:szCs w:val="20"/>
        </w:rPr>
        <w:t xml:space="preserve">Umowy </w:t>
      </w:r>
      <w:r w:rsidRPr="00222F22">
        <w:rPr>
          <w:rFonts w:ascii="Lato" w:hAnsi="Lato"/>
          <w:color w:val="auto"/>
          <w:sz w:val="20"/>
          <w:szCs w:val="20"/>
        </w:rPr>
        <w:t xml:space="preserve">przyjmuje się datę złożenia podpisu przez ostatnią ze Stron. </w:t>
      </w:r>
    </w:p>
    <w:p w14:paraId="2A9214FF" w14:textId="37730D7B" w:rsidR="004E5904" w:rsidRPr="00222F22" w:rsidRDefault="004E5904" w:rsidP="00222F22">
      <w:pPr>
        <w:pStyle w:val="Default"/>
        <w:numPr>
          <w:ilvl w:val="0"/>
          <w:numId w:val="6"/>
        </w:numPr>
        <w:spacing w:line="360" w:lineRule="auto"/>
        <w:ind w:left="284" w:hanging="284"/>
        <w:jc w:val="both"/>
        <w:rPr>
          <w:rFonts w:ascii="Lato" w:hAnsi="Lato"/>
          <w:color w:val="auto"/>
          <w:sz w:val="20"/>
          <w:szCs w:val="20"/>
        </w:rPr>
      </w:pPr>
      <w:r w:rsidRPr="00222F22">
        <w:rPr>
          <w:rFonts w:ascii="Lato" w:hAnsi="Lato"/>
          <w:color w:val="auto"/>
          <w:sz w:val="20"/>
          <w:szCs w:val="20"/>
        </w:rPr>
        <w:t>Załączniki do U</w:t>
      </w:r>
      <w:r w:rsidR="00D83BEE" w:rsidRPr="00222F22">
        <w:rPr>
          <w:rFonts w:ascii="Lato" w:hAnsi="Lato"/>
          <w:color w:val="auto"/>
          <w:sz w:val="20"/>
          <w:szCs w:val="20"/>
        </w:rPr>
        <w:t>mowy stanowią jej integralną</w:t>
      </w:r>
      <w:r w:rsidRPr="00222F22">
        <w:rPr>
          <w:rFonts w:ascii="Lato" w:hAnsi="Lato"/>
          <w:color w:val="auto"/>
          <w:sz w:val="20"/>
          <w:szCs w:val="20"/>
        </w:rPr>
        <w:t xml:space="preserve"> część. </w:t>
      </w:r>
    </w:p>
    <w:p w14:paraId="59007DAD" w14:textId="77777777" w:rsidR="00BB4FB8" w:rsidRDefault="00BB4FB8" w:rsidP="003A2DAF">
      <w:pPr>
        <w:pStyle w:val="Default"/>
        <w:spacing w:line="360" w:lineRule="auto"/>
        <w:jc w:val="both"/>
        <w:rPr>
          <w:rFonts w:ascii="Lato" w:hAnsi="Lato" w:cs="Arial"/>
          <w:sz w:val="20"/>
          <w:szCs w:val="20"/>
        </w:rPr>
      </w:pPr>
    </w:p>
    <w:p w14:paraId="413C38E7" w14:textId="77777777" w:rsidR="004E5904" w:rsidRPr="003048C2" w:rsidRDefault="004E5904" w:rsidP="003A2DAF">
      <w:pPr>
        <w:pStyle w:val="Default"/>
        <w:spacing w:line="360" w:lineRule="auto"/>
        <w:jc w:val="both"/>
        <w:rPr>
          <w:rFonts w:ascii="Lato" w:hAnsi="Lato"/>
          <w:b/>
          <w:color w:val="auto"/>
          <w:sz w:val="20"/>
          <w:szCs w:val="20"/>
          <w:u w:val="single"/>
        </w:rPr>
      </w:pPr>
      <w:r w:rsidRPr="003048C2">
        <w:rPr>
          <w:rFonts w:ascii="Lato" w:hAnsi="Lato"/>
          <w:b/>
          <w:color w:val="auto"/>
          <w:sz w:val="20"/>
          <w:szCs w:val="20"/>
          <w:u w:val="single"/>
        </w:rPr>
        <w:t xml:space="preserve">Załączniki: </w:t>
      </w:r>
    </w:p>
    <w:p w14:paraId="180912AC" w14:textId="3F920EBF" w:rsidR="006840D2" w:rsidRDefault="004E5904" w:rsidP="003A2DAF">
      <w:pPr>
        <w:pStyle w:val="Default"/>
        <w:spacing w:line="360" w:lineRule="auto"/>
        <w:jc w:val="both"/>
        <w:rPr>
          <w:rFonts w:ascii="Lato" w:hAnsi="Lato"/>
          <w:b/>
          <w:color w:val="auto"/>
          <w:sz w:val="20"/>
          <w:szCs w:val="20"/>
        </w:rPr>
      </w:pPr>
      <w:r w:rsidRPr="00C246BE">
        <w:rPr>
          <w:rFonts w:ascii="Lato" w:hAnsi="Lato"/>
          <w:b/>
          <w:color w:val="auto"/>
          <w:sz w:val="20"/>
          <w:szCs w:val="20"/>
        </w:rPr>
        <w:t>Załącznik nr 1</w:t>
      </w:r>
      <w:r w:rsidR="00DF0ED1">
        <w:rPr>
          <w:rFonts w:ascii="Lato" w:hAnsi="Lato"/>
          <w:b/>
          <w:color w:val="auto"/>
          <w:sz w:val="20"/>
          <w:szCs w:val="20"/>
        </w:rPr>
        <w:t xml:space="preserve"> – </w:t>
      </w:r>
      <w:r w:rsidR="00FF5F99">
        <w:rPr>
          <w:rFonts w:ascii="Lato" w:hAnsi="Lato"/>
          <w:b/>
          <w:color w:val="auto"/>
          <w:sz w:val="20"/>
          <w:szCs w:val="20"/>
        </w:rPr>
        <w:t xml:space="preserve">Wydruk </w:t>
      </w:r>
      <w:r w:rsidR="006840D2">
        <w:rPr>
          <w:rFonts w:ascii="Lato" w:hAnsi="Lato"/>
          <w:b/>
          <w:color w:val="auto"/>
          <w:sz w:val="20"/>
          <w:szCs w:val="20"/>
        </w:rPr>
        <w:t xml:space="preserve">z </w:t>
      </w:r>
      <w:r w:rsidR="00836CA8" w:rsidRPr="000B0B6F">
        <w:rPr>
          <w:rFonts w:ascii="Lato" w:hAnsi="Lato"/>
          <w:b/>
          <w:color w:val="auto"/>
          <w:sz w:val="20"/>
          <w:szCs w:val="20"/>
        </w:rPr>
        <w:t>Centralnej Informacji Krajowego Rejestru Sądowego</w:t>
      </w:r>
      <w:r w:rsidR="00973989">
        <w:rPr>
          <w:rFonts w:ascii="Lato" w:hAnsi="Lato"/>
          <w:b/>
          <w:color w:val="auto"/>
          <w:sz w:val="20"/>
          <w:szCs w:val="20"/>
        </w:rPr>
        <w:t>/CEIDG</w:t>
      </w:r>
      <w:r w:rsidR="006840D2">
        <w:rPr>
          <w:rFonts w:ascii="Lato" w:hAnsi="Lato"/>
          <w:b/>
          <w:color w:val="auto"/>
          <w:sz w:val="20"/>
          <w:szCs w:val="20"/>
        </w:rPr>
        <w:t>;</w:t>
      </w:r>
    </w:p>
    <w:p w14:paraId="77116D9A" w14:textId="77699F0E" w:rsidR="00DF0ED1" w:rsidRPr="00FF5F99" w:rsidRDefault="004E5904" w:rsidP="003A2DAF">
      <w:pPr>
        <w:pStyle w:val="Default"/>
        <w:spacing w:line="360" w:lineRule="auto"/>
        <w:jc w:val="both"/>
        <w:rPr>
          <w:rFonts w:ascii="Lato" w:hAnsi="Lato"/>
          <w:b/>
          <w:color w:val="auto"/>
          <w:sz w:val="20"/>
          <w:szCs w:val="20"/>
        </w:rPr>
      </w:pPr>
      <w:r w:rsidRPr="00FF5F99">
        <w:rPr>
          <w:rFonts w:ascii="Lato" w:hAnsi="Lato"/>
          <w:b/>
          <w:color w:val="auto"/>
          <w:sz w:val="20"/>
          <w:szCs w:val="20"/>
        </w:rPr>
        <w:t xml:space="preserve">Załącznik nr 2 </w:t>
      </w:r>
      <w:r w:rsidR="00FF5F99" w:rsidRPr="00FF5F99">
        <w:rPr>
          <w:rFonts w:ascii="Lato" w:hAnsi="Lato"/>
          <w:b/>
          <w:color w:val="auto"/>
          <w:sz w:val="20"/>
          <w:szCs w:val="20"/>
        </w:rPr>
        <w:t>–</w:t>
      </w:r>
      <w:r w:rsidRPr="00FF5F99">
        <w:rPr>
          <w:rFonts w:ascii="Lato" w:hAnsi="Lato"/>
          <w:b/>
          <w:color w:val="auto"/>
          <w:sz w:val="20"/>
          <w:szCs w:val="20"/>
        </w:rPr>
        <w:t xml:space="preserve"> </w:t>
      </w:r>
      <w:r w:rsidR="006840D2" w:rsidRPr="00FF5F99">
        <w:rPr>
          <w:rFonts w:ascii="Lato" w:hAnsi="Lato"/>
          <w:b/>
          <w:color w:val="auto"/>
          <w:sz w:val="20"/>
          <w:szCs w:val="20"/>
        </w:rPr>
        <w:t>Opis Przedmiotu Zamówienia</w:t>
      </w:r>
      <w:r w:rsidR="00DF0ED1" w:rsidRPr="00FF5F99">
        <w:rPr>
          <w:rFonts w:ascii="Lato" w:hAnsi="Lato"/>
          <w:b/>
          <w:color w:val="auto"/>
          <w:sz w:val="20"/>
          <w:szCs w:val="20"/>
        </w:rPr>
        <w:t>;</w:t>
      </w:r>
    </w:p>
    <w:p w14:paraId="2ACA6A3C" w14:textId="2A07C5D0" w:rsidR="00FF5F99" w:rsidRPr="00FF5F99" w:rsidRDefault="00DF0ED1" w:rsidP="003A2DAF">
      <w:pPr>
        <w:pStyle w:val="Default"/>
        <w:spacing w:line="360" w:lineRule="auto"/>
        <w:jc w:val="both"/>
        <w:rPr>
          <w:rFonts w:ascii="Lato" w:hAnsi="Lato"/>
          <w:b/>
          <w:color w:val="auto"/>
          <w:sz w:val="20"/>
          <w:szCs w:val="20"/>
        </w:rPr>
      </w:pPr>
      <w:r w:rsidRPr="00FF5F99">
        <w:rPr>
          <w:rFonts w:ascii="Lato" w:hAnsi="Lato"/>
          <w:b/>
          <w:color w:val="auto"/>
          <w:sz w:val="20"/>
          <w:szCs w:val="20"/>
        </w:rPr>
        <w:t xml:space="preserve">Załącznik nr 3 – </w:t>
      </w:r>
      <w:r w:rsidR="00FF5F99">
        <w:rPr>
          <w:rFonts w:ascii="Lato" w:hAnsi="Lato"/>
          <w:b/>
          <w:color w:val="auto"/>
          <w:sz w:val="20"/>
          <w:szCs w:val="20"/>
        </w:rPr>
        <w:t>O</w:t>
      </w:r>
      <w:r w:rsidR="00FF5F99" w:rsidRPr="00FF5F99">
        <w:rPr>
          <w:rFonts w:ascii="Lato" w:hAnsi="Lato"/>
          <w:b/>
          <w:color w:val="auto"/>
          <w:sz w:val="20"/>
          <w:szCs w:val="20"/>
        </w:rPr>
        <w:t xml:space="preserve">ferta </w:t>
      </w:r>
      <w:r w:rsidRPr="00FF5F99">
        <w:rPr>
          <w:rFonts w:ascii="Lato" w:hAnsi="Lato"/>
          <w:b/>
          <w:color w:val="auto"/>
          <w:sz w:val="20"/>
          <w:szCs w:val="20"/>
        </w:rPr>
        <w:t>Wykonawcy</w:t>
      </w:r>
      <w:r w:rsidR="00FF5F99" w:rsidRPr="00FF5F99">
        <w:rPr>
          <w:rFonts w:ascii="Lato" w:hAnsi="Lato"/>
          <w:b/>
          <w:color w:val="auto"/>
          <w:sz w:val="20"/>
          <w:szCs w:val="20"/>
        </w:rPr>
        <w:t xml:space="preserve">; </w:t>
      </w:r>
    </w:p>
    <w:p w14:paraId="6FD883E7" w14:textId="437A5819" w:rsidR="00FF5F99" w:rsidRPr="00FF5F99" w:rsidRDefault="00FF5F99" w:rsidP="00FF5F99">
      <w:pPr>
        <w:pStyle w:val="Default"/>
        <w:spacing w:line="360" w:lineRule="auto"/>
        <w:jc w:val="both"/>
        <w:rPr>
          <w:rFonts w:ascii="Lato" w:hAnsi="Lato"/>
          <w:b/>
          <w:color w:val="auto"/>
          <w:sz w:val="20"/>
          <w:szCs w:val="20"/>
        </w:rPr>
      </w:pPr>
      <w:r w:rsidRPr="00FF5F99">
        <w:rPr>
          <w:rFonts w:ascii="Lato" w:hAnsi="Lato"/>
          <w:b/>
          <w:color w:val="auto"/>
          <w:sz w:val="20"/>
          <w:szCs w:val="20"/>
        </w:rPr>
        <w:t xml:space="preserve">Załącznik nr 4 – </w:t>
      </w:r>
      <w:r w:rsidR="00610D4F">
        <w:rPr>
          <w:rFonts w:ascii="Lato" w:hAnsi="Lato"/>
          <w:b/>
          <w:color w:val="auto"/>
          <w:sz w:val="20"/>
          <w:szCs w:val="20"/>
        </w:rPr>
        <w:t>Wzór protokołu odbioru usługi;</w:t>
      </w:r>
    </w:p>
    <w:p w14:paraId="604937BE" w14:textId="3657EDA6" w:rsidR="00FF5F99" w:rsidRPr="00FF5F99" w:rsidRDefault="00FF5F99" w:rsidP="00FF5F99">
      <w:pPr>
        <w:pStyle w:val="Default"/>
        <w:spacing w:line="360" w:lineRule="auto"/>
        <w:jc w:val="both"/>
        <w:rPr>
          <w:rFonts w:ascii="Lato" w:hAnsi="Lato"/>
          <w:b/>
          <w:color w:val="auto"/>
          <w:sz w:val="20"/>
          <w:szCs w:val="20"/>
        </w:rPr>
      </w:pPr>
      <w:r w:rsidRPr="00FF5F99">
        <w:rPr>
          <w:rFonts w:ascii="Lato" w:hAnsi="Lato"/>
          <w:b/>
          <w:color w:val="auto"/>
          <w:sz w:val="20"/>
          <w:szCs w:val="20"/>
        </w:rPr>
        <w:t>Załącznik nr 5 – Klauzula informacyjna Zamawiającego;</w:t>
      </w:r>
    </w:p>
    <w:p w14:paraId="19BD44D6" w14:textId="77777777" w:rsidR="00222F22" w:rsidRDefault="00FF5F99" w:rsidP="00FF5F99">
      <w:pPr>
        <w:pStyle w:val="Default"/>
        <w:spacing w:line="360" w:lineRule="auto"/>
        <w:jc w:val="both"/>
        <w:rPr>
          <w:rFonts w:ascii="Lato" w:hAnsi="Lato"/>
          <w:b/>
          <w:color w:val="auto"/>
          <w:sz w:val="20"/>
          <w:szCs w:val="20"/>
        </w:rPr>
      </w:pPr>
      <w:r w:rsidRPr="00FF5F99">
        <w:rPr>
          <w:rFonts w:ascii="Lato" w:hAnsi="Lato"/>
          <w:b/>
          <w:color w:val="auto"/>
          <w:sz w:val="20"/>
          <w:szCs w:val="20"/>
        </w:rPr>
        <w:t>Załącznik nr 6 – Klauzula informacyjna Wykonawcy</w:t>
      </w:r>
      <w:r w:rsidR="00222F22">
        <w:rPr>
          <w:rFonts w:ascii="Lato" w:hAnsi="Lato"/>
          <w:b/>
          <w:color w:val="auto"/>
          <w:sz w:val="20"/>
          <w:szCs w:val="20"/>
        </w:rPr>
        <w:t>;</w:t>
      </w:r>
    </w:p>
    <w:p w14:paraId="4F4D969F" w14:textId="77777777" w:rsidR="00175850" w:rsidRDefault="00222F22" w:rsidP="00FF5F99">
      <w:pPr>
        <w:pStyle w:val="Default"/>
        <w:spacing w:line="360" w:lineRule="auto"/>
        <w:jc w:val="both"/>
        <w:rPr>
          <w:rFonts w:ascii="Lato" w:hAnsi="Lato"/>
          <w:b/>
          <w:color w:val="auto"/>
          <w:sz w:val="20"/>
          <w:szCs w:val="20"/>
        </w:rPr>
      </w:pPr>
      <w:r>
        <w:rPr>
          <w:rFonts w:ascii="Lato" w:hAnsi="Lato"/>
          <w:b/>
          <w:color w:val="auto"/>
          <w:sz w:val="20"/>
          <w:szCs w:val="20"/>
        </w:rPr>
        <w:t xml:space="preserve">Załącznik nr 7 – Wzór </w:t>
      </w:r>
      <w:r w:rsidRPr="00222F22">
        <w:rPr>
          <w:rFonts w:ascii="Lato" w:hAnsi="Lato" w:cs="Arial"/>
          <w:b/>
          <w:sz w:val="20"/>
          <w:szCs w:val="20"/>
        </w:rPr>
        <w:t>oświadczenia o zachowaniu poufności informacji</w:t>
      </w:r>
      <w:r w:rsidR="00175850">
        <w:rPr>
          <w:rFonts w:ascii="Lato" w:hAnsi="Lato"/>
          <w:b/>
          <w:color w:val="auto"/>
          <w:sz w:val="20"/>
          <w:szCs w:val="20"/>
        </w:rPr>
        <w:t>;</w:t>
      </w:r>
    </w:p>
    <w:p w14:paraId="4E092D8D" w14:textId="05057A22" w:rsidR="008D626D" w:rsidRDefault="00175850" w:rsidP="00FF5F99">
      <w:pPr>
        <w:pStyle w:val="Default"/>
        <w:spacing w:line="360" w:lineRule="auto"/>
        <w:jc w:val="both"/>
        <w:rPr>
          <w:rFonts w:ascii="Lato" w:hAnsi="Lato"/>
          <w:b/>
          <w:color w:val="auto"/>
          <w:sz w:val="20"/>
          <w:szCs w:val="20"/>
        </w:rPr>
      </w:pPr>
      <w:r>
        <w:rPr>
          <w:rFonts w:ascii="Lato" w:hAnsi="Lato"/>
          <w:b/>
          <w:color w:val="auto"/>
          <w:sz w:val="20"/>
          <w:szCs w:val="20"/>
        </w:rPr>
        <w:t>Załącznik nr 8 – Wykaz podwykonawców.</w:t>
      </w:r>
    </w:p>
    <w:p w14:paraId="29D3B5CF" w14:textId="75DB8339" w:rsidR="006840D2" w:rsidRPr="00C246BE" w:rsidRDefault="006840D2" w:rsidP="003A2DAF">
      <w:pPr>
        <w:pStyle w:val="Default"/>
        <w:spacing w:line="360" w:lineRule="auto"/>
        <w:jc w:val="both"/>
        <w:rPr>
          <w:rFonts w:ascii="Lato" w:hAnsi="Lato"/>
          <w:b/>
          <w:color w:val="auto"/>
          <w:sz w:val="20"/>
          <w:szCs w:val="20"/>
        </w:rPr>
      </w:pPr>
    </w:p>
    <w:p w14:paraId="5934E75D" w14:textId="77777777" w:rsidR="004E5904" w:rsidRPr="003A2DAF" w:rsidRDefault="004E5904" w:rsidP="003A2DAF">
      <w:pPr>
        <w:pStyle w:val="Default"/>
        <w:spacing w:line="360" w:lineRule="auto"/>
        <w:jc w:val="both"/>
        <w:rPr>
          <w:rFonts w:ascii="Lato" w:hAnsi="Lato"/>
          <w:sz w:val="20"/>
          <w:szCs w:val="20"/>
        </w:rPr>
      </w:pPr>
    </w:p>
    <w:p w14:paraId="5D9CC482" w14:textId="77777777" w:rsidR="004E5904" w:rsidRPr="003A2DAF" w:rsidRDefault="004E5904" w:rsidP="003A2DAF">
      <w:pPr>
        <w:pStyle w:val="Default"/>
        <w:spacing w:line="360" w:lineRule="auto"/>
        <w:jc w:val="both"/>
        <w:rPr>
          <w:rFonts w:ascii="Lato" w:hAnsi="Lato"/>
          <w:sz w:val="20"/>
          <w:szCs w:val="20"/>
        </w:rPr>
      </w:pPr>
    </w:p>
    <w:p w14:paraId="622B9461" w14:textId="478F9F4C" w:rsidR="004E5904" w:rsidRPr="003A2DAF" w:rsidRDefault="004E5904" w:rsidP="00D308F8">
      <w:pPr>
        <w:spacing w:line="360" w:lineRule="auto"/>
        <w:ind w:firstLine="1560"/>
        <w:jc w:val="both"/>
        <w:rPr>
          <w:rFonts w:ascii="Lato" w:hAnsi="Lato"/>
          <w:sz w:val="20"/>
          <w:szCs w:val="20"/>
        </w:rPr>
      </w:pPr>
      <w:r w:rsidRPr="003A2DAF">
        <w:rPr>
          <w:rFonts w:ascii="Lato" w:hAnsi="Lato"/>
          <w:b/>
          <w:bCs/>
          <w:sz w:val="20"/>
          <w:szCs w:val="20"/>
        </w:rPr>
        <w:t xml:space="preserve">ZAMAWIAJĄCY                                                                                </w:t>
      </w:r>
      <w:r w:rsidRPr="003A2DAF">
        <w:rPr>
          <w:rFonts w:ascii="Lato" w:hAnsi="Lato" w:cs="Arial"/>
          <w:b/>
          <w:bCs/>
          <w:sz w:val="20"/>
          <w:szCs w:val="20"/>
        </w:rPr>
        <w:t>WYKONAWCA</w:t>
      </w:r>
    </w:p>
    <w:tbl>
      <w:tblPr>
        <w:tblW w:w="4569" w:type="dxa"/>
        <w:tblLook w:val="04A0" w:firstRow="1" w:lastRow="0" w:firstColumn="1" w:lastColumn="0" w:noHBand="0" w:noVBand="1"/>
      </w:tblPr>
      <w:tblGrid>
        <w:gridCol w:w="4569"/>
      </w:tblGrid>
      <w:tr w:rsidR="00D308F8" w14:paraId="41E2705C" w14:textId="77777777" w:rsidTr="006069FD">
        <w:tc>
          <w:tcPr>
            <w:tcW w:w="4569" w:type="dxa"/>
          </w:tcPr>
          <w:p w14:paraId="61D19F8B" w14:textId="77777777" w:rsidR="00D308F8" w:rsidRPr="00E14FCE" w:rsidRDefault="00D308F8" w:rsidP="006069FD">
            <w:pPr>
              <w:pStyle w:val="trescpisma"/>
              <w:tabs>
                <w:tab w:val="center" w:pos="6237"/>
              </w:tabs>
              <w:spacing w:after="0" w:line="240" w:lineRule="auto"/>
              <w:ind w:firstLine="0"/>
              <w:jc w:val="center"/>
              <w:rPr>
                <w:rFonts w:ascii="Lato" w:hAnsi="Lato"/>
                <w:b/>
                <w:sz w:val="20"/>
                <w:szCs w:val="20"/>
              </w:rPr>
            </w:pPr>
          </w:p>
        </w:tc>
      </w:tr>
      <w:tr w:rsidR="00D308F8" w14:paraId="61E2A6D1" w14:textId="77777777" w:rsidTr="006069FD">
        <w:tc>
          <w:tcPr>
            <w:tcW w:w="4569" w:type="dxa"/>
          </w:tcPr>
          <w:p w14:paraId="26FD6399" w14:textId="77777777" w:rsidR="00D308F8" w:rsidRPr="00E14FCE" w:rsidRDefault="00D308F8" w:rsidP="006069FD">
            <w:pPr>
              <w:pStyle w:val="trescpisma"/>
              <w:tabs>
                <w:tab w:val="center" w:pos="6237"/>
              </w:tabs>
              <w:spacing w:after="0" w:line="240" w:lineRule="auto"/>
              <w:ind w:firstLine="0"/>
              <w:jc w:val="center"/>
              <w:rPr>
                <w:rFonts w:ascii="Lato" w:hAnsi="Lato" w:cs="Arial"/>
                <w:b/>
                <w:sz w:val="20"/>
                <w:szCs w:val="20"/>
              </w:rPr>
            </w:pPr>
            <w:bookmarkStart w:id="1" w:name="ezdPracownikNazwa"/>
            <w:bookmarkEnd w:id="1"/>
          </w:p>
        </w:tc>
      </w:tr>
      <w:tr w:rsidR="00D308F8" w14:paraId="1561801D" w14:textId="77777777" w:rsidTr="006069FD">
        <w:tc>
          <w:tcPr>
            <w:tcW w:w="4569" w:type="dxa"/>
          </w:tcPr>
          <w:p w14:paraId="4F268FA5" w14:textId="77777777" w:rsidR="00D308F8" w:rsidRPr="00E14FCE" w:rsidRDefault="00D308F8" w:rsidP="006069FD">
            <w:pPr>
              <w:pStyle w:val="trescpisma"/>
              <w:tabs>
                <w:tab w:val="center" w:pos="6237"/>
              </w:tabs>
              <w:spacing w:after="0" w:line="240" w:lineRule="auto"/>
              <w:ind w:firstLine="0"/>
              <w:jc w:val="center"/>
              <w:rPr>
                <w:rFonts w:ascii="Lato" w:hAnsi="Lato" w:cs="Arial"/>
                <w:sz w:val="20"/>
                <w:szCs w:val="20"/>
              </w:rPr>
            </w:pPr>
            <w:bookmarkStart w:id="2" w:name="ezdPracownikStanowisko"/>
            <w:bookmarkEnd w:id="2"/>
          </w:p>
        </w:tc>
      </w:tr>
      <w:tr w:rsidR="00D308F8" w14:paraId="40A637A3" w14:textId="77777777" w:rsidTr="006069FD">
        <w:tc>
          <w:tcPr>
            <w:tcW w:w="4569" w:type="dxa"/>
          </w:tcPr>
          <w:p w14:paraId="587CA3D6" w14:textId="77777777" w:rsidR="00D308F8" w:rsidRPr="00E14FCE" w:rsidRDefault="00D308F8" w:rsidP="006069FD">
            <w:pPr>
              <w:pStyle w:val="trescpisma"/>
              <w:tabs>
                <w:tab w:val="center" w:pos="6237"/>
              </w:tabs>
              <w:spacing w:after="0" w:line="240" w:lineRule="auto"/>
              <w:ind w:firstLine="0"/>
              <w:jc w:val="center"/>
              <w:rPr>
                <w:rFonts w:ascii="Lato" w:hAnsi="Lato" w:cs="Arial"/>
                <w:i/>
                <w:sz w:val="20"/>
                <w:szCs w:val="20"/>
              </w:rPr>
            </w:pPr>
            <w:bookmarkStart w:id="3" w:name="ezdPracownikWydzialAtrybut1"/>
            <w:bookmarkEnd w:id="3"/>
          </w:p>
        </w:tc>
      </w:tr>
      <w:tr w:rsidR="00D308F8" w14:paraId="0142F025" w14:textId="77777777" w:rsidTr="006069FD">
        <w:tc>
          <w:tcPr>
            <w:tcW w:w="4569" w:type="dxa"/>
          </w:tcPr>
          <w:p w14:paraId="43B13B76" w14:textId="77777777" w:rsidR="00D308F8" w:rsidRPr="00E14FCE" w:rsidRDefault="00D308F8" w:rsidP="006069FD">
            <w:pPr>
              <w:pStyle w:val="trescpisma"/>
              <w:tabs>
                <w:tab w:val="center" w:pos="6237"/>
              </w:tabs>
              <w:spacing w:after="0" w:line="240" w:lineRule="auto"/>
              <w:ind w:firstLine="0"/>
              <w:jc w:val="center"/>
              <w:rPr>
                <w:rFonts w:ascii="Lato" w:hAnsi="Lato" w:cs="Arial"/>
                <w:sz w:val="20"/>
                <w:szCs w:val="20"/>
              </w:rPr>
            </w:pPr>
            <w:bookmarkStart w:id="4" w:name="ezdIdentyfikatorDokumentuPDF"/>
            <w:bookmarkEnd w:id="4"/>
          </w:p>
        </w:tc>
      </w:tr>
    </w:tbl>
    <w:p w14:paraId="3CE82F52" w14:textId="50AA1AF4" w:rsidR="004E5904" w:rsidRDefault="004E5904" w:rsidP="003A2DAF">
      <w:pPr>
        <w:pStyle w:val="Default"/>
        <w:spacing w:line="360" w:lineRule="auto"/>
        <w:jc w:val="both"/>
        <w:rPr>
          <w:rFonts w:ascii="Lato" w:hAnsi="Lato"/>
          <w:sz w:val="20"/>
          <w:szCs w:val="20"/>
        </w:rPr>
      </w:pPr>
    </w:p>
    <w:p w14:paraId="28D8F4AF" w14:textId="7D337811" w:rsidR="00D308F8" w:rsidRDefault="00D308F8" w:rsidP="003A2DAF">
      <w:pPr>
        <w:pStyle w:val="Default"/>
        <w:spacing w:line="360" w:lineRule="auto"/>
        <w:jc w:val="both"/>
        <w:rPr>
          <w:rFonts w:ascii="Lato" w:hAnsi="Lato"/>
          <w:sz w:val="20"/>
          <w:szCs w:val="20"/>
        </w:rPr>
      </w:pPr>
    </w:p>
    <w:p w14:paraId="70AA9CAC" w14:textId="1D34D072" w:rsidR="00302593" w:rsidRDefault="00302593" w:rsidP="000B0B6F">
      <w:pPr>
        <w:rPr>
          <w:rFonts w:ascii="Lato" w:hAnsi="Lato" w:cs="Calibri"/>
          <w:color w:val="000000"/>
          <w:sz w:val="20"/>
          <w:szCs w:val="20"/>
        </w:rPr>
      </w:pPr>
    </w:p>
    <w:p w14:paraId="34C56373" w14:textId="77777777" w:rsidR="00C5342A" w:rsidRDefault="00C5342A" w:rsidP="000B0B6F">
      <w:pPr>
        <w:rPr>
          <w:rFonts w:ascii="Lato" w:hAnsi="Lato" w:cs="Calibri"/>
          <w:color w:val="000000"/>
          <w:sz w:val="20"/>
          <w:szCs w:val="20"/>
        </w:rPr>
      </w:pPr>
    </w:p>
    <w:p w14:paraId="1321F368" w14:textId="77777777" w:rsidR="00C5342A" w:rsidRDefault="00C5342A" w:rsidP="000B0B6F">
      <w:pPr>
        <w:rPr>
          <w:rFonts w:ascii="Lato" w:hAnsi="Lato" w:cs="Calibri"/>
          <w:color w:val="000000"/>
          <w:sz w:val="20"/>
          <w:szCs w:val="20"/>
        </w:rPr>
      </w:pPr>
    </w:p>
    <w:p w14:paraId="059DBA0F" w14:textId="77777777" w:rsidR="00C5342A" w:rsidRDefault="00C5342A" w:rsidP="000B0B6F">
      <w:pPr>
        <w:rPr>
          <w:rFonts w:ascii="Lato" w:hAnsi="Lato" w:cs="Calibri"/>
          <w:color w:val="000000"/>
          <w:sz w:val="20"/>
          <w:szCs w:val="20"/>
        </w:rPr>
      </w:pPr>
    </w:p>
    <w:p w14:paraId="319F3B46" w14:textId="77777777" w:rsidR="00C5342A" w:rsidRDefault="00C5342A" w:rsidP="000B0B6F">
      <w:pPr>
        <w:rPr>
          <w:rFonts w:ascii="Lato" w:hAnsi="Lato" w:cs="Calibri"/>
          <w:color w:val="000000"/>
          <w:sz w:val="20"/>
          <w:szCs w:val="20"/>
        </w:rPr>
      </w:pPr>
    </w:p>
    <w:p w14:paraId="419F5A4B" w14:textId="77777777" w:rsidR="00C5342A" w:rsidRDefault="00C5342A" w:rsidP="000B0B6F">
      <w:pPr>
        <w:rPr>
          <w:rFonts w:ascii="Lato" w:hAnsi="Lato" w:cs="Calibri"/>
          <w:color w:val="000000"/>
          <w:sz w:val="20"/>
          <w:szCs w:val="20"/>
        </w:rPr>
      </w:pPr>
    </w:p>
    <w:p w14:paraId="2F0E0E96" w14:textId="77777777" w:rsidR="00C5342A" w:rsidRDefault="00C5342A" w:rsidP="000B0B6F">
      <w:pPr>
        <w:rPr>
          <w:rFonts w:ascii="Lato" w:hAnsi="Lato" w:cs="Calibri"/>
          <w:color w:val="000000"/>
          <w:sz w:val="20"/>
          <w:szCs w:val="20"/>
        </w:rPr>
      </w:pPr>
    </w:p>
    <w:p w14:paraId="00D84CC8" w14:textId="77777777" w:rsidR="00C5342A" w:rsidRDefault="00C5342A" w:rsidP="000B0B6F">
      <w:pPr>
        <w:rPr>
          <w:rFonts w:ascii="Lato" w:hAnsi="Lato" w:cs="Calibri"/>
          <w:color w:val="000000"/>
          <w:sz w:val="20"/>
          <w:szCs w:val="20"/>
        </w:rPr>
      </w:pPr>
    </w:p>
    <w:p w14:paraId="57684015" w14:textId="7EEB8BB7" w:rsidR="00C5342A" w:rsidRPr="00C5342A" w:rsidRDefault="00C5342A" w:rsidP="00397C3F">
      <w:pPr>
        <w:jc w:val="right"/>
        <w:rPr>
          <w:rFonts w:ascii="Lato" w:hAnsi="Lato" w:cs="Calibri"/>
          <w:color w:val="000000"/>
          <w:sz w:val="20"/>
          <w:szCs w:val="20"/>
        </w:rPr>
      </w:pPr>
      <w:r w:rsidRPr="00C5342A">
        <w:rPr>
          <w:rFonts w:ascii="Lato" w:hAnsi="Lato" w:cs="Calibri"/>
          <w:color w:val="000000"/>
          <w:sz w:val="20"/>
          <w:szCs w:val="20"/>
        </w:rPr>
        <w:t xml:space="preserve">Załącznik </w:t>
      </w:r>
      <w:r>
        <w:rPr>
          <w:rFonts w:ascii="Lato" w:hAnsi="Lato" w:cs="Calibri"/>
          <w:color w:val="000000"/>
          <w:sz w:val="20"/>
          <w:szCs w:val="20"/>
        </w:rPr>
        <w:t>1</w:t>
      </w:r>
    </w:p>
    <w:p w14:paraId="6D8E1467" w14:textId="106B21B6" w:rsidR="00C5342A" w:rsidRDefault="00C5342A" w:rsidP="00397C3F">
      <w:pPr>
        <w:jc w:val="center"/>
        <w:rPr>
          <w:rFonts w:ascii="Lato" w:hAnsi="Lato" w:cs="Calibri"/>
          <w:color w:val="000000"/>
          <w:sz w:val="20"/>
          <w:szCs w:val="20"/>
        </w:rPr>
      </w:pPr>
      <w:r>
        <w:rPr>
          <w:rFonts w:ascii="Lato" w:hAnsi="Lato"/>
          <w:b/>
          <w:sz w:val="20"/>
          <w:szCs w:val="20"/>
        </w:rPr>
        <w:t xml:space="preserve">Wydruk z </w:t>
      </w:r>
      <w:r w:rsidRPr="000B0B6F">
        <w:rPr>
          <w:rFonts w:ascii="Lato" w:hAnsi="Lato"/>
          <w:b/>
          <w:sz w:val="20"/>
          <w:szCs w:val="20"/>
        </w:rPr>
        <w:t>Centralnej Informacji Krajowego Rejestru Sądowego</w:t>
      </w:r>
    </w:p>
    <w:p w14:paraId="188947C6" w14:textId="77777777" w:rsidR="00C5342A" w:rsidRDefault="00C5342A" w:rsidP="000B0B6F">
      <w:pPr>
        <w:rPr>
          <w:rFonts w:ascii="Lato" w:hAnsi="Lato" w:cs="Calibri"/>
          <w:color w:val="000000"/>
          <w:sz w:val="20"/>
          <w:szCs w:val="20"/>
        </w:rPr>
      </w:pPr>
    </w:p>
    <w:p w14:paraId="646FD19E" w14:textId="2DEBAF84" w:rsidR="00C5342A" w:rsidRPr="00C5342A" w:rsidRDefault="0015047A" w:rsidP="00384782">
      <w:pPr>
        <w:ind w:left="708" w:firstLine="708"/>
        <w:jc w:val="right"/>
        <w:rPr>
          <w:rFonts w:ascii="Lato" w:hAnsi="Lato" w:cs="Calibri"/>
          <w:color w:val="000000"/>
          <w:sz w:val="20"/>
          <w:szCs w:val="20"/>
        </w:rPr>
      </w:pPr>
      <w:r>
        <w:rPr>
          <w:rFonts w:ascii="Lato" w:hAnsi="Lato" w:cs="Calibri"/>
          <w:color w:val="000000"/>
          <w:sz w:val="20"/>
          <w:szCs w:val="20"/>
        </w:rPr>
        <w:br w:type="page"/>
      </w:r>
      <w:r w:rsidR="00C5342A" w:rsidRPr="00C5342A">
        <w:rPr>
          <w:rFonts w:ascii="Lato" w:hAnsi="Lato" w:cs="Calibri"/>
          <w:color w:val="000000"/>
          <w:sz w:val="20"/>
          <w:szCs w:val="20"/>
        </w:rPr>
        <w:lastRenderedPageBreak/>
        <w:t>Załącznik 2</w:t>
      </w:r>
    </w:p>
    <w:p w14:paraId="5D09A702" w14:textId="13108A7C" w:rsidR="00C5342A" w:rsidRDefault="00C5342A" w:rsidP="00C5342A">
      <w:pPr>
        <w:jc w:val="center"/>
        <w:rPr>
          <w:rFonts w:ascii="Lato" w:hAnsi="Lato" w:cs="Calibri"/>
          <w:b/>
          <w:color w:val="000000"/>
          <w:sz w:val="20"/>
          <w:szCs w:val="20"/>
        </w:rPr>
      </w:pPr>
      <w:r w:rsidRPr="00FF5F99">
        <w:rPr>
          <w:rFonts w:ascii="Lato" w:hAnsi="Lato"/>
          <w:b/>
          <w:sz w:val="20"/>
          <w:szCs w:val="20"/>
        </w:rPr>
        <w:t>Opis Przedmiotu Zamówienia</w:t>
      </w:r>
    </w:p>
    <w:p w14:paraId="06060F37" w14:textId="77777777" w:rsidR="00C5342A" w:rsidRDefault="00C5342A" w:rsidP="00C5342A">
      <w:pPr>
        <w:jc w:val="center"/>
        <w:rPr>
          <w:rFonts w:ascii="Lato" w:hAnsi="Lato" w:cs="Calibri"/>
          <w:color w:val="000000"/>
          <w:sz w:val="20"/>
          <w:szCs w:val="20"/>
        </w:rPr>
      </w:pPr>
    </w:p>
    <w:p w14:paraId="216B6923" w14:textId="77777777" w:rsidR="0015047A" w:rsidRDefault="0015047A" w:rsidP="00C5342A">
      <w:pPr>
        <w:ind w:left="708" w:firstLine="708"/>
        <w:jc w:val="right"/>
        <w:rPr>
          <w:rFonts w:ascii="Lato" w:hAnsi="Lato" w:cs="Calibri"/>
          <w:color w:val="000000"/>
          <w:sz w:val="20"/>
          <w:szCs w:val="20"/>
        </w:rPr>
      </w:pPr>
      <w:r>
        <w:rPr>
          <w:rFonts w:ascii="Lato" w:hAnsi="Lato" w:cs="Calibri"/>
          <w:color w:val="000000"/>
          <w:sz w:val="20"/>
          <w:szCs w:val="20"/>
        </w:rPr>
        <w:br w:type="page"/>
      </w:r>
    </w:p>
    <w:p w14:paraId="1725F65A" w14:textId="52CD1A01" w:rsidR="00C5342A" w:rsidRPr="00C5342A" w:rsidRDefault="00C5342A" w:rsidP="00C5342A">
      <w:pPr>
        <w:ind w:left="708" w:firstLine="708"/>
        <w:jc w:val="right"/>
        <w:rPr>
          <w:rFonts w:ascii="Lato" w:hAnsi="Lato" w:cs="Calibri"/>
          <w:color w:val="000000"/>
          <w:sz w:val="20"/>
          <w:szCs w:val="20"/>
        </w:rPr>
      </w:pPr>
      <w:r w:rsidRPr="00C5342A">
        <w:rPr>
          <w:rFonts w:ascii="Lato" w:hAnsi="Lato" w:cs="Calibri"/>
          <w:color w:val="000000"/>
          <w:sz w:val="20"/>
          <w:szCs w:val="20"/>
        </w:rPr>
        <w:lastRenderedPageBreak/>
        <w:t xml:space="preserve">Załącznik </w:t>
      </w:r>
      <w:r>
        <w:rPr>
          <w:rFonts w:ascii="Lato" w:hAnsi="Lato" w:cs="Calibri"/>
          <w:color w:val="000000"/>
          <w:sz w:val="20"/>
          <w:szCs w:val="20"/>
        </w:rPr>
        <w:t>3</w:t>
      </w:r>
    </w:p>
    <w:p w14:paraId="2668A46D" w14:textId="77777777" w:rsidR="00C5342A" w:rsidRDefault="00C5342A" w:rsidP="00C5342A">
      <w:pPr>
        <w:jc w:val="center"/>
        <w:rPr>
          <w:rFonts w:ascii="Lato" w:hAnsi="Lato" w:cs="Calibri"/>
          <w:b/>
          <w:color w:val="000000"/>
          <w:sz w:val="20"/>
          <w:szCs w:val="20"/>
        </w:rPr>
      </w:pPr>
      <w:r w:rsidRPr="00C5342A">
        <w:rPr>
          <w:rFonts w:ascii="Lato" w:hAnsi="Lato" w:cs="Calibri"/>
          <w:b/>
          <w:color w:val="000000"/>
          <w:sz w:val="20"/>
          <w:szCs w:val="20"/>
        </w:rPr>
        <w:t>Oferta wykonawcy</w:t>
      </w:r>
    </w:p>
    <w:p w14:paraId="25791734" w14:textId="77777777" w:rsidR="00C5342A" w:rsidRDefault="00C5342A" w:rsidP="00C5342A">
      <w:pPr>
        <w:jc w:val="center"/>
        <w:rPr>
          <w:rFonts w:ascii="Lato" w:hAnsi="Lato" w:cs="Calibri"/>
          <w:b/>
          <w:color w:val="000000"/>
          <w:sz w:val="20"/>
          <w:szCs w:val="20"/>
        </w:rPr>
      </w:pPr>
    </w:p>
    <w:p w14:paraId="66051EF9" w14:textId="77777777" w:rsidR="00C5342A" w:rsidRDefault="00C5342A" w:rsidP="00C5342A">
      <w:pPr>
        <w:jc w:val="center"/>
        <w:rPr>
          <w:rFonts w:ascii="Lato" w:hAnsi="Lato" w:cs="Calibri"/>
          <w:b/>
          <w:color w:val="000000"/>
          <w:sz w:val="20"/>
          <w:szCs w:val="20"/>
        </w:rPr>
      </w:pPr>
    </w:p>
    <w:p w14:paraId="2D8B3815" w14:textId="77777777" w:rsidR="00C5342A" w:rsidRDefault="00C5342A" w:rsidP="00C5342A">
      <w:pPr>
        <w:jc w:val="center"/>
        <w:rPr>
          <w:rFonts w:ascii="Lato" w:hAnsi="Lato" w:cs="Calibri"/>
          <w:b/>
          <w:color w:val="000000"/>
          <w:sz w:val="20"/>
          <w:szCs w:val="20"/>
        </w:rPr>
      </w:pPr>
    </w:p>
    <w:p w14:paraId="436D90A3" w14:textId="77777777" w:rsidR="00C5342A" w:rsidRDefault="00C5342A" w:rsidP="00C5342A">
      <w:pPr>
        <w:jc w:val="center"/>
        <w:rPr>
          <w:rFonts w:ascii="Lato" w:hAnsi="Lato" w:cs="Calibri"/>
          <w:b/>
          <w:color w:val="000000"/>
          <w:sz w:val="20"/>
          <w:szCs w:val="20"/>
        </w:rPr>
      </w:pPr>
    </w:p>
    <w:p w14:paraId="68BB05BC" w14:textId="77777777" w:rsidR="00C5342A" w:rsidRDefault="00C5342A" w:rsidP="00C5342A">
      <w:pPr>
        <w:jc w:val="center"/>
        <w:rPr>
          <w:rFonts w:ascii="Lato" w:hAnsi="Lato" w:cs="Calibri"/>
          <w:b/>
          <w:color w:val="000000"/>
          <w:sz w:val="20"/>
          <w:szCs w:val="20"/>
        </w:rPr>
      </w:pPr>
    </w:p>
    <w:p w14:paraId="1329B15B" w14:textId="77777777" w:rsidR="00C5342A" w:rsidRDefault="00C5342A" w:rsidP="00C5342A">
      <w:pPr>
        <w:jc w:val="center"/>
        <w:rPr>
          <w:rFonts w:ascii="Lato" w:hAnsi="Lato" w:cs="Calibri"/>
          <w:b/>
          <w:color w:val="000000"/>
          <w:sz w:val="20"/>
          <w:szCs w:val="20"/>
        </w:rPr>
      </w:pPr>
    </w:p>
    <w:p w14:paraId="57064D39" w14:textId="77777777" w:rsidR="00C5342A" w:rsidRDefault="00C5342A" w:rsidP="00C5342A">
      <w:pPr>
        <w:jc w:val="center"/>
        <w:rPr>
          <w:rFonts w:ascii="Lato" w:hAnsi="Lato" w:cs="Calibri"/>
          <w:b/>
          <w:color w:val="000000"/>
          <w:sz w:val="20"/>
          <w:szCs w:val="20"/>
        </w:rPr>
      </w:pPr>
    </w:p>
    <w:p w14:paraId="6248866E" w14:textId="77777777" w:rsidR="00C5342A" w:rsidRDefault="00C5342A" w:rsidP="00C5342A">
      <w:pPr>
        <w:jc w:val="center"/>
        <w:rPr>
          <w:rFonts w:ascii="Lato" w:hAnsi="Lato" w:cs="Calibri"/>
          <w:b/>
          <w:color w:val="000000"/>
          <w:sz w:val="20"/>
          <w:szCs w:val="20"/>
        </w:rPr>
      </w:pPr>
    </w:p>
    <w:p w14:paraId="2F09287E" w14:textId="77777777" w:rsidR="00C5342A" w:rsidRDefault="00C5342A" w:rsidP="00C5342A">
      <w:pPr>
        <w:jc w:val="center"/>
        <w:rPr>
          <w:rFonts w:ascii="Lato" w:hAnsi="Lato" w:cs="Calibri"/>
          <w:b/>
          <w:color w:val="000000"/>
          <w:sz w:val="20"/>
          <w:szCs w:val="20"/>
        </w:rPr>
      </w:pPr>
    </w:p>
    <w:p w14:paraId="336C1735" w14:textId="77777777" w:rsidR="00C5342A" w:rsidRDefault="00C5342A" w:rsidP="00C5342A">
      <w:pPr>
        <w:jc w:val="center"/>
        <w:rPr>
          <w:rFonts w:ascii="Lato" w:hAnsi="Lato" w:cs="Calibri"/>
          <w:b/>
          <w:color w:val="000000"/>
          <w:sz w:val="20"/>
          <w:szCs w:val="20"/>
        </w:rPr>
      </w:pPr>
    </w:p>
    <w:p w14:paraId="24E84A65" w14:textId="77777777" w:rsidR="00C5342A" w:rsidRDefault="00C5342A" w:rsidP="00C5342A">
      <w:pPr>
        <w:jc w:val="center"/>
        <w:rPr>
          <w:rFonts w:ascii="Lato" w:hAnsi="Lato" w:cs="Calibri"/>
          <w:b/>
          <w:color w:val="000000"/>
          <w:sz w:val="20"/>
          <w:szCs w:val="20"/>
        </w:rPr>
      </w:pPr>
    </w:p>
    <w:p w14:paraId="3478818F" w14:textId="77777777" w:rsidR="00C5342A" w:rsidRDefault="00C5342A" w:rsidP="00C5342A">
      <w:pPr>
        <w:jc w:val="center"/>
        <w:rPr>
          <w:rFonts w:ascii="Lato" w:hAnsi="Lato" w:cs="Calibri"/>
          <w:b/>
          <w:color w:val="000000"/>
          <w:sz w:val="20"/>
          <w:szCs w:val="20"/>
        </w:rPr>
      </w:pPr>
    </w:p>
    <w:p w14:paraId="00BD9582" w14:textId="77777777" w:rsidR="00C5342A" w:rsidRDefault="00C5342A" w:rsidP="00C5342A">
      <w:pPr>
        <w:jc w:val="center"/>
        <w:rPr>
          <w:rFonts w:ascii="Lato" w:hAnsi="Lato" w:cs="Calibri"/>
          <w:b/>
          <w:color w:val="000000"/>
          <w:sz w:val="20"/>
          <w:szCs w:val="20"/>
        </w:rPr>
      </w:pPr>
    </w:p>
    <w:p w14:paraId="318A2002" w14:textId="77777777" w:rsidR="00C5342A" w:rsidRDefault="00C5342A" w:rsidP="00C5342A">
      <w:pPr>
        <w:jc w:val="center"/>
        <w:rPr>
          <w:rFonts w:ascii="Lato" w:hAnsi="Lato" w:cs="Calibri"/>
          <w:b/>
          <w:color w:val="000000"/>
          <w:sz w:val="20"/>
          <w:szCs w:val="20"/>
        </w:rPr>
      </w:pPr>
    </w:p>
    <w:p w14:paraId="4BD93F72" w14:textId="77777777" w:rsidR="00C5342A" w:rsidRDefault="00C5342A" w:rsidP="00C5342A">
      <w:pPr>
        <w:jc w:val="center"/>
        <w:rPr>
          <w:rFonts w:ascii="Lato" w:hAnsi="Lato" w:cs="Calibri"/>
          <w:b/>
          <w:color w:val="000000"/>
          <w:sz w:val="20"/>
          <w:szCs w:val="20"/>
        </w:rPr>
      </w:pPr>
    </w:p>
    <w:p w14:paraId="5B60F516" w14:textId="77777777" w:rsidR="00C5342A" w:rsidRDefault="00C5342A" w:rsidP="00C5342A">
      <w:pPr>
        <w:jc w:val="center"/>
        <w:rPr>
          <w:rFonts w:ascii="Lato" w:hAnsi="Lato" w:cs="Calibri"/>
          <w:b/>
          <w:color w:val="000000"/>
          <w:sz w:val="20"/>
          <w:szCs w:val="20"/>
        </w:rPr>
      </w:pPr>
    </w:p>
    <w:p w14:paraId="1CD5E3A3" w14:textId="77777777" w:rsidR="00C5342A" w:rsidRDefault="00C5342A" w:rsidP="00C5342A">
      <w:pPr>
        <w:jc w:val="center"/>
        <w:rPr>
          <w:rFonts w:ascii="Lato" w:hAnsi="Lato" w:cs="Calibri"/>
          <w:b/>
          <w:color w:val="000000"/>
          <w:sz w:val="20"/>
          <w:szCs w:val="20"/>
        </w:rPr>
      </w:pPr>
    </w:p>
    <w:p w14:paraId="24BE6B15" w14:textId="77777777" w:rsidR="00C5342A" w:rsidRDefault="00C5342A" w:rsidP="00C5342A">
      <w:pPr>
        <w:jc w:val="center"/>
        <w:rPr>
          <w:rFonts w:ascii="Lato" w:hAnsi="Lato" w:cs="Calibri"/>
          <w:b/>
          <w:color w:val="000000"/>
          <w:sz w:val="20"/>
          <w:szCs w:val="20"/>
        </w:rPr>
      </w:pPr>
    </w:p>
    <w:p w14:paraId="7AD0E90D" w14:textId="77777777" w:rsidR="00C5342A" w:rsidRDefault="00C5342A" w:rsidP="00C5342A">
      <w:pPr>
        <w:jc w:val="center"/>
        <w:rPr>
          <w:rFonts w:ascii="Lato" w:hAnsi="Lato" w:cs="Calibri"/>
          <w:b/>
          <w:color w:val="000000"/>
          <w:sz w:val="20"/>
          <w:szCs w:val="20"/>
        </w:rPr>
      </w:pPr>
    </w:p>
    <w:p w14:paraId="6C450CE4" w14:textId="77777777" w:rsidR="00C5342A" w:rsidRDefault="00C5342A" w:rsidP="00C5342A">
      <w:pPr>
        <w:jc w:val="center"/>
        <w:rPr>
          <w:rFonts w:ascii="Lato" w:hAnsi="Lato" w:cs="Calibri"/>
          <w:b/>
          <w:color w:val="000000"/>
          <w:sz w:val="20"/>
          <w:szCs w:val="20"/>
        </w:rPr>
      </w:pPr>
    </w:p>
    <w:p w14:paraId="18305D01" w14:textId="77777777" w:rsidR="00C5342A" w:rsidRDefault="00C5342A" w:rsidP="00C5342A">
      <w:pPr>
        <w:jc w:val="center"/>
        <w:rPr>
          <w:rFonts w:ascii="Lato" w:hAnsi="Lato" w:cs="Calibri"/>
          <w:b/>
          <w:color w:val="000000"/>
          <w:sz w:val="20"/>
          <w:szCs w:val="20"/>
        </w:rPr>
      </w:pPr>
    </w:p>
    <w:p w14:paraId="53666C6A" w14:textId="77777777" w:rsidR="00C5342A" w:rsidRDefault="00C5342A" w:rsidP="00C5342A">
      <w:pPr>
        <w:jc w:val="center"/>
        <w:rPr>
          <w:rFonts w:ascii="Lato" w:hAnsi="Lato" w:cs="Calibri"/>
          <w:b/>
          <w:color w:val="000000"/>
          <w:sz w:val="20"/>
          <w:szCs w:val="20"/>
        </w:rPr>
      </w:pPr>
    </w:p>
    <w:p w14:paraId="6D90D43C" w14:textId="77777777" w:rsidR="00C5342A" w:rsidRDefault="00C5342A" w:rsidP="00C5342A">
      <w:pPr>
        <w:jc w:val="center"/>
        <w:rPr>
          <w:rFonts w:ascii="Lato" w:hAnsi="Lato" w:cs="Calibri"/>
          <w:b/>
          <w:color w:val="000000"/>
          <w:sz w:val="20"/>
          <w:szCs w:val="20"/>
        </w:rPr>
      </w:pPr>
    </w:p>
    <w:p w14:paraId="043C04AF" w14:textId="77777777" w:rsidR="00C5342A" w:rsidRDefault="00C5342A" w:rsidP="00C5342A">
      <w:pPr>
        <w:jc w:val="center"/>
        <w:rPr>
          <w:rFonts w:ascii="Lato" w:hAnsi="Lato" w:cs="Calibri"/>
          <w:b/>
          <w:color w:val="000000"/>
          <w:sz w:val="20"/>
          <w:szCs w:val="20"/>
        </w:rPr>
      </w:pPr>
    </w:p>
    <w:p w14:paraId="311CE7A6" w14:textId="77777777" w:rsidR="0015047A" w:rsidRDefault="0015047A" w:rsidP="00C5342A">
      <w:pPr>
        <w:ind w:left="708" w:firstLine="708"/>
        <w:jc w:val="right"/>
        <w:rPr>
          <w:rFonts w:ascii="Lato" w:hAnsi="Lato" w:cs="Calibri"/>
          <w:color w:val="000000"/>
          <w:sz w:val="20"/>
          <w:szCs w:val="20"/>
        </w:rPr>
      </w:pPr>
    </w:p>
    <w:p w14:paraId="7483A91C" w14:textId="77777777" w:rsidR="0015047A" w:rsidRDefault="0015047A" w:rsidP="00C5342A">
      <w:pPr>
        <w:ind w:left="708" w:firstLine="708"/>
        <w:jc w:val="right"/>
        <w:rPr>
          <w:rFonts w:ascii="Lato" w:hAnsi="Lato" w:cs="Calibri"/>
          <w:color w:val="000000"/>
          <w:sz w:val="20"/>
          <w:szCs w:val="20"/>
        </w:rPr>
      </w:pPr>
    </w:p>
    <w:p w14:paraId="5463DA39" w14:textId="77777777" w:rsidR="0015047A" w:rsidRDefault="0015047A" w:rsidP="00C5342A">
      <w:pPr>
        <w:ind w:left="708" w:firstLine="708"/>
        <w:jc w:val="right"/>
        <w:rPr>
          <w:rFonts w:ascii="Lato" w:hAnsi="Lato" w:cs="Calibri"/>
          <w:color w:val="000000"/>
          <w:sz w:val="20"/>
          <w:szCs w:val="20"/>
        </w:rPr>
      </w:pPr>
    </w:p>
    <w:p w14:paraId="1A73DEA2" w14:textId="77777777" w:rsidR="0015047A" w:rsidRDefault="0015047A" w:rsidP="00C5342A">
      <w:pPr>
        <w:ind w:left="708" w:firstLine="708"/>
        <w:jc w:val="right"/>
        <w:rPr>
          <w:rFonts w:ascii="Lato" w:hAnsi="Lato" w:cs="Calibri"/>
          <w:color w:val="000000"/>
          <w:sz w:val="20"/>
          <w:szCs w:val="20"/>
        </w:rPr>
      </w:pPr>
    </w:p>
    <w:p w14:paraId="394DDE4B" w14:textId="77777777" w:rsidR="0015047A" w:rsidRDefault="0015047A" w:rsidP="00C5342A">
      <w:pPr>
        <w:ind w:left="708" w:firstLine="708"/>
        <w:jc w:val="right"/>
        <w:rPr>
          <w:rFonts w:ascii="Lato" w:hAnsi="Lato" w:cs="Calibri"/>
          <w:color w:val="000000"/>
          <w:sz w:val="20"/>
          <w:szCs w:val="20"/>
        </w:rPr>
      </w:pPr>
    </w:p>
    <w:p w14:paraId="0FFDBF83" w14:textId="77777777" w:rsidR="0015047A" w:rsidRDefault="0015047A" w:rsidP="00C5342A">
      <w:pPr>
        <w:ind w:left="708" w:firstLine="708"/>
        <w:jc w:val="right"/>
        <w:rPr>
          <w:rFonts w:ascii="Lato" w:hAnsi="Lato" w:cs="Calibri"/>
          <w:color w:val="000000"/>
          <w:sz w:val="20"/>
          <w:szCs w:val="20"/>
        </w:rPr>
      </w:pPr>
    </w:p>
    <w:p w14:paraId="21D17BFD" w14:textId="25DFA65B" w:rsidR="00C5342A" w:rsidRPr="00C5342A" w:rsidRDefault="00C5342A" w:rsidP="00C5342A">
      <w:pPr>
        <w:ind w:left="708" w:firstLine="708"/>
        <w:jc w:val="right"/>
        <w:rPr>
          <w:rFonts w:ascii="Lato" w:hAnsi="Lato" w:cs="Calibri"/>
          <w:color w:val="000000"/>
          <w:sz w:val="20"/>
          <w:szCs w:val="20"/>
        </w:rPr>
      </w:pPr>
      <w:r w:rsidRPr="00C5342A">
        <w:rPr>
          <w:rFonts w:ascii="Lato" w:hAnsi="Lato" w:cs="Calibri"/>
          <w:color w:val="000000"/>
          <w:sz w:val="20"/>
          <w:szCs w:val="20"/>
        </w:rPr>
        <w:lastRenderedPageBreak/>
        <w:t xml:space="preserve">Załącznik </w:t>
      </w:r>
      <w:r>
        <w:rPr>
          <w:rFonts w:ascii="Lato" w:hAnsi="Lato" w:cs="Calibri"/>
          <w:color w:val="000000"/>
          <w:sz w:val="20"/>
          <w:szCs w:val="20"/>
        </w:rPr>
        <w:t>4</w:t>
      </w:r>
    </w:p>
    <w:p w14:paraId="2E1C242F" w14:textId="0B5057D0" w:rsidR="00C5342A" w:rsidRDefault="00C5342A" w:rsidP="00C5342A">
      <w:pPr>
        <w:jc w:val="center"/>
        <w:rPr>
          <w:rFonts w:ascii="Lato" w:hAnsi="Lato" w:cs="Calibri"/>
          <w:b/>
          <w:color w:val="000000"/>
          <w:sz w:val="20"/>
          <w:szCs w:val="20"/>
        </w:rPr>
      </w:pPr>
      <w:r>
        <w:rPr>
          <w:rFonts w:ascii="Lato" w:hAnsi="Lato"/>
          <w:b/>
          <w:sz w:val="20"/>
          <w:szCs w:val="20"/>
        </w:rPr>
        <w:t>Wzór protokołu odbioru usługi</w:t>
      </w:r>
    </w:p>
    <w:p w14:paraId="38E1F9AB" w14:textId="2B2B8937" w:rsidR="00C5342A" w:rsidRDefault="00C5342A" w:rsidP="00C5342A">
      <w:pPr>
        <w:rPr>
          <w:rFonts w:ascii="Lato" w:hAnsi="Lato" w:cs="Calibri"/>
          <w:color w:val="000000"/>
          <w:sz w:val="20"/>
          <w:szCs w:val="20"/>
        </w:rPr>
      </w:pPr>
      <w:r w:rsidRPr="00C5342A">
        <w:rPr>
          <w:rFonts w:ascii="Lato" w:hAnsi="Lato" w:cs="Calibri"/>
          <w:noProof/>
          <w:color w:val="000000"/>
          <w:sz w:val="20"/>
          <w:szCs w:val="20"/>
        </w:rPr>
        <w:drawing>
          <wp:inline distT="0" distB="0" distL="0" distR="0" wp14:anchorId="403BC43E" wp14:editId="7FDACAB5">
            <wp:extent cx="5243640" cy="7493000"/>
            <wp:effectExtent l="0" t="0" r="0" b="0"/>
            <wp:docPr id="3552264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26495" name=""/>
                    <pic:cNvPicPr/>
                  </pic:nvPicPr>
                  <pic:blipFill>
                    <a:blip r:embed="rId8"/>
                    <a:stretch>
                      <a:fillRect/>
                    </a:stretch>
                  </pic:blipFill>
                  <pic:spPr>
                    <a:xfrm>
                      <a:off x="0" y="0"/>
                      <a:ext cx="5256275" cy="7511055"/>
                    </a:xfrm>
                    <a:prstGeom prst="rect">
                      <a:avLst/>
                    </a:prstGeom>
                  </pic:spPr>
                </pic:pic>
              </a:graphicData>
            </a:graphic>
          </wp:inline>
        </w:drawing>
      </w:r>
    </w:p>
    <w:p w14:paraId="318CCDF4" w14:textId="77777777" w:rsidR="00C5342A" w:rsidRDefault="00C5342A" w:rsidP="00C5342A">
      <w:pPr>
        <w:rPr>
          <w:rFonts w:ascii="Lato" w:hAnsi="Lato" w:cs="Calibri"/>
          <w:color w:val="000000"/>
          <w:sz w:val="20"/>
          <w:szCs w:val="20"/>
        </w:rPr>
      </w:pPr>
    </w:p>
    <w:p w14:paraId="0C5E3966" w14:textId="77777777" w:rsidR="0015047A" w:rsidRDefault="0015047A" w:rsidP="0015047A">
      <w:pPr>
        <w:rPr>
          <w:rFonts w:ascii="Lato" w:hAnsi="Lato" w:cs="Calibri"/>
          <w:color w:val="000000"/>
          <w:sz w:val="20"/>
          <w:szCs w:val="20"/>
        </w:rPr>
      </w:pPr>
    </w:p>
    <w:p w14:paraId="12FFEBF2" w14:textId="7F94D938" w:rsidR="00C5342A" w:rsidRPr="00C5342A" w:rsidRDefault="00C5342A" w:rsidP="00397C3F">
      <w:pPr>
        <w:jc w:val="right"/>
        <w:rPr>
          <w:rFonts w:ascii="Lato" w:hAnsi="Lato" w:cs="Calibri"/>
          <w:color w:val="000000"/>
          <w:sz w:val="20"/>
          <w:szCs w:val="20"/>
        </w:rPr>
      </w:pPr>
      <w:r w:rsidRPr="00C5342A">
        <w:rPr>
          <w:rFonts w:ascii="Lato" w:hAnsi="Lato" w:cs="Calibri"/>
          <w:color w:val="000000"/>
          <w:sz w:val="20"/>
          <w:szCs w:val="20"/>
        </w:rPr>
        <w:lastRenderedPageBreak/>
        <w:t xml:space="preserve">Załącznik </w:t>
      </w:r>
      <w:r>
        <w:rPr>
          <w:rFonts w:ascii="Lato" w:hAnsi="Lato" w:cs="Calibri"/>
          <w:color w:val="000000"/>
          <w:sz w:val="20"/>
          <w:szCs w:val="20"/>
        </w:rPr>
        <w:t>5</w:t>
      </w:r>
    </w:p>
    <w:p w14:paraId="0EF5AC90" w14:textId="78F4F08C" w:rsidR="00C5342A" w:rsidRDefault="00C5342A" w:rsidP="00C5342A">
      <w:pPr>
        <w:jc w:val="center"/>
        <w:rPr>
          <w:rFonts w:ascii="Lato" w:hAnsi="Lato"/>
          <w:b/>
          <w:sz w:val="20"/>
          <w:szCs w:val="20"/>
        </w:rPr>
      </w:pPr>
      <w:r w:rsidRPr="00FF5F99">
        <w:rPr>
          <w:rFonts w:ascii="Lato" w:hAnsi="Lato"/>
          <w:b/>
          <w:sz w:val="20"/>
          <w:szCs w:val="20"/>
        </w:rPr>
        <w:t>Klauzula informacyjna Zamawiającego</w:t>
      </w:r>
    </w:p>
    <w:p w14:paraId="045331BE" w14:textId="355F85B4" w:rsidR="00C5342A" w:rsidRDefault="0015047A" w:rsidP="00C5342A">
      <w:pPr>
        <w:jc w:val="center"/>
        <w:rPr>
          <w:rFonts w:ascii="Lato" w:hAnsi="Lato" w:cs="Calibri"/>
          <w:color w:val="000000"/>
          <w:sz w:val="20"/>
          <w:szCs w:val="20"/>
        </w:rPr>
      </w:pPr>
      <w:r w:rsidRPr="0015047A">
        <w:rPr>
          <w:rFonts w:ascii="Lato" w:hAnsi="Lato" w:cs="Calibri"/>
          <w:noProof/>
          <w:color w:val="000000"/>
          <w:sz w:val="20"/>
          <w:szCs w:val="20"/>
        </w:rPr>
        <w:drawing>
          <wp:inline distT="0" distB="0" distL="0" distR="0" wp14:anchorId="2C991878" wp14:editId="75EC112D">
            <wp:extent cx="5397537" cy="7969250"/>
            <wp:effectExtent l="0" t="0" r="0" b="0"/>
            <wp:docPr id="2733595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59513" name=""/>
                    <pic:cNvPicPr/>
                  </pic:nvPicPr>
                  <pic:blipFill>
                    <a:blip r:embed="rId9"/>
                    <a:stretch>
                      <a:fillRect/>
                    </a:stretch>
                  </pic:blipFill>
                  <pic:spPr>
                    <a:xfrm>
                      <a:off x="0" y="0"/>
                      <a:ext cx="5406432" cy="7982383"/>
                    </a:xfrm>
                    <a:prstGeom prst="rect">
                      <a:avLst/>
                    </a:prstGeom>
                  </pic:spPr>
                </pic:pic>
              </a:graphicData>
            </a:graphic>
          </wp:inline>
        </w:drawing>
      </w:r>
    </w:p>
    <w:p w14:paraId="602922F1" w14:textId="4B6CD10A" w:rsidR="00C5342A" w:rsidRPr="00C5342A" w:rsidRDefault="00C5342A" w:rsidP="00C5342A">
      <w:pPr>
        <w:ind w:left="708" w:firstLine="708"/>
        <w:jc w:val="right"/>
        <w:rPr>
          <w:rFonts w:ascii="Lato" w:hAnsi="Lato" w:cs="Calibri"/>
          <w:color w:val="000000"/>
          <w:sz w:val="20"/>
          <w:szCs w:val="20"/>
        </w:rPr>
      </w:pPr>
      <w:r w:rsidRPr="00C5342A">
        <w:rPr>
          <w:rFonts w:ascii="Lato" w:hAnsi="Lato" w:cs="Calibri"/>
          <w:color w:val="000000"/>
          <w:sz w:val="20"/>
          <w:szCs w:val="20"/>
        </w:rPr>
        <w:lastRenderedPageBreak/>
        <w:t xml:space="preserve">Załącznik </w:t>
      </w:r>
      <w:r>
        <w:rPr>
          <w:rFonts w:ascii="Lato" w:hAnsi="Lato" w:cs="Calibri"/>
          <w:color w:val="000000"/>
          <w:sz w:val="20"/>
          <w:szCs w:val="20"/>
        </w:rPr>
        <w:t>6</w:t>
      </w:r>
    </w:p>
    <w:p w14:paraId="67793803" w14:textId="6435FAA9" w:rsidR="00C5342A" w:rsidRDefault="00C5342A" w:rsidP="00C5342A">
      <w:pPr>
        <w:jc w:val="center"/>
        <w:rPr>
          <w:rFonts w:ascii="Lato" w:hAnsi="Lato"/>
          <w:b/>
          <w:sz w:val="20"/>
          <w:szCs w:val="20"/>
        </w:rPr>
      </w:pPr>
      <w:r w:rsidRPr="00FF5F99">
        <w:rPr>
          <w:rFonts w:ascii="Lato" w:hAnsi="Lato"/>
          <w:b/>
          <w:sz w:val="20"/>
          <w:szCs w:val="20"/>
        </w:rPr>
        <w:t>Klauzula informacyjna Wykonawcy</w:t>
      </w:r>
    </w:p>
    <w:p w14:paraId="01D91C16" w14:textId="085DD32F" w:rsidR="00C5342A" w:rsidRDefault="0015047A" w:rsidP="0015047A">
      <w:pPr>
        <w:jc w:val="center"/>
        <w:rPr>
          <w:rFonts w:ascii="Lato" w:hAnsi="Lato" w:cs="Calibri"/>
          <w:color w:val="000000"/>
          <w:sz w:val="20"/>
          <w:szCs w:val="20"/>
        </w:rPr>
      </w:pPr>
      <w:r>
        <w:rPr>
          <w:rFonts w:ascii="Lato" w:hAnsi="Lato" w:cs="Calibri"/>
          <w:color w:val="000000"/>
          <w:sz w:val="20"/>
          <w:szCs w:val="20"/>
        </w:rPr>
        <w:br w:type="page"/>
      </w:r>
    </w:p>
    <w:p w14:paraId="2E1A2D75" w14:textId="2B9F389F" w:rsidR="00C5342A" w:rsidRPr="00C5342A" w:rsidRDefault="00C5342A" w:rsidP="00C5342A">
      <w:pPr>
        <w:ind w:left="708" w:firstLine="708"/>
        <w:jc w:val="right"/>
        <w:rPr>
          <w:rFonts w:ascii="Lato" w:hAnsi="Lato" w:cs="Calibri"/>
          <w:color w:val="000000"/>
          <w:sz w:val="20"/>
          <w:szCs w:val="20"/>
        </w:rPr>
      </w:pPr>
      <w:r w:rsidRPr="00C5342A">
        <w:rPr>
          <w:rFonts w:ascii="Lato" w:hAnsi="Lato" w:cs="Calibri"/>
          <w:color w:val="000000"/>
          <w:sz w:val="20"/>
          <w:szCs w:val="20"/>
        </w:rPr>
        <w:lastRenderedPageBreak/>
        <w:t xml:space="preserve">Załącznik </w:t>
      </w:r>
      <w:r>
        <w:rPr>
          <w:rFonts w:ascii="Lato" w:hAnsi="Lato" w:cs="Calibri"/>
          <w:color w:val="000000"/>
          <w:sz w:val="20"/>
          <w:szCs w:val="20"/>
        </w:rPr>
        <w:t>7</w:t>
      </w:r>
    </w:p>
    <w:p w14:paraId="6A2DB998" w14:textId="31036114" w:rsidR="00C5342A" w:rsidRDefault="00C5342A" w:rsidP="00C5342A">
      <w:pPr>
        <w:jc w:val="center"/>
        <w:rPr>
          <w:rFonts w:ascii="Lato" w:hAnsi="Lato" w:cs="Arial"/>
          <w:b/>
          <w:sz w:val="20"/>
          <w:szCs w:val="20"/>
        </w:rPr>
      </w:pPr>
      <w:r>
        <w:rPr>
          <w:rFonts w:ascii="Lato" w:hAnsi="Lato"/>
          <w:b/>
          <w:sz w:val="20"/>
          <w:szCs w:val="20"/>
        </w:rPr>
        <w:t xml:space="preserve">Wzór </w:t>
      </w:r>
      <w:r w:rsidRPr="00222F22">
        <w:rPr>
          <w:rFonts w:ascii="Lato" w:hAnsi="Lato" w:cs="Arial"/>
          <w:b/>
          <w:sz w:val="20"/>
          <w:szCs w:val="20"/>
        </w:rPr>
        <w:t>oświadczenia o zachowaniu poufności informacji</w:t>
      </w:r>
    </w:p>
    <w:p w14:paraId="4E266893" w14:textId="313D0A16" w:rsidR="0015047A" w:rsidRPr="00397C3F" w:rsidRDefault="0015047A" w:rsidP="0015047A">
      <w:pPr>
        <w:jc w:val="center"/>
        <w:rPr>
          <w:rFonts w:ascii="Lato" w:hAnsi="Lato" w:cs="Arial"/>
          <w:b/>
          <w:sz w:val="20"/>
          <w:szCs w:val="20"/>
        </w:rPr>
      </w:pPr>
      <w:r>
        <w:rPr>
          <w:rFonts w:ascii="Lato" w:hAnsi="Lato" w:cs="Arial"/>
          <w:b/>
          <w:sz w:val="20"/>
          <w:szCs w:val="20"/>
        </w:rPr>
        <w:br w:type="page"/>
      </w:r>
    </w:p>
    <w:p w14:paraId="4A1067E2" w14:textId="5BF32418" w:rsidR="00C5342A" w:rsidRPr="00C5342A" w:rsidRDefault="00C5342A" w:rsidP="00C5342A">
      <w:pPr>
        <w:ind w:left="708" w:firstLine="708"/>
        <w:jc w:val="right"/>
        <w:rPr>
          <w:rFonts w:ascii="Lato" w:hAnsi="Lato" w:cs="Calibri"/>
          <w:color w:val="000000"/>
          <w:sz w:val="20"/>
          <w:szCs w:val="20"/>
        </w:rPr>
      </w:pPr>
      <w:r w:rsidRPr="00C5342A">
        <w:rPr>
          <w:rFonts w:ascii="Lato" w:hAnsi="Lato" w:cs="Calibri"/>
          <w:color w:val="000000"/>
          <w:sz w:val="20"/>
          <w:szCs w:val="20"/>
        </w:rPr>
        <w:lastRenderedPageBreak/>
        <w:t xml:space="preserve">Załącznik </w:t>
      </w:r>
      <w:r>
        <w:rPr>
          <w:rFonts w:ascii="Lato" w:hAnsi="Lato" w:cs="Calibri"/>
          <w:color w:val="000000"/>
          <w:sz w:val="20"/>
          <w:szCs w:val="20"/>
        </w:rPr>
        <w:t>8</w:t>
      </w:r>
    </w:p>
    <w:p w14:paraId="4F977764" w14:textId="0A3EE26F" w:rsidR="00C5342A" w:rsidRPr="000B0B6F" w:rsidRDefault="0015047A" w:rsidP="00397C3F">
      <w:pPr>
        <w:jc w:val="center"/>
        <w:rPr>
          <w:rFonts w:ascii="Lato" w:hAnsi="Lato" w:cs="Calibri"/>
          <w:color w:val="000000"/>
          <w:sz w:val="20"/>
          <w:szCs w:val="20"/>
        </w:rPr>
      </w:pPr>
      <w:r>
        <w:rPr>
          <w:rFonts w:ascii="Lato" w:hAnsi="Lato"/>
          <w:b/>
          <w:sz w:val="20"/>
          <w:szCs w:val="20"/>
        </w:rPr>
        <w:t>Wykaz podwykonawców</w:t>
      </w:r>
    </w:p>
    <w:sectPr w:rsidR="00C5342A" w:rsidRPr="000B0B6F" w:rsidSect="0019432D">
      <w:footerReference w:type="default" r:id="rId10"/>
      <w:pgSz w:w="11906" w:h="16838" w:code="9"/>
      <w:pgMar w:top="1873" w:right="992" w:bottom="1417" w:left="1202"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0B789" w14:textId="77777777" w:rsidR="00C63893" w:rsidRDefault="00C63893" w:rsidP="00A13B15">
      <w:pPr>
        <w:spacing w:after="0" w:line="240" w:lineRule="auto"/>
      </w:pPr>
      <w:r>
        <w:separator/>
      </w:r>
    </w:p>
  </w:endnote>
  <w:endnote w:type="continuationSeparator" w:id="0">
    <w:p w14:paraId="20B5A0E0" w14:textId="77777777" w:rsidR="00C63893" w:rsidRDefault="00C63893" w:rsidP="00A13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161217"/>
      <w:docPartObj>
        <w:docPartGallery w:val="Page Numbers (Bottom of Page)"/>
        <w:docPartUnique/>
      </w:docPartObj>
    </w:sdtPr>
    <w:sdtContent>
      <w:p w14:paraId="7C5DFF08" w14:textId="42FC0BFF" w:rsidR="00571E20" w:rsidRDefault="00571E20">
        <w:pPr>
          <w:pStyle w:val="Stopka"/>
          <w:jc w:val="right"/>
        </w:pPr>
        <w:r>
          <w:fldChar w:fldCharType="begin"/>
        </w:r>
        <w:r>
          <w:instrText>PAGE   \* MERGEFORMAT</w:instrText>
        </w:r>
        <w:r>
          <w:fldChar w:fldCharType="separate"/>
        </w:r>
        <w:r w:rsidR="00BB4FB8">
          <w:rPr>
            <w:noProof/>
          </w:rPr>
          <w:t>11</w:t>
        </w:r>
        <w:r>
          <w:fldChar w:fldCharType="end"/>
        </w:r>
      </w:p>
    </w:sdtContent>
  </w:sdt>
  <w:p w14:paraId="704A37F1" w14:textId="77777777" w:rsidR="00571E20" w:rsidRDefault="00571E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43EF5" w14:textId="77777777" w:rsidR="00C63893" w:rsidRDefault="00C63893" w:rsidP="00A13B15">
      <w:pPr>
        <w:spacing w:after="0" w:line="240" w:lineRule="auto"/>
      </w:pPr>
      <w:r>
        <w:separator/>
      </w:r>
    </w:p>
  </w:footnote>
  <w:footnote w:type="continuationSeparator" w:id="0">
    <w:p w14:paraId="49301226" w14:textId="77777777" w:rsidR="00C63893" w:rsidRDefault="00C63893" w:rsidP="00A13B15">
      <w:pPr>
        <w:spacing w:after="0" w:line="240" w:lineRule="auto"/>
      </w:pPr>
      <w:r>
        <w:continuationSeparator/>
      </w:r>
    </w:p>
  </w:footnote>
  <w:footnote w:id="1">
    <w:p w14:paraId="62573A0F" w14:textId="35719466" w:rsidR="00797815" w:rsidRPr="00797815" w:rsidRDefault="00797815" w:rsidP="00797815">
      <w:pPr>
        <w:pStyle w:val="Tekstprzypisudolnego"/>
        <w:jc w:val="both"/>
        <w:rPr>
          <w:rFonts w:ascii="Lato" w:hAnsi="Lato"/>
          <w:sz w:val="18"/>
          <w:szCs w:val="18"/>
        </w:rPr>
      </w:pPr>
      <w:r w:rsidRPr="00797815">
        <w:rPr>
          <w:rStyle w:val="Odwoanieprzypisudolnego"/>
          <w:rFonts w:ascii="Lato" w:hAnsi="Lato"/>
          <w:sz w:val="18"/>
          <w:szCs w:val="18"/>
        </w:rPr>
        <w:footnoteRef/>
      </w:r>
      <w:r w:rsidRPr="00797815">
        <w:rPr>
          <w:rFonts w:ascii="Lato" w:hAnsi="Lato"/>
          <w:sz w:val="18"/>
          <w:szCs w:val="18"/>
        </w:rPr>
        <w:t xml:space="preserve"> Zgodnie z</w:t>
      </w:r>
      <w:r w:rsidRPr="00797815">
        <w:rPr>
          <w:rFonts w:ascii="Lato" w:hAnsi="Lato" w:cs="TimesNewRoman"/>
          <w:sz w:val="18"/>
          <w:szCs w:val="18"/>
        </w:rPr>
        <w:t xml:space="preserve"> </w:t>
      </w:r>
      <w:r>
        <w:rPr>
          <w:rFonts w:ascii="Lato" w:hAnsi="Lato" w:cs="TimesNewRoman"/>
          <w:sz w:val="18"/>
          <w:szCs w:val="18"/>
        </w:rPr>
        <w:t>wymaganiami określonymi w</w:t>
      </w:r>
      <w:r w:rsidR="00597B7D">
        <w:rPr>
          <w:rFonts w:ascii="Lato" w:hAnsi="Lato" w:cs="TimesNewRoman"/>
          <w:sz w:val="18"/>
          <w:szCs w:val="18"/>
        </w:rPr>
        <w:t xml:space="preserve"> załączniku Nr 2 do</w:t>
      </w:r>
      <w:r>
        <w:rPr>
          <w:rFonts w:ascii="Lato" w:hAnsi="Lato" w:cs="TimesNewRoman"/>
          <w:sz w:val="18"/>
          <w:szCs w:val="18"/>
        </w:rPr>
        <w:t xml:space="preserve"> </w:t>
      </w:r>
      <w:r w:rsidR="00597B7D" w:rsidRPr="00797815">
        <w:rPr>
          <w:rFonts w:ascii="Lato" w:hAnsi="Lato" w:cs="TimesNewRoman"/>
          <w:sz w:val="18"/>
          <w:szCs w:val="18"/>
        </w:rPr>
        <w:t>rozporządzeni</w:t>
      </w:r>
      <w:r w:rsidR="00597B7D">
        <w:rPr>
          <w:rFonts w:ascii="Lato" w:hAnsi="Lato" w:cs="TimesNewRoman"/>
          <w:sz w:val="18"/>
          <w:szCs w:val="18"/>
        </w:rPr>
        <w:t>a</w:t>
      </w:r>
      <w:r w:rsidR="00597B7D" w:rsidRPr="00797815">
        <w:rPr>
          <w:rFonts w:ascii="Lato" w:hAnsi="Lato" w:cs="TimesNewRoman"/>
          <w:sz w:val="18"/>
          <w:szCs w:val="18"/>
        </w:rPr>
        <w:t xml:space="preserve"> </w:t>
      </w:r>
      <w:r w:rsidRPr="00797815">
        <w:rPr>
          <w:rFonts w:ascii="Lato" w:hAnsi="Lato" w:cs="TimesNewRoman"/>
          <w:sz w:val="18"/>
          <w:szCs w:val="18"/>
        </w:rPr>
        <w:t>Rady Ministrów z dnia 21 maja 2024 r. w sprawie Krajowych Ram Interoperacyjności, minimalnych wymagań dla rejestrów publicznych i wymiany informacji w postaci elektronicznej oraz minimalnych wymagań dla systemów teleinformatycznych (Dz. U. poz. 773).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B"/>
    <w:multiLevelType w:val="multilevel"/>
    <w:tmpl w:val="CA4E881C"/>
    <w:name w:val="WW8Num11"/>
    <w:lvl w:ilvl="0">
      <w:start w:val="1"/>
      <w:numFmt w:val="decimal"/>
      <w:lvlText w:val="%1)"/>
      <w:lvlJc w:val="left"/>
      <w:pPr>
        <w:tabs>
          <w:tab w:val="num" w:pos="720"/>
        </w:tabs>
        <w:ind w:left="720" w:hanging="360"/>
      </w:pPr>
      <w:rPr>
        <w:rFonts w:cs="Times New Roman" w:hint="default"/>
        <w:b w:val="0"/>
        <w:bCs/>
        <w:i w:val="0"/>
        <w:sz w:val="24"/>
        <w:szCs w:val="24"/>
      </w:rPr>
    </w:lvl>
    <w:lvl w:ilvl="1">
      <w:start w:val="1"/>
      <w:numFmt w:val="decimal"/>
      <w:lvlText w:val="%2)"/>
      <w:lvlJc w:val="left"/>
      <w:pPr>
        <w:tabs>
          <w:tab w:val="num" w:pos="-180"/>
        </w:tabs>
        <w:ind w:left="180" w:hanging="360"/>
      </w:pPr>
      <w:rPr>
        <w:rFonts w:ascii="Symbol" w:hAnsi="Symbol" w:cs="Symbol"/>
        <w:b w:val="0"/>
        <w:i w:val="0"/>
        <w:color w:val="000000"/>
        <w:sz w:val="24"/>
        <w:szCs w:val="24"/>
      </w:rPr>
    </w:lvl>
    <w:lvl w:ilvl="2">
      <w:start w:val="1"/>
      <w:numFmt w:val="bullet"/>
      <w:lvlText w:val=""/>
      <w:lvlJc w:val="left"/>
      <w:pPr>
        <w:tabs>
          <w:tab w:val="num" w:pos="720"/>
        </w:tabs>
        <w:ind w:left="720" w:hanging="360"/>
      </w:pPr>
      <w:rPr>
        <w:rFonts w:ascii="Symbol" w:hAnsi="Symbol" w:cs="Symbol"/>
        <w:b w:val="0"/>
        <w:bCs/>
        <w:i w:val="0"/>
        <w:sz w:val="24"/>
        <w:szCs w:val="24"/>
      </w:rPr>
    </w:lvl>
    <w:lvl w:ilvl="3">
      <w:start w:val="1"/>
      <w:numFmt w:val="decimal"/>
      <w:lvlText w:val="%4)"/>
      <w:lvlJc w:val="left"/>
      <w:pPr>
        <w:tabs>
          <w:tab w:val="num" w:pos="1260"/>
        </w:tabs>
        <w:ind w:left="1260" w:hanging="360"/>
      </w:pPr>
      <w:rPr>
        <w:rFonts w:ascii="Symbol" w:hAnsi="Symbol" w:cs="Symbol"/>
        <w:b/>
        <w:color w:val="000000"/>
      </w:rPr>
    </w:lvl>
    <w:lvl w:ilvl="4">
      <w:start w:val="1"/>
      <w:numFmt w:val="lowerLetter"/>
      <w:lvlText w:val="%5)"/>
      <w:lvlJc w:val="left"/>
      <w:pPr>
        <w:tabs>
          <w:tab w:val="num" w:pos="1980"/>
        </w:tabs>
        <w:ind w:left="1980" w:hanging="360"/>
      </w:pPr>
    </w:lvl>
    <w:lvl w:ilvl="5">
      <w:start w:val="2"/>
      <w:numFmt w:val="decimal"/>
      <w:lvlText w:val="%6)"/>
      <w:lvlJc w:val="left"/>
      <w:pPr>
        <w:tabs>
          <w:tab w:val="num" w:pos="2880"/>
        </w:tabs>
        <w:ind w:left="2880" w:hanging="360"/>
      </w:pPr>
      <w:rPr>
        <w:rFonts w:ascii="Symbol" w:hAnsi="Symbol" w:cs="Symbol"/>
        <w:b/>
        <w:color w:val="000000"/>
      </w:rPr>
    </w:lvl>
    <w:lvl w:ilvl="6">
      <w:start w:val="1"/>
      <w:numFmt w:val="lowerLetter"/>
      <w:lvlText w:val="%7)"/>
      <w:lvlJc w:val="left"/>
      <w:pPr>
        <w:tabs>
          <w:tab w:val="num" w:pos="3420"/>
        </w:tabs>
        <w:ind w:left="3420" w:hanging="360"/>
      </w:pPr>
    </w:lvl>
    <w:lvl w:ilvl="7">
      <w:start w:val="3"/>
      <w:numFmt w:val="decimal"/>
      <w:lvlText w:val="%8."/>
      <w:lvlJc w:val="left"/>
      <w:pPr>
        <w:tabs>
          <w:tab w:val="num" w:pos="4140"/>
        </w:tabs>
        <w:ind w:left="4140" w:hanging="360"/>
      </w:pPr>
      <w:rPr>
        <w:rFonts w:ascii="Times New Roman" w:hAnsi="Times New Roman" w:cs="Times New Roman"/>
        <w:b w:val="0"/>
        <w:i w:val="0"/>
        <w:sz w:val="24"/>
      </w:rPr>
    </w:lvl>
    <w:lvl w:ilvl="8">
      <w:start w:val="1"/>
      <w:numFmt w:val="lowerRoman"/>
      <w:lvlText w:val="%9."/>
      <w:lvlJc w:val="right"/>
      <w:pPr>
        <w:tabs>
          <w:tab w:val="num" w:pos="4860"/>
        </w:tabs>
        <w:ind w:left="4860" w:hanging="180"/>
      </w:pPr>
    </w:lvl>
  </w:abstractNum>
  <w:abstractNum w:abstractNumId="2" w15:restartNumberingAfterBreak="0">
    <w:nsid w:val="00000014"/>
    <w:multiLevelType w:val="multilevel"/>
    <w:tmpl w:val="00000014"/>
    <w:name w:val="WW8Num20"/>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1A"/>
    <w:multiLevelType w:val="singleLevel"/>
    <w:tmpl w:val="0000001A"/>
    <w:name w:val="WW8Num26"/>
    <w:lvl w:ilvl="0">
      <w:start w:val="1"/>
      <w:numFmt w:val="decimal"/>
      <w:lvlText w:val="%1)"/>
      <w:lvlJc w:val="left"/>
      <w:pPr>
        <w:tabs>
          <w:tab w:val="num" w:pos="720"/>
        </w:tabs>
        <w:ind w:left="720" w:hanging="360"/>
      </w:pPr>
      <w:rPr>
        <w:rFonts w:cs="Times New Roman"/>
      </w:rPr>
    </w:lvl>
  </w:abstractNum>
  <w:abstractNum w:abstractNumId="4" w15:restartNumberingAfterBreak="0">
    <w:nsid w:val="00C119EE"/>
    <w:multiLevelType w:val="multilevel"/>
    <w:tmpl w:val="5A328F14"/>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bullet"/>
      <w:lvlText w:val=""/>
      <w:lvlJc w:val="left"/>
      <w:pPr>
        <w:tabs>
          <w:tab w:val="num" w:pos="0"/>
        </w:tabs>
        <w:ind w:left="1440" w:hanging="360"/>
      </w:pPr>
      <w:rPr>
        <w:rFonts w:ascii="Symbol" w:hAnsi="Symbol" w:cs="Symbol" w:hint="default"/>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016D56E5"/>
    <w:multiLevelType w:val="hybridMultilevel"/>
    <w:tmpl w:val="41606AFA"/>
    <w:lvl w:ilvl="0" w:tplc="6BA4F3B6">
      <w:start w:val="1"/>
      <w:numFmt w:val="decimal"/>
      <w:lvlText w:val="%1."/>
      <w:lvlJc w:val="left"/>
      <w:pPr>
        <w:ind w:left="780" w:hanging="4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317722"/>
    <w:multiLevelType w:val="hybridMultilevel"/>
    <w:tmpl w:val="259E69B4"/>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043F0BF2"/>
    <w:multiLevelType w:val="hybridMultilevel"/>
    <w:tmpl w:val="96526680"/>
    <w:lvl w:ilvl="0" w:tplc="04150011">
      <w:start w:val="1"/>
      <w:numFmt w:val="decimal"/>
      <w:lvlText w:val="%1)"/>
      <w:lvlJc w:val="left"/>
      <w:pPr>
        <w:ind w:left="360"/>
      </w:pPr>
      <w:rPr>
        <w:b w:val="0"/>
        <w:i w:val="0"/>
        <w:strike w:val="0"/>
        <w:dstrike w:val="0"/>
        <w:color w:val="000000"/>
        <w:sz w:val="20"/>
        <w:szCs w:val="20"/>
        <w:u w:val="none" w:color="000000"/>
        <w:bdr w:val="none" w:sz="0" w:space="0" w:color="auto"/>
        <w:shd w:val="clear" w:color="auto" w:fill="auto"/>
        <w:vertAlign w:val="baseline"/>
      </w:rPr>
    </w:lvl>
    <w:lvl w:ilvl="1" w:tplc="FFFFFFFF">
      <w:start w:val="1"/>
      <w:numFmt w:val="decimal"/>
      <w:lvlText w:val="%2)"/>
      <w:lvlJc w:val="left"/>
      <w:pPr>
        <w:ind w:left="71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50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22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294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66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38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10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82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4A13443"/>
    <w:multiLevelType w:val="hybridMultilevel"/>
    <w:tmpl w:val="A9965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455B64"/>
    <w:multiLevelType w:val="multilevel"/>
    <w:tmpl w:val="9B5ECE10"/>
    <w:lvl w:ilvl="0">
      <w:start w:val="1"/>
      <w:numFmt w:val="ordinal"/>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bullet"/>
      <w:lvlText w:val=""/>
      <w:lvlJc w:val="left"/>
      <w:pPr>
        <w:tabs>
          <w:tab w:val="num" w:pos="0"/>
        </w:tabs>
        <w:ind w:left="1440" w:hanging="360"/>
      </w:pPr>
      <w:rPr>
        <w:rFonts w:ascii="Symbol" w:hAnsi="Symbol" w:cs="Symbol" w:hint="default"/>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0D244A83"/>
    <w:multiLevelType w:val="multilevel"/>
    <w:tmpl w:val="B0F07734"/>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bullet"/>
      <w:lvlText w:val=""/>
      <w:lvlJc w:val="left"/>
      <w:pPr>
        <w:tabs>
          <w:tab w:val="num" w:pos="0"/>
        </w:tabs>
        <w:ind w:left="1440" w:hanging="360"/>
      </w:pPr>
      <w:rPr>
        <w:rFonts w:ascii="Symbol" w:hAnsi="Symbol" w:cs="Symbol" w:hint="default"/>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1" w15:restartNumberingAfterBreak="0">
    <w:nsid w:val="111B6727"/>
    <w:multiLevelType w:val="multilevel"/>
    <w:tmpl w:val="B554FAFE"/>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bullet"/>
      <w:lvlText w:val=""/>
      <w:lvlJc w:val="left"/>
      <w:pPr>
        <w:tabs>
          <w:tab w:val="num" w:pos="0"/>
        </w:tabs>
        <w:ind w:left="1440" w:hanging="360"/>
      </w:pPr>
      <w:rPr>
        <w:rFonts w:ascii="Symbol" w:hAnsi="Symbol" w:cs="Symbol" w:hint="default"/>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1AE045D6"/>
    <w:multiLevelType w:val="hybridMultilevel"/>
    <w:tmpl w:val="E6A00B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5D0688"/>
    <w:multiLevelType w:val="hybridMultilevel"/>
    <w:tmpl w:val="94923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146CB1"/>
    <w:multiLevelType w:val="hybridMultilevel"/>
    <w:tmpl w:val="1522FB00"/>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5" w15:restartNumberingAfterBreak="0">
    <w:nsid w:val="21795204"/>
    <w:multiLevelType w:val="hybridMultilevel"/>
    <w:tmpl w:val="49EA1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8062C0"/>
    <w:multiLevelType w:val="hybridMultilevel"/>
    <w:tmpl w:val="3B4A05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E3338C"/>
    <w:multiLevelType w:val="multilevel"/>
    <w:tmpl w:val="602E48C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BDE2FCF"/>
    <w:multiLevelType w:val="hybridMultilevel"/>
    <w:tmpl w:val="CF8E29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105D4D"/>
    <w:multiLevelType w:val="hybridMultilevel"/>
    <w:tmpl w:val="80060152"/>
    <w:lvl w:ilvl="0" w:tplc="04150011">
      <w:start w:val="1"/>
      <w:numFmt w:val="decimal"/>
      <w:lvlText w:val="%1)"/>
      <w:lvlJc w:val="left"/>
      <w:pPr>
        <w:ind w:left="360"/>
      </w:pPr>
      <w:rPr>
        <w:b w:val="0"/>
        <w:i w:val="0"/>
        <w:strike w:val="0"/>
        <w:dstrike w:val="0"/>
        <w:color w:val="000000"/>
        <w:sz w:val="20"/>
        <w:szCs w:val="20"/>
        <w:u w:val="none" w:color="000000"/>
        <w:bdr w:val="none" w:sz="0" w:space="0" w:color="auto"/>
        <w:shd w:val="clear" w:color="auto" w:fill="auto"/>
        <w:vertAlign w:val="baseline"/>
      </w:rPr>
    </w:lvl>
    <w:lvl w:ilvl="1" w:tplc="FFFFFFFF">
      <w:start w:val="1"/>
      <w:numFmt w:val="decimal"/>
      <w:lvlText w:val="%2)"/>
      <w:lvlJc w:val="left"/>
      <w:pPr>
        <w:ind w:left="710"/>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50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22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294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66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38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10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826"/>
      </w:pPr>
      <w:rPr>
        <w:rFonts w:ascii="Lato" w:eastAsia="Lato" w:hAnsi="Lato" w:cs="Lato"/>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F283D19"/>
    <w:multiLevelType w:val="hybridMultilevel"/>
    <w:tmpl w:val="360E3C2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0E03EF3"/>
    <w:multiLevelType w:val="hybridMultilevel"/>
    <w:tmpl w:val="97562B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9D3F52"/>
    <w:multiLevelType w:val="hybridMultilevel"/>
    <w:tmpl w:val="0CE65780"/>
    <w:lvl w:ilvl="0" w:tplc="E098CCAA">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F902D9"/>
    <w:multiLevelType w:val="multilevel"/>
    <w:tmpl w:val="C67E7744"/>
    <w:lvl w:ilvl="0">
      <w:start w:val="1"/>
      <w:numFmt w:val="ordinal"/>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bullet"/>
      <w:lvlText w:val=""/>
      <w:lvlJc w:val="left"/>
      <w:pPr>
        <w:tabs>
          <w:tab w:val="num" w:pos="0"/>
        </w:tabs>
        <w:ind w:left="1440" w:hanging="360"/>
      </w:pPr>
      <w:rPr>
        <w:rFonts w:ascii="Symbol" w:hAnsi="Symbol" w:cs="Symbol" w:hint="default"/>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340E47BD"/>
    <w:multiLevelType w:val="multilevel"/>
    <w:tmpl w:val="A41E9ECC"/>
    <w:lvl w:ilvl="0">
      <w:start w:val="1"/>
      <w:numFmt w:val="ordinal"/>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bullet"/>
      <w:lvlText w:val=""/>
      <w:lvlJc w:val="left"/>
      <w:pPr>
        <w:tabs>
          <w:tab w:val="num" w:pos="0"/>
        </w:tabs>
        <w:ind w:left="1440" w:hanging="360"/>
      </w:pPr>
      <w:rPr>
        <w:rFonts w:ascii="Symbol" w:hAnsi="Symbol" w:cs="Symbol" w:hint="default"/>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5" w15:restartNumberingAfterBreak="0">
    <w:nsid w:val="372D6AEC"/>
    <w:multiLevelType w:val="multilevel"/>
    <w:tmpl w:val="416881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9663F52"/>
    <w:multiLevelType w:val="hybridMultilevel"/>
    <w:tmpl w:val="CFD225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6228D1"/>
    <w:multiLevelType w:val="hybridMultilevel"/>
    <w:tmpl w:val="4EDE351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8" w15:restartNumberingAfterBreak="0">
    <w:nsid w:val="46BC4F42"/>
    <w:multiLevelType w:val="hybridMultilevel"/>
    <w:tmpl w:val="CAA4AE96"/>
    <w:lvl w:ilvl="0" w:tplc="7D72F314">
      <w:start w:val="1"/>
      <w:numFmt w:val="decimal"/>
      <w:lvlText w:val="%1."/>
      <w:lvlJc w:val="left"/>
      <w:pPr>
        <w:ind w:left="720" w:hanging="360"/>
      </w:pPr>
      <w:rPr>
        <w:rFonts w:cs="Arial" w:hint="default"/>
        <w:i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59582B"/>
    <w:multiLevelType w:val="hybridMultilevel"/>
    <w:tmpl w:val="759EAC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785BF3"/>
    <w:multiLevelType w:val="hybridMultilevel"/>
    <w:tmpl w:val="8586E3D8"/>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5CFD1BDF"/>
    <w:multiLevelType w:val="hybridMultilevel"/>
    <w:tmpl w:val="EA3494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A72B03"/>
    <w:multiLevelType w:val="hybridMultilevel"/>
    <w:tmpl w:val="B7F49606"/>
    <w:lvl w:ilvl="0" w:tplc="064CF93A">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9DCCD16">
      <w:start w:val="1"/>
      <w:numFmt w:val="lowerLetter"/>
      <w:lvlText w:val="%2"/>
      <w:lvlJc w:val="left"/>
      <w:pPr>
        <w:ind w:left="11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5D8E58E">
      <w:start w:val="1"/>
      <w:numFmt w:val="decimal"/>
      <w:lvlRestart w:val="0"/>
      <w:lvlText w:val="%3)"/>
      <w:lvlJc w:val="left"/>
      <w:pPr>
        <w:ind w:left="20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9803BA8">
      <w:start w:val="1"/>
      <w:numFmt w:val="decimal"/>
      <w:lvlText w:val="%4"/>
      <w:lvlJc w:val="left"/>
      <w:pPr>
        <w:ind w:left="27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A6CD9F2">
      <w:start w:val="1"/>
      <w:numFmt w:val="lowerLetter"/>
      <w:lvlText w:val="%5"/>
      <w:lvlJc w:val="left"/>
      <w:pPr>
        <w:ind w:left="34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22EECFE">
      <w:start w:val="1"/>
      <w:numFmt w:val="lowerRoman"/>
      <w:lvlText w:val="%6"/>
      <w:lvlJc w:val="left"/>
      <w:pPr>
        <w:ind w:left="41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DC01052">
      <w:start w:val="1"/>
      <w:numFmt w:val="decimal"/>
      <w:lvlText w:val="%7"/>
      <w:lvlJc w:val="left"/>
      <w:pPr>
        <w:ind w:left="48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A146824">
      <w:start w:val="1"/>
      <w:numFmt w:val="lowerLetter"/>
      <w:lvlText w:val="%8"/>
      <w:lvlJc w:val="left"/>
      <w:pPr>
        <w:ind w:left="55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178C2E2">
      <w:start w:val="1"/>
      <w:numFmt w:val="lowerRoman"/>
      <w:lvlText w:val="%9"/>
      <w:lvlJc w:val="left"/>
      <w:pPr>
        <w:ind w:left="63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3" w15:restartNumberingAfterBreak="0">
    <w:nsid w:val="5FF03A01"/>
    <w:multiLevelType w:val="hybridMultilevel"/>
    <w:tmpl w:val="52FC082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B703E3"/>
    <w:multiLevelType w:val="hybridMultilevel"/>
    <w:tmpl w:val="BF1C3F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4F60435"/>
    <w:multiLevelType w:val="hybridMultilevel"/>
    <w:tmpl w:val="0CA21E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0415001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5862487"/>
    <w:multiLevelType w:val="hybridMultilevel"/>
    <w:tmpl w:val="F6C80FEE"/>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7" w15:restartNumberingAfterBreak="0">
    <w:nsid w:val="6ED64443"/>
    <w:multiLevelType w:val="hybridMultilevel"/>
    <w:tmpl w:val="E2AC601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7220061B"/>
    <w:multiLevelType w:val="hybridMultilevel"/>
    <w:tmpl w:val="F8324D70"/>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9" w15:restartNumberingAfterBreak="0">
    <w:nsid w:val="73C35A8D"/>
    <w:multiLevelType w:val="hybridMultilevel"/>
    <w:tmpl w:val="569654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43D27A7"/>
    <w:multiLevelType w:val="multilevel"/>
    <w:tmpl w:val="9F38A8F8"/>
    <w:lvl w:ilvl="0">
      <w:start w:val="1"/>
      <w:numFmt w:val="lowerLetter"/>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bullet"/>
      <w:lvlText w:val=""/>
      <w:lvlJc w:val="left"/>
      <w:pPr>
        <w:tabs>
          <w:tab w:val="num" w:pos="0"/>
        </w:tabs>
        <w:ind w:left="1440" w:hanging="360"/>
      </w:pPr>
      <w:rPr>
        <w:rFonts w:ascii="Symbol" w:hAnsi="Symbol" w:cs="Symbol" w:hint="default"/>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1" w15:restartNumberingAfterBreak="0">
    <w:nsid w:val="75A22744"/>
    <w:multiLevelType w:val="multilevel"/>
    <w:tmpl w:val="C5221E34"/>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bullet"/>
      <w:lvlText w:val=""/>
      <w:lvlJc w:val="left"/>
      <w:pPr>
        <w:tabs>
          <w:tab w:val="num" w:pos="0"/>
        </w:tabs>
        <w:ind w:left="1440" w:hanging="360"/>
      </w:pPr>
      <w:rPr>
        <w:rFonts w:ascii="Symbol" w:hAnsi="Symbol" w:cs="Symbol" w:hint="default"/>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1760322614">
    <w:abstractNumId w:val="0"/>
  </w:num>
  <w:num w:numId="2" w16cid:durableId="1173454199">
    <w:abstractNumId w:val="1"/>
  </w:num>
  <w:num w:numId="3" w16cid:durableId="1985312571">
    <w:abstractNumId w:val="2"/>
  </w:num>
  <w:num w:numId="4" w16cid:durableId="819423837">
    <w:abstractNumId w:val="3"/>
  </w:num>
  <w:num w:numId="5" w16cid:durableId="1132291097">
    <w:abstractNumId w:val="17"/>
  </w:num>
  <w:num w:numId="6" w16cid:durableId="96559009">
    <w:abstractNumId w:val="28"/>
  </w:num>
  <w:num w:numId="7" w16cid:durableId="1324892798">
    <w:abstractNumId w:val="16"/>
  </w:num>
  <w:num w:numId="8" w16cid:durableId="206644255">
    <w:abstractNumId w:val="22"/>
  </w:num>
  <w:num w:numId="9" w16cid:durableId="30809649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8991692">
    <w:abstractNumId w:val="27"/>
  </w:num>
  <w:num w:numId="11" w16cid:durableId="661349584">
    <w:abstractNumId w:val="33"/>
  </w:num>
  <w:num w:numId="12" w16cid:durableId="154878691">
    <w:abstractNumId w:val="30"/>
  </w:num>
  <w:num w:numId="13" w16cid:durableId="959915097">
    <w:abstractNumId w:val="6"/>
  </w:num>
  <w:num w:numId="14" w16cid:durableId="1082917713">
    <w:abstractNumId w:val="18"/>
  </w:num>
  <w:num w:numId="15" w16cid:durableId="1447189493">
    <w:abstractNumId w:val="36"/>
  </w:num>
  <w:num w:numId="16" w16cid:durableId="1578243909">
    <w:abstractNumId w:val="12"/>
  </w:num>
  <w:num w:numId="17" w16cid:durableId="800072458">
    <w:abstractNumId w:val="14"/>
  </w:num>
  <w:num w:numId="18" w16cid:durableId="181614370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0917646">
    <w:abstractNumId w:val="5"/>
  </w:num>
  <w:num w:numId="20" w16cid:durableId="16399931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5179748">
    <w:abstractNumId w:val="39"/>
  </w:num>
  <w:num w:numId="22" w16cid:durableId="489103272">
    <w:abstractNumId w:val="15"/>
  </w:num>
  <w:num w:numId="23" w16cid:durableId="679042533">
    <w:abstractNumId w:val="34"/>
  </w:num>
  <w:num w:numId="24" w16cid:durableId="391731417">
    <w:abstractNumId w:val="23"/>
  </w:num>
  <w:num w:numId="25" w16cid:durableId="560605145">
    <w:abstractNumId w:val="7"/>
  </w:num>
  <w:num w:numId="26" w16cid:durableId="542718698">
    <w:abstractNumId w:val="19"/>
  </w:num>
  <w:num w:numId="27" w16cid:durableId="2087074110">
    <w:abstractNumId w:val="4"/>
  </w:num>
  <w:num w:numId="28" w16cid:durableId="656808324">
    <w:abstractNumId w:val="13"/>
  </w:num>
  <w:num w:numId="29" w16cid:durableId="1617516711">
    <w:abstractNumId w:val="21"/>
  </w:num>
  <w:num w:numId="30" w16cid:durableId="1150753318">
    <w:abstractNumId w:val="10"/>
  </w:num>
  <w:num w:numId="31" w16cid:durableId="58402139">
    <w:abstractNumId w:val="11"/>
  </w:num>
  <w:num w:numId="32" w16cid:durableId="1544561140">
    <w:abstractNumId w:val="40"/>
  </w:num>
  <w:num w:numId="33" w16cid:durableId="71587386">
    <w:abstractNumId w:val="9"/>
  </w:num>
  <w:num w:numId="34" w16cid:durableId="1476875018">
    <w:abstractNumId w:val="24"/>
  </w:num>
  <w:num w:numId="35" w16cid:durableId="680860842">
    <w:abstractNumId w:val="41"/>
  </w:num>
  <w:num w:numId="36" w16cid:durableId="880941829">
    <w:abstractNumId w:val="26"/>
  </w:num>
  <w:num w:numId="37" w16cid:durableId="1265263575">
    <w:abstractNumId w:val="8"/>
  </w:num>
  <w:num w:numId="38" w16cid:durableId="1643923059">
    <w:abstractNumId w:val="31"/>
  </w:num>
  <w:num w:numId="39" w16cid:durableId="1301231812">
    <w:abstractNumId w:val="37"/>
  </w:num>
  <w:num w:numId="40" w16cid:durableId="1880388106">
    <w:abstractNumId w:val="20"/>
  </w:num>
  <w:num w:numId="41" w16cid:durableId="1954241220">
    <w:abstractNumId w:val="29"/>
  </w:num>
  <w:num w:numId="42" w16cid:durableId="1724270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728"/>
    <w:rsid w:val="00024701"/>
    <w:rsid w:val="00030279"/>
    <w:rsid w:val="0003360B"/>
    <w:rsid w:val="00046F0F"/>
    <w:rsid w:val="00057906"/>
    <w:rsid w:val="00064738"/>
    <w:rsid w:val="00066B9A"/>
    <w:rsid w:val="000970F7"/>
    <w:rsid w:val="000B0B6F"/>
    <w:rsid w:val="000D499D"/>
    <w:rsid w:val="00114833"/>
    <w:rsid w:val="00120C5E"/>
    <w:rsid w:val="00124D0E"/>
    <w:rsid w:val="001315DE"/>
    <w:rsid w:val="00134D3C"/>
    <w:rsid w:val="001414BA"/>
    <w:rsid w:val="001459DA"/>
    <w:rsid w:val="0015047A"/>
    <w:rsid w:val="00154207"/>
    <w:rsid w:val="00160310"/>
    <w:rsid w:val="00175850"/>
    <w:rsid w:val="0019432D"/>
    <w:rsid w:val="001A517D"/>
    <w:rsid w:val="001A57E6"/>
    <w:rsid w:val="001B4FC0"/>
    <w:rsid w:val="001D4F98"/>
    <w:rsid w:val="001E279A"/>
    <w:rsid w:val="001E2BDF"/>
    <w:rsid w:val="001F3BFD"/>
    <w:rsid w:val="001F71FC"/>
    <w:rsid w:val="00206F76"/>
    <w:rsid w:val="002103A5"/>
    <w:rsid w:val="00221019"/>
    <w:rsid w:val="00222F22"/>
    <w:rsid w:val="0023096C"/>
    <w:rsid w:val="00233728"/>
    <w:rsid w:val="00241AD8"/>
    <w:rsid w:val="00251F4A"/>
    <w:rsid w:val="00255E67"/>
    <w:rsid w:val="002A4E22"/>
    <w:rsid w:val="002C49BB"/>
    <w:rsid w:val="002E1D4E"/>
    <w:rsid w:val="00302593"/>
    <w:rsid w:val="00302B04"/>
    <w:rsid w:val="003048C2"/>
    <w:rsid w:val="00342477"/>
    <w:rsid w:val="00357D92"/>
    <w:rsid w:val="00365012"/>
    <w:rsid w:val="00371B30"/>
    <w:rsid w:val="00384782"/>
    <w:rsid w:val="00397C3F"/>
    <w:rsid w:val="003A2DAF"/>
    <w:rsid w:val="003B2D35"/>
    <w:rsid w:val="003B7728"/>
    <w:rsid w:val="003D28B1"/>
    <w:rsid w:val="003F1B50"/>
    <w:rsid w:val="003F4E41"/>
    <w:rsid w:val="003F6536"/>
    <w:rsid w:val="003F673B"/>
    <w:rsid w:val="003F7314"/>
    <w:rsid w:val="003F79E9"/>
    <w:rsid w:val="00406281"/>
    <w:rsid w:val="004139CD"/>
    <w:rsid w:val="00420B45"/>
    <w:rsid w:val="004367DB"/>
    <w:rsid w:val="00455F73"/>
    <w:rsid w:val="0047128A"/>
    <w:rsid w:val="00475AE1"/>
    <w:rsid w:val="004A03DE"/>
    <w:rsid w:val="004A51C1"/>
    <w:rsid w:val="004B00AE"/>
    <w:rsid w:val="004B1EC5"/>
    <w:rsid w:val="004B7803"/>
    <w:rsid w:val="004D360F"/>
    <w:rsid w:val="004D370B"/>
    <w:rsid w:val="004D77DC"/>
    <w:rsid w:val="004E5904"/>
    <w:rsid w:val="00505061"/>
    <w:rsid w:val="00514FEB"/>
    <w:rsid w:val="00530001"/>
    <w:rsid w:val="00534614"/>
    <w:rsid w:val="0054470C"/>
    <w:rsid w:val="00550672"/>
    <w:rsid w:val="00562645"/>
    <w:rsid w:val="00571E20"/>
    <w:rsid w:val="005760C6"/>
    <w:rsid w:val="00581DD8"/>
    <w:rsid w:val="00597B7D"/>
    <w:rsid w:val="005B00C0"/>
    <w:rsid w:val="005C379B"/>
    <w:rsid w:val="005D0C57"/>
    <w:rsid w:val="005E50E8"/>
    <w:rsid w:val="005F2E20"/>
    <w:rsid w:val="005F7A37"/>
    <w:rsid w:val="00605148"/>
    <w:rsid w:val="006057B0"/>
    <w:rsid w:val="00610D4F"/>
    <w:rsid w:val="006115EC"/>
    <w:rsid w:val="006260C8"/>
    <w:rsid w:val="0063101C"/>
    <w:rsid w:val="00633912"/>
    <w:rsid w:val="0064710E"/>
    <w:rsid w:val="00655205"/>
    <w:rsid w:val="006840D2"/>
    <w:rsid w:val="0068523A"/>
    <w:rsid w:val="0069149B"/>
    <w:rsid w:val="00695EDF"/>
    <w:rsid w:val="006B02DE"/>
    <w:rsid w:val="006C1C6A"/>
    <w:rsid w:val="00700D57"/>
    <w:rsid w:val="0070630B"/>
    <w:rsid w:val="00720277"/>
    <w:rsid w:val="007237D8"/>
    <w:rsid w:val="007847A2"/>
    <w:rsid w:val="00790D62"/>
    <w:rsid w:val="007933BD"/>
    <w:rsid w:val="00794DE6"/>
    <w:rsid w:val="00797815"/>
    <w:rsid w:val="007B11C6"/>
    <w:rsid w:val="007B6334"/>
    <w:rsid w:val="007C29A0"/>
    <w:rsid w:val="007C6708"/>
    <w:rsid w:val="007D14B2"/>
    <w:rsid w:val="007D5889"/>
    <w:rsid w:val="007E0233"/>
    <w:rsid w:val="007E231C"/>
    <w:rsid w:val="007E3856"/>
    <w:rsid w:val="007F1194"/>
    <w:rsid w:val="007F45A5"/>
    <w:rsid w:val="007F74F6"/>
    <w:rsid w:val="0080447B"/>
    <w:rsid w:val="008221F9"/>
    <w:rsid w:val="00823170"/>
    <w:rsid w:val="00836CA8"/>
    <w:rsid w:val="008404B9"/>
    <w:rsid w:val="00847B57"/>
    <w:rsid w:val="00852015"/>
    <w:rsid w:val="00852AF2"/>
    <w:rsid w:val="008655D4"/>
    <w:rsid w:val="0087022B"/>
    <w:rsid w:val="00881637"/>
    <w:rsid w:val="008850EE"/>
    <w:rsid w:val="008A0C8F"/>
    <w:rsid w:val="008B6FE5"/>
    <w:rsid w:val="008C1315"/>
    <w:rsid w:val="008D3F72"/>
    <w:rsid w:val="008D626D"/>
    <w:rsid w:val="008E10BA"/>
    <w:rsid w:val="008E2717"/>
    <w:rsid w:val="008F3287"/>
    <w:rsid w:val="00914274"/>
    <w:rsid w:val="009212E1"/>
    <w:rsid w:val="009268E7"/>
    <w:rsid w:val="009274F3"/>
    <w:rsid w:val="00937959"/>
    <w:rsid w:val="009435F3"/>
    <w:rsid w:val="00945EC5"/>
    <w:rsid w:val="00956D72"/>
    <w:rsid w:val="00973989"/>
    <w:rsid w:val="009769D8"/>
    <w:rsid w:val="00977C68"/>
    <w:rsid w:val="00984327"/>
    <w:rsid w:val="00986A2C"/>
    <w:rsid w:val="009A48CB"/>
    <w:rsid w:val="009B713D"/>
    <w:rsid w:val="009E61AD"/>
    <w:rsid w:val="009F2871"/>
    <w:rsid w:val="00A13B15"/>
    <w:rsid w:val="00A21AE1"/>
    <w:rsid w:val="00A22232"/>
    <w:rsid w:val="00A258F6"/>
    <w:rsid w:val="00A32C0C"/>
    <w:rsid w:val="00A35FBC"/>
    <w:rsid w:val="00A4194B"/>
    <w:rsid w:val="00A66AE2"/>
    <w:rsid w:val="00A81C26"/>
    <w:rsid w:val="00A94FF1"/>
    <w:rsid w:val="00AA33F2"/>
    <w:rsid w:val="00AA5612"/>
    <w:rsid w:val="00AB48A5"/>
    <w:rsid w:val="00AB6A54"/>
    <w:rsid w:val="00AD6367"/>
    <w:rsid w:val="00AE23A0"/>
    <w:rsid w:val="00AF4A0C"/>
    <w:rsid w:val="00B11C26"/>
    <w:rsid w:val="00B13283"/>
    <w:rsid w:val="00B33BDA"/>
    <w:rsid w:val="00B37DB4"/>
    <w:rsid w:val="00B4110B"/>
    <w:rsid w:val="00B52069"/>
    <w:rsid w:val="00B71D79"/>
    <w:rsid w:val="00B9320E"/>
    <w:rsid w:val="00B96A52"/>
    <w:rsid w:val="00BA0151"/>
    <w:rsid w:val="00BA32A5"/>
    <w:rsid w:val="00BA4D57"/>
    <w:rsid w:val="00BB4FB8"/>
    <w:rsid w:val="00BB7D29"/>
    <w:rsid w:val="00BC33D3"/>
    <w:rsid w:val="00BC4C52"/>
    <w:rsid w:val="00BE18C8"/>
    <w:rsid w:val="00C0090E"/>
    <w:rsid w:val="00C233A7"/>
    <w:rsid w:val="00C246BE"/>
    <w:rsid w:val="00C5342A"/>
    <w:rsid w:val="00C54D00"/>
    <w:rsid w:val="00C63893"/>
    <w:rsid w:val="00C63C5D"/>
    <w:rsid w:val="00C63F2E"/>
    <w:rsid w:val="00C7080C"/>
    <w:rsid w:val="00C73AD1"/>
    <w:rsid w:val="00C85708"/>
    <w:rsid w:val="00CA1208"/>
    <w:rsid w:val="00CA4B0B"/>
    <w:rsid w:val="00CD4842"/>
    <w:rsid w:val="00CD749E"/>
    <w:rsid w:val="00CE23D8"/>
    <w:rsid w:val="00CE40B5"/>
    <w:rsid w:val="00CF7332"/>
    <w:rsid w:val="00D068CA"/>
    <w:rsid w:val="00D1088A"/>
    <w:rsid w:val="00D120A9"/>
    <w:rsid w:val="00D258FF"/>
    <w:rsid w:val="00D308F8"/>
    <w:rsid w:val="00D477B1"/>
    <w:rsid w:val="00D54AE7"/>
    <w:rsid w:val="00D61781"/>
    <w:rsid w:val="00D63AC8"/>
    <w:rsid w:val="00D644D7"/>
    <w:rsid w:val="00D80B78"/>
    <w:rsid w:val="00D83BEE"/>
    <w:rsid w:val="00D93014"/>
    <w:rsid w:val="00D938A9"/>
    <w:rsid w:val="00DB0B62"/>
    <w:rsid w:val="00DC7BE5"/>
    <w:rsid w:val="00DD71F4"/>
    <w:rsid w:val="00DF0ED1"/>
    <w:rsid w:val="00E142BF"/>
    <w:rsid w:val="00E24BD5"/>
    <w:rsid w:val="00E27635"/>
    <w:rsid w:val="00E561EF"/>
    <w:rsid w:val="00E638FB"/>
    <w:rsid w:val="00E66183"/>
    <w:rsid w:val="00E67FA3"/>
    <w:rsid w:val="00E71870"/>
    <w:rsid w:val="00E76F1B"/>
    <w:rsid w:val="00E92546"/>
    <w:rsid w:val="00E94837"/>
    <w:rsid w:val="00E97401"/>
    <w:rsid w:val="00EC1768"/>
    <w:rsid w:val="00EC3C37"/>
    <w:rsid w:val="00ED5D09"/>
    <w:rsid w:val="00EE6F99"/>
    <w:rsid w:val="00EF4D4E"/>
    <w:rsid w:val="00F009B7"/>
    <w:rsid w:val="00F27D0E"/>
    <w:rsid w:val="00F33D92"/>
    <w:rsid w:val="00F42371"/>
    <w:rsid w:val="00F562EA"/>
    <w:rsid w:val="00F72A2C"/>
    <w:rsid w:val="00FB4641"/>
    <w:rsid w:val="00FF40D1"/>
    <w:rsid w:val="00FF5F99"/>
    <w:rsid w:val="00FF71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1AD13"/>
  <w15:chartTrackingRefBased/>
  <w15:docId w15:val="{76B4AC42-1707-413C-B77D-287BB784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233728"/>
    <w:pPr>
      <w:autoSpaceDE w:val="0"/>
      <w:autoSpaceDN w:val="0"/>
      <w:adjustRightInd w:val="0"/>
      <w:spacing w:after="0" w:line="240" w:lineRule="auto"/>
    </w:pPr>
    <w:rPr>
      <w:rFonts w:ascii="Calibri" w:hAnsi="Calibri" w:cs="Calibri"/>
      <w:color w:val="000000"/>
      <w:sz w:val="24"/>
      <w:szCs w:val="24"/>
    </w:rPr>
  </w:style>
  <w:style w:type="character" w:styleId="Odwoaniedokomentarza">
    <w:name w:val="annotation reference"/>
    <w:basedOn w:val="Domylnaczcionkaakapitu"/>
    <w:uiPriority w:val="99"/>
    <w:semiHidden/>
    <w:unhideWhenUsed/>
    <w:rsid w:val="00530001"/>
    <w:rPr>
      <w:sz w:val="16"/>
      <w:szCs w:val="16"/>
    </w:rPr>
  </w:style>
  <w:style w:type="paragraph" w:styleId="Tekstkomentarza">
    <w:name w:val="annotation text"/>
    <w:basedOn w:val="Normalny"/>
    <w:link w:val="TekstkomentarzaZnak"/>
    <w:uiPriority w:val="99"/>
    <w:unhideWhenUsed/>
    <w:rsid w:val="00530001"/>
    <w:pPr>
      <w:spacing w:line="240" w:lineRule="auto"/>
    </w:pPr>
    <w:rPr>
      <w:sz w:val="20"/>
      <w:szCs w:val="20"/>
    </w:rPr>
  </w:style>
  <w:style w:type="character" w:customStyle="1" w:styleId="TekstkomentarzaZnak">
    <w:name w:val="Tekst komentarza Znak"/>
    <w:basedOn w:val="Domylnaczcionkaakapitu"/>
    <w:link w:val="Tekstkomentarza"/>
    <w:uiPriority w:val="99"/>
    <w:rsid w:val="00530001"/>
    <w:rPr>
      <w:sz w:val="20"/>
      <w:szCs w:val="20"/>
    </w:rPr>
  </w:style>
  <w:style w:type="paragraph" w:styleId="Tematkomentarza">
    <w:name w:val="annotation subject"/>
    <w:basedOn w:val="Tekstkomentarza"/>
    <w:next w:val="Tekstkomentarza"/>
    <w:link w:val="TematkomentarzaZnak"/>
    <w:uiPriority w:val="99"/>
    <w:semiHidden/>
    <w:unhideWhenUsed/>
    <w:rsid w:val="00530001"/>
    <w:rPr>
      <w:b/>
      <w:bCs/>
    </w:rPr>
  </w:style>
  <w:style w:type="character" w:customStyle="1" w:styleId="TematkomentarzaZnak">
    <w:name w:val="Temat komentarza Znak"/>
    <w:basedOn w:val="TekstkomentarzaZnak"/>
    <w:link w:val="Tematkomentarza"/>
    <w:uiPriority w:val="99"/>
    <w:semiHidden/>
    <w:rsid w:val="00530001"/>
    <w:rPr>
      <w:b/>
      <w:bCs/>
      <w:sz w:val="20"/>
      <w:szCs w:val="20"/>
    </w:rPr>
  </w:style>
  <w:style w:type="paragraph" w:styleId="Tekstdymka">
    <w:name w:val="Balloon Text"/>
    <w:basedOn w:val="Normalny"/>
    <w:link w:val="TekstdymkaZnak"/>
    <w:uiPriority w:val="99"/>
    <w:semiHidden/>
    <w:unhideWhenUsed/>
    <w:rsid w:val="0053000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30001"/>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A13B1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13B15"/>
    <w:rPr>
      <w:sz w:val="20"/>
      <w:szCs w:val="20"/>
    </w:rPr>
  </w:style>
  <w:style w:type="character" w:styleId="Odwoanieprzypisudolnego">
    <w:name w:val="footnote reference"/>
    <w:basedOn w:val="Domylnaczcionkaakapitu"/>
    <w:uiPriority w:val="99"/>
    <w:semiHidden/>
    <w:unhideWhenUsed/>
    <w:rsid w:val="00A13B15"/>
    <w:rPr>
      <w:vertAlign w:val="superscript"/>
    </w:rPr>
  </w:style>
  <w:style w:type="paragraph" w:styleId="Nagwek">
    <w:name w:val="header"/>
    <w:basedOn w:val="Normalny"/>
    <w:link w:val="NagwekZnak"/>
    <w:uiPriority w:val="99"/>
    <w:unhideWhenUsed/>
    <w:rsid w:val="00571E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1E20"/>
  </w:style>
  <w:style w:type="paragraph" w:styleId="Stopka">
    <w:name w:val="footer"/>
    <w:basedOn w:val="Normalny"/>
    <w:link w:val="StopkaZnak"/>
    <w:uiPriority w:val="99"/>
    <w:unhideWhenUsed/>
    <w:rsid w:val="00571E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1E20"/>
  </w:style>
  <w:style w:type="paragraph" w:customStyle="1" w:styleId="Zwykytekst1">
    <w:name w:val="Zwykły tekst1"/>
    <w:basedOn w:val="Normalny"/>
    <w:rsid w:val="001414BA"/>
    <w:pPr>
      <w:suppressAutoHyphens/>
      <w:spacing w:after="0" w:line="240" w:lineRule="auto"/>
    </w:pPr>
    <w:rPr>
      <w:rFonts w:ascii="Courier New" w:eastAsia="Times New Roman" w:hAnsi="Courier New" w:cs="Courier New"/>
      <w:sz w:val="20"/>
      <w:szCs w:val="20"/>
      <w:lang w:eastAsia="zh-CN"/>
    </w:rPr>
  </w:style>
  <w:style w:type="character" w:customStyle="1" w:styleId="FontStyle30">
    <w:name w:val="Font Style30"/>
    <w:rsid w:val="001414BA"/>
    <w:rPr>
      <w:rFonts w:ascii="Times New Roman" w:hAnsi="Times New Roman" w:cs="Times New Roman"/>
      <w:sz w:val="22"/>
      <w:szCs w:val="22"/>
    </w:rPr>
  </w:style>
  <w:style w:type="paragraph" w:customStyle="1" w:styleId="Akapitzlist1">
    <w:name w:val="Akapit z listą1"/>
    <w:basedOn w:val="Normalny"/>
    <w:rsid w:val="001414BA"/>
    <w:pPr>
      <w:widowControl w:val="0"/>
      <w:suppressAutoHyphens/>
      <w:spacing w:after="0" w:line="240" w:lineRule="auto"/>
      <w:ind w:left="720"/>
    </w:pPr>
    <w:rPr>
      <w:rFonts w:ascii="Times New Roman" w:eastAsia="Times New Roman" w:hAnsi="Times New Roman" w:cs="Times New Roman"/>
      <w:sz w:val="24"/>
      <w:szCs w:val="24"/>
      <w:lang w:eastAsia="ar-SA"/>
    </w:rPr>
  </w:style>
  <w:style w:type="paragraph" w:styleId="Akapitzlist">
    <w:name w:val="List Paragraph"/>
    <w:basedOn w:val="Normalny"/>
    <w:uiPriority w:val="34"/>
    <w:qFormat/>
    <w:rsid w:val="00562645"/>
    <w:pPr>
      <w:ind w:left="720"/>
      <w:contextualSpacing/>
    </w:pPr>
  </w:style>
  <w:style w:type="paragraph" w:customStyle="1" w:styleId="trescpisma">
    <w:name w:val="tresc.pisma"/>
    <w:basedOn w:val="Normalny"/>
    <w:qFormat/>
    <w:rsid w:val="00D308F8"/>
    <w:pPr>
      <w:spacing w:after="60" w:line="360" w:lineRule="auto"/>
      <w:ind w:firstLine="709"/>
      <w:jc w:val="both"/>
    </w:pPr>
    <w:rPr>
      <w:rFonts w:ascii="Times New Roman" w:eastAsia="Calibri" w:hAnsi="Times New Roman" w:cs="Times New Roman"/>
      <w:sz w:val="24"/>
      <w:szCs w:val="24"/>
      <w:lang w:eastAsia="pl-PL"/>
    </w:rPr>
  </w:style>
  <w:style w:type="character" w:styleId="Hipercze">
    <w:name w:val="Hyperlink"/>
    <w:basedOn w:val="Domylnaczcionkaakapitu"/>
    <w:uiPriority w:val="99"/>
    <w:unhideWhenUsed/>
    <w:rsid w:val="004B7803"/>
    <w:rPr>
      <w:color w:val="0563C1" w:themeColor="hyperlink"/>
      <w:u w:val="single"/>
    </w:rPr>
  </w:style>
  <w:style w:type="character" w:styleId="Nierozpoznanawzmianka">
    <w:name w:val="Unresolved Mention"/>
    <w:basedOn w:val="Domylnaczcionkaakapitu"/>
    <w:uiPriority w:val="99"/>
    <w:semiHidden/>
    <w:unhideWhenUsed/>
    <w:rsid w:val="004B7803"/>
    <w:rPr>
      <w:color w:val="605E5C"/>
      <w:shd w:val="clear" w:color="auto" w:fill="E1DFDD"/>
    </w:rPr>
  </w:style>
  <w:style w:type="paragraph" w:styleId="Poprawka">
    <w:name w:val="Revision"/>
    <w:hidden/>
    <w:uiPriority w:val="99"/>
    <w:semiHidden/>
    <w:rsid w:val="007F74F6"/>
    <w:pPr>
      <w:spacing w:after="0" w:line="240" w:lineRule="auto"/>
    </w:pPr>
  </w:style>
  <w:style w:type="character" w:customStyle="1" w:styleId="Teksttreci">
    <w:name w:val="Tekst treści_"/>
    <w:basedOn w:val="Domylnaczcionkaakapitu"/>
    <w:link w:val="Teksttreci0"/>
    <w:locked/>
    <w:rsid w:val="009435F3"/>
    <w:rPr>
      <w:rFonts w:ascii="Times New Roman" w:eastAsia="Times New Roman" w:hAnsi="Times New Roman" w:cs="Times New Roman"/>
      <w:sz w:val="20"/>
      <w:szCs w:val="20"/>
    </w:rPr>
  </w:style>
  <w:style w:type="paragraph" w:customStyle="1" w:styleId="Teksttreci0">
    <w:name w:val="Tekst treści"/>
    <w:basedOn w:val="Normalny"/>
    <w:link w:val="Teksttreci"/>
    <w:rsid w:val="009435F3"/>
    <w:pPr>
      <w:widowControl w:val="0"/>
      <w:spacing w:after="0" w:line="268"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03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1D0CD-59DA-4670-9B23-1749AF68B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6027</Words>
  <Characters>36167</Characters>
  <Application>Microsoft Office Word</Application>
  <DocSecurity>0</DocSecurity>
  <Lines>301</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Waszkiewicz Adam</dc:creator>
  <cp:keywords/>
  <dc:description/>
  <cp:lastModifiedBy>Sadlakowska Agnieszka</cp:lastModifiedBy>
  <cp:revision>2</cp:revision>
  <cp:lastPrinted>2026-07-16T06:34:00Z</cp:lastPrinted>
  <dcterms:created xsi:type="dcterms:W3CDTF">2026-08-12T09:33:00Z</dcterms:created>
  <dcterms:modified xsi:type="dcterms:W3CDTF">2026-08-12T09:33:00Z</dcterms:modified>
</cp:coreProperties>
</file>