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C4FD" w14:textId="215008DD" w:rsidR="002B276C" w:rsidRDefault="009466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466A0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A603B3">
        <w:rPr>
          <w:rFonts w:ascii="Times New Roman" w:hAnsi="Times New Roman" w:cs="Times New Roman"/>
          <w:b/>
          <w:sz w:val="24"/>
          <w:szCs w:val="24"/>
        </w:rPr>
        <w:t xml:space="preserve">ładowarki teleskopowej MANITOU MT 625T nr </w:t>
      </w:r>
      <w:proofErr w:type="spellStart"/>
      <w:r w:rsidR="00A603B3">
        <w:rPr>
          <w:rFonts w:ascii="Times New Roman" w:hAnsi="Times New Roman" w:cs="Times New Roman"/>
          <w:b/>
          <w:sz w:val="24"/>
          <w:szCs w:val="24"/>
        </w:rPr>
        <w:t>fabr</w:t>
      </w:r>
      <w:proofErr w:type="spellEnd"/>
      <w:r w:rsidR="00A603B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  <w:r w:rsidR="00A603B3">
        <w:rPr>
          <w:rFonts w:ascii="Times New Roman" w:hAnsi="Times New Roman" w:cs="Times New Roman"/>
          <w:b/>
          <w:sz w:val="24"/>
          <w:szCs w:val="24"/>
        </w:rPr>
        <w:t>911494</w:t>
      </w:r>
      <w:r w:rsidRPr="009466A0">
        <w:rPr>
          <w:rFonts w:ascii="Times New Roman" w:hAnsi="Times New Roman" w:cs="Times New Roman"/>
          <w:b/>
          <w:sz w:val="24"/>
          <w:szCs w:val="24"/>
        </w:rPr>
        <w:t>.</w:t>
      </w:r>
    </w:p>
    <w:p w14:paraId="381141EB" w14:textId="5656DDAA" w:rsidR="009466A0" w:rsidRPr="009466A0" w:rsidRDefault="009466A0" w:rsidP="004A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Zakłady Chemiczne „</w:t>
      </w:r>
      <w:r w:rsidR="00DD50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udniki” S.A. ul. Fabryczna 1 42-240 Rudniki, wpisana do rejestru przedsiębiorców Krajowego Rejestru Sądowego, pod nr KRS 0000132241 ogłasza </w:t>
      </w:r>
      <w:r w:rsidRPr="00A61AC1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A603B3">
        <w:rPr>
          <w:rFonts w:ascii="Times New Roman" w:hAnsi="Times New Roman" w:cs="Times New Roman"/>
          <w:b/>
          <w:sz w:val="24"/>
          <w:szCs w:val="24"/>
        </w:rPr>
        <w:t xml:space="preserve">ładowarki teleskopowej MANITOU MT 625T nr </w:t>
      </w:r>
      <w:proofErr w:type="spellStart"/>
      <w:r w:rsidR="00A603B3">
        <w:rPr>
          <w:rFonts w:ascii="Times New Roman" w:hAnsi="Times New Roman" w:cs="Times New Roman"/>
          <w:b/>
          <w:sz w:val="24"/>
          <w:szCs w:val="24"/>
        </w:rPr>
        <w:t>fabr</w:t>
      </w:r>
      <w:proofErr w:type="spellEnd"/>
      <w:r w:rsidR="00A603B3">
        <w:rPr>
          <w:rFonts w:ascii="Times New Roman" w:hAnsi="Times New Roman" w:cs="Times New Roman"/>
          <w:b/>
          <w:sz w:val="24"/>
          <w:szCs w:val="24"/>
        </w:rPr>
        <w:t xml:space="preserve">. 911494 </w:t>
      </w:r>
      <w:r w:rsidRPr="00A61AC1">
        <w:rPr>
          <w:rFonts w:ascii="Times New Roman" w:hAnsi="Times New Roman" w:cs="Times New Roman"/>
          <w:b/>
          <w:sz w:val="24"/>
          <w:szCs w:val="24"/>
        </w:rPr>
        <w:t>.</w:t>
      </w:r>
    </w:p>
    <w:p w14:paraId="531E1654" w14:textId="2B3F5B73" w:rsidR="009466A0" w:rsidRPr="009466A0" w:rsidRDefault="0094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>Informacje o przetargu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414940" w14:textId="2DA05DA9" w:rsidR="009466A0" w:rsidRDefault="000E0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odbędzie się w dniu 1</w:t>
      </w:r>
      <w:r w:rsidR="00237B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F0">
        <w:rPr>
          <w:rFonts w:ascii="Times New Roman" w:hAnsi="Times New Roman" w:cs="Times New Roman"/>
          <w:sz w:val="24"/>
          <w:szCs w:val="24"/>
        </w:rPr>
        <w:t>października</w:t>
      </w:r>
      <w:r w:rsidR="009466A0" w:rsidRPr="009466A0">
        <w:rPr>
          <w:rFonts w:ascii="Times New Roman" w:hAnsi="Times New Roman" w:cs="Times New Roman"/>
          <w:sz w:val="24"/>
          <w:szCs w:val="24"/>
        </w:rPr>
        <w:t xml:space="preserve"> 20</w:t>
      </w:r>
      <w:r w:rsidR="00237BF0">
        <w:rPr>
          <w:rFonts w:ascii="Times New Roman" w:hAnsi="Times New Roman" w:cs="Times New Roman"/>
          <w:sz w:val="24"/>
          <w:szCs w:val="24"/>
        </w:rPr>
        <w:t>20</w:t>
      </w:r>
      <w:r w:rsidR="009466A0" w:rsidRPr="009466A0">
        <w:rPr>
          <w:rFonts w:ascii="Times New Roman" w:hAnsi="Times New Roman" w:cs="Times New Roman"/>
          <w:sz w:val="24"/>
          <w:szCs w:val="24"/>
        </w:rPr>
        <w:t>r. o godz. 10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22906F9F" w14:textId="080FE9D7" w:rsidR="009466A0" w:rsidRPr="005D5A0C" w:rsidRDefault="002F2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Oględziny  ładowarki teleskopowej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1F2671E0" w14:textId="556B98A2" w:rsidR="009466A0" w:rsidRDefault="002F2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Ładowarkę teleskopową</w:t>
      </w:r>
      <w:r w:rsidR="009466A0" w:rsidRPr="009466A0">
        <w:rPr>
          <w:rFonts w:ascii="Times New Roman" w:hAnsi="Times New Roman" w:cs="Times New Roman"/>
          <w:sz w:val="24"/>
          <w:szCs w:val="24"/>
        </w:rPr>
        <w:t xml:space="preserve"> można obejrzeć w terminie  uzgodnionym pod numer</w:t>
      </w:r>
      <w:r w:rsidR="00A603B3">
        <w:rPr>
          <w:rFonts w:ascii="Times New Roman" w:hAnsi="Times New Roman" w:cs="Times New Roman"/>
          <w:sz w:val="24"/>
          <w:szCs w:val="24"/>
        </w:rPr>
        <w:t>ami</w:t>
      </w:r>
      <w:r w:rsidR="009466A0">
        <w:rPr>
          <w:rFonts w:ascii="Times New Roman" w:hAnsi="Times New Roman" w:cs="Times New Roman"/>
          <w:sz w:val="24"/>
          <w:szCs w:val="24"/>
        </w:rPr>
        <w:t xml:space="preserve"> telefon</w:t>
      </w:r>
      <w:r w:rsidR="00A603B3">
        <w:rPr>
          <w:rFonts w:ascii="Times New Roman" w:hAnsi="Times New Roman" w:cs="Times New Roman"/>
          <w:sz w:val="24"/>
          <w:szCs w:val="24"/>
        </w:rPr>
        <w:t>ów</w:t>
      </w:r>
      <w:r w:rsidR="009466A0">
        <w:rPr>
          <w:rFonts w:ascii="Times New Roman" w:hAnsi="Times New Roman" w:cs="Times New Roman"/>
          <w:sz w:val="24"/>
          <w:szCs w:val="24"/>
        </w:rPr>
        <w:t xml:space="preserve"> </w:t>
      </w:r>
      <w:r w:rsidR="00A603B3">
        <w:rPr>
          <w:rFonts w:ascii="Times New Roman" w:hAnsi="Times New Roman" w:cs="Times New Roman"/>
          <w:sz w:val="24"/>
          <w:szCs w:val="24"/>
        </w:rPr>
        <w:t xml:space="preserve">692 344 156 lub </w:t>
      </w:r>
      <w:r w:rsidR="009466A0">
        <w:rPr>
          <w:rFonts w:ascii="Times New Roman" w:hAnsi="Times New Roman" w:cs="Times New Roman"/>
          <w:sz w:val="24"/>
          <w:szCs w:val="24"/>
        </w:rPr>
        <w:t xml:space="preserve">600 387 235 </w:t>
      </w:r>
      <w:r w:rsidR="004A3FBF">
        <w:rPr>
          <w:rFonts w:ascii="Times New Roman" w:hAnsi="Times New Roman" w:cs="Times New Roman"/>
          <w:sz w:val="24"/>
          <w:szCs w:val="24"/>
        </w:rPr>
        <w:t xml:space="preserve"> </w:t>
      </w:r>
      <w:r w:rsidR="009466A0">
        <w:rPr>
          <w:rFonts w:ascii="Times New Roman" w:hAnsi="Times New Roman" w:cs="Times New Roman"/>
          <w:sz w:val="24"/>
          <w:szCs w:val="24"/>
        </w:rPr>
        <w:t>(w godz. 7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- 14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>)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4C282823" w14:textId="21DDAF86" w:rsid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7D5365E8" w14:textId="4A1D6EFB" w:rsidR="009466A0" w:rsidRPr="005D5A0C" w:rsidRDefault="009466A0" w:rsidP="005D5A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Załączniki 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733B664" w14:textId="22708B2B" w:rsidR="009466A0" w:rsidRP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sectPr w:rsidR="009466A0" w:rsidRPr="009466A0" w:rsidSect="00A60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06"/>
    <w:rsid w:val="000E0BF1"/>
    <w:rsid w:val="00237BF0"/>
    <w:rsid w:val="002B276C"/>
    <w:rsid w:val="002F2DAD"/>
    <w:rsid w:val="003F0635"/>
    <w:rsid w:val="003F6DD8"/>
    <w:rsid w:val="004A3FBF"/>
    <w:rsid w:val="005D5A0C"/>
    <w:rsid w:val="009466A0"/>
    <w:rsid w:val="00996195"/>
    <w:rsid w:val="00A603B3"/>
    <w:rsid w:val="00A61AC1"/>
    <w:rsid w:val="00DD3F06"/>
    <w:rsid w:val="00DD50E5"/>
    <w:rsid w:val="00E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373"/>
  <w15:chartTrackingRefBased/>
  <w15:docId w15:val="{A49270E1-DBDE-404F-8C88-40AF553E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Sekretariat DNWV</cp:lastModifiedBy>
  <cp:revision>3</cp:revision>
  <cp:lastPrinted>2019-10-04T06:00:00Z</cp:lastPrinted>
  <dcterms:created xsi:type="dcterms:W3CDTF">2020-09-23T06:33:00Z</dcterms:created>
  <dcterms:modified xsi:type="dcterms:W3CDTF">2020-09-23T06:33:00Z</dcterms:modified>
</cp:coreProperties>
</file>