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5D4" w:rsidRPr="00796CFA" w:rsidRDefault="00712A98" w:rsidP="00796CFA">
      <w:pPr>
        <w:tabs>
          <w:tab w:val="left" w:pos="5190"/>
        </w:tabs>
        <w:spacing w:after="24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val="it-IT" w:eastAsia="pl-PL"/>
        </w:rPr>
      </w:pPr>
      <w:r w:rsidRPr="00796CFA">
        <w:rPr>
          <w:rFonts w:ascii="Times New Roman" w:eastAsia="Times New Roman" w:hAnsi="Times New Roman" w:cs="Times New Roman"/>
          <w:bCs/>
          <w:sz w:val="28"/>
          <w:szCs w:val="28"/>
          <w:lang w:val="it-IT" w:eastAsia="pl-PL"/>
        </w:rPr>
        <w:t xml:space="preserve">Reverendo Monsignore, </w:t>
      </w:r>
    </w:p>
    <w:p w:rsidR="00712A98" w:rsidRPr="00796CFA" w:rsidRDefault="00712A98" w:rsidP="00796CFA">
      <w:pPr>
        <w:tabs>
          <w:tab w:val="left" w:pos="5190"/>
        </w:tabs>
        <w:spacing w:after="24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val="it-IT" w:eastAsia="pl-PL"/>
        </w:rPr>
      </w:pPr>
      <w:r w:rsidRPr="00796CFA">
        <w:rPr>
          <w:rFonts w:ascii="Times New Roman" w:eastAsia="Times New Roman" w:hAnsi="Times New Roman" w:cs="Times New Roman"/>
          <w:bCs/>
          <w:sz w:val="28"/>
          <w:szCs w:val="28"/>
          <w:lang w:val="it-IT" w:eastAsia="pl-PL"/>
        </w:rPr>
        <w:t xml:space="preserve">Eccellenze, Signori Ambasciatori rappresentanti i paesi del Gruppo di </w:t>
      </w:r>
      <w:proofErr w:type="spellStart"/>
      <w:r w:rsidRPr="00796CFA">
        <w:rPr>
          <w:rFonts w:ascii="Times New Roman" w:eastAsia="Times New Roman" w:hAnsi="Times New Roman" w:cs="Times New Roman"/>
          <w:bCs/>
          <w:sz w:val="28"/>
          <w:szCs w:val="28"/>
          <w:lang w:val="it-IT" w:eastAsia="pl-PL"/>
        </w:rPr>
        <w:t>Visegrád</w:t>
      </w:r>
      <w:proofErr w:type="spellEnd"/>
      <w:r w:rsidRPr="00796CFA">
        <w:rPr>
          <w:rFonts w:ascii="Times New Roman" w:eastAsia="Times New Roman" w:hAnsi="Times New Roman" w:cs="Times New Roman"/>
          <w:bCs/>
          <w:sz w:val="28"/>
          <w:szCs w:val="28"/>
          <w:lang w:val="it-IT" w:eastAsia="pl-PL"/>
        </w:rPr>
        <w:t xml:space="preserve"> presso la Santa Sede, </w:t>
      </w:r>
      <w:r w:rsidR="00685A94">
        <w:rPr>
          <w:rFonts w:ascii="Times New Roman" w:eastAsia="Times New Roman" w:hAnsi="Times New Roman" w:cs="Times New Roman"/>
          <w:bCs/>
          <w:sz w:val="28"/>
          <w:szCs w:val="28"/>
          <w:lang w:val="it-IT" w:eastAsia="pl-PL"/>
        </w:rPr>
        <w:t>Signore e Signori</w:t>
      </w:r>
      <w:r w:rsidRPr="00796CFA">
        <w:rPr>
          <w:rFonts w:ascii="Times New Roman" w:eastAsia="Times New Roman" w:hAnsi="Times New Roman" w:cs="Times New Roman"/>
          <w:bCs/>
          <w:sz w:val="28"/>
          <w:szCs w:val="28"/>
          <w:lang w:val="it-IT" w:eastAsia="pl-PL"/>
        </w:rPr>
        <w:t>!</w:t>
      </w:r>
    </w:p>
    <w:p w:rsidR="0067361A" w:rsidRPr="00796CFA" w:rsidRDefault="0067361A" w:rsidP="00796CFA">
      <w:pPr>
        <w:tabs>
          <w:tab w:val="left" w:pos="5190"/>
        </w:tabs>
        <w:spacing w:after="24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val="it-IT" w:eastAsia="pl-PL"/>
        </w:rPr>
      </w:pPr>
    </w:p>
    <w:p w:rsidR="00712A98" w:rsidRPr="00796CFA" w:rsidRDefault="00712A98" w:rsidP="00796CFA">
      <w:pPr>
        <w:tabs>
          <w:tab w:val="left" w:pos="5190"/>
        </w:tabs>
        <w:spacing w:after="24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val="it-IT" w:eastAsia="pl-PL"/>
        </w:rPr>
      </w:pPr>
      <w:r w:rsidRPr="00796CFA">
        <w:rPr>
          <w:rFonts w:ascii="Times New Roman" w:eastAsia="Times New Roman" w:hAnsi="Times New Roman" w:cs="Times New Roman"/>
          <w:bCs/>
          <w:sz w:val="28"/>
          <w:szCs w:val="28"/>
          <w:lang w:val="it-IT" w:eastAsia="pl-PL"/>
        </w:rPr>
        <w:t>Con la</w:t>
      </w:r>
      <w:r w:rsidR="00796CFA" w:rsidRPr="00796CFA">
        <w:rPr>
          <w:rFonts w:ascii="Times New Roman" w:eastAsia="Times New Roman" w:hAnsi="Times New Roman" w:cs="Times New Roman"/>
          <w:bCs/>
          <w:sz w:val="28"/>
          <w:szCs w:val="28"/>
          <w:lang w:val="it-IT" w:eastAsia="pl-PL"/>
        </w:rPr>
        <w:t xml:space="preserve"> </w:t>
      </w:r>
      <w:r w:rsidRPr="00796CFA">
        <w:rPr>
          <w:rFonts w:ascii="Times New Roman" w:eastAsia="Times New Roman" w:hAnsi="Times New Roman" w:cs="Times New Roman"/>
          <w:bCs/>
          <w:sz w:val="28"/>
          <w:szCs w:val="28"/>
          <w:lang w:val="it-IT" w:eastAsia="pl-PL"/>
        </w:rPr>
        <w:t>Santa Mess</w:t>
      </w:r>
      <w:r w:rsidR="00685A94">
        <w:rPr>
          <w:rFonts w:ascii="Times New Roman" w:eastAsia="Times New Roman" w:hAnsi="Times New Roman" w:cs="Times New Roman"/>
          <w:bCs/>
          <w:sz w:val="28"/>
          <w:szCs w:val="28"/>
          <w:lang w:val="it-IT" w:eastAsia="pl-PL"/>
        </w:rPr>
        <w:t>a di oggi, presieduta dal Sotto</w:t>
      </w:r>
      <w:r w:rsidRPr="00796CFA">
        <w:rPr>
          <w:rFonts w:ascii="Times New Roman" w:eastAsia="Times New Roman" w:hAnsi="Times New Roman" w:cs="Times New Roman"/>
          <w:bCs/>
          <w:sz w:val="28"/>
          <w:szCs w:val="28"/>
          <w:lang w:val="it-IT" w:eastAsia="pl-PL"/>
        </w:rPr>
        <w:t>segretario per i Rapporti con gli Stati</w:t>
      </w:r>
      <w:r w:rsidR="00685A94">
        <w:rPr>
          <w:rFonts w:ascii="Times New Roman" w:eastAsia="Times New Roman" w:hAnsi="Times New Roman" w:cs="Times New Roman"/>
          <w:bCs/>
          <w:sz w:val="28"/>
          <w:szCs w:val="28"/>
          <w:lang w:val="it-IT" w:eastAsia="pl-PL"/>
        </w:rPr>
        <w:t xml:space="preserve"> della Santa Sede</w:t>
      </w:r>
      <w:r w:rsidRPr="00796CFA">
        <w:rPr>
          <w:rFonts w:ascii="Times New Roman" w:eastAsia="Times New Roman" w:hAnsi="Times New Roman" w:cs="Times New Roman"/>
          <w:bCs/>
          <w:sz w:val="28"/>
          <w:szCs w:val="28"/>
          <w:lang w:val="it-IT" w:eastAsia="pl-PL"/>
        </w:rPr>
        <w:t xml:space="preserve"> </w:t>
      </w:r>
      <w:r w:rsidR="00685A94">
        <w:rPr>
          <w:rFonts w:ascii="Times New Roman" w:eastAsia="Times New Roman" w:hAnsi="Times New Roman" w:cs="Times New Roman"/>
          <w:bCs/>
          <w:sz w:val="28"/>
          <w:szCs w:val="28"/>
          <w:lang w:val="it-IT" w:eastAsia="pl-PL"/>
        </w:rPr>
        <w:t xml:space="preserve">Monsignor </w:t>
      </w:r>
      <w:proofErr w:type="spellStart"/>
      <w:r w:rsidRPr="00796CFA">
        <w:rPr>
          <w:rFonts w:ascii="Times New Roman" w:eastAsia="Times New Roman" w:hAnsi="Times New Roman" w:cs="Times New Roman"/>
          <w:bCs/>
          <w:sz w:val="28"/>
          <w:szCs w:val="28"/>
          <w:lang w:val="it-IT" w:eastAsia="pl-PL"/>
        </w:rPr>
        <w:t>Mirosław</w:t>
      </w:r>
      <w:proofErr w:type="spellEnd"/>
      <w:r w:rsidRPr="00796CFA">
        <w:rPr>
          <w:rFonts w:ascii="Times New Roman" w:eastAsia="Times New Roman" w:hAnsi="Times New Roman" w:cs="Times New Roman"/>
          <w:bCs/>
          <w:sz w:val="28"/>
          <w:szCs w:val="28"/>
          <w:lang w:val="it-IT" w:eastAsia="pl-PL"/>
        </w:rPr>
        <w:t xml:space="preserve"> Wachowski – il quale ringrazi</w:t>
      </w:r>
      <w:r w:rsidR="00685A94">
        <w:rPr>
          <w:rFonts w:ascii="Times New Roman" w:eastAsia="Times New Roman" w:hAnsi="Times New Roman" w:cs="Times New Roman"/>
          <w:bCs/>
          <w:sz w:val="28"/>
          <w:szCs w:val="28"/>
          <w:lang w:val="it-IT" w:eastAsia="pl-PL"/>
        </w:rPr>
        <w:t xml:space="preserve">o </w:t>
      </w:r>
      <w:r w:rsidRPr="00796CFA">
        <w:rPr>
          <w:rFonts w:ascii="Times New Roman" w:eastAsia="Times New Roman" w:hAnsi="Times New Roman" w:cs="Times New Roman"/>
          <w:bCs/>
          <w:sz w:val="28"/>
          <w:szCs w:val="28"/>
          <w:lang w:val="it-IT" w:eastAsia="pl-PL"/>
        </w:rPr>
        <w:t xml:space="preserve">calorosamente </w:t>
      </w:r>
      <w:r w:rsidR="00685A94">
        <w:rPr>
          <w:rFonts w:ascii="Times New Roman" w:eastAsia="Times New Roman" w:hAnsi="Times New Roman" w:cs="Times New Roman"/>
          <w:bCs/>
          <w:sz w:val="28"/>
          <w:szCs w:val="28"/>
          <w:lang w:val="it-IT" w:eastAsia="pl-PL"/>
        </w:rPr>
        <w:t xml:space="preserve">per la sua disponibilità </w:t>
      </w:r>
      <w:r w:rsidRPr="00796CFA">
        <w:rPr>
          <w:rFonts w:ascii="Times New Roman" w:eastAsia="Times New Roman" w:hAnsi="Times New Roman" w:cs="Times New Roman"/>
          <w:bCs/>
          <w:sz w:val="28"/>
          <w:szCs w:val="28"/>
          <w:lang w:val="it-IT" w:eastAsia="pl-PL"/>
        </w:rPr>
        <w:t xml:space="preserve">– inauguriamo a Roma, presso la Santa Sede la presidenza polacca del Gruppo di </w:t>
      </w:r>
      <w:proofErr w:type="spellStart"/>
      <w:r w:rsidRPr="00796CFA">
        <w:rPr>
          <w:rFonts w:ascii="Times New Roman" w:eastAsia="Times New Roman" w:hAnsi="Times New Roman" w:cs="Times New Roman"/>
          <w:bCs/>
          <w:sz w:val="28"/>
          <w:szCs w:val="28"/>
          <w:lang w:val="it-IT" w:eastAsia="pl-PL"/>
        </w:rPr>
        <w:t>Visegrád</w:t>
      </w:r>
      <w:proofErr w:type="spellEnd"/>
      <w:r w:rsidRPr="00796CFA">
        <w:rPr>
          <w:rFonts w:ascii="Times New Roman" w:eastAsia="Times New Roman" w:hAnsi="Times New Roman" w:cs="Times New Roman"/>
          <w:bCs/>
          <w:sz w:val="28"/>
          <w:szCs w:val="28"/>
          <w:lang w:val="it-IT" w:eastAsia="pl-PL"/>
        </w:rPr>
        <w:t>.</w:t>
      </w:r>
    </w:p>
    <w:p w:rsidR="006E35D4" w:rsidRPr="00796CFA" w:rsidRDefault="00712A98" w:rsidP="00796CFA">
      <w:pPr>
        <w:tabs>
          <w:tab w:val="left" w:pos="5190"/>
        </w:tabs>
        <w:spacing w:after="24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val="it-IT" w:eastAsia="pl-PL"/>
        </w:rPr>
      </w:pPr>
      <w:r w:rsidRPr="00796CFA">
        <w:rPr>
          <w:rFonts w:ascii="Times New Roman" w:eastAsia="Times New Roman" w:hAnsi="Times New Roman" w:cs="Times New Roman"/>
          <w:bCs/>
          <w:sz w:val="28"/>
          <w:szCs w:val="28"/>
          <w:lang w:val="it-IT" w:eastAsia="pl-PL"/>
        </w:rPr>
        <w:t xml:space="preserve">La </w:t>
      </w:r>
      <w:r w:rsidR="006E35D4" w:rsidRPr="00796CFA">
        <w:rPr>
          <w:rFonts w:ascii="Times New Roman" w:eastAsia="Times New Roman" w:hAnsi="Times New Roman" w:cs="Times New Roman"/>
          <w:bCs/>
          <w:sz w:val="28"/>
          <w:szCs w:val="28"/>
          <w:lang w:val="it-IT" w:eastAsia="pl-PL"/>
        </w:rPr>
        <w:t>Ba</w:t>
      </w:r>
      <w:r w:rsidRPr="00796CFA">
        <w:rPr>
          <w:rFonts w:ascii="Times New Roman" w:eastAsia="Times New Roman" w:hAnsi="Times New Roman" w:cs="Times New Roman"/>
          <w:bCs/>
          <w:sz w:val="28"/>
          <w:szCs w:val="28"/>
          <w:lang w:val="it-IT" w:eastAsia="pl-PL"/>
        </w:rPr>
        <w:t>si</w:t>
      </w:r>
      <w:r w:rsidR="006E35D4" w:rsidRPr="00796CFA">
        <w:rPr>
          <w:rFonts w:ascii="Times New Roman" w:eastAsia="Times New Roman" w:hAnsi="Times New Roman" w:cs="Times New Roman"/>
          <w:bCs/>
          <w:sz w:val="28"/>
          <w:szCs w:val="28"/>
          <w:lang w:val="it-IT" w:eastAsia="pl-PL"/>
        </w:rPr>
        <w:t>li</w:t>
      </w:r>
      <w:r w:rsidRPr="00796CFA">
        <w:rPr>
          <w:rFonts w:ascii="Times New Roman" w:eastAsia="Times New Roman" w:hAnsi="Times New Roman" w:cs="Times New Roman"/>
          <w:bCs/>
          <w:sz w:val="28"/>
          <w:szCs w:val="28"/>
          <w:lang w:val="it-IT" w:eastAsia="pl-PL"/>
        </w:rPr>
        <w:t>c</w:t>
      </w:r>
      <w:r w:rsidR="006E35D4" w:rsidRPr="00796CFA">
        <w:rPr>
          <w:rFonts w:ascii="Times New Roman" w:eastAsia="Times New Roman" w:hAnsi="Times New Roman" w:cs="Times New Roman"/>
          <w:bCs/>
          <w:sz w:val="28"/>
          <w:szCs w:val="28"/>
          <w:lang w:val="it-IT" w:eastAsia="pl-PL"/>
        </w:rPr>
        <w:t xml:space="preserve">a </w:t>
      </w:r>
      <w:r w:rsidRPr="00796CFA">
        <w:rPr>
          <w:rFonts w:ascii="Times New Roman" w:eastAsia="Times New Roman" w:hAnsi="Times New Roman" w:cs="Times New Roman"/>
          <w:bCs/>
          <w:sz w:val="28"/>
          <w:szCs w:val="28"/>
          <w:lang w:val="it-IT" w:eastAsia="pl-PL"/>
        </w:rPr>
        <w:t>di San Bartolomeo all’Isola è un luogo simbolico: qui giac</w:t>
      </w:r>
      <w:r w:rsidR="00FB692B" w:rsidRPr="00796CFA">
        <w:rPr>
          <w:rFonts w:ascii="Times New Roman" w:eastAsia="Times New Roman" w:hAnsi="Times New Roman" w:cs="Times New Roman"/>
          <w:bCs/>
          <w:sz w:val="28"/>
          <w:szCs w:val="28"/>
          <w:lang w:val="it-IT" w:eastAsia="pl-PL"/>
        </w:rPr>
        <w:t>c</w:t>
      </w:r>
      <w:r w:rsidRPr="00796CFA">
        <w:rPr>
          <w:rFonts w:ascii="Times New Roman" w:eastAsia="Times New Roman" w:hAnsi="Times New Roman" w:cs="Times New Roman"/>
          <w:bCs/>
          <w:sz w:val="28"/>
          <w:szCs w:val="28"/>
          <w:lang w:val="it-IT" w:eastAsia="pl-PL"/>
        </w:rPr>
        <w:t>iono le reliquie di Sant’Adalberto, originario della Boemia, vescovo di Praga, patrono della Polonia e martire</w:t>
      </w:r>
      <w:r w:rsidR="002B7AF9" w:rsidRPr="00796CFA">
        <w:rPr>
          <w:rFonts w:ascii="Times New Roman" w:eastAsia="Times New Roman" w:hAnsi="Times New Roman" w:cs="Times New Roman"/>
          <w:bCs/>
          <w:sz w:val="28"/>
          <w:szCs w:val="28"/>
          <w:lang w:val="it-IT" w:eastAsia="pl-PL"/>
        </w:rPr>
        <w:t>.</w:t>
      </w:r>
    </w:p>
    <w:p w:rsidR="006E35D4" w:rsidRPr="00796CFA" w:rsidRDefault="00712A98" w:rsidP="00796CFA">
      <w:pPr>
        <w:tabs>
          <w:tab w:val="left" w:pos="5190"/>
        </w:tabs>
        <w:spacing w:after="24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val="it-IT" w:eastAsia="pl-PL"/>
        </w:rPr>
      </w:pPr>
      <w:r w:rsidRPr="00796CFA">
        <w:rPr>
          <w:rFonts w:ascii="Times New Roman" w:eastAsia="Times New Roman" w:hAnsi="Times New Roman" w:cs="Times New Roman"/>
          <w:bCs/>
          <w:sz w:val="28"/>
          <w:szCs w:val="28"/>
          <w:lang w:val="it-IT" w:eastAsia="pl-PL"/>
        </w:rPr>
        <w:t xml:space="preserve">La </w:t>
      </w:r>
      <w:r w:rsidR="006E35D4" w:rsidRPr="00796CFA">
        <w:rPr>
          <w:rFonts w:ascii="Times New Roman" w:eastAsia="Times New Roman" w:hAnsi="Times New Roman" w:cs="Times New Roman"/>
          <w:bCs/>
          <w:sz w:val="28"/>
          <w:szCs w:val="28"/>
          <w:lang w:val="it-IT" w:eastAsia="pl-PL"/>
        </w:rPr>
        <w:t>Pol</w:t>
      </w:r>
      <w:r w:rsidRPr="00796CFA">
        <w:rPr>
          <w:rFonts w:ascii="Times New Roman" w:eastAsia="Times New Roman" w:hAnsi="Times New Roman" w:cs="Times New Roman"/>
          <w:bCs/>
          <w:sz w:val="28"/>
          <w:szCs w:val="28"/>
          <w:lang w:val="it-IT" w:eastAsia="pl-PL"/>
        </w:rPr>
        <w:t>onia assume la presidenza del gruppo, dopo un anno della presidenza della Repubblica Ceca</w:t>
      </w:r>
      <w:r w:rsidR="00685A94">
        <w:rPr>
          <w:rFonts w:ascii="Times New Roman" w:eastAsia="Times New Roman" w:hAnsi="Times New Roman" w:cs="Times New Roman"/>
          <w:bCs/>
          <w:sz w:val="28"/>
          <w:szCs w:val="28"/>
          <w:lang w:val="it-IT" w:eastAsia="pl-PL"/>
        </w:rPr>
        <w:t>,</w:t>
      </w:r>
      <w:r w:rsidRPr="00796CFA">
        <w:rPr>
          <w:rFonts w:ascii="Times New Roman" w:eastAsia="Times New Roman" w:hAnsi="Times New Roman" w:cs="Times New Roman"/>
          <w:bCs/>
          <w:sz w:val="28"/>
          <w:szCs w:val="28"/>
          <w:lang w:val="it-IT" w:eastAsia="pl-PL"/>
        </w:rPr>
        <w:t xml:space="preserve"> che ha coinciso con il picco della pandemia da coronavirus</w:t>
      </w:r>
      <w:r w:rsidR="006E35D4" w:rsidRPr="00796CFA">
        <w:rPr>
          <w:rFonts w:ascii="Times New Roman" w:eastAsia="Times New Roman" w:hAnsi="Times New Roman" w:cs="Times New Roman"/>
          <w:bCs/>
          <w:sz w:val="28"/>
          <w:szCs w:val="28"/>
          <w:lang w:val="it-IT" w:eastAsia="pl-PL"/>
        </w:rPr>
        <w:t xml:space="preserve">. </w:t>
      </w:r>
    </w:p>
    <w:p w:rsidR="00FB692B" w:rsidRPr="00796CFA" w:rsidRDefault="00712A98" w:rsidP="00796CFA">
      <w:pPr>
        <w:tabs>
          <w:tab w:val="left" w:pos="5190"/>
        </w:tabs>
        <w:spacing w:after="24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val="it-IT" w:eastAsia="pl-PL"/>
        </w:rPr>
      </w:pPr>
      <w:r w:rsidRPr="00796CFA">
        <w:rPr>
          <w:rFonts w:ascii="Times New Roman" w:eastAsia="Times New Roman" w:hAnsi="Times New Roman" w:cs="Times New Roman"/>
          <w:bCs/>
          <w:sz w:val="28"/>
          <w:szCs w:val="28"/>
          <w:lang w:val="it-IT" w:eastAsia="pl-PL"/>
        </w:rPr>
        <w:t xml:space="preserve">Vorrei esprimere il mio sincero ringraziamento all’Ambasciatore </w:t>
      </w:r>
      <w:proofErr w:type="spellStart"/>
      <w:r w:rsidR="00FB692B" w:rsidRPr="00796CFA">
        <w:rPr>
          <w:rFonts w:ascii="Times New Roman" w:hAnsi="Times New Roman" w:cs="Times New Roman"/>
          <w:sz w:val="28"/>
          <w:szCs w:val="28"/>
          <w:lang w:val="it-IT"/>
        </w:rPr>
        <w:t>Václav</w:t>
      </w:r>
      <w:proofErr w:type="spellEnd"/>
      <w:r w:rsidR="00FB692B" w:rsidRPr="00796CFA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FB692B" w:rsidRPr="00796CFA">
        <w:rPr>
          <w:rFonts w:ascii="Times New Roman" w:hAnsi="Times New Roman" w:cs="Times New Roman"/>
          <w:sz w:val="28"/>
          <w:szCs w:val="28"/>
          <w:lang w:val="it-IT"/>
        </w:rPr>
        <w:t>Kolaja</w:t>
      </w:r>
      <w:proofErr w:type="spellEnd"/>
      <w:r w:rsidR="006E35D4" w:rsidRPr="00796CFA">
        <w:rPr>
          <w:rFonts w:ascii="Times New Roman" w:eastAsia="Times New Roman" w:hAnsi="Times New Roman" w:cs="Times New Roman"/>
          <w:bCs/>
          <w:sz w:val="28"/>
          <w:szCs w:val="28"/>
          <w:lang w:val="it-IT" w:eastAsia="pl-PL"/>
        </w:rPr>
        <w:t xml:space="preserve">, </w:t>
      </w:r>
      <w:r w:rsidRPr="00796CFA">
        <w:rPr>
          <w:rFonts w:ascii="Times New Roman" w:eastAsia="Times New Roman" w:hAnsi="Times New Roman" w:cs="Times New Roman"/>
          <w:bCs/>
          <w:sz w:val="28"/>
          <w:szCs w:val="28"/>
          <w:lang w:val="it-IT" w:eastAsia="pl-PL"/>
        </w:rPr>
        <w:t xml:space="preserve">un caro amico, per tutte le azioni intraprese dal suo paese in quel momento difficile affinché la Repubblica </w:t>
      </w:r>
      <w:r w:rsidR="00FB692B" w:rsidRPr="00796CFA">
        <w:rPr>
          <w:rFonts w:ascii="Times New Roman" w:eastAsia="Times New Roman" w:hAnsi="Times New Roman" w:cs="Times New Roman"/>
          <w:bCs/>
          <w:sz w:val="28"/>
          <w:szCs w:val="28"/>
          <w:lang w:val="it-IT" w:eastAsia="pl-PL"/>
        </w:rPr>
        <w:t xml:space="preserve">Ceca, la Polonia, la Slovacchia e l’Ungheria rinforzassero i legami di una vera amicizia e una costruttiva collaborazione. </w:t>
      </w:r>
    </w:p>
    <w:p w:rsidR="00F13357" w:rsidRPr="00796CFA" w:rsidRDefault="00FB692B" w:rsidP="00796CFA">
      <w:pPr>
        <w:tabs>
          <w:tab w:val="left" w:pos="5190"/>
        </w:tabs>
        <w:spacing w:after="24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val="it-IT" w:eastAsia="pl-PL"/>
        </w:rPr>
      </w:pPr>
      <w:r w:rsidRPr="00796CFA">
        <w:rPr>
          <w:rFonts w:ascii="Times New Roman" w:eastAsia="Times New Roman" w:hAnsi="Times New Roman" w:cs="Times New Roman"/>
          <w:bCs/>
          <w:sz w:val="28"/>
          <w:szCs w:val="28"/>
          <w:lang w:val="it-IT" w:eastAsia="pl-PL"/>
        </w:rPr>
        <w:t>A febbraio</w:t>
      </w:r>
      <w:r w:rsidR="00796CFA" w:rsidRPr="00796CFA">
        <w:rPr>
          <w:rFonts w:ascii="Times New Roman" w:eastAsia="Times New Roman" w:hAnsi="Times New Roman" w:cs="Times New Roman"/>
          <w:bCs/>
          <w:sz w:val="28"/>
          <w:szCs w:val="28"/>
          <w:lang w:val="it-IT" w:eastAsia="pl-PL"/>
        </w:rPr>
        <w:t xml:space="preserve"> </w:t>
      </w:r>
      <w:r w:rsidR="00F13357" w:rsidRPr="00796CFA">
        <w:rPr>
          <w:rFonts w:ascii="Times New Roman" w:eastAsia="Times New Roman" w:hAnsi="Times New Roman" w:cs="Times New Roman"/>
          <w:bCs/>
          <w:sz w:val="28"/>
          <w:szCs w:val="28"/>
          <w:lang w:val="it-IT" w:eastAsia="pl-PL"/>
        </w:rPr>
        <w:t>2021</w:t>
      </w:r>
      <w:r w:rsidR="000E5471">
        <w:rPr>
          <w:rFonts w:ascii="Times New Roman" w:eastAsia="Times New Roman" w:hAnsi="Times New Roman" w:cs="Times New Roman"/>
          <w:bCs/>
          <w:sz w:val="28"/>
          <w:szCs w:val="28"/>
          <w:lang w:val="it-IT" w:eastAsia="pl-PL"/>
        </w:rPr>
        <w:t xml:space="preserve"> </w:t>
      </w:r>
      <w:r w:rsidRPr="00796CFA">
        <w:rPr>
          <w:rFonts w:ascii="Times New Roman" w:eastAsia="Times New Roman" w:hAnsi="Times New Roman" w:cs="Times New Roman"/>
          <w:bCs/>
          <w:sz w:val="28"/>
          <w:szCs w:val="28"/>
          <w:lang w:val="it-IT" w:eastAsia="pl-PL"/>
        </w:rPr>
        <w:t>festeggeremo il trentesimo anniversario della fondazione del Gruppo V quattro</w:t>
      </w:r>
      <w:r w:rsidR="006C78BB" w:rsidRPr="00796CFA">
        <w:rPr>
          <w:rFonts w:ascii="Times New Roman" w:eastAsia="Times New Roman" w:hAnsi="Times New Roman" w:cs="Times New Roman"/>
          <w:bCs/>
          <w:sz w:val="28"/>
          <w:szCs w:val="28"/>
          <w:lang w:val="it-IT" w:eastAsia="pl-PL"/>
        </w:rPr>
        <w:t xml:space="preserve">. </w:t>
      </w:r>
      <w:r w:rsidRPr="00796CFA">
        <w:rPr>
          <w:rFonts w:ascii="Times New Roman" w:eastAsia="Times New Roman" w:hAnsi="Times New Roman" w:cs="Times New Roman"/>
          <w:bCs/>
          <w:sz w:val="28"/>
          <w:szCs w:val="28"/>
          <w:lang w:val="it-IT" w:eastAsia="pl-PL"/>
        </w:rPr>
        <w:t>Da tre decadi stiamo collaborando per il bene delle nostre Patrie, della nostra regione, dando l’esempio di una solidale collaborazione in tutta l’Europa</w:t>
      </w:r>
      <w:r w:rsidR="006C78BB" w:rsidRPr="00796CFA">
        <w:rPr>
          <w:rFonts w:ascii="Times New Roman" w:eastAsia="Times New Roman" w:hAnsi="Times New Roman" w:cs="Times New Roman"/>
          <w:bCs/>
          <w:sz w:val="28"/>
          <w:szCs w:val="28"/>
          <w:lang w:val="it-IT" w:eastAsia="pl-PL"/>
        </w:rPr>
        <w:t>.</w:t>
      </w:r>
      <w:r w:rsidR="002B7AF9" w:rsidRPr="00796CFA">
        <w:rPr>
          <w:rFonts w:ascii="Times New Roman" w:eastAsia="Times New Roman" w:hAnsi="Times New Roman" w:cs="Times New Roman"/>
          <w:bCs/>
          <w:sz w:val="28"/>
          <w:szCs w:val="28"/>
          <w:lang w:val="it-IT" w:eastAsia="pl-PL"/>
        </w:rPr>
        <w:t xml:space="preserve"> </w:t>
      </w:r>
      <w:r w:rsidRPr="00796CFA">
        <w:rPr>
          <w:rFonts w:ascii="Times New Roman" w:eastAsia="Times New Roman" w:hAnsi="Times New Roman" w:cs="Times New Roman"/>
          <w:bCs/>
          <w:sz w:val="28"/>
          <w:szCs w:val="28"/>
          <w:lang w:val="it-IT" w:eastAsia="pl-PL"/>
        </w:rPr>
        <w:t>Siamo anche aperti ag</w:t>
      </w:r>
      <w:r w:rsidR="000E5471">
        <w:rPr>
          <w:rFonts w:ascii="Times New Roman" w:eastAsia="Times New Roman" w:hAnsi="Times New Roman" w:cs="Times New Roman"/>
          <w:bCs/>
          <w:sz w:val="28"/>
          <w:szCs w:val="28"/>
          <w:lang w:val="it-IT" w:eastAsia="pl-PL"/>
        </w:rPr>
        <w:t xml:space="preserve">li atri paesi nell’ambito del </w:t>
      </w:r>
      <w:r w:rsidR="006C78BB" w:rsidRPr="00796CFA">
        <w:rPr>
          <w:rFonts w:ascii="Times New Roman" w:eastAsia="Times New Roman" w:hAnsi="Times New Roman" w:cs="Times New Roman"/>
          <w:bCs/>
          <w:sz w:val="28"/>
          <w:szCs w:val="28"/>
          <w:lang w:val="it-IT" w:eastAsia="pl-PL"/>
        </w:rPr>
        <w:t>V4+.</w:t>
      </w:r>
    </w:p>
    <w:p w:rsidR="002B4EA3" w:rsidRPr="00796CFA" w:rsidRDefault="00FB692B" w:rsidP="00796CF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796CFA">
        <w:rPr>
          <w:rFonts w:ascii="Times New Roman" w:hAnsi="Times New Roman" w:cs="Times New Roman"/>
          <w:sz w:val="28"/>
          <w:szCs w:val="28"/>
          <w:lang w:val="it-IT"/>
        </w:rPr>
        <w:t xml:space="preserve">Della forza e del potenziale della nostra alleanza ha parlato all’inizio di luglio </w:t>
      </w:r>
      <w:r w:rsidR="00685A94">
        <w:rPr>
          <w:rFonts w:ascii="Times New Roman" w:hAnsi="Times New Roman" w:cs="Times New Roman"/>
          <w:sz w:val="28"/>
          <w:szCs w:val="28"/>
          <w:lang w:val="it-IT"/>
        </w:rPr>
        <w:t xml:space="preserve">di quest’anno </w:t>
      </w:r>
      <w:r w:rsidRPr="00796CFA">
        <w:rPr>
          <w:rFonts w:ascii="Times New Roman" w:hAnsi="Times New Roman" w:cs="Times New Roman"/>
          <w:sz w:val="28"/>
          <w:szCs w:val="28"/>
          <w:lang w:val="it-IT"/>
        </w:rPr>
        <w:t xml:space="preserve">il Presidente della Repubblica di Polonia </w:t>
      </w:r>
      <w:r w:rsidR="002B4EA3" w:rsidRPr="00796CFA">
        <w:rPr>
          <w:rFonts w:ascii="Times New Roman" w:hAnsi="Times New Roman" w:cs="Times New Roman"/>
          <w:sz w:val="28"/>
          <w:szCs w:val="28"/>
          <w:lang w:val="it-IT"/>
        </w:rPr>
        <w:t xml:space="preserve">Andrzej </w:t>
      </w:r>
      <w:proofErr w:type="spellStart"/>
      <w:r w:rsidR="002B4EA3" w:rsidRPr="00796CFA">
        <w:rPr>
          <w:rFonts w:ascii="Times New Roman" w:hAnsi="Times New Roman" w:cs="Times New Roman"/>
          <w:sz w:val="28"/>
          <w:szCs w:val="28"/>
          <w:lang w:val="it-IT"/>
        </w:rPr>
        <w:t>Duda</w:t>
      </w:r>
      <w:proofErr w:type="spellEnd"/>
      <w:r w:rsidR="0067361A" w:rsidRPr="00796CFA">
        <w:rPr>
          <w:rFonts w:ascii="Times New Roman" w:hAnsi="Times New Roman" w:cs="Times New Roman"/>
          <w:sz w:val="28"/>
          <w:szCs w:val="28"/>
          <w:lang w:val="it-IT"/>
        </w:rPr>
        <w:t>,</w:t>
      </w:r>
      <w:r w:rsidR="002B4EA3" w:rsidRPr="00796CFA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r w:rsidRPr="00796CFA">
        <w:rPr>
          <w:rFonts w:ascii="Times New Roman" w:hAnsi="Times New Roman" w:cs="Times New Roman"/>
          <w:sz w:val="28"/>
          <w:szCs w:val="28"/>
          <w:lang w:val="it-IT"/>
        </w:rPr>
        <w:t xml:space="preserve">in occasione dell’inaugurazione della presidenza polacca, durante l’incontro con i premier dei nostri paesi, sottolineando che </w:t>
      </w:r>
      <w:r w:rsidR="00B944FF" w:rsidRPr="00796CFA">
        <w:rPr>
          <w:rFonts w:ascii="Times New Roman" w:hAnsi="Times New Roman" w:cs="Times New Roman"/>
          <w:sz w:val="28"/>
          <w:szCs w:val="28"/>
          <w:lang w:val="it-IT"/>
        </w:rPr>
        <w:t>„</w:t>
      </w:r>
      <w:r w:rsidR="00685A94">
        <w:rPr>
          <w:rFonts w:ascii="Times New Roman" w:hAnsi="Times New Roman" w:cs="Times New Roman"/>
          <w:sz w:val="28"/>
          <w:szCs w:val="28"/>
          <w:lang w:val="it-IT"/>
        </w:rPr>
        <w:t xml:space="preserve">Se lavoriamo insieme e abbiamo </w:t>
      </w:r>
      <w:r w:rsidRPr="00796CFA">
        <w:rPr>
          <w:rFonts w:ascii="Times New Roman" w:hAnsi="Times New Roman" w:cs="Times New Roman"/>
          <w:sz w:val="28"/>
          <w:szCs w:val="28"/>
          <w:lang w:val="it-IT"/>
        </w:rPr>
        <w:t>gli argomenti giusti, siamo in grado di influenzare il consenso europeo, persino contro coloro che sembrerebbero i più forti”.</w:t>
      </w:r>
    </w:p>
    <w:p w:rsidR="00F13357" w:rsidRPr="00796CFA" w:rsidRDefault="00FB692B" w:rsidP="00796CFA">
      <w:pPr>
        <w:shd w:val="clear" w:color="auto" w:fill="FFFFFF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</w:pPr>
      <w:r w:rsidRPr="00796CFA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>Il motto della collaborazione di V quattro durante la presidenza polacca sarà</w:t>
      </w:r>
      <w:r w:rsidR="00206E0B" w:rsidRPr="00796CFA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>:</w:t>
      </w:r>
      <w:r w:rsidR="00796CFA" w:rsidRPr="00796CFA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 xml:space="preserve"> </w:t>
      </w:r>
      <w:r w:rsidR="00F13357" w:rsidRPr="00796CFA">
        <w:rPr>
          <w:rFonts w:ascii="Times New Roman" w:eastAsia="Times New Roman" w:hAnsi="Times New Roman" w:cs="Times New Roman"/>
          <w:bCs/>
          <w:sz w:val="28"/>
          <w:szCs w:val="28"/>
          <w:lang w:val="it-IT" w:eastAsia="pl-PL"/>
        </w:rPr>
        <w:t>„</w:t>
      </w:r>
      <w:r w:rsidR="009E6306" w:rsidRPr="00796CFA">
        <w:rPr>
          <w:rFonts w:ascii="Times New Roman" w:eastAsia="Times New Roman" w:hAnsi="Times New Roman" w:cs="Times New Roman"/>
          <w:bCs/>
          <w:sz w:val="28"/>
          <w:szCs w:val="28"/>
          <w:lang w:val="it-IT" w:eastAsia="pl-PL"/>
        </w:rPr>
        <w:t>Ritorno in pista</w:t>
      </w:r>
      <w:r w:rsidR="00F13357" w:rsidRPr="00796CFA">
        <w:rPr>
          <w:rFonts w:ascii="Times New Roman" w:eastAsia="Times New Roman" w:hAnsi="Times New Roman" w:cs="Times New Roman"/>
          <w:bCs/>
          <w:sz w:val="28"/>
          <w:szCs w:val="28"/>
          <w:lang w:val="it-IT" w:eastAsia="pl-PL"/>
        </w:rPr>
        <w:t xml:space="preserve">” („Back on </w:t>
      </w:r>
      <w:proofErr w:type="spellStart"/>
      <w:r w:rsidR="00F13357" w:rsidRPr="00796CFA">
        <w:rPr>
          <w:rFonts w:ascii="Times New Roman" w:eastAsia="Times New Roman" w:hAnsi="Times New Roman" w:cs="Times New Roman"/>
          <w:bCs/>
          <w:sz w:val="28"/>
          <w:szCs w:val="28"/>
          <w:lang w:val="it-IT" w:eastAsia="pl-PL"/>
        </w:rPr>
        <w:t>track</w:t>
      </w:r>
      <w:proofErr w:type="spellEnd"/>
      <w:r w:rsidR="00F13357" w:rsidRPr="00796CFA">
        <w:rPr>
          <w:rFonts w:ascii="Times New Roman" w:eastAsia="Times New Roman" w:hAnsi="Times New Roman" w:cs="Times New Roman"/>
          <w:bCs/>
          <w:sz w:val="28"/>
          <w:szCs w:val="28"/>
          <w:lang w:val="it-IT" w:eastAsia="pl-PL"/>
        </w:rPr>
        <w:t>”)</w:t>
      </w:r>
      <w:r w:rsidR="00523BFE" w:rsidRPr="00796CFA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>.</w:t>
      </w:r>
      <w:r w:rsidR="00796CFA" w:rsidRPr="00796CFA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 xml:space="preserve"> </w:t>
      </w:r>
    </w:p>
    <w:p w:rsidR="001046E3" w:rsidRPr="00796CFA" w:rsidRDefault="001046E3" w:rsidP="00796CFA">
      <w:pPr>
        <w:shd w:val="clear" w:color="auto" w:fill="FFFFFF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val="it-IT" w:eastAsia="pl-PL"/>
        </w:rPr>
      </w:pPr>
    </w:p>
    <w:p w:rsidR="00A544A9" w:rsidRPr="00796CFA" w:rsidRDefault="001046E3" w:rsidP="00796CFA">
      <w:pPr>
        <w:shd w:val="clear" w:color="auto" w:fill="FFFFFF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</w:pPr>
      <w:r w:rsidRPr="00796CFA">
        <w:rPr>
          <w:rFonts w:ascii="Times New Roman" w:eastAsia="Times New Roman" w:hAnsi="Times New Roman" w:cs="Times New Roman"/>
          <w:sz w:val="28"/>
          <w:szCs w:val="28"/>
          <w:u w:val="single"/>
          <w:lang w:val="it-IT" w:eastAsia="pl-PL"/>
        </w:rPr>
        <w:t>Gli obbiettivi sono i seguenti</w:t>
      </w:r>
      <w:r w:rsidR="00206E0B" w:rsidRPr="00796CFA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>:</w:t>
      </w:r>
    </w:p>
    <w:p w:rsidR="00206E0B" w:rsidRPr="00796CFA" w:rsidRDefault="00206E0B" w:rsidP="00796CFA">
      <w:pPr>
        <w:tabs>
          <w:tab w:val="left" w:pos="5190"/>
        </w:tabs>
        <w:spacing w:after="24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</w:pPr>
      <w:r w:rsidRPr="00796CFA">
        <w:rPr>
          <w:rFonts w:ascii="Times New Roman" w:hAnsi="Times New Roman" w:cs="Times New Roman"/>
          <w:sz w:val="28"/>
          <w:szCs w:val="28"/>
          <w:lang w:val="it-IT"/>
        </w:rPr>
        <w:t xml:space="preserve">1. </w:t>
      </w:r>
      <w:r w:rsidR="000E5471">
        <w:rPr>
          <w:rFonts w:ascii="Times New Roman" w:hAnsi="Times New Roman" w:cs="Times New Roman"/>
          <w:sz w:val="28"/>
          <w:szCs w:val="28"/>
          <w:lang w:val="it-IT"/>
        </w:rPr>
        <w:t xml:space="preserve">Forte V4 </w:t>
      </w:r>
      <w:r w:rsidR="001046E3" w:rsidRPr="00796CFA">
        <w:rPr>
          <w:rFonts w:ascii="Times New Roman" w:hAnsi="Times New Roman" w:cs="Times New Roman"/>
          <w:sz w:val="28"/>
          <w:szCs w:val="28"/>
          <w:lang w:val="it-IT"/>
        </w:rPr>
        <w:t xml:space="preserve">in una forte </w:t>
      </w:r>
      <w:r w:rsidRPr="00796CFA">
        <w:rPr>
          <w:rFonts w:ascii="Times New Roman" w:hAnsi="Times New Roman" w:cs="Times New Roman"/>
          <w:sz w:val="28"/>
          <w:szCs w:val="28"/>
          <w:lang w:val="it-IT"/>
        </w:rPr>
        <w:t>Europ</w:t>
      </w:r>
      <w:r w:rsidR="001046E3" w:rsidRPr="00796CFA">
        <w:rPr>
          <w:rFonts w:ascii="Times New Roman" w:hAnsi="Times New Roman" w:cs="Times New Roman"/>
          <w:sz w:val="28"/>
          <w:szCs w:val="28"/>
          <w:lang w:val="it-IT"/>
        </w:rPr>
        <w:t>a</w:t>
      </w:r>
      <w:r w:rsidRPr="00796CFA">
        <w:rPr>
          <w:rFonts w:ascii="Times New Roman" w:hAnsi="Times New Roman" w:cs="Times New Roman"/>
          <w:sz w:val="28"/>
          <w:szCs w:val="28"/>
          <w:lang w:val="it-IT"/>
        </w:rPr>
        <w:t xml:space="preserve"> – </w:t>
      </w:r>
      <w:r w:rsidR="001046E3" w:rsidRPr="00796CFA">
        <w:rPr>
          <w:rFonts w:ascii="Times New Roman" w:hAnsi="Times New Roman" w:cs="Times New Roman"/>
          <w:sz w:val="28"/>
          <w:szCs w:val="28"/>
          <w:lang w:val="it-IT"/>
        </w:rPr>
        <w:t>questo obiettivo riguarda il coordinamento della politica dei paesi del Gruppo nell’</w:t>
      </w:r>
      <w:r w:rsidRPr="00796CFA">
        <w:rPr>
          <w:rFonts w:ascii="Times New Roman" w:hAnsi="Times New Roman" w:cs="Times New Roman"/>
          <w:sz w:val="28"/>
          <w:szCs w:val="28"/>
          <w:lang w:val="it-IT"/>
        </w:rPr>
        <w:t>U</w:t>
      </w:r>
      <w:r w:rsidR="001046E3" w:rsidRPr="00796CFA">
        <w:rPr>
          <w:rFonts w:ascii="Times New Roman" w:hAnsi="Times New Roman" w:cs="Times New Roman"/>
          <w:sz w:val="28"/>
          <w:szCs w:val="28"/>
          <w:lang w:val="it-IT"/>
        </w:rPr>
        <w:t xml:space="preserve">nione </w:t>
      </w:r>
      <w:r w:rsidRPr="00796CFA">
        <w:rPr>
          <w:rFonts w:ascii="Times New Roman" w:hAnsi="Times New Roman" w:cs="Times New Roman"/>
          <w:sz w:val="28"/>
          <w:szCs w:val="28"/>
          <w:lang w:val="it-IT"/>
        </w:rPr>
        <w:t>E</w:t>
      </w:r>
      <w:r w:rsidR="001046E3" w:rsidRPr="00796CFA">
        <w:rPr>
          <w:rFonts w:ascii="Times New Roman" w:hAnsi="Times New Roman" w:cs="Times New Roman"/>
          <w:sz w:val="28"/>
          <w:szCs w:val="28"/>
          <w:lang w:val="it-IT"/>
        </w:rPr>
        <w:t>uropea</w:t>
      </w:r>
      <w:r w:rsidR="0067361A" w:rsidRPr="00796CFA">
        <w:rPr>
          <w:rFonts w:ascii="Times New Roman" w:hAnsi="Times New Roman" w:cs="Times New Roman"/>
          <w:sz w:val="28"/>
          <w:szCs w:val="28"/>
          <w:lang w:val="it-IT"/>
        </w:rPr>
        <w:t>.</w:t>
      </w:r>
      <w:r w:rsidRPr="00796CFA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</w:p>
    <w:p w:rsidR="002B7AF9" w:rsidRPr="00796CFA" w:rsidRDefault="00206E0B" w:rsidP="00796CF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796CFA">
        <w:rPr>
          <w:rFonts w:ascii="Times New Roman" w:hAnsi="Times New Roman" w:cs="Times New Roman"/>
          <w:sz w:val="28"/>
          <w:szCs w:val="28"/>
          <w:lang w:val="it-IT"/>
        </w:rPr>
        <w:t xml:space="preserve">2. </w:t>
      </w:r>
      <w:r w:rsidR="001046E3" w:rsidRPr="00796CFA">
        <w:rPr>
          <w:rFonts w:ascii="Times New Roman" w:hAnsi="Times New Roman" w:cs="Times New Roman"/>
          <w:sz w:val="28"/>
          <w:szCs w:val="28"/>
          <w:lang w:val="it-IT"/>
        </w:rPr>
        <w:t>Ritorno alla normalità – obiettivo legato alla lotta contro la pandemia da</w:t>
      </w:r>
      <w:r w:rsidR="00796CFA" w:rsidRPr="00796CFA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r w:rsidRPr="00796CFA">
        <w:rPr>
          <w:rFonts w:ascii="Times New Roman" w:hAnsi="Times New Roman" w:cs="Times New Roman"/>
          <w:sz w:val="28"/>
          <w:szCs w:val="28"/>
          <w:lang w:val="it-IT"/>
        </w:rPr>
        <w:t>COVID-</w:t>
      </w:r>
      <w:r w:rsidR="000E5471">
        <w:rPr>
          <w:rFonts w:ascii="Times New Roman" w:hAnsi="Times New Roman" w:cs="Times New Roman"/>
          <w:sz w:val="28"/>
          <w:szCs w:val="28"/>
          <w:lang w:val="it-IT"/>
        </w:rPr>
        <w:t xml:space="preserve">19 </w:t>
      </w:r>
      <w:r w:rsidR="001046E3" w:rsidRPr="00796CFA">
        <w:rPr>
          <w:rFonts w:ascii="Times New Roman" w:hAnsi="Times New Roman" w:cs="Times New Roman"/>
          <w:sz w:val="28"/>
          <w:szCs w:val="28"/>
          <w:lang w:val="it-IT"/>
        </w:rPr>
        <w:t>e i suoi effetti</w:t>
      </w:r>
      <w:r w:rsidR="0067361A" w:rsidRPr="00796CFA">
        <w:rPr>
          <w:rFonts w:ascii="Times New Roman" w:hAnsi="Times New Roman" w:cs="Times New Roman"/>
          <w:sz w:val="28"/>
          <w:szCs w:val="28"/>
          <w:lang w:val="it-IT"/>
        </w:rPr>
        <w:t>.</w:t>
      </w:r>
    </w:p>
    <w:p w:rsidR="0067361A" w:rsidRPr="00796CFA" w:rsidRDefault="00206E0B" w:rsidP="00796CF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796CFA">
        <w:rPr>
          <w:rFonts w:ascii="Times New Roman" w:hAnsi="Times New Roman" w:cs="Times New Roman"/>
          <w:sz w:val="28"/>
          <w:szCs w:val="28"/>
          <w:lang w:val="it-IT"/>
        </w:rPr>
        <w:t xml:space="preserve">3. </w:t>
      </w:r>
      <w:r w:rsidR="001046E3" w:rsidRPr="00796CFA">
        <w:rPr>
          <w:rFonts w:ascii="Times New Roman" w:hAnsi="Times New Roman" w:cs="Times New Roman"/>
          <w:sz w:val="28"/>
          <w:szCs w:val="28"/>
          <w:lang w:val="it-IT"/>
        </w:rPr>
        <w:t>Contatti interpersonali –</w:t>
      </w:r>
      <w:r w:rsidR="00523BFE" w:rsidRPr="00796CFA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r w:rsidR="001046E3" w:rsidRPr="00796CFA">
        <w:rPr>
          <w:rFonts w:ascii="Times New Roman" w:hAnsi="Times New Roman" w:cs="Times New Roman"/>
          <w:sz w:val="28"/>
          <w:szCs w:val="28"/>
          <w:lang w:val="it-IT"/>
        </w:rPr>
        <w:t>obiettivo legato all’integrazione e coesione all’interno del Gruppo</w:t>
      </w:r>
      <w:r w:rsidR="0067361A" w:rsidRPr="00796CFA">
        <w:rPr>
          <w:rFonts w:ascii="Times New Roman" w:hAnsi="Times New Roman" w:cs="Times New Roman"/>
          <w:sz w:val="28"/>
          <w:szCs w:val="28"/>
          <w:lang w:val="it-IT"/>
        </w:rPr>
        <w:t>.</w:t>
      </w:r>
      <w:r w:rsidRPr="00796CFA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</w:p>
    <w:p w:rsidR="002B7AF9" w:rsidRPr="00796CFA" w:rsidRDefault="00206E0B" w:rsidP="00796CFA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</w:pPr>
      <w:r w:rsidRPr="00685A94">
        <w:rPr>
          <w:rFonts w:ascii="Times New Roman" w:hAnsi="Times New Roman" w:cs="Times New Roman"/>
          <w:sz w:val="28"/>
          <w:szCs w:val="28"/>
          <w:lang w:val="it-IT"/>
        </w:rPr>
        <w:t>4.</w:t>
      </w:r>
      <w:r w:rsidR="00796CFA" w:rsidRPr="00685A94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r w:rsidRPr="00796CFA">
        <w:rPr>
          <w:rFonts w:ascii="Times New Roman" w:hAnsi="Times New Roman" w:cs="Times New Roman"/>
          <w:sz w:val="28"/>
          <w:szCs w:val="28"/>
          <w:lang w:val="it-IT"/>
        </w:rPr>
        <w:t>V</w:t>
      </w:r>
      <w:r w:rsidR="00AB3C16">
        <w:rPr>
          <w:rFonts w:ascii="Times New Roman" w:hAnsi="Times New Roman" w:cs="Times New Roman"/>
          <w:sz w:val="28"/>
          <w:szCs w:val="28"/>
          <w:lang w:val="it-IT"/>
        </w:rPr>
        <w:t xml:space="preserve">4 </w:t>
      </w:r>
      <w:r w:rsidR="001046E3" w:rsidRPr="00796CFA">
        <w:rPr>
          <w:rFonts w:ascii="Times New Roman" w:hAnsi="Times New Roman" w:cs="Times New Roman"/>
          <w:sz w:val="28"/>
          <w:szCs w:val="28"/>
          <w:lang w:val="it-IT"/>
        </w:rPr>
        <w:t>digitale</w:t>
      </w:r>
      <w:r w:rsidR="00523BFE" w:rsidRPr="00796CFA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r w:rsidR="001046E3" w:rsidRPr="00796CFA">
        <w:rPr>
          <w:rFonts w:ascii="Times New Roman" w:hAnsi="Times New Roman" w:cs="Times New Roman"/>
          <w:sz w:val="28"/>
          <w:szCs w:val="28"/>
          <w:lang w:val="it-IT"/>
        </w:rPr>
        <w:t xml:space="preserve">– obiettivo relativo allo </w:t>
      </w:r>
      <w:r w:rsidR="00A544A9" w:rsidRPr="00796CFA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>sviluppo della cooperazione nel settore digitale</w:t>
      </w:r>
      <w:r w:rsidR="0067361A" w:rsidRPr="00796CFA">
        <w:rPr>
          <w:rFonts w:ascii="Times New Roman" w:hAnsi="Times New Roman" w:cs="Times New Roman"/>
          <w:sz w:val="28"/>
          <w:szCs w:val="28"/>
          <w:lang w:val="it-IT"/>
        </w:rPr>
        <w:t>.</w:t>
      </w:r>
      <w:r w:rsidR="002B7AF9" w:rsidRPr="00796CFA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 xml:space="preserve"> </w:t>
      </w:r>
    </w:p>
    <w:p w:rsidR="002B7AF9" w:rsidRPr="00796CFA" w:rsidRDefault="00A544A9" w:rsidP="00796CFA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it-IT" w:eastAsia="pl-PL"/>
        </w:rPr>
      </w:pPr>
      <w:r w:rsidRPr="00796CFA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>P</w:t>
      </w:r>
      <w:r w:rsidR="006676C5" w:rsidRPr="00796CFA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 xml:space="preserve">er noi ambasciatori del Gruppo </w:t>
      </w:r>
      <w:r w:rsidR="002B7AF9" w:rsidRPr="00796CFA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>V</w:t>
      </w:r>
      <w:r w:rsidR="000E5471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 xml:space="preserve">4 </w:t>
      </w:r>
      <w:r w:rsidRPr="00796CFA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 xml:space="preserve">presso la Santa Sede l’obiettivo principale è </w:t>
      </w:r>
      <w:r w:rsidR="006676C5" w:rsidRPr="00796CFA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 xml:space="preserve">il terzo, relativo </w:t>
      </w:r>
      <w:r w:rsidR="006676C5" w:rsidRPr="00796CFA">
        <w:rPr>
          <w:rFonts w:ascii="Times New Roman" w:hAnsi="Times New Roman" w:cs="Times New Roman"/>
          <w:sz w:val="28"/>
          <w:szCs w:val="28"/>
          <w:lang w:val="it-IT"/>
        </w:rPr>
        <w:t>all’integrazione e coesione all’interno della nostra alleanza attraverso un rinforzamento dei legami nell’ambito della tradizione, cultura, storia e dei v</w:t>
      </w:r>
      <w:r w:rsidR="006676C5" w:rsidRPr="00796CFA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>alori comuni</w:t>
      </w:r>
      <w:r w:rsidR="002B7AF9" w:rsidRPr="00796CFA">
        <w:rPr>
          <w:rFonts w:ascii="Times New Roman" w:eastAsia="Times New Roman" w:hAnsi="Times New Roman" w:cs="Times New Roman"/>
          <w:bCs/>
          <w:sz w:val="28"/>
          <w:szCs w:val="28"/>
          <w:lang w:val="it-IT" w:eastAsia="pl-PL"/>
        </w:rPr>
        <w:t>.</w:t>
      </w:r>
    </w:p>
    <w:p w:rsidR="00B944FF" w:rsidRPr="00796CFA" w:rsidRDefault="002D01B7" w:rsidP="00796CF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</w:pPr>
      <w:r w:rsidRPr="00796CFA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>Assumend</w:t>
      </w:r>
      <w:r w:rsidR="006676C5" w:rsidRPr="00796CFA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 xml:space="preserve">o per la sesta volta la presidenza </w:t>
      </w:r>
      <w:r w:rsidR="006676C5" w:rsidRPr="00796CFA">
        <w:rPr>
          <w:rFonts w:ascii="Times New Roman" w:eastAsia="Times New Roman" w:hAnsi="Times New Roman" w:cs="Times New Roman"/>
          <w:bCs/>
          <w:sz w:val="28"/>
          <w:szCs w:val="28"/>
          <w:lang w:val="it-IT" w:eastAsia="pl-PL"/>
        </w:rPr>
        <w:t xml:space="preserve">del Gruppo di </w:t>
      </w:r>
      <w:proofErr w:type="spellStart"/>
      <w:r w:rsidR="006676C5" w:rsidRPr="00796CFA">
        <w:rPr>
          <w:rFonts w:ascii="Times New Roman" w:eastAsia="Times New Roman" w:hAnsi="Times New Roman" w:cs="Times New Roman"/>
          <w:bCs/>
          <w:sz w:val="28"/>
          <w:szCs w:val="28"/>
          <w:lang w:val="it-IT" w:eastAsia="pl-PL"/>
        </w:rPr>
        <w:t>Visegrád</w:t>
      </w:r>
      <w:proofErr w:type="spellEnd"/>
      <w:r w:rsidR="006676C5" w:rsidRPr="00796CFA">
        <w:rPr>
          <w:rFonts w:ascii="Times New Roman" w:eastAsia="Times New Roman" w:hAnsi="Times New Roman" w:cs="Times New Roman"/>
          <w:bCs/>
          <w:sz w:val="28"/>
          <w:szCs w:val="28"/>
          <w:lang w:val="it-IT" w:eastAsia="pl-PL"/>
        </w:rPr>
        <w:t>, la Polonia intraprende</w:t>
      </w:r>
      <w:r w:rsidR="002A25FD" w:rsidRPr="00796CFA">
        <w:rPr>
          <w:rFonts w:ascii="Times New Roman" w:eastAsia="Times New Roman" w:hAnsi="Times New Roman" w:cs="Times New Roman"/>
          <w:bCs/>
          <w:sz w:val="28"/>
          <w:szCs w:val="28"/>
          <w:lang w:val="it-IT" w:eastAsia="pl-PL"/>
        </w:rPr>
        <w:t>rà</w:t>
      </w:r>
      <w:r w:rsidR="00796CFA" w:rsidRPr="00796CFA">
        <w:rPr>
          <w:rFonts w:ascii="Times New Roman" w:eastAsia="Times New Roman" w:hAnsi="Times New Roman" w:cs="Times New Roman"/>
          <w:bCs/>
          <w:sz w:val="28"/>
          <w:szCs w:val="28"/>
          <w:lang w:val="it-IT" w:eastAsia="pl-PL"/>
        </w:rPr>
        <w:t xml:space="preserve"> </w:t>
      </w:r>
      <w:r w:rsidR="006676C5" w:rsidRPr="00796CFA">
        <w:rPr>
          <w:rFonts w:ascii="Times New Roman" w:eastAsia="Times New Roman" w:hAnsi="Times New Roman" w:cs="Times New Roman"/>
          <w:bCs/>
          <w:sz w:val="28"/>
          <w:szCs w:val="28"/>
          <w:lang w:val="it-IT" w:eastAsia="pl-PL"/>
        </w:rPr>
        <w:t xml:space="preserve">azioni costruttive per rappresentare </w:t>
      </w:r>
      <w:r w:rsidR="002A25FD" w:rsidRPr="00796CFA">
        <w:rPr>
          <w:rFonts w:ascii="Times New Roman" w:eastAsia="Times New Roman" w:hAnsi="Times New Roman" w:cs="Times New Roman"/>
          <w:bCs/>
          <w:sz w:val="28"/>
          <w:szCs w:val="28"/>
          <w:lang w:val="it-IT" w:eastAsia="pl-PL"/>
        </w:rPr>
        <w:t>al meglio gli interessi della nostra regione</w:t>
      </w:r>
      <w:r w:rsidR="00B944FF" w:rsidRPr="00796CFA">
        <w:rPr>
          <w:rFonts w:ascii="Times New Roman" w:hAnsi="Times New Roman" w:cs="Times New Roman"/>
          <w:sz w:val="28"/>
          <w:szCs w:val="28"/>
          <w:shd w:val="clear" w:color="auto" w:fill="FFFFFF"/>
          <w:lang w:val="it-IT"/>
        </w:rPr>
        <w:t>.</w:t>
      </w:r>
    </w:p>
    <w:p w:rsidR="00B95291" w:rsidRPr="00796CFA" w:rsidRDefault="002A25FD" w:rsidP="00796CFA">
      <w:pPr>
        <w:tabs>
          <w:tab w:val="left" w:pos="5190"/>
        </w:tabs>
        <w:spacing w:after="24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</w:pPr>
      <w:r w:rsidRPr="00796CFA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>Si tratta non solo della dimensione economica, ma anche delle relazioni tra le persone, della riflessione più approfondita sulle sfide di questi difficili tempi per l’Europa e per il mondo</w:t>
      </w:r>
      <w:r w:rsidR="00A164B3" w:rsidRPr="00796CFA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 xml:space="preserve">. </w:t>
      </w:r>
    </w:p>
    <w:p w:rsidR="002A25FD" w:rsidRPr="00796CFA" w:rsidRDefault="002A25FD" w:rsidP="00796CFA">
      <w:pPr>
        <w:tabs>
          <w:tab w:val="left" w:pos="5190"/>
        </w:tabs>
        <w:spacing w:after="24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</w:pPr>
      <w:r w:rsidRPr="00796CFA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>Ci auguriamo che un soffio di genuina solidarietà investirà il nostro continente</w:t>
      </w:r>
      <w:r w:rsidR="00A164B3" w:rsidRPr="00796CFA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 xml:space="preserve">. </w:t>
      </w:r>
      <w:r w:rsidRPr="00796CFA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>Le nostre nazioni hanno subito in passato i tragici effetti di due totalitarismi di sinistra: il nazionalsocialismo e il comunismo.</w:t>
      </w:r>
      <w:r w:rsidR="008D6AD1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 xml:space="preserve"> </w:t>
      </w:r>
      <w:r w:rsidRPr="00796CFA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>Pertanto, forse più di molti altri paesi europei, apprezziamo la libertà dell'individuo, della religione e della coscienza.</w:t>
      </w:r>
    </w:p>
    <w:p w:rsidR="002A25FD" w:rsidRPr="00796CFA" w:rsidRDefault="002A25FD" w:rsidP="00796CFA">
      <w:pPr>
        <w:tabs>
          <w:tab w:val="left" w:pos="5190"/>
        </w:tabs>
        <w:spacing w:after="24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</w:pPr>
      <w:r w:rsidRPr="00796CFA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 xml:space="preserve">Vorrei ricordarvi con orgoglio che è stata la Polonia a salvare due volte le nazioni dell'Europa centrale dalla minaccia genocida del comunismo, nel </w:t>
      </w:r>
      <w:r w:rsidR="000E5471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>1920</w:t>
      </w:r>
      <w:r w:rsidRPr="00796CFA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 xml:space="preserve"> e nel </w:t>
      </w:r>
      <w:r w:rsidR="000E5471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>1980</w:t>
      </w:r>
      <w:r w:rsidRPr="00796CFA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>.</w:t>
      </w:r>
    </w:p>
    <w:p w:rsidR="00B95291" w:rsidRPr="00796CFA" w:rsidRDefault="002A25FD" w:rsidP="00796CFA">
      <w:pPr>
        <w:tabs>
          <w:tab w:val="left" w:pos="5190"/>
        </w:tabs>
        <w:spacing w:after="24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</w:pPr>
      <w:r w:rsidRPr="00796CFA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>La Polonia</w:t>
      </w:r>
      <w:r w:rsidR="008D6AD1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>,</w:t>
      </w:r>
      <w:r w:rsidRPr="00796CFA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 xml:space="preserve"> e sono certo che anche</w:t>
      </w:r>
      <w:r w:rsidR="00AA7CA4" w:rsidRPr="00796CFA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 xml:space="preserve"> la</w:t>
      </w:r>
      <w:r w:rsidR="00796CFA" w:rsidRPr="00796CFA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 xml:space="preserve"> </w:t>
      </w:r>
      <w:r w:rsidRPr="00796CFA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 xml:space="preserve">Repubblica Ceca, </w:t>
      </w:r>
      <w:r w:rsidR="00AA7CA4" w:rsidRPr="00796CFA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 xml:space="preserve">la </w:t>
      </w:r>
      <w:r w:rsidRPr="00796CFA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 xml:space="preserve">Slovacchia e </w:t>
      </w:r>
      <w:r w:rsidR="00AA7CA4" w:rsidRPr="00796CFA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>l’</w:t>
      </w:r>
      <w:r w:rsidRPr="00796CFA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 xml:space="preserve">Ungheria rimarranno fedeli all'eredità di </w:t>
      </w:r>
      <w:r w:rsidR="00AA7CA4" w:rsidRPr="00796CFA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>S</w:t>
      </w:r>
      <w:r w:rsidRPr="00796CFA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 xml:space="preserve">an Giovanni Paolo </w:t>
      </w:r>
      <w:r w:rsidR="00AB3C16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>II</w:t>
      </w:r>
      <w:r w:rsidRPr="00796CFA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 xml:space="preserve">, di cui festeggiamo </w:t>
      </w:r>
      <w:r w:rsidRPr="00796CFA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lastRenderedPageBreak/>
        <w:t>quest'anno il centenario</w:t>
      </w:r>
      <w:r w:rsidR="00AA7CA4" w:rsidRPr="00796CFA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 xml:space="preserve"> della nascita</w:t>
      </w:r>
      <w:r w:rsidRPr="00796CFA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>, che ha detto</w:t>
      </w:r>
      <w:r w:rsidR="00AA7CA4" w:rsidRPr="00796CFA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 xml:space="preserve"> queste parole: “</w:t>
      </w:r>
      <w:r w:rsidRPr="00796CFA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>La storia insegna che la democrazia senza valori si trasforma facilmente in totalitarismo aperto o mascherato</w:t>
      </w:r>
      <w:r w:rsidR="00AA7CA4" w:rsidRPr="00796CFA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>”</w:t>
      </w:r>
      <w:r w:rsidR="008A186B" w:rsidRPr="00796CFA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>.</w:t>
      </w:r>
      <w:r w:rsidR="002B7AF9" w:rsidRPr="00796CFA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 xml:space="preserve"> </w:t>
      </w:r>
    </w:p>
    <w:p w:rsidR="00EF2F35" w:rsidRPr="00796CFA" w:rsidRDefault="00EF2F35" w:rsidP="00796CFA">
      <w:pPr>
        <w:shd w:val="clear" w:color="auto" w:fill="FFFFFF"/>
        <w:spacing w:after="0" w:line="360" w:lineRule="auto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it-IT" w:eastAsia="pl-PL"/>
        </w:rPr>
      </w:pPr>
    </w:p>
    <w:p w:rsidR="008A186B" w:rsidRPr="00796CFA" w:rsidRDefault="008A186B" w:rsidP="00796CFA">
      <w:pPr>
        <w:tabs>
          <w:tab w:val="left" w:pos="5190"/>
        </w:tabs>
        <w:spacing w:after="24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</w:pPr>
      <w:r w:rsidRPr="00796CFA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>Eccellenze, Signore e Signori!</w:t>
      </w:r>
    </w:p>
    <w:p w:rsidR="008A186B" w:rsidRPr="00796CFA" w:rsidRDefault="008A186B" w:rsidP="00796CFA">
      <w:pPr>
        <w:tabs>
          <w:tab w:val="left" w:pos="5190"/>
        </w:tabs>
        <w:spacing w:after="24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</w:pPr>
      <w:r w:rsidRPr="00796CFA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 xml:space="preserve">La scorsa settimana, il Presidente della Repubblica di Polonia, Andrzej </w:t>
      </w:r>
      <w:proofErr w:type="spellStart"/>
      <w:r w:rsidRPr="00796CFA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>Duda</w:t>
      </w:r>
      <w:proofErr w:type="spellEnd"/>
      <w:r w:rsidRPr="00796CFA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 xml:space="preserve">, dopo incontri estremamente fruttuosi con Papa Francesco e il Cardinale Pietro </w:t>
      </w:r>
      <w:proofErr w:type="spellStart"/>
      <w:r w:rsidRPr="00796CFA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>P</w:t>
      </w:r>
      <w:r w:rsidR="00F26A6D" w:rsidRPr="00796CFA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>arolin</w:t>
      </w:r>
      <w:proofErr w:type="spellEnd"/>
      <w:r w:rsidR="00F26A6D" w:rsidRPr="00796CFA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>, qui nella Basilica di San</w:t>
      </w:r>
      <w:r w:rsidRPr="00796CFA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 xml:space="preserve"> Bartolomeo, ha deposto fiori e pregato </w:t>
      </w:r>
      <w:r w:rsidR="00F26A6D" w:rsidRPr="00796CFA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>accanto alle reliquie di Sant’</w:t>
      </w:r>
      <w:r w:rsidRPr="00796CFA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>Adalberto, S</w:t>
      </w:r>
      <w:r w:rsidR="00F26A6D" w:rsidRPr="00796CFA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 xml:space="preserve">an </w:t>
      </w:r>
      <w:r w:rsidRPr="00796CFA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>Ma</w:t>
      </w:r>
      <w:r w:rsidR="00F26A6D" w:rsidRPr="00796CFA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 xml:space="preserve">ssimiliano </w:t>
      </w:r>
      <w:r w:rsidRPr="00796CFA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 xml:space="preserve">Maria Kolbe, </w:t>
      </w:r>
      <w:r w:rsidR="00F26A6D" w:rsidRPr="00796CFA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 xml:space="preserve">beato padre </w:t>
      </w:r>
      <w:proofErr w:type="spellStart"/>
      <w:r w:rsidRPr="00796CFA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>Padre</w:t>
      </w:r>
      <w:proofErr w:type="spellEnd"/>
      <w:r w:rsidRPr="00796CFA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 xml:space="preserve"> Jerzy</w:t>
      </w:r>
      <w:r w:rsidR="00F26A6D" w:rsidRPr="00796CFA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 xml:space="preserve"> </w:t>
      </w:r>
      <w:proofErr w:type="spellStart"/>
      <w:r w:rsidR="00F26A6D" w:rsidRPr="00796CFA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>Popiełuszko</w:t>
      </w:r>
      <w:proofErr w:type="spellEnd"/>
      <w:r w:rsidR="00F26A6D" w:rsidRPr="00796CFA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 xml:space="preserve"> e</w:t>
      </w:r>
      <w:r w:rsidRPr="00796CFA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 xml:space="preserve"> i mar</w:t>
      </w:r>
      <w:r w:rsidR="00AB3C16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 xml:space="preserve">tiri francescani di </w:t>
      </w:r>
      <w:proofErr w:type="spellStart"/>
      <w:r w:rsidR="00AB3C16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>Pariacoto</w:t>
      </w:r>
      <w:proofErr w:type="spellEnd"/>
      <w:r w:rsidR="00AB3C16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>. “</w:t>
      </w:r>
      <w:proofErr w:type="spellStart"/>
      <w:r w:rsidRPr="00796CFA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>Se</w:t>
      </w:r>
      <w:r w:rsidR="00AB3C16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>men</w:t>
      </w:r>
      <w:proofErr w:type="spellEnd"/>
      <w:r w:rsidR="00AB3C16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 xml:space="preserve"> est </w:t>
      </w:r>
      <w:proofErr w:type="spellStart"/>
      <w:r w:rsidR="00AB3C16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>sanguis</w:t>
      </w:r>
      <w:proofErr w:type="spellEnd"/>
      <w:r w:rsidR="00AB3C16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 xml:space="preserve"> </w:t>
      </w:r>
      <w:proofErr w:type="spellStart"/>
      <w:r w:rsidR="00AB3C16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>christianorum</w:t>
      </w:r>
      <w:proofErr w:type="spellEnd"/>
      <w:r w:rsidR="00AB3C16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>”</w:t>
      </w:r>
      <w:r w:rsidR="00F26A6D" w:rsidRPr="00796CFA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 xml:space="preserve"> </w:t>
      </w:r>
      <w:r w:rsidRPr="00796CFA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>ha scritto Tertulliano.</w:t>
      </w:r>
    </w:p>
    <w:p w:rsidR="00F26A6D" w:rsidRPr="00796CFA" w:rsidRDefault="00F26A6D" w:rsidP="00796CFA">
      <w:pPr>
        <w:tabs>
          <w:tab w:val="left" w:pos="5190"/>
        </w:tabs>
        <w:spacing w:after="24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</w:pPr>
      <w:r w:rsidRPr="00796CFA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>E oggi i cristiani danno la loro vita perché non vogliono rinnegare Gesù Cristo. Non rivelerò niente di confidenziale dicendo che della necessità di aiutare i cristiani perseguitati si è</w:t>
      </w:r>
      <w:r w:rsidR="00796CFA" w:rsidRPr="00796CFA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 xml:space="preserve"> </w:t>
      </w:r>
      <w:r w:rsidRPr="00796CFA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 xml:space="preserve">discusso durante il colloquio tra il Presidente Andrzej </w:t>
      </w:r>
      <w:proofErr w:type="spellStart"/>
      <w:r w:rsidRPr="00796CFA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>Duda</w:t>
      </w:r>
      <w:proofErr w:type="spellEnd"/>
      <w:r w:rsidRPr="00796CFA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 xml:space="preserve"> e il fondatore della Comunità di Sant’Egidio,</w:t>
      </w:r>
      <w:r w:rsidR="00796CFA" w:rsidRPr="00796CFA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 xml:space="preserve"> </w:t>
      </w:r>
      <w:r w:rsidRPr="00796CFA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>professore Andrea Riccardi e il suo Presidente Marco Impagliazzo.</w:t>
      </w:r>
    </w:p>
    <w:p w:rsidR="006C78BB" w:rsidRPr="008D6AD1" w:rsidRDefault="00F26A6D" w:rsidP="008D6AD1">
      <w:pPr>
        <w:tabs>
          <w:tab w:val="left" w:pos="5190"/>
        </w:tabs>
        <w:spacing w:after="24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</w:pPr>
      <w:r w:rsidRPr="00796CFA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 xml:space="preserve">In tempi difficili della pandemia, il Gruppo </w:t>
      </w:r>
      <w:proofErr w:type="spellStart"/>
      <w:r w:rsidR="00E62AA6" w:rsidRPr="00796CFA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>Visegrá</w:t>
      </w:r>
      <w:r w:rsidRPr="00796CFA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>d</w:t>
      </w:r>
      <w:proofErr w:type="spellEnd"/>
      <w:r w:rsidRPr="00796CFA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 xml:space="preserve">: Bratislava, Budapest, Praga e Varsavia affrontano le minacce in </w:t>
      </w:r>
      <w:r w:rsidR="00E62AA6" w:rsidRPr="00796CFA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 xml:space="preserve">modo </w:t>
      </w:r>
      <w:r w:rsidRPr="00796CFA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>solidar</w:t>
      </w:r>
      <w:r w:rsidR="00E62AA6" w:rsidRPr="00796CFA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 xml:space="preserve">e </w:t>
      </w:r>
      <w:r w:rsidRPr="00796CFA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 xml:space="preserve">e cooperano per un domani migliore e </w:t>
      </w:r>
      <w:r w:rsidR="00E62AA6" w:rsidRPr="00796CFA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 xml:space="preserve">più </w:t>
      </w:r>
      <w:r w:rsidRPr="00796CFA">
        <w:rPr>
          <w:rFonts w:ascii="Times New Roman" w:eastAsia="Times New Roman" w:hAnsi="Times New Roman" w:cs="Times New Roman"/>
          <w:sz w:val="28"/>
          <w:szCs w:val="28"/>
          <w:lang w:val="it-IT" w:eastAsia="pl-PL"/>
        </w:rPr>
        <w:t>sicuro.</w:t>
      </w:r>
      <w:bookmarkStart w:id="0" w:name="_GoBack"/>
      <w:bookmarkEnd w:id="0"/>
    </w:p>
    <w:sectPr w:rsidR="006C78BB" w:rsidRPr="008D6A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3C52" w:rsidRDefault="009C3C52" w:rsidP="00CE5DB1">
      <w:pPr>
        <w:spacing w:after="0" w:line="240" w:lineRule="auto"/>
      </w:pPr>
      <w:r>
        <w:separator/>
      </w:r>
    </w:p>
  </w:endnote>
  <w:endnote w:type="continuationSeparator" w:id="0">
    <w:p w:rsidR="009C3C52" w:rsidRDefault="009C3C52" w:rsidP="00CE5D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5DB1" w:rsidRDefault="00CE5DB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4288491"/>
      <w:docPartObj>
        <w:docPartGallery w:val="Page Numbers (Bottom of Page)"/>
        <w:docPartUnique/>
      </w:docPartObj>
    </w:sdtPr>
    <w:sdtEndPr/>
    <w:sdtContent>
      <w:p w:rsidR="00CE5DB1" w:rsidRDefault="00CE5DB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3C16">
          <w:rPr>
            <w:noProof/>
          </w:rPr>
          <w:t>3</w:t>
        </w:r>
        <w:r>
          <w:fldChar w:fldCharType="end"/>
        </w:r>
      </w:p>
    </w:sdtContent>
  </w:sdt>
  <w:p w:rsidR="00CE5DB1" w:rsidRDefault="00CE5DB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5DB1" w:rsidRDefault="00CE5D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3C52" w:rsidRDefault="009C3C52" w:rsidP="00CE5DB1">
      <w:pPr>
        <w:spacing w:after="0" w:line="240" w:lineRule="auto"/>
      </w:pPr>
      <w:r>
        <w:separator/>
      </w:r>
    </w:p>
  </w:footnote>
  <w:footnote w:type="continuationSeparator" w:id="0">
    <w:p w:rsidR="009C3C52" w:rsidRDefault="009C3C52" w:rsidP="00CE5D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5DB1" w:rsidRDefault="00CE5DB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5DB1" w:rsidRDefault="00CE5DB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5DB1" w:rsidRDefault="00CE5DB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03921"/>
    <w:multiLevelType w:val="multilevel"/>
    <w:tmpl w:val="B080B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85771B"/>
    <w:multiLevelType w:val="multilevel"/>
    <w:tmpl w:val="2A4CF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E0C70DA"/>
    <w:multiLevelType w:val="multilevel"/>
    <w:tmpl w:val="57606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7C975CA"/>
    <w:multiLevelType w:val="multilevel"/>
    <w:tmpl w:val="3E8A8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2004C09"/>
    <w:multiLevelType w:val="multilevel"/>
    <w:tmpl w:val="72349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EAF"/>
    <w:rsid w:val="00061AE8"/>
    <w:rsid w:val="00072F99"/>
    <w:rsid w:val="000E5471"/>
    <w:rsid w:val="001046E3"/>
    <w:rsid w:val="00206E0B"/>
    <w:rsid w:val="00235CCC"/>
    <w:rsid w:val="002A25FD"/>
    <w:rsid w:val="002B4EA3"/>
    <w:rsid w:val="002B7AF9"/>
    <w:rsid w:val="002D01B7"/>
    <w:rsid w:val="00383928"/>
    <w:rsid w:val="004867A9"/>
    <w:rsid w:val="00523BFE"/>
    <w:rsid w:val="005A28F2"/>
    <w:rsid w:val="006676C5"/>
    <w:rsid w:val="0067361A"/>
    <w:rsid w:val="00685A94"/>
    <w:rsid w:val="006C4D4A"/>
    <w:rsid w:val="006C78BB"/>
    <w:rsid w:val="006E35D4"/>
    <w:rsid w:val="006F302F"/>
    <w:rsid w:val="006F384D"/>
    <w:rsid w:val="00712A98"/>
    <w:rsid w:val="00796CFA"/>
    <w:rsid w:val="008150E4"/>
    <w:rsid w:val="008A186B"/>
    <w:rsid w:val="008D6AD1"/>
    <w:rsid w:val="009321A0"/>
    <w:rsid w:val="00933D44"/>
    <w:rsid w:val="00965AE1"/>
    <w:rsid w:val="009C3C52"/>
    <w:rsid w:val="009E6306"/>
    <w:rsid w:val="00A164B3"/>
    <w:rsid w:val="00A544A9"/>
    <w:rsid w:val="00AA7CA4"/>
    <w:rsid w:val="00AB3C16"/>
    <w:rsid w:val="00AC4E91"/>
    <w:rsid w:val="00B944FF"/>
    <w:rsid w:val="00B95291"/>
    <w:rsid w:val="00BE035F"/>
    <w:rsid w:val="00BF431E"/>
    <w:rsid w:val="00CE5DB1"/>
    <w:rsid w:val="00D912DE"/>
    <w:rsid w:val="00E62AA6"/>
    <w:rsid w:val="00ED2ACF"/>
    <w:rsid w:val="00EF2F35"/>
    <w:rsid w:val="00F13357"/>
    <w:rsid w:val="00F26A6D"/>
    <w:rsid w:val="00F41EAF"/>
    <w:rsid w:val="00F72969"/>
    <w:rsid w:val="00FB6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A8EE6"/>
  <w15:docId w15:val="{61978390-F766-4C1E-B6B5-0C467847E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35D4"/>
  </w:style>
  <w:style w:type="paragraph" w:styleId="Nagwek2">
    <w:name w:val="heading 2"/>
    <w:basedOn w:val="Normalny"/>
    <w:link w:val="Nagwek2Znak"/>
    <w:uiPriority w:val="9"/>
    <w:qFormat/>
    <w:rsid w:val="004867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E035F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4867A9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486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4867A9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2B4EA3"/>
    <w:rPr>
      <w:b/>
      <w:bCs/>
    </w:rPr>
  </w:style>
  <w:style w:type="character" w:customStyle="1" w:styleId="source">
    <w:name w:val="source"/>
    <w:basedOn w:val="Domylnaczcionkaakapitu"/>
    <w:rsid w:val="002B4EA3"/>
  </w:style>
  <w:style w:type="character" w:styleId="Uwydatnienie">
    <w:name w:val="Emphasis"/>
    <w:basedOn w:val="Domylnaczcionkaakapitu"/>
    <w:uiPriority w:val="20"/>
    <w:qFormat/>
    <w:rsid w:val="00EF2F35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CE5D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5DB1"/>
  </w:style>
  <w:style w:type="paragraph" w:styleId="Stopka">
    <w:name w:val="footer"/>
    <w:basedOn w:val="Normalny"/>
    <w:link w:val="StopkaZnak"/>
    <w:uiPriority w:val="99"/>
    <w:unhideWhenUsed/>
    <w:rsid w:val="00CE5D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5D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6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96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6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58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373775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02017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9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EEA3B8-58B2-49F3-BFC4-A1403F419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698</Words>
  <Characters>4193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Janusz Kotański</dc:creator>
  <cp:lastModifiedBy>Niewojt Monika</cp:lastModifiedBy>
  <cp:revision>16</cp:revision>
  <dcterms:created xsi:type="dcterms:W3CDTF">2020-09-28T08:03:00Z</dcterms:created>
  <dcterms:modified xsi:type="dcterms:W3CDTF">2020-09-30T07:21:00Z</dcterms:modified>
</cp:coreProperties>
</file>