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B8DB" w14:textId="0E0CE8C8" w:rsidR="00752ED2" w:rsidRPr="00C710A1" w:rsidRDefault="00752ED2" w:rsidP="00124AE9">
      <w:pPr>
        <w:jc w:val="center"/>
        <w:rPr>
          <w:b/>
          <w:bCs/>
          <w:sz w:val="24"/>
          <w:szCs w:val="24"/>
        </w:rPr>
      </w:pPr>
      <w:r w:rsidRPr="00C710A1">
        <w:rPr>
          <w:b/>
          <w:bCs/>
          <w:sz w:val="24"/>
          <w:szCs w:val="24"/>
        </w:rPr>
        <w:t>WEKTORY NAUKI</w:t>
      </w:r>
    </w:p>
    <w:p w14:paraId="204AE9CB" w14:textId="77777777" w:rsidR="00C710A1" w:rsidRPr="00C710A1" w:rsidRDefault="00C710A1" w:rsidP="00124AE9">
      <w:pPr>
        <w:jc w:val="center"/>
        <w:rPr>
          <w:b/>
          <w:bCs/>
          <w:sz w:val="24"/>
          <w:szCs w:val="24"/>
        </w:rPr>
      </w:pPr>
    </w:p>
    <w:p w14:paraId="5F1CB412" w14:textId="59B5DFB3" w:rsidR="00C710A1" w:rsidRPr="00C710A1" w:rsidRDefault="00C710A1" w:rsidP="00124AE9">
      <w:pPr>
        <w:jc w:val="center"/>
        <w:rPr>
          <w:b/>
          <w:bCs/>
          <w:sz w:val="24"/>
          <w:szCs w:val="24"/>
        </w:rPr>
      </w:pPr>
      <w:r w:rsidRPr="00C710A1">
        <w:rPr>
          <w:b/>
          <w:bCs/>
          <w:sz w:val="24"/>
          <w:szCs w:val="24"/>
        </w:rPr>
        <w:t>UMOWA nr</w:t>
      </w:r>
      <w:r w:rsidRPr="006019ED">
        <w:rPr>
          <w:color w:val="000000" w:themeColor="text1"/>
          <w:sz w:val="22"/>
          <w:szCs w:val="22"/>
        </w:rPr>
        <w:t xml:space="preserve"> </w:t>
      </w:r>
      <w:permStart w:id="994512320" w:edGrp="everyone"/>
      <w:r w:rsidRPr="006019ED">
        <w:rPr>
          <w:color w:val="000000" w:themeColor="text1"/>
          <w:sz w:val="22"/>
          <w:szCs w:val="22"/>
        </w:rPr>
        <w:t>.............</w:t>
      </w:r>
      <w:r w:rsidR="002C3B95">
        <w:rPr>
          <w:color w:val="000000" w:themeColor="text1"/>
          <w:sz w:val="22"/>
          <w:szCs w:val="22"/>
        </w:rPr>
        <w:t>.............</w:t>
      </w:r>
      <w:r w:rsidRPr="006019ED">
        <w:rPr>
          <w:color w:val="000000" w:themeColor="text1"/>
          <w:sz w:val="22"/>
          <w:szCs w:val="22"/>
        </w:rPr>
        <w:t>............</w:t>
      </w:r>
      <w:r>
        <w:rPr>
          <w:b/>
          <w:bCs/>
          <w:sz w:val="24"/>
          <w:szCs w:val="24"/>
        </w:rPr>
        <w:t xml:space="preserve">.... </w:t>
      </w:r>
      <w:permEnd w:id="994512320"/>
      <w:r w:rsidRPr="00C710A1">
        <w:rPr>
          <w:rStyle w:val="Odwoanieprzypisudolnego"/>
          <w:b/>
          <w:sz w:val="24"/>
          <w:szCs w:val="24"/>
        </w:rPr>
        <w:footnoteReference w:id="1"/>
      </w:r>
    </w:p>
    <w:p w14:paraId="6EF12A2C" w14:textId="115A0210" w:rsidR="00752ED2" w:rsidRPr="006019ED" w:rsidRDefault="00752ED2">
      <w:pPr>
        <w:rPr>
          <w:sz w:val="22"/>
          <w:szCs w:val="22"/>
        </w:rPr>
      </w:pPr>
    </w:p>
    <w:p w14:paraId="61726681" w14:textId="09E10BDA" w:rsidR="00A52C19" w:rsidRDefault="00D2676F" w:rsidP="00D127E6">
      <w:pPr>
        <w:spacing w:line="276" w:lineRule="auto"/>
        <w:jc w:val="both"/>
        <w:rPr>
          <w:color w:val="000000" w:themeColor="text1"/>
          <w:sz w:val="22"/>
          <w:szCs w:val="22"/>
        </w:rPr>
      </w:pPr>
      <w:r w:rsidRPr="006019ED">
        <w:rPr>
          <w:color w:val="000000" w:themeColor="text1"/>
          <w:sz w:val="22"/>
          <w:szCs w:val="22"/>
        </w:rPr>
        <w:t xml:space="preserve">o </w:t>
      </w:r>
      <w:r w:rsidR="001E3D8B" w:rsidRPr="006019ED">
        <w:rPr>
          <w:color w:val="000000" w:themeColor="text1"/>
          <w:sz w:val="22"/>
          <w:szCs w:val="22"/>
        </w:rPr>
        <w:t>realizację</w:t>
      </w:r>
      <w:r w:rsidRPr="006019ED">
        <w:rPr>
          <w:color w:val="000000" w:themeColor="text1"/>
          <w:sz w:val="22"/>
          <w:szCs w:val="22"/>
        </w:rPr>
        <w:t xml:space="preserve"> projektu</w:t>
      </w:r>
      <w:r w:rsidR="007E375D">
        <w:rPr>
          <w:color w:val="000000" w:themeColor="text1"/>
          <w:sz w:val="22"/>
          <w:szCs w:val="22"/>
        </w:rPr>
        <w:t xml:space="preserve"> </w:t>
      </w:r>
      <w:r w:rsidR="00691163" w:rsidRPr="006019ED">
        <w:rPr>
          <w:color w:val="000000" w:themeColor="text1"/>
          <w:sz w:val="22"/>
          <w:szCs w:val="22"/>
        </w:rPr>
        <w:t xml:space="preserve">nr rej. </w:t>
      </w:r>
      <w:permStart w:id="1112173266" w:edGrp="everyone"/>
      <w:r w:rsidRPr="006019ED">
        <w:rPr>
          <w:color w:val="000000" w:themeColor="text1"/>
          <w:sz w:val="22"/>
          <w:szCs w:val="22"/>
        </w:rPr>
        <w:t>.........</w:t>
      </w:r>
      <w:r w:rsidR="00D509F2" w:rsidRPr="006019ED">
        <w:rPr>
          <w:color w:val="000000" w:themeColor="text1"/>
          <w:sz w:val="22"/>
          <w:szCs w:val="22"/>
        </w:rPr>
        <w:t>...</w:t>
      </w:r>
      <w:r w:rsidR="00106BC8" w:rsidRPr="006019ED">
        <w:rPr>
          <w:color w:val="000000" w:themeColor="text1"/>
          <w:sz w:val="22"/>
          <w:szCs w:val="22"/>
        </w:rPr>
        <w:t>.</w:t>
      </w:r>
      <w:r w:rsidR="00D509F2" w:rsidRPr="006019ED">
        <w:rPr>
          <w:color w:val="000000" w:themeColor="text1"/>
          <w:sz w:val="22"/>
          <w:szCs w:val="22"/>
        </w:rPr>
        <w:t>..</w:t>
      </w:r>
      <w:r w:rsidR="00106BC8" w:rsidRPr="006019ED">
        <w:rPr>
          <w:color w:val="000000" w:themeColor="text1"/>
          <w:sz w:val="22"/>
          <w:szCs w:val="22"/>
        </w:rPr>
        <w:t>....</w:t>
      </w:r>
      <w:r w:rsidRPr="006019ED">
        <w:rPr>
          <w:color w:val="000000" w:themeColor="text1"/>
          <w:sz w:val="22"/>
          <w:szCs w:val="22"/>
        </w:rPr>
        <w:t>.......</w:t>
      </w:r>
      <w:permEnd w:id="1112173266"/>
      <w:r w:rsidR="008A0E8D" w:rsidRPr="006019ED">
        <w:rPr>
          <w:rStyle w:val="Odwoanieprzypisudolnego"/>
          <w:color w:val="000000" w:themeColor="text1"/>
          <w:sz w:val="22"/>
          <w:szCs w:val="22"/>
        </w:rPr>
        <w:footnoteReference w:id="2"/>
      </w:r>
      <w:r w:rsidR="00D509F2" w:rsidRPr="006019ED">
        <w:rPr>
          <w:color w:val="000000" w:themeColor="text1"/>
          <w:sz w:val="22"/>
          <w:szCs w:val="22"/>
        </w:rPr>
        <w:t xml:space="preserve">, zwana dalej </w:t>
      </w:r>
      <w:r w:rsidR="00905CC5" w:rsidRPr="006019ED">
        <w:rPr>
          <w:color w:val="000000" w:themeColor="text1"/>
          <w:sz w:val="22"/>
          <w:szCs w:val="22"/>
        </w:rPr>
        <w:t>„</w:t>
      </w:r>
      <w:r w:rsidR="00D509F2" w:rsidRPr="006019ED">
        <w:rPr>
          <w:color w:val="000000" w:themeColor="text1"/>
          <w:sz w:val="22"/>
          <w:szCs w:val="22"/>
        </w:rPr>
        <w:t>umową”,</w:t>
      </w:r>
      <w:r w:rsidR="00421858" w:rsidRPr="006019ED">
        <w:rPr>
          <w:color w:val="000000" w:themeColor="text1"/>
          <w:sz w:val="22"/>
          <w:szCs w:val="22"/>
        </w:rPr>
        <w:t xml:space="preserve"> </w:t>
      </w:r>
      <w:r w:rsidR="001E3D8B" w:rsidRPr="006019ED">
        <w:rPr>
          <w:color w:val="000000" w:themeColor="text1"/>
          <w:sz w:val="22"/>
          <w:szCs w:val="22"/>
        </w:rPr>
        <w:t xml:space="preserve">zawarta </w:t>
      </w:r>
      <w:r w:rsidR="00D509F2" w:rsidRPr="006019ED">
        <w:rPr>
          <w:color w:val="000000" w:themeColor="text1"/>
          <w:sz w:val="22"/>
          <w:szCs w:val="22"/>
        </w:rPr>
        <w:t xml:space="preserve">w Warszawie </w:t>
      </w:r>
      <w:r w:rsidR="001E3D8B" w:rsidRPr="006019ED">
        <w:rPr>
          <w:color w:val="000000" w:themeColor="text1"/>
          <w:sz w:val="22"/>
          <w:szCs w:val="22"/>
        </w:rPr>
        <w:t>pomiędzy</w:t>
      </w:r>
      <w:r w:rsidR="0061590A" w:rsidRPr="006019ED">
        <w:rPr>
          <w:color w:val="000000" w:themeColor="text1"/>
          <w:sz w:val="22"/>
          <w:szCs w:val="22"/>
        </w:rPr>
        <w:t xml:space="preserve">: </w:t>
      </w:r>
    </w:p>
    <w:p w14:paraId="4D8164EC" w14:textId="77777777" w:rsidR="00C710A1" w:rsidRPr="006019ED" w:rsidRDefault="00C710A1" w:rsidP="00D127E6">
      <w:pPr>
        <w:spacing w:line="276" w:lineRule="auto"/>
        <w:jc w:val="both"/>
        <w:rPr>
          <w:color w:val="000000" w:themeColor="text1"/>
          <w:sz w:val="22"/>
          <w:szCs w:val="22"/>
        </w:rPr>
      </w:pPr>
    </w:p>
    <w:p w14:paraId="7CD34A69" w14:textId="5CB29111" w:rsidR="0061590A" w:rsidRPr="006019ED" w:rsidRDefault="0061590A" w:rsidP="00D127E6">
      <w:pPr>
        <w:spacing w:line="276" w:lineRule="auto"/>
        <w:ind w:firstLine="6"/>
        <w:jc w:val="both"/>
        <w:rPr>
          <w:color w:val="000000" w:themeColor="text1"/>
          <w:sz w:val="22"/>
          <w:szCs w:val="22"/>
        </w:rPr>
      </w:pPr>
      <w:r w:rsidRPr="00FF13CE">
        <w:rPr>
          <w:b/>
          <w:bCs/>
          <w:color w:val="000000" w:themeColor="text1"/>
          <w:sz w:val="22"/>
          <w:szCs w:val="22"/>
        </w:rPr>
        <w:t>Skarbem Państwa</w:t>
      </w:r>
      <w:r w:rsidRPr="006019ED">
        <w:rPr>
          <w:color w:val="000000" w:themeColor="text1"/>
          <w:sz w:val="22"/>
          <w:szCs w:val="22"/>
        </w:rPr>
        <w:t xml:space="preserve"> </w:t>
      </w:r>
      <w:r w:rsidR="00D509F2" w:rsidRPr="006019ED">
        <w:rPr>
          <w:color w:val="000000" w:themeColor="text1"/>
          <w:sz w:val="22"/>
          <w:szCs w:val="22"/>
        </w:rPr>
        <w:t xml:space="preserve">reprezentowanym przez </w:t>
      </w:r>
      <w:r w:rsidR="00D509F2" w:rsidRPr="00FF13CE">
        <w:rPr>
          <w:b/>
          <w:bCs/>
          <w:color w:val="000000" w:themeColor="text1"/>
          <w:sz w:val="22"/>
          <w:szCs w:val="22"/>
        </w:rPr>
        <w:t>Ministra</w:t>
      </w:r>
      <w:r w:rsidRPr="00FF13CE">
        <w:rPr>
          <w:b/>
          <w:bCs/>
          <w:color w:val="000000" w:themeColor="text1"/>
          <w:sz w:val="22"/>
          <w:szCs w:val="22"/>
        </w:rPr>
        <w:t xml:space="preserve"> </w:t>
      </w:r>
      <w:r w:rsidR="004E5C9C" w:rsidRPr="00FF13CE">
        <w:rPr>
          <w:b/>
          <w:bCs/>
          <w:color w:val="000000" w:themeColor="text1"/>
          <w:sz w:val="22"/>
          <w:szCs w:val="22"/>
        </w:rPr>
        <w:t>Nauki</w:t>
      </w:r>
      <w:r w:rsidR="007D6F88" w:rsidRPr="00FF13CE">
        <w:rPr>
          <w:b/>
          <w:bCs/>
          <w:color w:val="000000" w:themeColor="text1"/>
          <w:sz w:val="22"/>
          <w:szCs w:val="22"/>
        </w:rPr>
        <w:t xml:space="preserve"> i Szkolnictwa Wyższego</w:t>
      </w:r>
      <w:r w:rsidRPr="006019ED">
        <w:rPr>
          <w:color w:val="000000" w:themeColor="text1"/>
          <w:sz w:val="22"/>
          <w:szCs w:val="22"/>
        </w:rPr>
        <w:t>,</w:t>
      </w:r>
      <w:r w:rsidR="00D509F2" w:rsidRPr="006019ED">
        <w:rPr>
          <w:color w:val="000000" w:themeColor="text1"/>
          <w:sz w:val="22"/>
          <w:szCs w:val="22"/>
        </w:rPr>
        <w:t xml:space="preserve"> adres: Ministerstwo Nauki i Szkolnictwa Wyższego, ul. Wspólna 1/3, 00-529 Warszawa, NIP: 7011181865, </w:t>
      </w:r>
      <w:r w:rsidRPr="006019ED">
        <w:rPr>
          <w:color w:val="000000" w:themeColor="text1"/>
          <w:sz w:val="22"/>
          <w:szCs w:val="22"/>
        </w:rPr>
        <w:t xml:space="preserve">zwanym dalej </w:t>
      </w:r>
      <w:r w:rsidR="004E5E14" w:rsidRPr="006019ED">
        <w:rPr>
          <w:color w:val="000000" w:themeColor="text1"/>
          <w:sz w:val="22"/>
          <w:szCs w:val="22"/>
        </w:rPr>
        <w:t>„</w:t>
      </w:r>
      <w:r w:rsidRPr="006019ED">
        <w:rPr>
          <w:color w:val="000000" w:themeColor="text1"/>
          <w:sz w:val="22"/>
          <w:szCs w:val="22"/>
        </w:rPr>
        <w:t>Ministrem</w:t>
      </w:r>
      <w:r w:rsidR="004E5E14" w:rsidRPr="006019ED">
        <w:rPr>
          <w:color w:val="000000" w:themeColor="text1"/>
          <w:sz w:val="22"/>
          <w:szCs w:val="22"/>
        </w:rPr>
        <w:t>”</w:t>
      </w:r>
      <w:r w:rsidRPr="006019ED">
        <w:rPr>
          <w:color w:val="000000" w:themeColor="text1"/>
          <w:sz w:val="22"/>
          <w:szCs w:val="22"/>
        </w:rPr>
        <w:t xml:space="preserve">, </w:t>
      </w:r>
      <w:r w:rsidR="0057549C" w:rsidRPr="006019ED">
        <w:rPr>
          <w:color w:val="000000" w:themeColor="text1"/>
          <w:sz w:val="22"/>
          <w:szCs w:val="22"/>
        </w:rPr>
        <w:t>reprezentowanym przez osobę umocowaną na podstawie pełnomocnictwa udzielonego przez Ministra</w:t>
      </w:r>
    </w:p>
    <w:p w14:paraId="50DA9F65" w14:textId="77777777" w:rsidR="00446C53" w:rsidRPr="006019ED" w:rsidRDefault="00446C53" w:rsidP="00D127E6">
      <w:pPr>
        <w:pStyle w:val="Bezodstpw"/>
        <w:spacing w:line="276" w:lineRule="auto"/>
        <w:jc w:val="both"/>
        <w:rPr>
          <w:color w:val="000000" w:themeColor="text1"/>
          <w:sz w:val="22"/>
          <w:szCs w:val="22"/>
        </w:rPr>
      </w:pPr>
    </w:p>
    <w:p w14:paraId="3FF4D3F6" w14:textId="77777777" w:rsidR="00D2676F" w:rsidRPr="006019ED" w:rsidRDefault="00D2676F" w:rsidP="00B5703A">
      <w:pPr>
        <w:spacing w:line="360" w:lineRule="auto"/>
        <w:jc w:val="both"/>
        <w:rPr>
          <w:color w:val="000000" w:themeColor="text1"/>
          <w:sz w:val="22"/>
          <w:szCs w:val="22"/>
        </w:rPr>
      </w:pPr>
      <w:r w:rsidRPr="006019ED">
        <w:rPr>
          <w:color w:val="000000" w:themeColor="text1"/>
          <w:sz w:val="22"/>
          <w:szCs w:val="22"/>
        </w:rPr>
        <w:t>a</w:t>
      </w:r>
    </w:p>
    <w:p w14:paraId="2E7456B7" w14:textId="77777777" w:rsidR="00D2676F" w:rsidRPr="006019ED" w:rsidRDefault="00D2676F" w:rsidP="00B5703A">
      <w:pPr>
        <w:spacing w:line="360" w:lineRule="auto"/>
        <w:jc w:val="both"/>
        <w:rPr>
          <w:color w:val="000000" w:themeColor="text1"/>
          <w:sz w:val="22"/>
          <w:szCs w:val="22"/>
        </w:rPr>
      </w:pPr>
      <w:permStart w:id="702891680" w:edGrp="everyone"/>
      <w:r w:rsidRPr="006019ED">
        <w:rPr>
          <w:color w:val="000000" w:themeColor="text1"/>
          <w:sz w:val="22"/>
          <w:szCs w:val="22"/>
        </w:rPr>
        <w:t>.............................................................................................................</w:t>
      </w:r>
      <w:r w:rsidR="004D1733" w:rsidRPr="006019ED">
        <w:rPr>
          <w:color w:val="000000" w:themeColor="text1"/>
          <w:sz w:val="22"/>
          <w:szCs w:val="22"/>
        </w:rPr>
        <w:t>..........................</w:t>
      </w:r>
      <w:r w:rsidRPr="006019ED">
        <w:rPr>
          <w:color w:val="000000" w:themeColor="text1"/>
          <w:sz w:val="22"/>
          <w:szCs w:val="22"/>
        </w:rPr>
        <w:t>.....................</w:t>
      </w:r>
    </w:p>
    <w:permEnd w:id="702891680"/>
    <w:p w14:paraId="402F75DC" w14:textId="77777777" w:rsidR="00743F7F" w:rsidRPr="006019ED" w:rsidRDefault="004E5E14" w:rsidP="00B5703A">
      <w:pPr>
        <w:spacing w:line="360" w:lineRule="auto"/>
        <w:jc w:val="center"/>
        <w:rPr>
          <w:color w:val="000000" w:themeColor="text1"/>
          <w:sz w:val="22"/>
          <w:szCs w:val="22"/>
        </w:rPr>
      </w:pPr>
      <w:r w:rsidRPr="006019ED">
        <w:rPr>
          <w:color w:val="000000" w:themeColor="text1"/>
          <w:sz w:val="22"/>
          <w:szCs w:val="22"/>
        </w:rPr>
        <w:t>(nazwa i adres podmiotu, adres do korespondencji jeżeli inny niż adres siedziby</w:t>
      </w:r>
      <w:r w:rsidR="00A047F0" w:rsidRPr="006019ED">
        <w:rPr>
          <w:color w:val="000000" w:themeColor="text1"/>
          <w:sz w:val="22"/>
          <w:szCs w:val="22"/>
        </w:rPr>
        <w:t>,</w:t>
      </w:r>
      <w:r w:rsidRPr="006019ED">
        <w:rPr>
          <w:color w:val="000000" w:themeColor="text1"/>
          <w:sz w:val="22"/>
          <w:szCs w:val="22"/>
        </w:rPr>
        <w:t xml:space="preserve"> </w:t>
      </w:r>
      <w:r w:rsidR="00A047F0" w:rsidRPr="006019ED">
        <w:rPr>
          <w:color w:val="000000" w:themeColor="text1"/>
          <w:sz w:val="22"/>
          <w:szCs w:val="22"/>
        </w:rPr>
        <w:t>dane dotyczące rejestru, NIP, REGON, tel., e-mail)</w:t>
      </w:r>
    </w:p>
    <w:p w14:paraId="77C9486B" w14:textId="35344D5E" w:rsidR="000B697A" w:rsidRDefault="00171CFA" w:rsidP="00B5703A">
      <w:pPr>
        <w:spacing w:line="360" w:lineRule="auto"/>
        <w:jc w:val="both"/>
        <w:rPr>
          <w:color w:val="000000" w:themeColor="text1"/>
          <w:sz w:val="22"/>
          <w:szCs w:val="22"/>
        </w:rPr>
      </w:pPr>
      <w:r w:rsidRPr="006019ED">
        <w:rPr>
          <w:color w:val="000000" w:themeColor="text1"/>
          <w:sz w:val="22"/>
          <w:szCs w:val="22"/>
        </w:rPr>
        <w:t>zwan</w:t>
      </w:r>
      <w:r w:rsidR="00D2676F" w:rsidRPr="006019ED">
        <w:rPr>
          <w:color w:val="000000" w:themeColor="text1"/>
          <w:sz w:val="22"/>
          <w:szCs w:val="22"/>
        </w:rPr>
        <w:t xml:space="preserve">ym dalej </w:t>
      </w:r>
      <w:r w:rsidR="00207730" w:rsidRPr="006019ED">
        <w:rPr>
          <w:color w:val="000000" w:themeColor="text1"/>
          <w:sz w:val="22"/>
          <w:szCs w:val="22"/>
        </w:rPr>
        <w:t>„</w:t>
      </w:r>
      <w:r w:rsidR="004E5E14" w:rsidRPr="006019ED">
        <w:rPr>
          <w:color w:val="000000" w:themeColor="text1"/>
          <w:sz w:val="22"/>
          <w:szCs w:val="22"/>
        </w:rPr>
        <w:t>Wykonawcą</w:t>
      </w:r>
      <w:r w:rsidR="00207730" w:rsidRPr="006019ED">
        <w:rPr>
          <w:color w:val="000000" w:themeColor="text1"/>
          <w:sz w:val="22"/>
          <w:szCs w:val="22"/>
        </w:rPr>
        <w:t xml:space="preserve">”, </w:t>
      </w:r>
      <w:r w:rsidR="00743F7F" w:rsidRPr="006019ED">
        <w:rPr>
          <w:color w:val="000000" w:themeColor="text1"/>
          <w:sz w:val="22"/>
          <w:szCs w:val="22"/>
        </w:rPr>
        <w:t>któr</w:t>
      </w:r>
      <w:r w:rsidR="0088602F" w:rsidRPr="006019ED">
        <w:rPr>
          <w:color w:val="000000" w:themeColor="text1"/>
          <w:sz w:val="22"/>
          <w:szCs w:val="22"/>
        </w:rPr>
        <w:t>ego</w:t>
      </w:r>
      <w:r w:rsidR="00743F7F" w:rsidRPr="006019ED">
        <w:rPr>
          <w:color w:val="000000" w:themeColor="text1"/>
          <w:sz w:val="22"/>
          <w:szCs w:val="22"/>
        </w:rPr>
        <w:t xml:space="preserve"> reprezentują</w:t>
      </w:r>
    </w:p>
    <w:p w14:paraId="21886A12" w14:textId="77777777" w:rsidR="00D2676F" w:rsidRPr="006019ED" w:rsidRDefault="00D2676F" w:rsidP="00B5703A">
      <w:pPr>
        <w:spacing w:line="360" w:lineRule="auto"/>
        <w:jc w:val="both"/>
        <w:rPr>
          <w:color w:val="000000" w:themeColor="text1"/>
          <w:sz w:val="22"/>
          <w:szCs w:val="22"/>
        </w:rPr>
      </w:pPr>
      <w:permStart w:id="1280600569" w:edGrp="everyone"/>
      <w:r w:rsidRPr="006019ED">
        <w:rPr>
          <w:color w:val="000000" w:themeColor="text1"/>
          <w:sz w:val="22"/>
          <w:szCs w:val="22"/>
        </w:rPr>
        <w:t>...................................................................................................................</w:t>
      </w:r>
      <w:r w:rsidR="004D1733" w:rsidRPr="006019ED">
        <w:rPr>
          <w:color w:val="000000" w:themeColor="text1"/>
          <w:sz w:val="22"/>
          <w:szCs w:val="22"/>
        </w:rPr>
        <w:t>..........................</w:t>
      </w:r>
      <w:r w:rsidRPr="006019ED">
        <w:rPr>
          <w:color w:val="000000" w:themeColor="text1"/>
          <w:sz w:val="22"/>
          <w:szCs w:val="22"/>
        </w:rPr>
        <w:t>...............</w:t>
      </w:r>
    </w:p>
    <w:p w14:paraId="0959F581" w14:textId="77777777" w:rsidR="00D2676F" w:rsidRPr="006019ED" w:rsidRDefault="00D2676F" w:rsidP="00B5703A">
      <w:pPr>
        <w:spacing w:line="360" w:lineRule="auto"/>
        <w:jc w:val="both"/>
        <w:rPr>
          <w:color w:val="000000" w:themeColor="text1"/>
          <w:sz w:val="22"/>
          <w:szCs w:val="22"/>
        </w:rPr>
      </w:pPr>
      <w:r w:rsidRPr="006019ED">
        <w:rPr>
          <w:color w:val="000000" w:themeColor="text1"/>
          <w:sz w:val="22"/>
          <w:szCs w:val="22"/>
        </w:rPr>
        <w:t>.................................................................</w:t>
      </w:r>
      <w:r w:rsidR="004D1733" w:rsidRPr="006019ED">
        <w:rPr>
          <w:color w:val="000000" w:themeColor="text1"/>
          <w:sz w:val="22"/>
          <w:szCs w:val="22"/>
        </w:rPr>
        <w:t>...........................</w:t>
      </w:r>
      <w:r w:rsidRPr="006019ED">
        <w:rPr>
          <w:color w:val="000000" w:themeColor="text1"/>
          <w:sz w:val="22"/>
          <w:szCs w:val="22"/>
        </w:rPr>
        <w:t>...............</w:t>
      </w:r>
      <w:r w:rsidR="004D1733" w:rsidRPr="006019ED">
        <w:rPr>
          <w:color w:val="000000" w:themeColor="text1"/>
          <w:sz w:val="22"/>
          <w:szCs w:val="22"/>
        </w:rPr>
        <w:t>.............................</w:t>
      </w:r>
      <w:r w:rsidRPr="006019ED">
        <w:rPr>
          <w:color w:val="000000" w:themeColor="text1"/>
          <w:sz w:val="22"/>
          <w:szCs w:val="22"/>
        </w:rPr>
        <w:t>....................</w:t>
      </w:r>
    </w:p>
    <w:permEnd w:id="1280600569"/>
    <w:p w14:paraId="325439F0" w14:textId="77777777" w:rsidR="007E375D" w:rsidRPr="006019ED" w:rsidRDefault="007E375D" w:rsidP="007E375D">
      <w:pPr>
        <w:spacing w:line="360" w:lineRule="auto"/>
        <w:jc w:val="center"/>
        <w:rPr>
          <w:color w:val="000000" w:themeColor="text1"/>
          <w:sz w:val="22"/>
          <w:szCs w:val="22"/>
        </w:rPr>
      </w:pPr>
      <w:r w:rsidRPr="006019ED">
        <w:rPr>
          <w:color w:val="000000" w:themeColor="text1"/>
          <w:sz w:val="22"/>
          <w:szCs w:val="22"/>
        </w:rPr>
        <w:t>(imię i nazwisko, funkcja, telefon, e-mail):</w:t>
      </w:r>
    </w:p>
    <w:p w14:paraId="5B2C1BD8" w14:textId="653BB8DE" w:rsidR="008A0E8D" w:rsidRPr="006019ED" w:rsidRDefault="008A0E8D" w:rsidP="00B5703A">
      <w:pPr>
        <w:spacing w:line="360" w:lineRule="auto"/>
        <w:jc w:val="both"/>
        <w:rPr>
          <w:color w:val="000000" w:themeColor="text1"/>
          <w:sz w:val="22"/>
          <w:szCs w:val="22"/>
        </w:rPr>
      </w:pPr>
      <w:r w:rsidRPr="006019ED">
        <w:rPr>
          <w:color w:val="000000" w:themeColor="text1"/>
          <w:sz w:val="22"/>
          <w:szCs w:val="22"/>
        </w:rPr>
        <w:t xml:space="preserve">na podstawie pełnomocnictwa </w:t>
      </w:r>
      <w:permStart w:id="233467878" w:edGrp="everyone"/>
      <w:r w:rsidRPr="006019ED">
        <w:rPr>
          <w:color w:val="000000" w:themeColor="text1"/>
          <w:sz w:val="22"/>
          <w:szCs w:val="22"/>
        </w:rPr>
        <w:t>…………………………</w:t>
      </w:r>
      <w:r w:rsidR="00A659CC" w:rsidRPr="006019ED">
        <w:rPr>
          <w:color w:val="000000" w:themeColor="text1"/>
          <w:sz w:val="22"/>
          <w:szCs w:val="22"/>
        </w:rPr>
        <w:t>….</w:t>
      </w:r>
      <w:r w:rsidRPr="006019ED">
        <w:rPr>
          <w:color w:val="000000" w:themeColor="text1"/>
          <w:sz w:val="22"/>
          <w:szCs w:val="22"/>
        </w:rPr>
        <w:t>…………...………</w:t>
      </w:r>
      <w:r w:rsidR="00A659CC" w:rsidRPr="006019ED">
        <w:rPr>
          <w:color w:val="000000" w:themeColor="text1"/>
          <w:sz w:val="22"/>
          <w:szCs w:val="22"/>
        </w:rPr>
        <w:t>……</w:t>
      </w:r>
      <w:r w:rsidRPr="006019ED">
        <w:rPr>
          <w:color w:val="000000" w:themeColor="text1"/>
          <w:sz w:val="22"/>
          <w:szCs w:val="22"/>
        </w:rPr>
        <w:t>……………..</w:t>
      </w:r>
    </w:p>
    <w:permEnd w:id="233467878"/>
    <w:p w14:paraId="46352055" w14:textId="77777777" w:rsidR="004D1733" w:rsidRPr="006019ED" w:rsidRDefault="004D1733" w:rsidP="00B5703A">
      <w:pPr>
        <w:spacing w:line="360" w:lineRule="auto"/>
        <w:jc w:val="both"/>
        <w:rPr>
          <w:color w:val="000000" w:themeColor="text1"/>
          <w:sz w:val="22"/>
          <w:szCs w:val="22"/>
        </w:rPr>
      </w:pPr>
    </w:p>
    <w:p w14:paraId="0A611B84" w14:textId="664F7619" w:rsidR="00C710A1" w:rsidRDefault="00F655BF" w:rsidP="00C710A1">
      <w:pPr>
        <w:spacing w:line="360" w:lineRule="auto"/>
        <w:jc w:val="both"/>
        <w:rPr>
          <w:b/>
          <w:color w:val="000000" w:themeColor="text1"/>
          <w:sz w:val="22"/>
          <w:szCs w:val="22"/>
        </w:rPr>
      </w:pPr>
      <w:r w:rsidRPr="006019ED">
        <w:rPr>
          <w:color w:val="000000" w:themeColor="text1"/>
          <w:sz w:val="22"/>
          <w:szCs w:val="22"/>
        </w:rPr>
        <w:t>w</w:t>
      </w:r>
      <w:r w:rsidR="00743F7F" w:rsidRPr="006019ED">
        <w:rPr>
          <w:color w:val="000000" w:themeColor="text1"/>
          <w:sz w:val="22"/>
          <w:szCs w:val="22"/>
        </w:rPr>
        <w:t>spólnie zwany</w:t>
      </w:r>
      <w:r w:rsidR="008A0E8D" w:rsidRPr="006019ED">
        <w:rPr>
          <w:color w:val="000000" w:themeColor="text1"/>
          <w:sz w:val="22"/>
          <w:szCs w:val="22"/>
        </w:rPr>
        <w:t>mi</w:t>
      </w:r>
      <w:r w:rsidR="00743F7F" w:rsidRPr="006019ED">
        <w:rPr>
          <w:color w:val="000000" w:themeColor="text1"/>
          <w:sz w:val="22"/>
          <w:szCs w:val="22"/>
        </w:rPr>
        <w:t xml:space="preserve"> dalej „Stronami”</w:t>
      </w:r>
      <w:r w:rsidR="006B0D3C" w:rsidRPr="006019ED">
        <w:rPr>
          <w:color w:val="000000" w:themeColor="text1"/>
          <w:sz w:val="22"/>
          <w:szCs w:val="22"/>
        </w:rPr>
        <w:t xml:space="preserve"> o następującej treści</w:t>
      </w:r>
      <w:r w:rsidR="00BA53BD">
        <w:rPr>
          <w:color w:val="000000" w:themeColor="text1"/>
          <w:sz w:val="22"/>
          <w:szCs w:val="22"/>
        </w:rPr>
        <w:t>:</w:t>
      </w:r>
    </w:p>
    <w:p w14:paraId="465BB87C" w14:textId="3B7D257B" w:rsidR="00C710A1" w:rsidRDefault="00C710A1" w:rsidP="00C710A1">
      <w:pPr>
        <w:spacing w:line="360" w:lineRule="auto"/>
        <w:jc w:val="both"/>
        <w:rPr>
          <w:b/>
          <w:color w:val="000000" w:themeColor="text1"/>
          <w:sz w:val="22"/>
          <w:szCs w:val="22"/>
        </w:rPr>
      </w:pPr>
    </w:p>
    <w:p w14:paraId="4B13B46D" w14:textId="77777777" w:rsidR="00BA53BD" w:rsidRDefault="00BA53BD" w:rsidP="00C710A1">
      <w:pPr>
        <w:spacing w:line="360" w:lineRule="auto"/>
        <w:jc w:val="both"/>
        <w:rPr>
          <w:b/>
          <w:color w:val="000000" w:themeColor="text1"/>
          <w:sz w:val="22"/>
          <w:szCs w:val="22"/>
        </w:rPr>
      </w:pPr>
    </w:p>
    <w:p w14:paraId="65619740" w14:textId="77777777" w:rsidR="00C710A1" w:rsidRDefault="00C710A1" w:rsidP="00C710A1">
      <w:pPr>
        <w:spacing w:line="360" w:lineRule="auto"/>
        <w:jc w:val="both"/>
        <w:rPr>
          <w:b/>
          <w:color w:val="000000" w:themeColor="text1"/>
          <w:sz w:val="22"/>
          <w:szCs w:val="22"/>
        </w:rPr>
      </w:pPr>
    </w:p>
    <w:p w14:paraId="66CBEC62" w14:textId="4A6957D7" w:rsidR="00274A9E" w:rsidRPr="00C710A1" w:rsidRDefault="00D2676F" w:rsidP="00C710A1">
      <w:pPr>
        <w:spacing w:line="360" w:lineRule="auto"/>
        <w:jc w:val="center"/>
        <w:rPr>
          <w:color w:val="000000" w:themeColor="text1"/>
          <w:sz w:val="22"/>
          <w:szCs w:val="22"/>
        </w:rPr>
      </w:pPr>
      <w:r w:rsidRPr="006019ED">
        <w:rPr>
          <w:b/>
          <w:color w:val="000000" w:themeColor="text1"/>
          <w:sz w:val="22"/>
          <w:szCs w:val="22"/>
        </w:rPr>
        <w:t>§ 1.</w:t>
      </w:r>
    </w:p>
    <w:p w14:paraId="383851A8" w14:textId="643F8C78" w:rsidR="00743F7F" w:rsidRDefault="00743F7F" w:rsidP="00B5703A">
      <w:pPr>
        <w:spacing w:line="360" w:lineRule="auto"/>
        <w:jc w:val="both"/>
        <w:rPr>
          <w:color w:val="000000" w:themeColor="text1"/>
          <w:sz w:val="22"/>
          <w:szCs w:val="22"/>
        </w:rPr>
      </w:pPr>
      <w:r w:rsidRPr="006019ED">
        <w:rPr>
          <w:sz w:val="22"/>
          <w:szCs w:val="22"/>
        </w:rPr>
        <w:t>Umowa określa warunki finansowania</w:t>
      </w:r>
      <w:r w:rsidR="00974284" w:rsidRPr="006019ED">
        <w:rPr>
          <w:sz w:val="22"/>
          <w:szCs w:val="22"/>
        </w:rPr>
        <w:t>,</w:t>
      </w:r>
      <w:r w:rsidRPr="006019ED">
        <w:rPr>
          <w:sz w:val="22"/>
          <w:szCs w:val="22"/>
        </w:rPr>
        <w:t xml:space="preserve"> </w:t>
      </w:r>
      <w:r w:rsidR="00974284" w:rsidRPr="006019ED">
        <w:rPr>
          <w:sz w:val="22"/>
          <w:szCs w:val="22"/>
        </w:rPr>
        <w:t xml:space="preserve">realizacji </w:t>
      </w:r>
      <w:r w:rsidRPr="006019ED">
        <w:rPr>
          <w:sz w:val="22"/>
          <w:szCs w:val="22"/>
        </w:rPr>
        <w:t>oraz rozliczania projektu pt.:</w:t>
      </w:r>
      <w:permStart w:id="375065710" w:edGrp="everyone"/>
      <w:r w:rsidR="00303A34" w:rsidRPr="006019ED">
        <w:rPr>
          <w:sz w:val="22"/>
          <w:szCs w:val="22"/>
        </w:rPr>
        <w:t> </w:t>
      </w:r>
      <w:r w:rsidRPr="006019ED">
        <w:rPr>
          <w:bCs/>
          <w:color w:val="000000" w:themeColor="text1"/>
          <w:sz w:val="22"/>
          <w:szCs w:val="22"/>
        </w:rPr>
        <w:t>………………………………………………………………………………</w:t>
      </w:r>
      <w:r w:rsidR="00905CC5" w:rsidRPr="006019ED">
        <w:rPr>
          <w:bCs/>
          <w:color w:val="000000" w:themeColor="text1"/>
          <w:sz w:val="22"/>
          <w:szCs w:val="22"/>
        </w:rPr>
        <w:t>……………………………………………….</w:t>
      </w:r>
      <w:r w:rsidRPr="006019ED">
        <w:rPr>
          <w:bCs/>
          <w:color w:val="000000" w:themeColor="text1"/>
          <w:sz w:val="22"/>
          <w:szCs w:val="22"/>
        </w:rPr>
        <w:t>……………………..</w:t>
      </w:r>
      <w:permEnd w:id="375065710"/>
      <w:r w:rsidR="00D53702" w:rsidRPr="006019ED">
        <w:rPr>
          <w:rStyle w:val="Odwoanieprzypisudolnego"/>
          <w:bCs/>
          <w:color w:val="000000" w:themeColor="text1"/>
          <w:sz w:val="22"/>
          <w:szCs w:val="22"/>
        </w:rPr>
        <w:footnoteReference w:id="3"/>
      </w:r>
      <w:r w:rsidRPr="006019ED">
        <w:rPr>
          <w:bCs/>
          <w:color w:val="000000" w:themeColor="text1"/>
          <w:sz w:val="22"/>
          <w:szCs w:val="22"/>
        </w:rPr>
        <w:t>,</w:t>
      </w:r>
      <w:r w:rsidRPr="006019ED">
        <w:rPr>
          <w:bCs/>
          <w:color w:val="FF0000"/>
          <w:sz w:val="22"/>
          <w:szCs w:val="22"/>
        </w:rPr>
        <w:t xml:space="preserve"> </w:t>
      </w:r>
      <w:r w:rsidRPr="006019ED">
        <w:rPr>
          <w:bCs/>
          <w:color w:val="000000" w:themeColor="text1"/>
          <w:sz w:val="22"/>
          <w:szCs w:val="22"/>
        </w:rPr>
        <w:t xml:space="preserve">zwanego dalej „projektem”, </w:t>
      </w:r>
      <w:r w:rsidRPr="006019ED">
        <w:rPr>
          <w:color w:val="000000" w:themeColor="text1"/>
          <w:sz w:val="22"/>
          <w:szCs w:val="22"/>
        </w:rPr>
        <w:t>przyjętego do</w:t>
      </w:r>
      <w:r w:rsidR="00303A34" w:rsidRPr="006019ED">
        <w:rPr>
          <w:color w:val="000000" w:themeColor="text1"/>
          <w:sz w:val="22"/>
          <w:szCs w:val="22"/>
        </w:rPr>
        <w:t xml:space="preserve"> finansowania w drodze konkursu </w:t>
      </w:r>
      <w:r w:rsidR="00172824" w:rsidRPr="006019ED">
        <w:rPr>
          <w:color w:val="000000" w:themeColor="text1"/>
          <w:sz w:val="22"/>
          <w:szCs w:val="22"/>
        </w:rPr>
        <w:t xml:space="preserve">ogłoszonego w dniu </w:t>
      </w:r>
      <w:r w:rsidR="00741109" w:rsidRPr="006019ED">
        <w:rPr>
          <w:color w:val="000000" w:themeColor="text1"/>
          <w:sz w:val="22"/>
          <w:szCs w:val="22"/>
        </w:rPr>
        <w:t xml:space="preserve">13 czerwca 2025 </w:t>
      </w:r>
      <w:r w:rsidR="00172824" w:rsidRPr="006019ED">
        <w:rPr>
          <w:color w:val="000000" w:themeColor="text1"/>
          <w:sz w:val="22"/>
          <w:szCs w:val="22"/>
        </w:rPr>
        <w:t>r. przez</w:t>
      </w:r>
      <w:r w:rsidR="004E4DDF" w:rsidRPr="006019ED">
        <w:rPr>
          <w:color w:val="000000" w:themeColor="text1"/>
          <w:sz w:val="22"/>
          <w:szCs w:val="22"/>
        </w:rPr>
        <w:t xml:space="preserve"> Ministra Nauki </w:t>
      </w:r>
      <w:r w:rsidR="00741109" w:rsidRPr="006019ED">
        <w:rPr>
          <w:color w:val="000000" w:themeColor="text1"/>
          <w:sz w:val="22"/>
          <w:szCs w:val="22"/>
        </w:rPr>
        <w:t xml:space="preserve">i Szkolnictwa Wyższego </w:t>
      </w:r>
      <w:r w:rsidR="00172824" w:rsidRPr="006019ED">
        <w:rPr>
          <w:color w:val="000000" w:themeColor="text1"/>
          <w:sz w:val="22"/>
          <w:szCs w:val="22"/>
        </w:rPr>
        <w:t xml:space="preserve">w ramach programu </w:t>
      </w:r>
      <w:r w:rsidR="00741109" w:rsidRPr="006019ED">
        <w:rPr>
          <w:color w:val="000000" w:themeColor="text1"/>
          <w:sz w:val="22"/>
          <w:szCs w:val="22"/>
        </w:rPr>
        <w:t>Wektory Nauki</w:t>
      </w:r>
      <w:r w:rsidR="00CC2107" w:rsidRPr="006019ED">
        <w:rPr>
          <w:color w:val="000000" w:themeColor="text1"/>
          <w:sz w:val="22"/>
          <w:szCs w:val="22"/>
        </w:rPr>
        <w:t>,</w:t>
      </w:r>
      <w:r w:rsidR="00172824" w:rsidRPr="006019ED">
        <w:rPr>
          <w:color w:val="000000" w:themeColor="text1"/>
          <w:sz w:val="22"/>
          <w:szCs w:val="22"/>
        </w:rPr>
        <w:t xml:space="preserve"> ustanowionego</w:t>
      </w:r>
      <w:r w:rsidR="00CC2107" w:rsidRPr="006019ED">
        <w:rPr>
          <w:color w:val="000000" w:themeColor="text1"/>
          <w:sz w:val="22"/>
          <w:szCs w:val="22"/>
        </w:rPr>
        <w:t xml:space="preserve"> na </w:t>
      </w:r>
      <w:r w:rsidR="00172824" w:rsidRPr="006019ED">
        <w:rPr>
          <w:color w:val="000000" w:themeColor="text1"/>
          <w:sz w:val="22"/>
          <w:szCs w:val="22"/>
        </w:rPr>
        <w:t xml:space="preserve">podstawie </w:t>
      </w:r>
      <w:r w:rsidR="00265AD4" w:rsidRPr="006019ED">
        <w:rPr>
          <w:color w:val="000000" w:themeColor="text1"/>
          <w:sz w:val="22"/>
          <w:szCs w:val="22"/>
        </w:rPr>
        <w:t>art.</w:t>
      </w:r>
      <w:r w:rsidR="002C4CFA" w:rsidRPr="006019ED">
        <w:rPr>
          <w:color w:val="000000" w:themeColor="text1"/>
          <w:sz w:val="22"/>
          <w:szCs w:val="22"/>
        </w:rPr>
        <w:t> </w:t>
      </w:r>
      <w:r w:rsidR="005B4ABC" w:rsidRPr="006019ED">
        <w:rPr>
          <w:color w:val="000000" w:themeColor="text1"/>
          <w:sz w:val="22"/>
          <w:szCs w:val="22"/>
        </w:rPr>
        <w:t>376</w:t>
      </w:r>
      <w:r w:rsidR="00265AD4" w:rsidRPr="006019ED">
        <w:rPr>
          <w:color w:val="000000" w:themeColor="text1"/>
          <w:sz w:val="22"/>
          <w:szCs w:val="22"/>
        </w:rPr>
        <w:t xml:space="preserve"> ust. </w:t>
      </w:r>
      <w:r w:rsidR="005B4ABC" w:rsidRPr="006019ED">
        <w:rPr>
          <w:color w:val="000000" w:themeColor="text1"/>
          <w:sz w:val="22"/>
          <w:szCs w:val="22"/>
        </w:rPr>
        <w:t xml:space="preserve">1 i ust. </w:t>
      </w:r>
      <w:r w:rsidR="00265AD4" w:rsidRPr="006019ED">
        <w:rPr>
          <w:color w:val="000000" w:themeColor="text1"/>
          <w:sz w:val="22"/>
          <w:szCs w:val="22"/>
        </w:rPr>
        <w:t xml:space="preserve">2 </w:t>
      </w:r>
      <w:r w:rsidR="005B4ABC" w:rsidRPr="006019ED">
        <w:rPr>
          <w:color w:val="000000" w:themeColor="text1"/>
          <w:sz w:val="22"/>
          <w:szCs w:val="22"/>
        </w:rPr>
        <w:t>pkt 1 ustawy z</w:t>
      </w:r>
      <w:r w:rsidR="00902238" w:rsidRPr="006019ED">
        <w:rPr>
          <w:color w:val="000000" w:themeColor="text1"/>
          <w:sz w:val="22"/>
          <w:szCs w:val="22"/>
        </w:rPr>
        <w:t> </w:t>
      </w:r>
      <w:r w:rsidR="005B4ABC" w:rsidRPr="006019ED">
        <w:rPr>
          <w:color w:val="000000" w:themeColor="text1"/>
          <w:sz w:val="22"/>
          <w:szCs w:val="22"/>
        </w:rPr>
        <w:t xml:space="preserve">dnia 20 lipca 2018 r. </w:t>
      </w:r>
      <w:r w:rsidR="000B697A" w:rsidRPr="006019ED">
        <w:rPr>
          <w:color w:val="000000" w:themeColor="text1"/>
          <w:sz w:val="22"/>
          <w:szCs w:val="22"/>
        </w:rPr>
        <w:t>–</w:t>
      </w:r>
      <w:r w:rsidR="005B4ABC" w:rsidRPr="006019ED">
        <w:rPr>
          <w:color w:val="000000" w:themeColor="text1"/>
          <w:sz w:val="22"/>
          <w:szCs w:val="22"/>
        </w:rPr>
        <w:t xml:space="preserve"> </w:t>
      </w:r>
      <w:r w:rsidR="00E36362" w:rsidRPr="006019ED">
        <w:rPr>
          <w:color w:val="000000" w:themeColor="text1"/>
          <w:sz w:val="22"/>
          <w:szCs w:val="22"/>
        </w:rPr>
        <w:t>Prawo o</w:t>
      </w:r>
      <w:r w:rsidR="00FC731D" w:rsidRPr="006019ED">
        <w:rPr>
          <w:color w:val="000000" w:themeColor="text1"/>
          <w:sz w:val="22"/>
          <w:szCs w:val="22"/>
        </w:rPr>
        <w:t xml:space="preserve"> </w:t>
      </w:r>
      <w:r w:rsidR="00E36362" w:rsidRPr="006019ED">
        <w:rPr>
          <w:color w:val="000000" w:themeColor="text1"/>
          <w:sz w:val="22"/>
          <w:szCs w:val="22"/>
        </w:rPr>
        <w:t>szkolnictwie wyższym i nauce (</w:t>
      </w:r>
      <w:r w:rsidR="0070015F" w:rsidRPr="006019ED">
        <w:rPr>
          <w:color w:val="000000" w:themeColor="text1"/>
          <w:sz w:val="22"/>
          <w:szCs w:val="22"/>
        </w:rPr>
        <w:t>Dz. U. z</w:t>
      </w:r>
      <w:r w:rsidR="002C4CFA" w:rsidRPr="006019ED">
        <w:rPr>
          <w:color w:val="000000" w:themeColor="text1"/>
          <w:sz w:val="22"/>
          <w:szCs w:val="22"/>
        </w:rPr>
        <w:t> </w:t>
      </w:r>
      <w:r w:rsidR="0070015F" w:rsidRPr="006019ED">
        <w:rPr>
          <w:color w:val="000000" w:themeColor="text1"/>
          <w:sz w:val="22"/>
          <w:szCs w:val="22"/>
        </w:rPr>
        <w:t>202</w:t>
      </w:r>
      <w:r w:rsidR="00741109" w:rsidRPr="006019ED">
        <w:rPr>
          <w:color w:val="000000" w:themeColor="text1"/>
          <w:sz w:val="22"/>
          <w:szCs w:val="22"/>
        </w:rPr>
        <w:t>4</w:t>
      </w:r>
      <w:r w:rsidR="0070015F" w:rsidRPr="006019ED">
        <w:rPr>
          <w:color w:val="000000" w:themeColor="text1"/>
          <w:sz w:val="22"/>
          <w:szCs w:val="22"/>
        </w:rPr>
        <w:t xml:space="preserve"> r. poz. </w:t>
      </w:r>
      <w:r w:rsidR="00741109" w:rsidRPr="006019ED">
        <w:rPr>
          <w:color w:val="000000" w:themeColor="text1"/>
          <w:sz w:val="22"/>
          <w:szCs w:val="22"/>
        </w:rPr>
        <w:t>1571</w:t>
      </w:r>
      <w:r w:rsidR="00274A9E" w:rsidRPr="006019ED">
        <w:rPr>
          <w:color w:val="000000" w:themeColor="text1"/>
          <w:sz w:val="22"/>
          <w:szCs w:val="22"/>
        </w:rPr>
        <w:t xml:space="preserve">, z </w:t>
      </w:r>
      <w:r w:rsidR="00595A98" w:rsidRPr="006019ED">
        <w:rPr>
          <w:color w:val="000000" w:themeColor="text1"/>
          <w:sz w:val="22"/>
          <w:szCs w:val="22"/>
        </w:rPr>
        <w:t>późn</w:t>
      </w:r>
      <w:r w:rsidR="00274A9E" w:rsidRPr="006019ED">
        <w:rPr>
          <w:color w:val="000000" w:themeColor="text1"/>
          <w:sz w:val="22"/>
          <w:szCs w:val="22"/>
        </w:rPr>
        <w:t>. zm.</w:t>
      </w:r>
      <w:r w:rsidR="00E36362" w:rsidRPr="006019ED">
        <w:rPr>
          <w:color w:val="000000" w:themeColor="text1"/>
          <w:sz w:val="22"/>
          <w:szCs w:val="22"/>
        </w:rPr>
        <w:t>)</w:t>
      </w:r>
      <w:r w:rsidR="00510C01" w:rsidRPr="006019ED">
        <w:rPr>
          <w:color w:val="000000" w:themeColor="text1"/>
          <w:sz w:val="22"/>
          <w:szCs w:val="22"/>
        </w:rPr>
        <w:t>.</w:t>
      </w:r>
      <w:r w:rsidR="00172824" w:rsidRPr="006019ED">
        <w:rPr>
          <w:color w:val="000000" w:themeColor="text1"/>
          <w:sz w:val="22"/>
          <w:szCs w:val="22"/>
        </w:rPr>
        <w:t xml:space="preserve"> Strony realizują umowę zgodnie z przepisami </w:t>
      </w:r>
      <w:r w:rsidR="00825E52" w:rsidRPr="006019ED">
        <w:rPr>
          <w:color w:val="000000" w:themeColor="text1"/>
          <w:sz w:val="22"/>
          <w:szCs w:val="22"/>
        </w:rPr>
        <w:t>k</w:t>
      </w:r>
      <w:r w:rsidR="00172824" w:rsidRPr="006019ED">
        <w:rPr>
          <w:color w:val="000000" w:themeColor="text1"/>
          <w:sz w:val="22"/>
          <w:szCs w:val="22"/>
        </w:rPr>
        <w:t xml:space="preserve">omunikatu Ministra </w:t>
      </w:r>
      <w:r w:rsidR="009B1CB7" w:rsidRPr="006019ED">
        <w:rPr>
          <w:color w:val="000000" w:themeColor="text1"/>
          <w:sz w:val="22"/>
          <w:szCs w:val="22"/>
        </w:rPr>
        <w:t>N</w:t>
      </w:r>
      <w:r w:rsidR="00172824" w:rsidRPr="006019ED">
        <w:rPr>
          <w:color w:val="000000" w:themeColor="text1"/>
          <w:sz w:val="22"/>
          <w:szCs w:val="22"/>
        </w:rPr>
        <w:t xml:space="preserve">auki </w:t>
      </w:r>
      <w:r w:rsidR="00BF093D" w:rsidRPr="006019ED">
        <w:rPr>
          <w:color w:val="000000" w:themeColor="text1"/>
          <w:sz w:val="22"/>
          <w:szCs w:val="22"/>
        </w:rPr>
        <w:t xml:space="preserve">i Szkolnictwa Wyższego </w:t>
      </w:r>
      <w:r w:rsidR="00172824" w:rsidRPr="006019ED">
        <w:rPr>
          <w:color w:val="000000" w:themeColor="text1"/>
          <w:sz w:val="22"/>
          <w:szCs w:val="22"/>
        </w:rPr>
        <w:t xml:space="preserve">z dnia </w:t>
      </w:r>
      <w:r w:rsidR="00BF093D" w:rsidRPr="006019ED">
        <w:rPr>
          <w:color w:val="000000" w:themeColor="text1"/>
          <w:sz w:val="22"/>
          <w:szCs w:val="22"/>
        </w:rPr>
        <w:t xml:space="preserve">13 czerwca 2025 r. </w:t>
      </w:r>
      <w:r w:rsidR="00172824" w:rsidRPr="006019ED">
        <w:rPr>
          <w:color w:val="000000" w:themeColor="text1"/>
          <w:sz w:val="22"/>
          <w:szCs w:val="22"/>
        </w:rPr>
        <w:t>o</w:t>
      </w:r>
      <w:r w:rsidR="00905CC5" w:rsidRPr="006019ED">
        <w:rPr>
          <w:color w:val="000000" w:themeColor="text1"/>
          <w:sz w:val="22"/>
          <w:szCs w:val="22"/>
        </w:rPr>
        <w:t> </w:t>
      </w:r>
      <w:r w:rsidR="00172824" w:rsidRPr="006019ED">
        <w:rPr>
          <w:color w:val="000000" w:themeColor="text1"/>
          <w:sz w:val="22"/>
          <w:szCs w:val="22"/>
        </w:rPr>
        <w:t xml:space="preserve">ustanowieniu programu pod nazwą </w:t>
      </w:r>
      <w:r w:rsidR="00BF093D" w:rsidRPr="006019ED">
        <w:rPr>
          <w:color w:val="000000" w:themeColor="text1"/>
          <w:sz w:val="22"/>
          <w:szCs w:val="22"/>
        </w:rPr>
        <w:t>Wektory Nauki</w:t>
      </w:r>
      <w:r w:rsidR="00172824" w:rsidRPr="006019ED">
        <w:rPr>
          <w:color w:val="000000" w:themeColor="text1"/>
          <w:sz w:val="22"/>
          <w:szCs w:val="22"/>
        </w:rPr>
        <w:t xml:space="preserve"> i naborze wniosków.</w:t>
      </w:r>
    </w:p>
    <w:p w14:paraId="7F4CAC5B" w14:textId="77777777" w:rsidR="00BA53BD" w:rsidRPr="006019ED" w:rsidRDefault="00BA53BD" w:rsidP="00B5703A">
      <w:pPr>
        <w:spacing w:line="360" w:lineRule="auto"/>
        <w:jc w:val="both"/>
        <w:rPr>
          <w:sz w:val="22"/>
          <w:szCs w:val="22"/>
        </w:rPr>
      </w:pPr>
    </w:p>
    <w:p w14:paraId="63A15CA4" w14:textId="77777777" w:rsidR="00CF4859" w:rsidRPr="006019ED" w:rsidRDefault="00461097" w:rsidP="00B5703A">
      <w:pPr>
        <w:pStyle w:val="NormalnyWeb"/>
        <w:spacing w:before="0" w:beforeAutospacing="0" w:after="0" w:afterAutospacing="0" w:line="360" w:lineRule="auto"/>
        <w:jc w:val="center"/>
        <w:rPr>
          <w:b/>
          <w:color w:val="000000" w:themeColor="text1"/>
          <w:sz w:val="22"/>
          <w:szCs w:val="22"/>
        </w:rPr>
      </w:pPr>
      <w:r w:rsidRPr="006019ED">
        <w:rPr>
          <w:b/>
          <w:color w:val="000000" w:themeColor="text1"/>
          <w:sz w:val="22"/>
          <w:szCs w:val="22"/>
        </w:rPr>
        <w:lastRenderedPageBreak/>
        <w:t>§ 2.</w:t>
      </w:r>
    </w:p>
    <w:p w14:paraId="0CED4223" w14:textId="77777777" w:rsidR="00AC559D" w:rsidRDefault="00CF4859" w:rsidP="00BA53BD">
      <w:pPr>
        <w:pStyle w:val="Akapitzlist"/>
        <w:numPr>
          <w:ilvl w:val="0"/>
          <w:numId w:val="13"/>
        </w:numPr>
        <w:spacing w:line="360" w:lineRule="auto"/>
        <w:ind w:left="426" w:hanging="284"/>
        <w:jc w:val="both"/>
        <w:rPr>
          <w:color w:val="000000" w:themeColor="text1"/>
          <w:sz w:val="22"/>
          <w:szCs w:val="22"/>
        </w:rPr>
      </w:pPr>
      <w:r w:rsidRPr="006019ED">
        <w:rPr>
          <w:color w:val="000000" w:themeColor="text1"/>
          <w:sz w:val="22"/>
          <w:szCs w:val="22"/>
        </w:rPr>
        <w:t>Wykonawca zobowiązuje się wykonać projekt z najwyższą starannością, zgodnie z</w:t>
      </w:r>
      <w:r w:rsidR="001526D2" w:rsidRPr="006019ED">
        <w:rPr>
          <w:color w:val="000000" w:themeColor="text1"/>
          <w:sz w:val="22"/>
          <w:szCs w:val="22"/>
        </w:rPr>
        <w:t xml:space="preserve"> </w:t>
      </w:r>
      <w:r w:rsidR="00302F04" w:rsidRPr="006019ED">
        <w:rPr>
          <w:color w:val="000000" w:themeColor="text1"/>
          <w:sz w:val="22"/>
          <w:szCs w:val="22"/>
        </w:rPr>
        <w:t>wnioskiem</w:t>
      </w:r>
      <w:r w:rsidRPr="006019ED">
        <w:rPr>
          <w:color w:val="000000" w:themeColor="text1"/>
          <w:sz w:val="22"/>
          <w:szCs w:val="22"/>
        </w:rPr>
        <w:t xml:space="preserve"> złożonym</w:t>
      </w:r>
      <w:r w:rsidR="00510C01" w:rsidRPr="006019ED">
        <w:rPr>
          <w:color w:val="000000" w:themeColor="text1"/>
          <w:sz w:val="22"/>
          <w:szCs w:val="22"/>
        </w:rPr>
        <w:t xml:space="preserve"> i dostępnym</w:t>
      </w:r>
      <w:r w:rsidRPr="006019ED">
        <w:rPr>
          <w:color w:val="000000" w:themeColor="text1"/>
          <w:sz w:val="22"/>
          <w:szCs w:val="22"/>
        </w:rPr>
        <w:t xml:space="preserve"> w systemie teleinformatycznym OSF (Obsługa Strumieni Finansowania),</w:t>
      </w:r>
      <w:r w:rsidRPr="006019ED" w:rsidDel="00D1349C">
        <w:rPr>
          <w:color w:val="000000" w:themeColor="text1"/>
          <w:sz w:val="22"/>
          <w:szCs w:val="22"/>
        </w:rPr>
        <w:t xml:space="preserve"> </w:t>
      </w:r>
      <w:r w:rsidRPr="006019ED">
        <w:rPr>
          <w:color w:val="000000" w:themeColor="text1"/>
          <w:sz w:val="22"/>
          <w:szCs w:val="22"/>
        </w:rPr>
        <w:t>zwanym dalej „systemem”,</w:t>
      </w:r>
      <w:r w:rsidR="00510C01" w:rsidRPr="006019ED">
        <w:rPr>
          <w:color w:val="000000" w:themeColor="text1"/>
          <w:sz w:val="22"/>
          <w:szCs w:val="22"/>
        </w:rPr>
        <w:t xml:space="preserve"> administrowanym przez OPI-PIB (Ośrodek Przetwarzania Informacji – Państwowy Instytut Badawczy), </w:t>
      </w:r>
      <w:r w:rsidR="003D01B8" w:rsidRPr="006019ED">
        <w:rPr>
          <w:color w:val="000000" w:themeColor="text1"/>
          <w:sz w:val="22"/>
          <w:szCs w:val="22"/>
        </w:rPr>
        <w:t xml:space="preserve">zwanym dalej </w:t>
      </w:r>
      <w:r w:rsidR="009E1CC4" w:rsidRPr="006019ED">
        <w:rPr>
          <w:color w:val="000000" w:themeColor="text1"/>
          <w:sz w:val="22"/>
          <w:szCs w:val="22"/>
        </w:rPr>
        <w:t>„wnioskiem”</w:t>
      </w:r>
      <w:r w:rsidR="00632380">
        <w:rPr>
          <w:color w:val="000000" w:themeColor="text1"/>
          <w:sz w:val="22"/>
          <w:szCs w:val="22"/>
        </w:rPr>
        <w:t xml:space="preserve">, </w:t>
      </w:r>
      <w:r w:rsidR="009E1CC4" w:rsidRPr="006019ED">
        <w:rPr>
          <w:color w:val="000000" w:themeColor="text1"/>
          <w:sz w:val="22"/>
          <w:szCs w:val="22"/>
        </w:rPr>
        <w:t>obejmującym</w:t>
      </w:r>
      <w:r w:rsidR="00632380">
        <w:rPr>
          <w:color w:val="000000" w:themeColor="text1"/>
          <w:sz w:val="22"/>
          <w:szCs w:val="22"/>
        </w:rPr>
        <w:t>:</w:t>
      </w:r>
      <w:r w:rsidR="00652DEA">
        <w:rPr>
          <w:color w:val="000000" w:themeColor="text1"/>
          <w:sz w:val="22"/>
          <w:szCs w:val="22"/>
        </w:rPr>
        <w:tab/>
      </w:r>
    </w:p>
    <w:p w14:paraId="19AEED84" w14:textId="26774850" w:rsidR="00AC559D" w:rsidRDefault="00632380" w:rsidP="00BA53BD">
      <w:pPr>
        <w:pStyle w:val="Akapitzlist"/>
        <w:spacing w:line="360" w:lineRule="auto"/>
        <w:ind w:left="426" w:firstLine="141"/>
        <w:jc w:val="both"/>
        <w:rPr>
          <w:color w:val="000000" w:themeColor="text1"/>
          <w:sz w:val="22"/>
          <w:szCs w:val="22"/>
        </w:rPr>
      </w:pPr>
      <w:r>
        <w:rPr>
          <w:color w:val="000000" w:themeColor="text1"/>
          <w:sz w:val="22"/>
          <w:szCs w:val="22"/>
        </w:rPr>
        <w:t>1) opis proj</w:t>
      </w:r>
      <w:r w:rsidR="00652DEA">
        <w:rPr>
          <w:color w:val="000000" w:themeColor="text1"/>
          <w:sz w:val="22"/>
          <w:szCs w:val="22"/>
        </w:rPr>
        <w:t>ektu</w:t>
      </w:r>
      <w:r w:rsidR="00B95B18">
        <w:rPr>
          <w:color w:val="000000" w:themeColor="text1"/>
          <w:sz w:val="22"/>
          <w:szCs w:val="22"/>
        </w:rPr>
        <w:t xml:space="preserve"> </w:t>
      </w:r>
      <w:r w:rsidR="00C710A1">
        <w:rPr>
          <w:color w:val="000000" w:themeColor="text1"/>
          <w:sz w:val="22"/>
          <w:szCs w:val="22"/>
        </w:rPr>
        <w:t>–</w:t>
      </w:r>
      <w:r w:rsidR="00B95B18">
        <w:rPr>
          <w:color w:val="000000" w:themeColor="text1"/>
          <w:sz w:val="22"/>
          <w:szCs w:val="22"/>
        </w:rPr>
        <w:t xml:space="preserve"> stanowiący zał. 1 do umowy</w:t>
      </w:r>
      <w:r w:rsidR="004E55AC">
        <w:rPr>
          <w:color w:val="000000" w:themeColor="text1"/>
          <w:sz w:val="22"/>
          <w:szCs w:val="22"/>
        </w:rPr>
        <w:t xml:space="preserve"> (dostępny w systemie)</w:t>
      </w:r>
      <w:r w:rsidR="00AC559D">
        <w:rPr>
          <w:color w:val="000000" w:themeColor="text1"/>
          <w:sz w:val="22"/>
          <w:szCs w:val="22"/>
        </w:rPr>
        <w:t>;</w:t>
      </w:r>
    </w:p>
    <w:p w14:paraId="0DA57CDE" w14:textId="77777777" w:rsidR="00AC559D" w:rsidRDefault="00652DEA" w:rsidP="00BA53BD">
      <w:pPr>
        <w:pStyle w:val="Akapitzlist"/>
        <w:spacing w:line="360" w:lineRule="auto"/>
        <w:ind w:left="426" w:firstLine="141"/>
        <w:jc w:val="both"/>
        <w:rPr>
          <w:color w:val="000000" w:themeColor="text1"/>
          <w:sz w:val="22"/>
          <w:szCs w:val="22"/>
        </w:rPr>
      </w:pPr>
      <w:r>
        <w:rPr>
          <w:color w:val="000000" w:themeColor="text1"/>
          <w:sz w:val="22"/>
          <w:szCs w:val="22"/>
        </w:rPr>
        <w:t>2</w:t>
      </w:r>
      <w:r w:rsidR="001526D2" w:rsidRPr="006019ED">
        <w:rPr>
          <w:color w:val="000000" w:themeColor="text1"/>
          <w:sz w:val="22"/>
          <w:szCs w:val="22"/>
        </w:rPr>
        <w:t xml:space="preserve">) </w:t>
      </w:r>
      <w:r w:rsidR="00FE1ABE" w:rsidRPr="006019ED">
        <w:rPr>
          <w:color w:val="000000" w:themeColor="text1"/>
          <w:sz w:val="22"/>
          <w:szCs w:val="22"/>
        </w:rPr>
        <w:t xml:space="preserve">harmonogram </w:t>
      </w:r>
      <w:r w:rsidR="00E20226" w:rsidRPr="006019ED">
        <w:rPr>
          <w:color w:val="000000" w:themeColor="text1"/>
          <w:sz w:val="22"/>
          <w:szCs w:val="22"/>
        </w:rPr>
        <w:t xml:space="preserve">wykonania </w:t>
      </w:r>
      <w:r w:rsidR="00FE1ABE" w:rsidRPr="006019ED">
        <w:rPr>
          <w:color w:val="000000" w:themeColor="text1"/>
          <w:sz w:val="22"/>
          <w:szCs w:val="22"/>
        </w:rPr>
        <w:t>projektu, zwany dalej „harmonogramem”</w:t>
      </w:r>
      <w:r w:rsidR="00B95B18">
        <w:rPr>
          <w:color w:val="000000" w:themeColor="text1"/>
          <w:sz w:val="22"/>
          <w:szCs w:val="22"/>
        </w:rPr>
        <w:t xml:space="preserve"> </w:t>
      </w:r>
      <w:r w:rsidR="00C710A1">
        <w:rPr>
          <w:color w:val="000000" w:themeColor="text1"/>
          <w:sz w:val="22"/>
          <w:szCs w:val="22"/>
        </w:rPr>
        <w:t xml:space="preserve">– </w:t>
      </w:r>
      <w:r w:rsidR="00B95B18">
        <w:rPr>
          <w:color w:val="000000" w:themeColor="text1"/>
          <w:sz w:val="22"/>
          <w:szCs w:val="22"/>
        </w:rPr>
        <w:t>stanowiący zał. 2 do umowy</w:t>
      </w:r>
      <w:r w:rsidR="009E1CC4" w:rsidRPr="006019ED">
        <w:rPr>
          <w:color w:val="000000" w:themeColor="text1"/>
          <w:sz w:val="22"/>
          <w:szCs w:val="22"/>
        </w:rPr>
        <w:t>;</w:t>
      </w:r>
    </w:p>
    <w:p w14:paraId="2FB1E301" w14:textId="77777777" w:rsidR="00AC559D" w:rsidRDefault="00652DEA" w:rsidP="00BA53BD">
      <w:pPr>
        <w:pStyle w:val="Akapitzlist"/>
        <w:spacing w:line="360" w:lineRule="auto"/>
        <w:ind w:left="426" w:firstLine="141"/>
        <w:jc w:val="both"/>
        <w:rPr>
          <w:color w:val="000000" w:themeColor="text1"/>
          <w:sz w:val="22"/>
          <w:szCs w:val="22"/>
        </w:rPr>
      </w:pPr>
      <w:r>
        <w:rPr>
          <w:color w:val="000000" w:themeColor="text1"/>
          <w:sz w:val="22"/>
          <w:szCs w:val="22"/>
        </w:rPr>
        <w:t>3</w:t>
      </w:r>
      <w:r w:rsidR="001526D2" w:rsidRPr="006019ED">
        <w:rPr>
          <w:color w:val="000000" w:themeColor="text1"/>
          <w:sz w:val="22"/>
          <w:szCs w:val="22"/>
        </w:rPr>
        <w:t xml:space="preserve">) </w:t>
      </w:r>
      <w:r w:rsidR="00FE1ABE" w:rsidRPr="006019ED">
        <w:rPr>
          <w:color w:val="000000" w:themeColor="text1"/>
          <w:sz w:val="22"/>
          <w:szCs w:val="22"/>
        </w:rPr>
        <w:t>kosztorys projektu, zwany dalej „kosztorysem”</w:t>
      </w:r>
      <w:r w:rsidR="00B95B18">
        <w:rPr>
          <w:color w:val="000000" w:themeColor="text1"/>
          <w:sz w:val="22"/>
          <w:szCs w:val="22"/>
        </w:rPr>
        <w:t xml:space="preserve"> – stanowiący zał. 3 do umowy</w:t>
      </w:r>
      <w:r w:rsidR="009E1CC4" w:rsidRPr="006019ED">
        <w:rPr>
          <w:color w:val="000000" w:themeColor="text1"/>
          <w:sz w:val="22"/>
          <w:szCs w:val="22"/>
        </w:rPr>
        <w:t>;</w:t>
      </w:r>
    </w:p>
    <w:p w14:paraId="5FA8F975" w14:textId="35C70905" w:rsidR="00FE1ABE" w:rsidRPr="006019ED" w:rsidRDefault="00652DEA" w:rsidP="00BA53BD">
      <w:pPr>
        <w:pStyle w:val="Akapitzlist"/>
        <w:spacing w:line="360" w:lineRule="auto"/>
        <w:ind w:left="426" w:firstLine="141"/>
        <w:jc w:val="both"/>
        <w:rPr>
          <w:color w:val="000000" w:themeColor="text1"/>
          <w:sz w:val="22"/>
          <w:szCs w:val="22"/>
        </w:rPr>
      </w:pPr>
      <w:r>
        <w:rPr>
          <w:color w:val="000000" w:themeColor="text1"/>
          <w:sz w:val="22"/>
          <w:szCs w:val="22"/>
        </w:rPr>
        <w:t>4</w:t>
      </w:r>
      <w:r w:rsidR="001526D2" w:rsidRPr="006019ED">
        <w:rPr>
          <w:color w:val="000000" w:themeColor="text1"/>
          <w:sz w:val="22"/>
          <w:szCs w:val="22"/>
        </w:rPr>
        <w:t xml:space="preserve">)  </w:t>
      </w:r>
      <w:r w:rsidR="00FE1ABE" w:rsidRPr="006019ED">
        <w:rPr>
          <w:color w:val="000000" w:themeColor="text1"/>
          <w:sz w:val="22"/>
          <w:szCs w:val="22"/>
        </w:rPr>
        <w:t xml:space="preserve">opis warunków służących zapewnieniu dostępności osobom ze szczególnymi </w:t>
      </w:r>
      <w:r w:rsidR="004F49CC" w:rsidRPr="006019ED">
        <w:rPr>
          <w:color w:val="000000" w:themeColor="text1"/>
          <w:sz w:val="22"/>
          <w:szCs w:val="22"/>
        </w:rPr>
        <w:t>potrzebami</w:t>
      </w:r>
      <w:r w:rsidR="00FE1ABE" w:rsidRPr="006019ED">
        <w:rPr>
          <w:color w:val="000000" w:themeColor="text1"/>
          <w:sz w:val="22"/>
          <w:szCs w:val="22"/>
        </w:rPr>
        <w:t xml:space="preserve"> w </w:t>
      </w:r>
      <w:r w:rsidR="00FD4201" w:rsidRPr="006019ED">
        <w:rPr>
          <w:color w:val="000000" w:themeColor="text1"/>
          <w:sz w:val="22"/>
          <w:szCs w:val="22"/>
        </w:rPr>
        <w:t> </w:t>
      </w:r>
      <w:r w:rsidR="00FE1ABE" w:rsidRPr="006019ED">
        <w:rPr>
          <w:color w:val="000000" w:themeColor="text1"/>
          <w:sz w:val="22"/>
          <w:szCs w:val="22"/>
        </w:rPr>
        <w:t>zakresie projektu</w:t>
      </w:r>
      <w:r w:rsidR="00B95B18">
        <w:rPr>
          <w:color w:val="000000" w:themeColor="text1"/>
          <w:sz w:val="22"/>
          <w:szCs w:val="22"/>
        </w:rPr>
        <w:t xml:space="preserve"> </w:t>
      </w:r>
      <w:r w:rsidR="00C710A1">
        <w:rPr>
          <w:color w:val="000000" w:themeColor="text1"/>
          <w:sz w:val="22"/>
          <w:szCs w:val="22"/>
        </w:rPr>
        <w:t>–</w:t>
      </w:r>
      <w:r w:rsidR="00B95B18">
        <w:rPr>
          <w:color w:val="000000" w:themeColor="text1"/>
          <w:sz w:val="22"/>
          <w:szCs w:val="22"/>
        </w:rPr>
        <w:t xml:space="preserve"> stanowiący zał. 4 do umowy</w:t>
      </w:r>
      <w:r w:rsidR="00B13BC6">
        <w:rPr>
          <w:color w:val="000000" w:themeColor="text1"/>
          <w:sz w:val="22"/>
          <w:szCs w:val="22"/>
        </w:rPr>
        <w:t>.</w:t>
      </w:r>
    </w:p>
    <w:p w14:paraId="1A75198A" w14:textId="77777777" w:rsidR="00E8649B" w:rsidRPr="006019ED" w:rsidRDefault="00E8649B" w:rsidP="00BA53BD">
      <w:pPr>
        <w:pStyle w:val="Akapitzlist"/>
        <w:numPr>
          <w:ilvl w:val="0"/>
          <w:numId w:val="13"/>
        </w:numPr>
        <w:spacing w:line="360" w:lineRule="auto"/>
        <w:ind w:left="426" w:hanging="284"/>
        <w:jc w:val="both"/>
        <w:rPr>
          <w:color w:val="000000" w:themeColor="text1"/>
          <w:sz w:val="22"/>
          <w:szCs w:val="22"/>
        </w:rPr>
      </w:pPr>
      <w:r w:rsidRPr="006019ED">
        <w:rPr>
          <w:color w:val="000000" w:themeColor="text1"/>
          <w:sz w:val="22"/>
          <w:szCs w:val="22"/>
        </w:rPr>
        <w:t xml:space="preserve">Wykonawca jest odpowiedzialny wobec Ministra za wykonanie umowy. </w:t>
      </w:r>
    </w:p>
    <w:p w14:paraId="1961867F" w14:textId="77777777" w:rsidR="00E8649B" w:rsidRPr="006019ED" w:rsidRDefault="00E8649B" w:rsidP="00BA53BD">
      <w:pPr>
        <w:pStyle w:val="Akapitzlist"/>
        <w:numPr>
          <w:ilvl w:val="0"/>
          <w:numId w:val="13"/>
        </w:numPr>
        <w:spacing w:line="360" w:lineRule="auto"/>
        <w:ind w:left="426" w:hanging="284"/>
        <w:jc w:val="both"/>
        <w:rPr>
          <w:color w:val="000000" w:themeColor="text1"/>
          <w:sz w:val="22"/>
          <w:szCs w:val="22"/>
        </w:rPr>
      </w:pPr>
      <w:r w:rsidRPr="006019ED">
        <w:rPr>
          <w:color w:val="000000" w:themeColor="text1"/>
          <w:sz w:val="22"/>
          <w:szCs w:val="22"/>
        </w:rPr>
        <w:t xml:space="preserve">Środki finansowe na realizację projektu nie mogą być wydatkowane na inne cele niż określone w umowie. </w:t>
      </w:r>
    </w:p>
    <w:p w14:paraId="4D7174ED" w14:textId="06AC4D9E" w:rsidR="00E8649B" w:rsidRPr="006019ED" w:rsidRDefault="00FE1ABE" w:rsidP="00BA53BD">
      <w:pPr>
        <w:pStyle w:val="Akapitzlist"/>
        <w:numPr>
          <w:ilvl w:val="0"/>
          <w:numId w:val="13"/>
        </w:numPr>
        <w:spacing w:line="360" w:lineRule="auto"/>
        <w:ind w:left="426" w:hanging="284"/>
        <w:jc w:val="both"/>
        <w:rPr>
          <w:color w:val="000000" w:themeColor="text1"/>
          <w:sz w:val="22"/>
          <w:szCs w:val="22"/>
        </w:rPr>
      </w:pPr>
      <w:r w:rsidRPr="006019ED">
        <w:rPr>
          <w:color w:val="000000" w:themeColor="text1"/>
          <w:sz w:val="22"/>
          <w:szCs w:val="22"/>
        </w:rPr>
        <w:t xml:space="preserve">Do wydatkowania środków finansowych, o których mowa w § 4 ust. 1 </w:t>
      </w:r>
      <w:r w:rsidR="006F6BE2" w:rsidRPr="006019ED">
        <w:rPr>
          <w:color w:val="000000" w:themeColor="text1"/>
          <w:sz w:val="22"/>
          <w:szCs w:val="22"/>
        </w:rPr>
        <w:t>umowy oraz pozostałych środków finansowych</w:t>
      </w:r>
      <w:r w:rsidR="00E46A33" w:rsidRPr="006019ED">
        <w:rPr>
          <w:color w:val="000000" w:themeColor="text1"/>
          <w:sz w:val="22"/>
          <w:szCs w:val="22"/>
        </w:rPr>
        <w:t>, które są częścią projektu,</w:t>
      </w:r>
      <w:r w:rsidR="006F6BE2" w:rsidRPr="006019ED">
        <w:rPr>
          <w:color w:val="000000" w:themeColor="text1"/>
          <w:sz w:val="22"/>
          <w:szCs w:val="22"/>
        </w:rPr>
        <w:t xml:space="preserve"> </w:t>
      </w:r>
      <w:r w:rsidRPr="006019ED">
        <w:rPr>
          <w:color w:val="000000" w:themeColor="text1"/>
          <w:sz w:val="22"/>
          <w:szCs w:val="22"/>
        </w:rPr>
        <w:t xml:space="preserve">mają zastosowanie postanowienia </w:t>
      </w:r>
      <w:r w:rsidR="002659EB" w:rsidRPr="006019ED">
        <w:rPr>
          <w:color w:val="000000" w:themeColor="text1"/>
          <w:sz w:val="22"/>
          <w:szCs w:val="22"/>
        </w:rPr>
        <w:t xml:space="preserve">cz. III ust. </w:t>
      </w:r>
      <w:r w:rsidR="00FE6E0F" w:rsidRPr="006019ED">
        <w:rPr>
          <w:color w:val="000000" w:themeColor="text1"/>
          <w:sz w:val="22"/>
          <w:szCs w:val="22"/>
        </w:rPr>
        <w:t>8-</w:t>
      </w:r>
      <w:r w:rsidR="005822CB" w:rsidRPr="006019ED">
        <w:rPr>
          <w:color w:val="000000" w:themeColor="text1"/>
          <w:sz w:val="22"/>
          <w:szCs w:val="22"/>
        </w:rPr>
        <w:t xml:space="preserve">12 </w:t>
      </w:r>
      <w:r w:rsidR="00C44A5B" w:rsidRPr="006019ED">
        <w:rPr>
          <w:color w:val="000000" w:themeColor="text1"/>
          <w:sz w:val="22"/>
          <w:szCs w:val="22"/>
        </w:rPr>
        <w:t>komunikatu, o którym mowa w § 1</w:t>
      </w:r>
      <w:r w:rsidR="00E8649B" w:rsidRPr="006019ED">
        <w:rPr>
          <w:color w:val="000000" w:themeColor="text1"/>
          <w:sz w:val="22"/>
          <w:szCs w:val="22"/>
        </w:rPr>
        <w:t>.</w:t>
      </w:r>
    </w:p>
    <w:p w14:paraId="4784D7A2" w14:textId="77777777" w:rsidR="00F30339" w:rsidRPr="006019ED" w:rsidRDefault="00CF4859" w:rsidP="00B5703A">
      <w:pPr>
        <w:pStyle w:val="NormalnyWeb"/>
        <w:spacing w:before="0" w:beforeAutospacing="0" w:after="0" w:afterAutospacing="0" w:line="360" w:lineRule="auto"/>
        <w:jc w:val="center"/>
        <w:rPr>
          <w:b/>
          <w:color w:val="000000" w:themeColor="text1"/>
          <w:sz w:val="22"/>
          <w:szCs w:val="22"/>
        </w:rPr>
      </w:pPr>
      <w:r w:rsidRPr="006019ED">
        <w:rPr>
          <w:b/>
          <w:color w:val="000000" w:themeColor="text1"/>
          <w:sz w:val="22"/>
          <w:szCs w:val="22"/>
        </w:rPr>
        <w:t>§ 3</w:t>
      </w:r>
    </w:p>
    <w:p w14:paraId="4E514249" w14:textId="77777777" w:rsidR="00F30339" w:rsidRPr="006019ED" w:rsidRDefault="00683AAE" w:rsidP="000A10AB">
      <w:pPr>
        <w:pStyle w:val="pnl1"/>
        <w:numPr>
          <w:ilvl w:val="0"/>
          <w:numId w:val="26"/>
        </w:numPr>
        <w:pBdr>
          <w:top w:val="none" w:sz="0" w:space="0" w:color="auto"/>
          <w:left w:val="none" w:sz="0" w:space="0" w:color="auto"/>
          <w:bottom w:val="none" w:sz="0" w:space="0" w:color="auto"/>
          <w:right w:val="none" w:sz="0" w:space="0" w:color="auto"/>
        </w:pBdr>
        <w:shd w:val="clear" w:color="auto" w:fill="FFFFFF"/>
        <w:tabs>
          <w:tab w:val="clear" w:pos="720"/>
        </w:tabs>
        <w:spacing w:before="0" w:beforeAutospacing="0" w:after="0" w:afterAutospacing="0" w:line="360" w:lineRule="auto"/>
        <w:ind w:left="426" w:hanging="426"/>
        <w:jc w:val="both"/>
        <w:rPr>
          <w:color w:val="000000" w:themeColor="text1"/>
          <w:sz w:val="22"/>
          <w:szCs w:val="22"/>
        </w:rPr>
      </w:pPr>
      <w:r w:rsidRPr="006019ED">
        <w:rPr>
          <w:sz w:val="22"/>
          <w:szCs w:val="22"/>
        </w:rPr>
        <w:t>Termin</w:t>
      </w:r>
      <w:r w:rsidRPr="006019ED">
        <w:rPr>
          <w:color w:val="000000" w:themeColor="text1"/>
          <w:sz w:val="22"/>
          <w:szCs w:val="22"/>
        </w:rPr>
        <w:t xml:space="preserve"> rozpoczęcia realizacji projektu </w:t>
      </w:r>
      <w:r w:rsidR="00F63993" w:rsidRPr="006019ED">
        <w:rPr>
          <w:color w:val="000000" w:themeColor="text1"/>
          <w:sz w:val="22"/>
          <w:szCs w:val="22"/>
        </w:rPr>
        <w:t>S</w:t>
      </w:r>
      <w:r w:rsidR="00461097" w:rsidRPr="006019ED">
        <w:rPr>
          <w:color w:val="000000" w:themeColor="text1"/>
          <w:sz w:val="22"/>
          <w:szCs w:val="22"/>
        </w:rPr>
        <w:t>trony ustala</w:t>
      </w:r>
      <w:r w:rsidR="00D53702" w:rsidRPr="006019ED">
        <w:rPr>
          <w:color w:val="000000" w:themeColor="text1"/>
          <w:sz w:val="22"/>
          <w:szCs w:val="22"/>
        </w:rPr>
        <w:t>ją na dzień</w:t>
      </w:r>
      <w:r w:rsidRPr="006019ED">
        <w:rPr>
          <w:color w:val="000000" w:themeColor="text1"/>
          <w:sz w:val="22"/>
          <w:szCs w:val="22"/>
        </w:rPr>
        <w:t xml:space="preserve"> </w:t>
      </w:r>
      <w:permStart w:id="1624786020" w:edGrp="everyone"/>
      <w:r w:rsidRPr="006019ED">
        <w:rPr>
          <w:color w:val="000000" w:themeColor="text1"/>
          <w:sz w:val="22"/>
          <w:szCs w:val="22"/>
        </w:rPr>
        <w:t>……..20.…</w:t>
      </w:r>
      <w:permEnd w:id="1624786020"/>
      <w:r w:rsidRPr="006019ED">
        <w:rPr>
          <w:color w:val="000000" w:themeColor="text1"/>
          <w:sz w:val="22"/>
          <w:szCs w:val="22"/>
        </w:rPr>
        <w:t xml:space="preserve">r. a zakończenia na dzień </w:t>
      </w:r>
      <w:permStart w:id="334395316" w:edGrp="everyone"/>
      <w:r w:rsidRPr="006019ED">
        <w:rPr>
          <w:color w:val="000000" w:themeColor="text1"/>
          <w:sz w:val="22"/>
          <w:szCs w:val="22"/>
        </w:rPr>
        <w:t>……..20.…r.</w:t>
      </w:r>
      <w:r w:rsidR="00D53702" w:rsidRPr="006019ED">
        <w:rPr>
          <w:color w:val="000000" w:themeColor="text1"/>
          <w:sz w:val="22"/>
          <w:szCs w:val="22"/>
        </w:rPr>
        <w:t>.</w:t>
      </w:r>
      <w:r w:rsidR="00461097" w:rsidRPr="006019ED">
        <w:rPr>
          <w:color w:val="000000" w:themeColor="text1"/>
          <w:sz w:val="22"/>
          <w:szCs w:val="22"/>
        </w:rPr>
        <w:t xml:space="preserve"> </w:t>
      </w:r>
      <w:permEnd w:id="334395316"/>
      <w:r w:rsidR="006B3281" w:rsidRPr="006019ED">
        <w:rPr>
          <w:rStyle w:val="Odwoanieprzypisudolnego"/>
          <w:color w:val="000000" w:themeColor="text1"/>
          <w:sz w:val="22"/>
          <w:szCs w:val="22"/>
        </w:rPr>
        <w:footnoteReference w:id="4"/>
      </w:r>
    </w:p>
    <w:p w14:paraId="1E68BB98" w14:textId="77777777" w:rsidR="006B3281" w:rsidRPr="006019ED" w:rsidRDefault="006B3281" w:rsidP="00BA53BD">
      <w:pPr>
        <w:pStyle w:val="pnl1"/>
        <w:numPr>
          <w:ilvl w:val="0"/>
          <w:numId w:val="26"/>
        </w:numPr>
        <w:pBdr>
          <w:top w:val="none" w:sz="0" w:space="0" w:color="auto"/>
          <w:left w:val="none" w:sz="0" w:space="0" w:color="auto"/>
          <w:bottom w:val="none" w:sz="0" w:space="0" w:color="auto"/>
          <w:right w:val="none" w:sz="0" w:space="0" w:color="auto"/>
        </w:pBdr>
        <w:shd w:val="clear" w:color="auto" w:fill="FFFFFF"/>
        <w:spacing w:before="0" w:beforeAutospacing="0" w:after="240" w:afterAutospacing="0" w:line="360" w:lineRule="auto"/>
        <w:ind w:left="426" w:hanging="426"/>
        <w:jc w:val="both"/>
        <w:rPr>
          <w:color w:val="000000" w:themeColor="text1"/>
          <w:sz w:val="22"/>
          <w:szCs w:val="22"/>
        </w:rPr>
      </w:pPr>
      <w:r w:rsidRPr="006019ED">
        <w:rPr>
          <w:sz w:val="22"/>
          <w:szCs w:val="22"/>
        </w:rPr>
        <w:t xml:space="preserve">Okres realizacji projektu wynosi </w:t>
      </w:r>
      <w:permStart w:id="2142915041" w:edGrp="everyone"/>
      <w:r w:rsidRPr="006019ED">
        <w:rPr>
          <w:sz w:val="22"/>
          <w:szCs w:val="22"/>
        </w:rPr>
        <w:t>…………… miesiące/miesięcy</w:t>
      </w:r>
      <w:permEnd w:id="2142915041"/>
      <w:r w:rsidRPr="006019ED">
        <w:rPr>
          <w:rStyle w:val="Odwoanieprzypisudolnego"/>
          <w:sz w:val="22"/>
          <w:szCs w:val="22"/>
        </w:rPr>
        <w:footnoteReference w:id="5"/>
      </w:r>
      <w:r w:rsidRPr="006019ED">
        <w:rPr>
          <w:sz w:val="22"/>
          <w:szCs w:val="22"/>
        </w:rPr>
        <w:t>.</w:t>
      </w:r>
    </w:p>
    <w:p w14:paraId="32F17E3A" w14:textId="77777777" w:rsidR="00461097" w:rsidRPr="006019ED" w:rsidRDefault="00461097" w:rsidP="00B5703A">
      <w:pPr>
        <w:pStyle w:val="Tekstpodstawowy"/>
        <w:spacing w:before="0" w:line="360" w:lineRule="auto"/>
        <w:jc w:val="center"/>
        <w:rPr>
          <w:b/>
          <w:color w:val="000000" w:themeColor="text1"/>
          <w:sz w:val="22"/>
          <w:szCs w:val="22"/>
        </w:rPr>
      </w:pPr>
      <w:r w:rsidRPr="006019ED">
        <w:rPr>
          <w:b/>
          <w:color w:val="000000" w:themeColor="text1"/>
          <w:sz w:val="22"/>
          <w:szCs w:val="22"/>
        </w:rPr>
        <w:t xml:space="preserve">§ </w:t>
      </w:r>
      <w:r w:rsidR="00E8649B" w:rsidRPr="006019ED">
        <w:rPr>
          <w:b/>
          <w:color w:val="000000" w:themeColor="text1"/>
          <w:sz w:val="22"/>
          <w:szCs w:val="22"/>
        </w:rPr>
        <w:t>4</w:t>
      </w:r>
      <w:r w:rsidRPr="006019ED">
        <w:rPr>
          <w:b/>
          <w:color w:val="000000" w:themeColor="text1"/>
          <w:sz w:val="22"/>
          <w:szCs w:val="22"/>
        </w:rPr>
        <w:t>.</w:t>
      </w:r>
    </w:p>
    <w:p w14:paraId="75843FE6" w14:textId="54C3DE98" w:rsidR="00461097" w:rsidRPr="006019ED" w:rsidRDefault="00461097" w:rsidP="00B5703A">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sz w:val="22"/>
          <w:szCs w:val="22"/>
        </w:rPr>
      </w:pPr>
      <w:r w:rsidRPr="006019ED">
        <w:rPr>
          <w:color w:val="000000" w:themeColor="text1"/>
          <w:sz w:val="22"/>
          <w:szCs w:val="22"/>
        </w:rPr>
        <w:t xml:space="preserve">Na realizację projektu Minister przyznał środki finansowe w wysokości </w:t>
      </w:r>
      <w:permStart w:id="1300123351" w:edGrp="everyone"/>
      <w:r w:rsidRPr="006019ED">
        <w:rPr>
          <w:b/>
          <w:bCs/>
          <w:color w:val="000000" w:themeColor="text1"/>
          <w:sz w:val="22"/>
          <w:szCs w:val="22"/>
        </w:rPr>
        <w:t xml:space="preserve">…………… </w:t>
      </w:r>
      <w:permEnd w:id="1300123351"/>
      <w:r w:rsidRPr="006019ED">
        <w:rPr>
          <w:bCs/>
          <w:color w:val="000000" w:themeColor="text1"/>
          <w:sz w:val="22"/>
          <w:szCs w:val="22"/>
        </w:rPr>
        <w:t>zł</w:t>
      </w:r>
      <w:r w:rsidRPr="006019ED">
        <w:rPr>
          <w:color w:val="000000" w:themeColor="text1"/>
          <w:sz w:val="22"/>
          <w:szCs w:val="22"/>
        </w:rPr>
        <w:t>, słownie</w:t>
      </w:r>
      <w:r w:rsidRPr="006019ED">
        <w:rPr>
          <w:bCs/>
          <w:color w:val="000000" w:themeColor="text1"/>
          <w:sz w:val="22"/>
          <w:szCs w:val="22"/>
        </w:rPr>
        <w:t xml:space="preserve"> złotych:</w:t>
      </w:r>
      <w:r w:rsidRPr="006019ED">
        <w:rPr>
          <w:b/>
          <w:bCs/>
          <w:color w:val="000000" w:themeColor="text1"/>
          <w:sz w:val="22"/>
          <w:szCs w:val="22"/>
        </w:rPr>
        <w:t xml:space="preserve"> </w:t>
      </w:r>
      <w:permStart w:id="1101074480" w:edGrp="everyone"/>
      <w:r w:rsidRPr="006019ED">
        <w:rPr>
          <w:b/>
          <w:bCs/>
          <w:color w:val="000000" w:themeColor="text1"/>
          <w:sz w:val="22"/>
          <w:szCs w:val="22"/>
        </w:rPr>
        <w:t>……………………</w:t>
      </w:r>
      <w:r w:rsidRPr="006019ED">
        <w:rPr>
          <w:color w:val="000000" w:themeColor="text1"/>
          <w:sz w:val="22"/>
          <w:szCs w:val="22"/>
        </w:rPr>
        <w:t xml:space="preserve">. </w:t>
      </w:r>
    </w:p>
    <w:permEnd w:id="1101074480"/>
    <w:p w14:paraId="6D9449AC" w14:textId="06FC0898" w:rsidR="00461097" w:rsidRPr="006019ED" w:rsidRDefault="008A2DD8" w:rsidP="00B5703A">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sz w:val="22"/>
          <w:szCs w:val="22"/>
        </w:rPr>
      </w:pPr>
      <w:r w:rsidRPr="006019ED">
        <w:rPr>
          <w:color w:val="000000" w:themeColor="text1"/>
          <w:sz w:val="22"/>
          <w:szCs w:val="22"/>
        </w:rPr>
        <w:t xml:space="preserve">Środki finansowe na </w:t>
      </w:r>
      <w:r w:rsidR="00406269" w:rsidRPr="006019ED">
        <w:rPr>
          <w:color w:val="000000" w:themeColor="text1"/>
          <w:sz w:val="22"/>
          <w:szCs w:val="22"/>
        </w:rPr>
        <w:t xml:space="preserve">realizację </w:t>
      </w:r>
      <w:r w:rsidR="00303B79" w:rsidRPr="006019ED">
        <w:rPr>
          <w:color w:val="000000" w:themeColor="text1"/>
          <w:sz w:val="22"/>
          <w:szCs w:val="22"/>
        </w:rPr>
        <w:t xml:space="preserve">projektu </w:t>
      </w:r>
      <w:r w:rsidR="00406269" w:rsidRPr="006019ED">
        <w:rPr>
          <w:color w:val="000000" w:themeColor="text1"/>
          <w:sz w:val="22"/>
          <w:szCs w:val="22"/>
        </w:rPr>
        <w:t xml:space="preserve">zostaną przekazane </w:t>
      </w:r>
      <w:r w:rsidRPr="006019ED">
        <w:rPr>
          <w:color w:val="000000" w:themeColor="text1"/>
          <w:sz w:val="22"/>
          <w:szCs w:val="22"/>
        </w:rPr>
        <w:t xml:space="preserve">przez Ministerstwo </w:t>
      </w:r>
      <w:r w:rsidR="00701271" w:rsidRPr="006019ED">
        <w:rPr>
          <w:color w:val="000000" w:themeColor="text1"/>
          <w:sz w:val="22"/>
          <w:szCs w:val="22"/>
        </w:rPr>
        <w:t>Nauki i Szkolnictwa Wyższego</w:t>
      </w:r>
      <w:r w:rsidR="00321E19" w:rsidRPr="006019ED">
        <w:rPr>
          <w:color w:val="000000" w:themeColor="text1"/>
          <w:sz w:val="22"/>
          <w:szCs w:val="22"/>
        </w:rPr>
        <w:t xml:space="preserve">, zwane dalej „Ministerstwem”, </w:t>
      </w:r>
      <w:r w:rsidR="00E43F47" w:rsidRPr="006019ED">
        <w:rPr>
          <w:color w:val="000000" w:themeColor="text1"/>
          <w:sz w:val="22"/>
          <w:szCs w:val="22"/>
        </w:rPr>
        <w:t>w</w:t>
      </w:r>
      <w:r w:rsidR="004B0536" w:rsidRPr="006019ED">
        <w:rPr>
          <w:color w:val="000000" w:themeColor="text1"/>
          <w:sz w:val="22"/>
          <w:szCs w:val="22"/>
        </w:rPr>
        <w:t xml:space="preserve"> </w:t>
      </w:r>
      <w:r w:rsidR="00E43F47" w:rsidRPr="006019ED">
        <w:rPr>
          <w:color w:val="000000" w:themeColor="text1"/>
          <w:sz w:val="22"/>
          <w:szCs w:val="22"/>
        </w:rPr>
        <w:t xml:space="preserve">wysokości </w:t>
      </w:r>
      <w:r w:rsidR="000E09D2" w:rsidRPr="006019ED">
        <w:rPr>
          <w:color w:val="000000" w:themeColor="text1"/>
          <w:sz w:val="22"/>
          <w:szCs w:val="22"/>
        </w:rPr>
        <w:t>ustalone</w:t>
      </w:r>
      <w:r w:rsidR="00470328" w:rsidRPr="006019ED">
        <w:rPr>
          <w:color w:val="000000" w:themeColor="text1"/>
          <w:sz w:val="22"/>
          <w:szCs w:val="22"/>
        </w:rPr>
        <w:t>j</w:t>
      </w:r>
      <w:r w:rsidR="000E09D2" w:rsidRPr="006019ED">
        <w:rPr>
          <w:color w:val="000000" w:themeColor="text1"/>
          <w:sz w:val="22"/>
          <w:szCs w:val="22"/>
        </w:rPr>
        <w:t xml:space="preserve"> w</w:t>
      </w:r>
      <w:r w:rsidR="00E43F47" w:rsidRPr="006019ED">
        <w:rPr>
          <w:color w:val="000000" w:themeColor="text1"/>
          <w:sz w:val="22"/>
          <w:szCs w:val="22"/>
        </w:rPr>
        <w:t xml:space="preserve"> kosztorys</w:t>
      </w:r>
      <w:r w:rsidR="000E09D2" w:rsidRPr="006019ED">
        <w:rPr>
          <w:color w:val="000000" w:themeColor="text1"/>
          <w:sz w:val="22"/>
          <w:szCs w:val="22"/>
        </w:rPr>
        <w:t>ie</w:t>
      </w:r>
      <w:r w:rsidR="00470328" w:rsidRPr="006019ED">
        <w:rPr>
          <w:color w:val="000000" w:themeColor="text1"/>
          <w:sz w:val="22"/>
          <w:szCs w:val="22"/>
        </w:rPr>
        <w:t xml:space="preserve"> na dany rok</w:t>
      </w:r>
      <w:r w:rsidR="00461097" w:rsidRPr="006019ED">
        <w:rPr>
          <w:color w:val="000000" w:themeColor="text1"/>
          <w:sz w:val="22"/>
          <w:szCs w:val="22"/>
        </w:rPr>
        <w:t>,</w:t>
      </w:r>
      <w:r w:rsidR="000E09D2" w:rsidRPr="006019ED">
        <w:rPr>
          <w:color w:val="000000" w:themeColor="text1"/>
          <w:sz w:val="22"/>
          <w:szCs w:val="22"/>
        </w:rPr>
        <w:t xml:space="preserve"> </w:t>
      </w:r>
      <w:r w:rsidR="00461097" w:rsidRPr="006019ED">
        <w:rPr>
          <w:color w:val="000000" w:themeColor="text1"/>
          <w:sz w:val="22"/>
          <w:szCs w:val="22"/>
        </w:rPr>
        <w:t>na rachunek</w:t>
      </w:r>
      <w:r w:rsidR="00447405" w:rsidRPr="006019ED">
        <w:rPr>
          <w:color w:val="000000" w:themeColor="text1"/>
          <w:sz w:val="22"/>
          <w:szCs w:val="22"/>
        </w:rPr>
        <w:t xml:space="preserve"> bankowy</w:t>
      </w:r>
      <w:r w:rsidR="00461097" w:rsidRPr="006019ED">
        <w:rPr>
          <w:color w:val="000000" w:themeColor="text1"/>
          <w:sz w:val="22"/>
          <w:szCs w:val="22"/>
        </w:rPr>
        <w:t xml:space="preserve"> </w:t>
      </w:r>
      <w:r w:rsidR="00416D68" w:rsidRPr="006019ED">
        <w:rPr>
          <w:color w:val="000000" w:themeColor="text1"/>
          <w:sz w:val="22"/>
          <w:szCs w:val="22"/>
        </w:rPr>
        <w:t>Wykonawcy</w:t>
      </w:r>
      <w:r w:rsidR="000247C6" w:rsidRPr="006019ED">
        <w:rPr>
          <w:color w:val="000000" w:themeColor="text1"/>
          <w:sz w:val="22"/>
          <w:szCs w:val="22"/>
        </w:rPr>
        <w:t xml:space="preserve">, na który Ministerstwo przekazuje środki finansowe na szkolnictwo wyższe </w:t>
      </w:r>
      <w:r w:rsidR="00AE7393" w:rsidRPr="006019ED">
        <w:rPr>
          <w:color w:val="000000" w:themeColor="text1"/>
          <w:sz w:val="22"/>
          <w:szCs w:val="22"/>
        </w:rPr>
        <w:t xml:space="preserve">i </w:t>
      </w:r>
      <w:r w:rsidR="000247C6" w:rsidRPr="006019ED">
        <w:rPr>
          <w:color w:val="000000" w:themeColor="text1"/>
          <w:sz w:val="22"/>
          <w:szCs w:val="22"/>
        </w:rPr>
        <w:t>naukę</w:t>
      </w:r>
      <w:r w:rsidR="00303B79" w:rsidRPr="006019ED">
        <w:rPr>
          <w:color w:val="000000" w:themeColor="text1"/>
          <w:sz w:val="22"/>
          <w:szCs w:val="22"/>
        </w:rPr>
        <w:t>, w tym na projekty w ramach programów i</w:t>
      </w:r>
      <w:r w:rsidR="004B0536" w:rsidRPr="006019ED">
        <w:rPr>
          <w:color w:val="000000" w:themeColor="text1"/>
          <w:sz w:val="22"/>
          <w:szCs w:val="22"/>
        </w:rPr>
        <w:t xml:space="preserve"> </w:t>
      </w:r>
      <w:r w:rsidR="00303B79" w:rsidRPr="006019ED">
        <w:rPr>
          <w:color w:val="000000" w:themeColor="text1"/>
          <w:sz w:val="22"/>
          <w:szCs w:val="22"/>
        </w:rPr>
        <w:t>przedsięwzięć Ministra</w:t>
      </w:r>
      <w:r w:rsidR="004866EF" w:rsidRPr="006019ED">
        <w:rPr>
          <w:color w:val="000000" w:themeColor="text1"/>
          <w:sz w:val="22"/>
          <w:szCs w:val="22"/>
        </w:rPr>
        <w:t xml:space="preserve"> </w:t>
      </w:r>
      <w:r w:rsidR="000247C6" w:rsidRPr="006019ED">
        <w:rPr>
          <w:color w:val="000000" w:themeColor="text1"/>
          <w:sz w:val="22"/>
          <w:szCs w:val="22"/>
        </w:rPr>
        <w:t xml:space="preserve">nr </w:t>
      </w:r>
      <w:permStart w:id="640642706" w:edGrp="everyone"/>
      <w:r w:rsidR="003E5628" w:rsidRPr="006019ED">
        <w:rPr>
          <w:color w:val="000000" w:themeColor="text1"/>
          <w:sz w:val="22"/>
          <w:szCs w:val="22"/>
        </w:rPr>
        <w:t>……………</w:t>
      </w:r>
      <w:permEnd w:id="640642706"/>
      <w:r w:rsidR="003673C9" w:rsidRPr="006019ED">
        <w:rPr>
          <w:color w:val="000000" w:themeColor="text1"/>
          <w:sz w:val="22"/>
          <w:szCs w:val="22"/>
        </w:rPr>
        <w:t xml:space="preserve">, w </w:t>
      </w:r>
      <w:r w:rsidR="003E5628" w:rsidRPr="006019ED">
        <w:rPr>
          <w:sz w:val="22"/>
          <w:szCs w:val="22"/>
        </w:rPr>
        <w:t>banku</w:t>
      </w:r>
      <w:r w:rsidR="00E31716" w:rsidRPr="006019ED">
        <w:rPr>
          <w:sz w:val="22"/>
          <w:szCs w:val="22"/>
        </w:rPr>
        <w:t xml:space="preserve"> </w:t>
      </w:r>
      <w:permStart w:id="595792400" w:edGrp="everyone"/>
      <w:r w:rsidR="000247C6" w:rsidRPr="006019ED">
        <w:rPr>
          <w:sz w:val="22"/>
          <w:szCs w:val="22"/>
        </w:rPr>
        <w:t>…</w:t>
      </w:r>
      <w:r w:rsidRPr="006019ED">
        <w:rPr>
          <w:sz w:val="22"/>
          <w:szCs w:val="22"/>
        </w:rPr>
        <w:t>………………</w:t>
      </w:r>
      <w:r w:rsidR="00250F6D" w:rsidRPr="006019ED">
        <w:rPr>
          <w:sz w:val="22"/>
          <w:szCs w:val="22"/>
        </w:rPr>
        <w:t>….</w:t>
      </w:r>
      <w:r w:rsidRPr="006019ED">
        <w:rPr>
          <w:sz w:val="22"/>
          <w:szCs w:val="22"/>
        </w:rPr>
        <w:t>…………</w:t>
      </w:r>
      <w:r w:rsidR="00250F6D" w:rsidRPr="006019ED">
        <w:rPr>
          <w:sz w:val="22"/>
          <w:szCs w:val="22"/>
        </w:rPr>
        <w:t xml:space="preserve">, </w:t>
      </w:r>
      <w:permEnd w:id="595792400"/>
      <w:r w:rsidR="00250F6D" w:rsidRPr="006019ED">
        <w:rPr>
          <w:sz w:val="22"/>
          <w:szCs w:val="22"/>
        </w:rPr>
        <w:t>w sposób następujący:</w:t>
      </w:r>
    </w:p>
    <w:p w14:paraId="6CDB33B5" w14:textId="0DE2574F" w:rsidR="003673C9" w:rsidRPr="006019ED" w:rsidRDefault="003673C9" w:rsidP="00B5703A">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rPr>
          <w:sz w:val="22"/>
          <w:szCs w:val="22"/>
          <w:lang w:eastAsia="en-US"/>
        </w:rPr>
      </w:pPr>
      <w:r w:rsidRPr="006019ED">
        <w:rPr>
          <w:sz w:val="22"/>
          <w:szCs w:val="22"/>
        </w:rPr>
        <w:t xml:space="preserve">w roku </w:t>
      </w:r>
      <w:r w:rsidR="00192D90" w:rsidRPr="006019ED">
        <w:rPr>
          <w:sz w:val="22"/>
          <w:szCs w:val="22"/>
        </w:rPr>
        <w:t xml:space="preserve">zawarcia </w:t>
      </w:r>
      <w:r w:rsidRPr="006019ED">
        <w:rPr>
          <w:sz w:val="22"/>
          <w:szCs w:val="22"/>
        </w:rPr>
        <w:t>umowy, środki finansowe będą przekazane w drodze przelewu bankowego:</w:t>
      </w:r>
    </w:p>
    <w:p w14:paraId="305B9A12" w14:textId="604D46AF" w:rsidR="003673C9" w:rsidRPr="00AC559D" w:rsidRDefault="003673C9" w:rsidP="00C70B32">
      <w:pPr>
        <w:pStyle w:val="Akapitzlist"/>
        <w:numPr>
          <w:ilvl w:val="2"/>
          <w:numId w:val="34"/>
        </w:numPr>
        <w:spacing w:line="360" w:lineRule="auto"/>
        <w:ind w:left="1560" w:hanging="284"/>
        <w:rPr>
          <w:sz w:val="22"/>
          <w:szCs w:val="22"/>
        </w:rPr>
      </w:pPr>
      <w:r w:rsidRPr="00AC559D">
        <w:rPr>
          <w:sz w:val="22"/>
          <w:szCs w:val="22"/>
        </w:rPr>
        <w:t xml:space="preserve">w terminie 30 dni od dnia zawarcia umowy, </w:t>
      </w:r>
    </w:p>
    <w:p w14:paraId="45326CFF" w14:textId="77777777" w:rsidR="003673C9" w:rsidRPr="00C70B32" w:rsidRDefault="003673C9" w:rsidP="00C70B32">
      <w:pPr>
        <w:pStyle w:val="Akapitzlist"/>
        <w:spacing w:line="360" w:lineRule="auto"/>
        <w:ind w:left="1560"/>
        <w:rPr>
          <w:sz w:val="22"/>
          <w:szCs w:val="22"/>
        </w:rPr>
      </w:pPr>
      <w:r w:rsidRPr="00C70B32">
        <w:rPr>
          <w:sz w:val="22"/>
          <w:szCs w:val="22"/>
        </w:rPr>
        <w:t>albo</w:t>
      </w:r>
    </w:p>
    <w:p w14:paraId="3A8C3EEA" w14:textId="5D7108A3" w:rsidR="003673C9" w:rsidRPr="00AC559D" w:rsidRDefault="003673C9" w:rsidP="00C70B32">
      <w:pPr>
        <w:pStyle w:val="Akapitzlist"/>
        <w:numPr>
          <w:ilvl w:val="2"/>
          <w:numId w:val="34"/>
        </w:numPr>
        <w:spacing w:line="360" w:lineRule="auto"/>
        <w:ind w:left="1560" w:hanging="284"/>
        <w:jc w:val="both"/>
        <w:rPr>
          <w:sz w:val="22"/>
          <w:szCs w:val="22"/>
        </w:rPr>
      </w:pPr>
      <w:r w:rsidRPr="00AC559D">
        <w:rPr>
          <w:sz w:val="22"/>
          <w:szCs w:val="22"/>
        </w:rPr>
        <w:lastRenderedPageBreak/>
        <w:t>w terminie 30 dni od dnia rozpoczęcia realizacji projektu, określonego w § 3 ust. 1 w przypadku, gdy termin rozpoczęcia realizacji projektu jest późniejszy niż termin zawarcia umowy;</w:t>
      </w:r>
    </w:p>
    <w:p w14:paraId="31566D67" w14:textId="70FF4BFA" w:rsidR="00250F6D" w:rsidRPr="006019ED" w:rsidRDefault="003673C9" w:rsidP="00B5703A">
      <w:pPr>
        <w:pStyle w:val="pnl1"/>
        <w:numPr>
          <w:ilvl w:val="3"/>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1134" w:hanging="425"/>
        <w:jc w:val="both"/>
        <w:rPr>
          <w:sz w:val="22"/>
          <w:szCs w:val="22"/>
        </w:rPr>
      </w:pPr>
      <w:r w:rsidRPr="006019ED">
        <w:rPr>
          <w:sz w:val="22"/>
          <w:szCs w:val="22"/>
        </w:rPr>
        <w:t xml:space="preserve">w kolejnych latach realizacji projektu środki finansowe będą </w:t>
      </w:r>
      <w:r w:rsidR="00192D90" w:rsidRPr="006019ED">
        <w:rPr>
          <w:sz w:val="22"/>
          <w:szCs w:val="22"/>
        </w:rPr>
        <w:t>przekazywane</w:t>
      </w:r>
      <w:r w:rsidR="00DB3BAF" w:rsidRPr="006019ED">
        <w:rPr>
          <w:sz w:val="22"/>
          <w:szCs w:val="22"/>
        </w:rPr>
        <w:t xml:space="preserve"> w drodze przelewu bankowego </w:t>
      </w:r>
      <w:r w:rsidR="00192D90" w:rsidRPr="006019ED">
        <w:rPr>
          <w:sz w:val="22"/>
          <w:szCs w:val="22"/>
        </w:rPr>
        <w:t xml:space="preserve"> </w:t>
      </w:r>
      <w:r w:rsidRPr="006019ED">
        <w:rPr>
          <w:sz w:val="22"/>
          <w:szCs w:val="22"/>
        </w:rPr>
        <w:t xml:space="preserve">w terminie do </w:t>
      </w:r>
      <w:r w:rsidR="00192D90" w:rsidRPr="006019ED">
        <w:rPr>
          <w:sz w:val="22"/>
          <w:szCs w:val="22"/>
        </w:rPr>
        <w:t xml:space="preserve">dnia </w:t>
      </w:r>
      <w:r w:rsidRPr="006019ED">
        <w:rPr>
          <w:sz w:val="22"/>
          <w:szCs w:val="22"/>
        </w:rPr>
        <w:t xml:space="preserve">31 stycznia danego roku. </w:t>
      </w:r>
    </w:p>
    <w:p w14:paraId="5BAFCC74" w14:textId="53DEDC79" w:rsidR="0088602F" w:rsidRPr="006019ED" w:rsidRDefault="00416D68" w:rsidP="00B5703A">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sz w:val="22"/>
          <w:szCs w:val="22"/>
        </w:rPr>
      </w:pPr>
      <w:r w:rsidRPr="006019ED">
        <w:rPr>
          <w:color w:val="000000" w:themeColor="text1"/>
          <w:sz w:val="22"/>
          <w:szCs w:val="22"/>
        </w:rPr>
        <w:t>Wykonawca</w:t>
      </w:r>
      <w:r w:rsidR="00461097" w:rsidRPr="006019ED">
        <w:rPr>
          <w:color w:val="000000" w:themeColor="text1"/>
          <w:sz w:val="22"/>
          <w:szCs w:val="22"/>
        </w:rPr>
        <w:t xml:space="preserve"> jest zobowiązan</w:t>
      </w:r>
      <w:r w:rsidR="0088602F" w:rsidRPr="006019ED">
        <w:rPr>
          <w:color w:val="000000" w:themeColor="text1"/>
          <w:sz w:val="22"/>
          <w:szCs w:val="22"/>
        </w:rPr>
        <w:t>y</w:t>
      </w:r>
      <w:r w:rsidR="00461097" w:rsidRPr="006019ED">
        <w:rPr>
          <w:color w:val="000000" w:themeColor="text1"/>
          <w:sz w:val="22"/>
          <w:szCs w:val="22"/>
        </w:rPr>
        <w:t xml:space="preserve"> </w:t>
      </w:r>
      <w:r w:rsidR="00C05F76" w:rsidRPr="006019ED">
        <w:rPr>
          <w:color w:val="000000" w:themeColor="text1"/>
          <w:sz w:val="22"/>
          <w:szCs w:val="22"/>
        </w:rPr>
        <w:t xml:space="preserve">do </w:t>
      </w:r>
      <w:r w:rsidR="005C2A16" w:rsidRPr="006019ED">
        <w:rPr>
          <w:color w:val="000000" w:themeColor="text1"/>
          <w:sz w:val="22"/>
          <w:szCs w:val="22"/>
        </w:rPr>
        <w:t xml:space="preserve">przekazania </w:t>
      </w:r>
      <w:r w:rsidR="00D1022E" w:rsidRPr="006019ED">
        <w:rPr>
          <w:color w:val="000000" w:themeColor="text1"/>
          <w:sz w:val="22"/>
          <w:szCs w:val="22"/>
        </w:rPr>
        <w:t xml:space="preserve">otrzymanych </w:t>
      </w:r>
      <w:r w:rsidR="005C2A16" w:rsidRPr="006019ED">
        <w:rPr>
          <w:color w:val="000000" w:themeColor="text1"/>
          <w:sz w:val="22"/>
          <w:szCs w:val="22"/>
        </w:rPr>
        <w:t>środków</w:t>
      </w:r>
      <w:r w:rsidR="00D1022E" w:rsidRPr="006019ED">
        <w:rPr>
          <w:color w:val="000000" w:themeColor="text1"/>
          <w:sz w:val="22"/>
          <w:szCs w:val="22"/>
        </w:rPr>
        <w:t xml:space="preserve"> finansowych</w:t>
      </w:r>
      <w:r w:rsidR="005C2A16" w:rsidRPr="006019ED">
        <w:rPr>
          <w:color w:val="000000" w:themeColor="text1"/>
          <w:sz w:val="22"/>
          <w:szCs w:val="22"/>
        </w:rPr>
        <w:t>, o których mowa w ust.</w:t>
      </w:r>
      <w:r w:rsidR="000247C6" w:rsidRPr="006019ED">
        <w:rPr>
          <w:color w:val="000000" w:themeColor="text1"/>
          <w:sz w:val="22"/>
          <w:szCs w:val="22"/>
        </w:rPr>
        <w:t xml:space="preserve"> </w:t>
      </w:r>
      <w:r w:rsidR="005C2A16" w:rsidRPr="006019ED">
        <w:rPr>
          <w:color w:val="000000" w:themeColor="text1"/>
          <w:sz w:val="22"/>
          <w:szCs w:val="22"/>
        </w:rPr>
        <w:t xml:space="preserve">1 </w:t>
      </w:r>
      <w:r w:rsidR="008A2DD8" w:rsidRPr="006019ED">
        <w:rPr>
          <w:color w:val="000000" w:themeColor="text1"/>
          <w:sz w:val="22"/>
          <w:szCs w:val="22"/>
        </w:rPr>
        <w:t xml:space="preserve">i ust. 2 </w:t>
      </w:r>
      <w:r w:rsidR="005C2A16" w:rsidRPr="006019ED">
        <w:rPr>
          <w:color w:val="000000" w:themeColor="text1"/>
          <w:sz w:val="22"/>
          <w:szCs w:val="22"/>
        </w:rPr>
        <w:t xml:space="preserve">na </w:t>
      </w:r>
      <w:r w:rsidR="000B697A" w:rsidRPr="006019ED">
        <w:rPr>
          <w:color w:val="000000" w:themeColor="text1"/>
          <w:sz w:val="22"/>
          <w:szCs w:val="22"/>
        </w:rPr>
        <w:t xml:space="preserve">wyodrębniony </w:t>
      </w:r>
      <w:r w:rsidR="005C2A16" w:rsidRPr="006019ED">
        <w:rPr>
          <w:color w:val="000000" w:themeColor="text1"/>
          <w:sz w:val="22"/>
          <w:szCs w:val="22"/>
        </w:rPr>
        <w:t>rachunek bankowy, przeznaczony do gromadzenia, wydatkowania i rozliczania środków finansowych otrzymanych z Ministerstwa w ramach finansowania</w:t>
      </w:r>
      <w:r w:rsidR="00CE0170" w:rsidRPr="006019ED">
        <w:rPr>
          <w:color w:val="000000" w:themeColor="text1"/>
          <w:sz w:val="22"/>
          <w:szCs w:val="22"/>
        </w:rPr>
        <w:t xml:space="preserve"> projektu</w:t>
      </w:r>
      <w:r w:rsidR="00E46A33" w:rsidRPr="006019ED">
        <w:rPr>
          <w:color w:val="000000" w:themeColor="text1"/>
          <w:sz w:val="22"/>
          <w:szCs w:val="22"/>
        </w:rPr>
        <w:t xml:space="preserve"> będącego przedmiotem niniejszej umowy </w:t>
      </w:r>
      <w:r w:rsidR="00CE0170" w:rsidRPr="006019ED">
        <w:rPr>
          <w:color w:val="000000" w:themeColor="text1"/>
          <w:sz w:val="22"/>
          <w:szCs w:val="22"/>
        </w:rPr>
        <w:t xml:space="preserve"> </w:t>
      </w:r>
      <w:r w:rsidR="005C2A16" w:rsidRPr="006019ED">
        <w:rPr>
          <w:color w:val="000000" w:themeColor="text1"/>
          <w:sz w:val="22"/>
          <w:szCs w:val="22"/>
        </w:rPr>
        <w:t>w terminie nie dłuższym niż 5 dni roboczych od dnia ich otrzymania</w:t>
      </w:r>
      <w:r w:rsidR="00972546" w:rsidRPr="006019ED">
        <w:rPr>
          <w:color w:val="000000" w:themeColor="text1"/>
          <w:sz w:val="22"/>
          <w:szCs w:val="22"/>
        </w:rPr>
        <w:t>.</w:t>
      </w:r>
      <w:r w:rsidR="00A74E11" w:rsidRPr="006019ED">
        <w:rPr>
          <w:color w:val="000000" w:themeColor="text1"/>
          <w:sz w:val="22"/>
          <w:szCs w:val="22"/>
        </w:rPr>
        <w:t xml:space="preserve"> </w:t>
      </w:r>
    </w:p>
    <w:p w14:paraId="02435549" w14:textId="77777777" w:rsidR="00C319AB" w:rsidRPr="006019ED" w:rsidRDefault="00A52C19" w:rsidP="00B5703A">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sz w:val="22"/>
          <w:szCs w:val="22"/>
        </w:rPr>
      </w:pPr>
      <w:r w:rsidRPr="006019ED">
        <w:rPr>
          <w:color w:val="000000" w:themeColor="text1"/>
          <w:sz w:val="22"/>
          <w:szCs w:val="22"/>
        </w:rPr>
        <w:t xml:space="preserve">Płatności z tytułu realizacji umowy mogą być dokonywane wyłącznie z </w:t>
      </w:r>
      <w:r w:rsidR="00BE211C" w:rsidRPr="006019ED">
        <w:rPr>
          <w:color w:val="000000" w:themeColor="text1"/>
          <w:sz w:val="22"/>
          <w:szCs w:val="22"/>
        </w:rPr>
        <w:t xml:space="preserve">wyodrębnionego </w:t>
      </w:r>
      <w:r w:rsidRPr="006019ED">
        <w:rPr>
          <w:color w:val="000000" w:themeColor="text1"/>
          <w:sz w:val="22"/>
          <w:szCs w:val="22"/>
        </w:rPr>
        <w:t>rachunku bankowego</w:t>
      </w:r>
      <w:r w:rsidR="003E5628" w:rsidRPr="006019ED">
        <w:rPr>
          <w:color w:val="000000" w:themeColor="text1"/>
          <w:sz w:val="22"/>
          <w:szCs w:val="22"/>
        </w:rPr>
        <w:t>, o którym mowa w ust. 3</w:t>
      </w:r>
      <w:r w:rsidR="008624EE" w:rsidRPr="006019ED">
        <w:rPr>
          <w:color w:val="000000" w:themeColor="text1"/>
          <w:sz w:val="22"/>
          <w:szCs w:val="22"/>
        </w:rPr>
        <w:t>. Wynagrodzenia, podatki i świadczenia od wynagrodzeń, podatek</w:t>
      </w:r>
      <w:r w:rsidR="004D1809" w:rsidRPr="006019ED">
        <w:rPr>
          <w:color w:val="000000" w:themeColor="text1"/>
          <w:sz w:val="22"/>
          <w:szCs w:val="22"/>
        </w:rPr>
        <w:t xml:space="preserve"> </w:t>
      </w:r>
      <w:r w:rsidR="004866EF" w:rsidRPr="006019ED">
        <w:rPr>
          <w:color w:val="000000" w:themeColor="text1"/>
          <w:sz w:val="22"/>
          <w:szCs w:val="22"/>
        </w:rPr>
        <w:t>VAT</w:t>
      </w:r>
      <w:r w:rsidR="008624EE" w:rsidRPr="006019ED">
        <w:rPr>
          <w:color w:val="000000" w:themeColor="text1"/>
          <w:sz w:val="22"/>
          <w:szCs w:val="22"/>
        </w:rPr>
        <w:t>,</w:t>
      </w:r>
      <w:r w:rsidR="00470328" w:rsidRPr="006019ED">
        <w:rPr>
          <w:color w:val="000000" w:themeColor="text1"/>
          <w:sz w:val="22"/>
          <w:szCs w:val="22"/>
        </w:rPr>
        <w:t xml:space="preserve"> </w:t>
      </w:r>
      <w:r w:rsidR="001F1C98" w:rsidRPr="006019ED">
        <w:rPr>
          <w:color w:val="000000" w:themeColor="text1"/>
          <w:sz w:val="22"/>
          <w:szCs w:val="22"/>
        </w:rPr>
        <w:t xml:space="preserve">koszty pośrednie, </w:t>
      </w:r>
      <w:r w:rsidR="00470328" w:rsidRPr="006019ED">
        <w:rPr>
          <w:color w:val="000000" w:themeColor="text1"/>
          <w:sz w:val="22"/>
          <w:szCs w:val="22"/>
        </w:rPr>
        <w:t>płatności w walutach obcych</w:t>
      </w:r>
      <w:r w:rsidR="00140C59" w:rsidRPr="006019ED">
        <w:rPr>
          <w:color w:val="000000" w:themeColor="text1"/>
          <w:sz w:val="22"/>
          <w:szCs w:val="22"/>
        </w:rPr>
        <w:t xml:space="preserve"> mogą być również dokonywane z</w:t>
      </w:r>
      <w:r w:rsidR="00470328" w:rsidRPr="006019ED">
        <w:rPr>
          <w:color w:val="000000" w:themeColor="text1"/>
          <w:sz w:val="22"/>
          <w:szCs w:val="22"/>
        </w:rPr>
        <w:t> </w:t>
      </w:r>
      <w:r w:rsidR="003E5628" w:rsidRPr="006019ED">
        <w:rPr>
          <w:color w:val="000000" w:themeColor="text1"/>
          <w:sz w:val="22"/>
          <w:szCs w:val="22"/>
        </w:rPr>
        <w:t>rachunku innego, niż wskazany w ust. 3</w:t>
      </w:r>
      <w:r w:rsidR="00A75A2A" w:rsidRPr="006019ED">
        <w:rPr>
          <w:color w:val="000000" w:themeColor="text1"/>
          <w:sz w:val="22"/>
          <w:szCs w:val="22"/>
        </w:rPr>
        <w:t xml:space="preserve"> </w:t>
      </w:r>
      <w:r w:rsidR="008624EE" w:rsidRPr="006019ED">
        <w:rPr>
          <w:color w:val="000000" w:themeColor="text1"/>
          <w:sz w:val="22"/>
          <w:szCs w:val="22"/>
        </w:rPr>
        <w:t>i</w:t>
      </w:r>
      <w:r w:rsidR="00F179AD" w:rsidRPr="006019ED">
        <w:rPr>
          <w:color w:val="000000" w:themeColor="text1"/>
          <w:sz w:val="22"/>
          <w:szCs w:val="22"/>
        </w:rPr>
        <w:t xml:space="preserve"> refundowane </w:t>
      </w:r>
      <w:r w:rsidR="00470328" w:rsidRPr="006019ED">
        <w:rPr>
          <w:color w:val="000000" w:themeColor="text1"/>
          <w:sz w:val="22"/>
          <w:szCs w:val="22"/>
        </w:rPr>
        <w:t>z tego rachunku</w:t>
      </w:r>
      <w:r w:rsidR="00631CF9" w:rsidRPr="006019ED">
        <w:rPr>
          <w:color w:val="000000" w:themeColor="text1"/>
          <w:sz w:val="22"/>
          <w:szCs w:val="22"/>
        </w:rPr>
        <w:t>.</w:t>
      </w:r>
      <w:r w:rsidR="00A227DC" w:rsidRPr="006019ED">
        <w:rPr>
          <w:color w:val="000000" w:themeColor="text1"/>
          <w:sz w:val="22"/>
          <w:szCs w:val="22"/>
        </w:rPr>
        <w:t xml:space="preserve"> </w:t>
      </w:r>
    </w:p>
    <w:p w14:paraId="6C2B8E82" w14:textId="3FEE43A2" w:rsidR="00470328" w:rsidRPr="006019ED" w:rsidRDefault="00A227DC" w:rsidP="00B5703A">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hanging="357"/>
        <w:jc w:val="both"/>
        <w:rPr>
          <w:color w:val="000000" w:themeColor="text1"/>
          <w:sz w:val="22"/>
          <w:szCs w:val="22"/>
        </w:rPr>
      </w:pPr>
      <w:r w:rsidRPr="006019ED">
        <w:rPr>
          <w:sz w:val="22"/>
          <w:szCs w:val="22"/>
        </w:rPr>
        <w:t>Koszty projektu poniesione przez Wykonawcę począwszy od terminu jego rozp</w:t>
      </w:r>
      <w:r w:rsidR="00F6110D" w:rsidRPr="006019ED">
        <w:rPr>
          <w:sz w:val="22"/>
          <w:szCs w:val="22"/>
        </w:rPr>
        <w:t>oczęcia określonego w § 3</w:t>
      </w:r>
      <w:r w:rsidR="00192D90" w:rsidRPr="006019ED">
        <w:rPr>
          <w:sz w:val="22"/>
          <w:szCs w:val="22"/>
        </w:rPr>
        <w:t xml:space="preserve"> ust. 1 </w:t>
      </w:r>
      <w:r w:rsidRPr="006019ED">
        <w:rPr>
          <w:sz w:val="22"/>
          <w:szCs w:val="22"/>
        </w:rPr>
        <w:t>i opłacone do dnia otrzymania środków finansowych z</w:t>
      </w:r>
      <w:r w:rsidR="006F70A4" w:rsidRPr="006019ED">
        <w:rPr>
          <w:sz w:val="22"/>
          <w:szCs w:val="22"/>
        </w:rPr>
        <w:t xml:space="preserve"> </w:t>
      </w:r>
      <w:r w:rsidRPr="006019ED">
        <w:rPr>
          <w:sz w:val="22"/>
          <w:szCs w:val="22"/>
        </w:rPr>
        <w:t>Ministerstwa, z innego rachunku bankowego niż ten, o którym mowa w ust. 3, mogą być refundowane ze środków finansowych otrzymanych na podstawie umowy.</w:t>
      </w:r>
    </w:p>
    <w:p w14:paraId="3680A15E" w14:textId="531E0605" w:rsidR="00654413" w:rsidRPr="006019ED" w:rsidRDefault="00470328" w:rsidP="00654413">
      <w:pPr>
        <w:pStyle w:val="pnl1"/>
        <w:numPr>
          <w:ilvl w:val="0"/>
          <w:numId w:val="2"/>
        </w:numPr>
        <w:pBdr>
          <w:top w:val="none" w:sz="0" w:space="0" w:color="auto"/>
          <w:left w:val="none" w:sz="0" w:space="0" w:color="auto"/>
          <w:bottom w:val="none" w:sz="0" w:space="0" w:color="auto"/>
          <w:right w:val="none" w:sz="0" w:space="0" w:color="auto"/>
        </w:pBdr>
        <w:shd w:val="clear" w:color="auto" w:fill="FFFFFF"/>
        <w:tabs>
          <w:tab w:val="clear" w:pos="360"/>
          <w:tab w:val="num" w:pos="6455"/>
        </w:tabs>
        <w:spacing w:before="0" w:beforeAutospacing="0" w:after="0" w:afterAutospacing="0" w:line="360" w:lineRule="auto"/>
        <w:ind w:left="329" w:hanging="357"/>
        <w:jc w:val="both"/>
        <w:rPr>
          <w:color w:val="000000" w:themeColor="text1"/>
          <w:sz w:val="22"/>
          <w:szCs w:val="22"/>
        </w:rPr>
      </w:pPr>
      <w:r w:rsidRPr="006019ED">
        <w:rPr>
          <w:color w:val="000000" w:themeColor="text1"/>
          <w:sz w:val="22"/>
          <w:szCs w:val="22"/>
        </w:rPr>
        <w:t>Odsetki bankowe od przekazanych środków finansowych (w przypadku ich uzyskania)</w:t>
      </w:r>
      <w:r w:rsidR="00BE211C" w:rsidRPr="006019ED">
        <w:rPr>
          <w:color w:val="000000" w:themeColor="text1"/>
          <w:sz w:val="22"/>
          <w:szCs w:val="22"/>
        </w:rPr>
        <w:t>,</w:t>
      </w:r>
      <w:r w:rsidRPr="006019ED">
        <w:rPr>
          <w:color w:val="000000" w:themeColor="text1"/>
          <w:sz w:val="22"/>
          <w:szCs w:val="22"/>
        </w:rPr>
        <w:t xml:space="preserve"> zgromadzone na wyodrębnionym rachunku bankowym, o którym mowa w ust. 3, Wykonawca przekaże na rachunek bankowy Ministerstwa w NBP O/O Warszawa nr 50 1010 1010 0032 5822 3100 0000 </w:t>
      </w:r>
      <w:r w:rsidR="00E80DFC" w:rsidRPr="006019ED">
        <w:rPr>
          <w:color w:val="000000" w:themeColor="text1"/>
          <w:sz w:val="22"/>
          <w:szCs w:val="22"/>
        </w:rPr>
        <w:t>w terminie do</w:t>
      </w:r>
      <w:r w:rsidR="008E7F68" w:rsidRPr="006019ED">
        <w:rPr>
          <w:color w:val="000000" w:themeColor="text1"/>
          <w:sz w:val="22"/>
          <w:szCs w:val="22"/>
        </w:rPr>
        <w:t xml:space="preserve"> dnia</w:t>
      </w:r>
      <w:r w:rsidR="00E80DFC" w:rsidRPr="006019ED">
        <w:rPr>
          <w:color w:val="000000" w:themeColor="text1"/>
          <w:sz w:val="22"/>
          <w:szCs w:val="22"/>
        </w:rPr>
        <w:t xml:space="preserve"> 31 stycznia roku kalendarzowego następującego po każdym roku realizacji projektu.</w:t>
      </w:r>
      <w:r w:rsidR="00654413" w:rsidRPr="006019ED">
        <w:rPr>
          <w:color w:val="000000" w:themeColor="text1"/>
          <w:sz w:val="22"/>
          <w:szCs w:val="22"/>
        </w:rPr>
        <w:t xml:space="preserve"> W przypadku projektów trwających krócej niż rok kalendarzowy albo projektów, których termin zakończenia realizacji przypada po dniu 31 grudnia, zwrot następuje w terminie 14 dni od dnia zakończenia realizacji projektu.</w:t>
      </w:r>
      <w:r w:rsidR="00127DAF">
        <w:rPr>
          <w:color w:val="000000" w:themeColor="text1"/>
          <w:sz w:val="22"/>
          <w:szCs w:val="22"/>
        </w:rPr>
        <w:t xml:space="preserve"> Bezskuteczny upływ terminów, o których mowa w zdaniach</w:t>
      </w:r>
      <w:r w:rsidR="00DA3DE2">
        <w:rPr>
          <w:color w:val="000000" w:themeColor="text1"/>
          <w:sz w:val="22"/>
          <w:szCs w:val="22"/>
        </w:rPr>
        <w:t xml:space="preserve"> poprzednich skutkuje naliczaniem odsetek za opóźnienie.</w:t>
      </w:r>
    </w:p>
    <w:p w14:paraId="53884340" w14:textId="362F5F22" w:rsidR="007E375D" w:rsidRPr="007E375D" w:rsidRDefault="00302F04" w:rsidP="007E375D">
      <w:pPr>
        <w:pStyle w:val="pnl1"/>
        <w:numPr>
          <w:ilvl w:val="0"/>
          <w:numId w:val="2"/>
        </w:numPr>
        <w:pBdr>
          <w:top w:val="none" w:sz="0" w:space="0" w:color="auto"/>
          <w:left w:val="none" w:sz="0" w:space="0" w:color="auto"/>
          <w:bottom w:val="none" w:sz="0" w:space="0" w:color="auto"/>
          <w:right w:val="none" w:sz="0" w:space="0" w:color="auto"/>
        </w:pBdr>
        <w:shd w:val="clear" w:color="auto" w:fill="FFFFFF"/>
        <w:spacing w:before="0" w:beforeAutospacing="0" w:after="240" w:afterAutospacing="0" w:line="360" w:lineRule="auto"/>
        <w:jc w:val="both"/>
        <w:rPr>
          <w:color w:val="000000" w:themeColor="text1"/>
          <w:sz w:val="22"/>
          <w:szCs w:val="22"/>
        </w:rPr>
      </w:pPr>
      <w:r w:rsidRPr="006019ED">
        <w:rPr>
          <w:color w:val="000000" w:themeColor="text1"/>
          <w:sz w:val="22"/>
          <w:szCs w:val="22"/>
        </w:rPr>
        <w:t>Wykonawca jest zobowiązany do składania informacji o oprocentowaniu wyodrębnionego rachunku bankowego każdorazowo przy składaniu raportu rocznego</w:t>
      </w:r>
      <w:r w:rsidR="00B86C85" w:rsidRPr="006019ED">
        <w:rPr>
          <w:color w:val="000000" w:themeColor="text1"/>
          <w:sz w:val="22"/>
          <w:szCs w:val="22"/>
        </w:rPr>
        <w:t xml:space="preserve"> (jeśli dotyczy)</w:t>
      </w:r>
      <w:r w:rsidRPr="006019ED">
        <w:rPr>
          <w:color w:val="000000" w:themeColor="text1"/>
          <w:sz w:val="22"/>
          <w:szCs w:val="22"/>
        </w:rPr>
        <w:t>, o którym mowa w § 9 ust. 1, oraz raportu końcowego, o którym mowa w § 10 ust. 1.</w:t>
      </w:r>
      <w:r w:rsidR="008E7F68" w:rsidRPr="006019ED">
        <w:rPr>
          <w:color w:val="000000" w:themeColor="text1"/>
          <w:sz w:val="22"/>
          <w:szCs w:val="22"/>
        </w:rPr>
        <w:t xml:space="preserve"> </w:t>
      </w:r>
    </w:p>
    <w:p w14:paraId="2B694EA1" w14:textId="77777777" w:rsidR="004A1903" w:rsidRPr="006019ED" w:rsidRDefault="00470328"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29"/>
        <w:jc w:val="center"/>
        <w:rPr>
          <w:b/>
          <w:color w:val="000000" w:themeColor="text1"/>
          <w:sz w:val="22"/>
          <w:szCs w:val="22"/>
        </w:rPr>
      </w:pPr>
      <w:r w:rsidRPr="006019ED">
        <w:rPr>
          <w:b/>
          <w:color w:val="000000" w:themeColor="text1"/>
          <w:sz w:val="22"/>
          <w:szCs w:val="22"/>
        </w:rPr>
        <w:t>§ 5.</w:t>
      </w:r>
    </w:p>
    <w:p w14:paraId="01FA502E" w14:textId="77777777" w:rsidR="00B24748" w:rsidRPr="006019ED" w:rsidRDefault="00B24748"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sz w:val="22"/>
          <w:szCs w:val="22"/>
        </w:rPr>
      </w:pPr>
      <w:r w:rsidRPr="006019ED">
        <w:rPr>
          <w:color w:val="000000" w:themeColor="text1"/>
          <w:sz w:val="22"/>
          <w:szCs w:val="22"/>
        </w:rPr>
        <w:t>Wykonawca jest zobowiązany do:</w:t>
      </w:r>
    </w:p>
    <w:p w14:paraId="7AE2B871" w14:textId="77777777" w:rsidR="00B24748" w:rsidRPr="006019ED" w:rsidRDefault="00B24748" w:rsidP="000A10AB">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rPr>
        <w:t xml:space="preserve">prowadzenia wyodrębnionej ewidencji księgowej środków </w:t>
      </w:r>
      <w:r w:rsidR="001B168F" w:rsidRPr="006019ED">
        <w:rPr>
          <w:color w:val="000000" w:themeColor="text1"/>
          <w:sz w:val="22"/>
          <w:szCs w:val="22"/>
        </w:rPr>
        <w:t xml:space="preserve">finansowych </w:t>
      </w:r>
      <w:r w:rsidRPr="006019ED">
        <w:rPr>
          <w:color w:val="000000" w:themeColor="text1"/>
          <w:sz w:val="22"/>
          <w:szCs w:val="22"/>
        </w:rPr>
        <w:t>otrzymanych na podstawie umowy w sposób umożliwiający identyfikację poszczególnych operacji księgowych oraz w podziale na zadania ujęte w harmonogramie;</w:t>
      </w:r>
    </w:p>
    <w:p w14:paraId="66CACF0C" w14:textId="77777777" w:rsidR="00B24748" w:rsidRPr="006019ED" w:rsidRDefault="00B24748" w:rsidP="000A10AB">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rPr>
        <w:lastRenderedPageBreak/>
        <w:t xml:space="preserve">opisywania dokumentów stanowiących podstawę wydatkowania otrzymanych środków finansowych następującą treścią: </w:t>
      </w:r>
      <w:r w:rsidRPr="006019ED">
        <w:rPr>
          <w:i/>
          <w:color w:val="000000" w:themeColor="text1"/>
          <w:sz w:val="22"/>
          <w:szCs w:val="22"/>
        </w:rPr>
        <w:t xml:space="preserve">płatne ze środków Ministerstwa </w:t>
      </w:r>
      <w:r w:rsidR="00701271" w:rsidRPr="006019ED">
        <w:rPr>
          <w:i/>
          <w:color w:val="000000" w:themeColor="text1"/>
          <w:sz w:val="22"/>
          <w:szCs w:val="22"/>
        </w:rPr>
        <w:t>Nauki i Szkolnictwa Wyższego</w:t>
      </w:r>
      <w:r w:rsidRPr="006019ED">
        <w:rPr>
          <w:i/>
          <w:color w:val="000000" w:themeColor="text1"/>
          <w:sz w:val="22"/>
          <w:szCs w:val="22"/>
        </w:rPr>
        <w:t xml:space="preserve"> na podstawie umowy n</w:t>
      </w:r>
      <w:r w:rsidR="00140C59" w:rsidRPr="006019ED">
        <w:rPr>
          <w:i/>
          <w:color w:val="000000" w:themeColor="text1"/>
          <w:sz w:val="22"/>
          <w:szCs w:val="22"/>
        </w:rPr>
        <w:t xml:space="preserve">r…. z dnia…….., zadania nr …… w </w:t>
      </w:r>
      <w:r w:rsidRPr="006019ED">
        <w:rPr>
          <w:i/>
          <w:color w:val="000000" w:themeColor="text1"/>
          <w:sz w:val="22"/>
          <w:szCs w:val="22"/>
        </w:rPr>
        <w:t>kwocie…..zł</w:t>
      </w:r>
      <w:r w:rsidRPr="006019ED">
        <w:rPr>
          <w:color w:val="000000" w:themeColor="text1"/>
          <w:sz w:val="22"/>
          <w:szCs w:val="22"/>
        </w:rPr>
        <w:t>;</w:t>
      </w:r>
    </w:p>
    <w:p w14:paraId="0D75E3D7" w14:textId="77777777" w:rsidR="00B24748" w:rsidRPr="006019ED" w:rsidRDefault="00B24748" w:rsidP="000A10AB">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rPr>
        <w:t>wykorzystania środków finansowych otrzymanych na podstawie umowy przez realizację wszystkich płatności, w tym podatków i świadczeń od wynagrodzeń, w terminie realizacji projektu, o którym mowa w § 3</w:t>
      </w:r>
      <w:r w:rsidR="00315E7C" w:rsidRPr="006019ED">
        <w:rPr>
          <w:color w:val="000000" w:themeColor="text1"/>
          <w:sz w:val="22"/>
          <w:szCs w:val="22"/>
        </w:rPr>
        <w:t xml:space="preserve"> ust. 1</w:t>
      </w:r>
      <w:r w:rsidR="00443253" w:rsidRPr="006019ED">
        <w:rPr>
          <w:color w:val="000000" w:themeColor="text1"/>
          <w:sz w:val="22"/>
          <w:szCs w:val="22"/>
        </w:rPr>
        <w:t>;</w:t>
      </w:r>
    </w:p>
    <w:p w14:paraId="7EB278D5" w14:textId="4AE32A20" w:rsidR="00B24748" w:rsidRPr="006019ED" w:rsidRDefault="00443253" w:rsidP="000A10AB">
      <w:pPr>
        <w:pStyle w:val="pnl1"/>
        <w:numPr>
          <w:ilvl w:val="0"/>
          <w:numId w:val="14"/>
        </w:numPr>
        <w:pBdr>
          <w:top w:val="none" w:sz="0" w:space="0" w:color="auto"/>
          <w:left w:val="none" w:sz="0" w:space="0" w:color="auto"/>
          <w:bottom w:val="none" w:sz="0" w:space="0" w:color="auto"/>
          <w:right w:val="none" w:sz="0" w:space="0" w:color="auto"/>
        </w:pBdr>
        <w:shd w:val="clear" w:color="auto" w:fill="FFFFFF"/>
        <w:spacing w:before="0" w:beforeAutospacing="0" w:after="240" w:afterAutospacing="0" w:line="360" w:lineRule="auto"/>
        <w:jc w:val="both"/>
        <w:rPr>
          <w:color w:val="000000" w:themeColor="text1"/>
          <w:sz w:val="22"/>
          <w:szCs w:val="22"/>
        </w:rPr>
      </w:pPr>
      <w:r w:rsidRPr="006019ED">
        <w:rPr>
          <w:color w:val="000000" w:themeColor="text1"/>
          <w:sz w:val="22"/>
          <w:szCs w:val="22"/>
        </w:rPr>
        <w:t xml:space="preserve">przechowywania całej dokumentacji związanej z realizacją umowy przez okres nie krótszy niż </w:t>
      </w:r>
      <w:r w:rsidR="009020E0" w:rsidRPr="006019ED">
        <w:rPr>
          <w:color w:val="000000" w:themeColor="text1"/>
          <w:sz w:val="22"/>
          <w:szCs w:val="22"/>
        </w:rPr>
        <w:t>6</w:t>
      </w:r>
      <w:r w:rsidRPr="006019ED">
        <w:rPr>
          <w:color w:val="000000" w:themeColor="text1"/>
          <w:sz w:val="22"/>
          <w:szCs w:val="22"/>
        </w:rPr>
        <w:t xml:space="preserve"> lat </w:t>
      </w:r>
      <w:r w:rsidR="00E80DFC" w:rsidRPr="006019ED">
        <w:rPr>
          <w:color w:val="000000" w:themeColor="text1"/>
          <w:sz w:val="22"/>
          <w:szCs w:val="22"/>
        </w:rPr>
        <w:t>od dnia jej zakończenia, rozwiązania lub wygaśnięcia</w:t>
      </w:r>
      <w:r w:rsidR="00CF257E" w:rsidRPr="006019ED">
        <w:rPr>
          <w:color w:val="000000" w:themeColor="text1"/>
          <w:sz w:val="22"/>
          <w:szCs w:val="22"/>
        </w:rPr>
        <w:t>.</w:t>
      </w:r>
    </w:p>
    <w:p w14:paraId="1FD27965" w14:textId="77777777" w:rsidR="00DE2D8E" w:rsidRPr="006019ED" w:rsidRDefault="00DE2D8E"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rPr>
          <w:b/>
          <w:color w:val="000000" w:themeColor="text1"/>
          <w:sz w:val="22"/>
          <w:szCs w:val="22"/>
        </w:rPr>
      </w:pPr>
      <w:r w:rsidRPr="006019ED">
        <w:rPr>
          <w:b/>
          <w:color w:val="000000" w:themeColor="text1"/>
          <w:sz w:val="22"/>
          <w:szCs w:val="22"/>
        </w:rPr>
        <w:t xml:space="preserve">§ </w:t>
      </w:r>
      <w:r w:rsidR="004A1903" w:rsidRPr="006019ED">
        <w:rPr>
          <w:b/>
          <w:color w:val="000000" w:themeColor="text1"/>
          <w:sz w:val="22"/>
          <w:szCs w:val="22"/>
        </w:rPr>
        <w:t>6</w:t>
      </w:r>
      <w:r w:rsidRPr="006019ED">
        <w:rPr>
          <w:b/>
          <w:color w:val="000000" w:themeColor="text1"/>
          <w:sz w:val="22"/>
          <w:szCs w:val="22"/>
        </w:rPr>
        <w:t>.</w:t>
      </w:r>
    </w:p>
    <w:p w14:paraId="6887CE76" w14:textId="77777777" w:rsidR="004A1903" w:rsidRPr="006019ED" w:rsidRDefault="004A1903"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rPr>
          <w:color w:val="000000" w:themeColor="text1"/>
          <w:sz w:val="22"/>
          <w:szCs w:val="22"/>
        </w:rPr>
      </w:pPr>
      <w:r w:rsidRPr="006019ED">
        <w:rPr>
          <w:color w:val="000000" w:themeColor="text1"/>
          <w:sz w:val="22"/>
          <w:szCs w:val="22"/>
        </w:rPr>
        <w:t>Wykonawca nie może:</w:t>
      </w:r>
    </w:p>
    <w:p w14:paraId="3D087C9A" w14:textId="77777777" w:rsidR="005F7F6B" w:rsidRPr="006019ED" w:rsidRDefault="005F7F6B" w:rsidP="000A10AB">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rPr>
          <w:color w:val="000000" w:themeColor="text1"/>
          <w:sz w:val="22"/>
          <w:szCs w:val="22"/>
        </w:rPr>
      </w:pPr>
      <w:r w:rsidRPr="006019ED">
        <w:rPr>
          <w:color w:val="000000" w:themeColor="text1"/>
          <w:sz w:val="22"/>
          <w:szCs w:val="22"/>
        </w:rPr>
        <w:t>żądać waloryzacji przyznanych środków finansowych;</w:t>
      </w:r>
    </w:p>
    <w:p w14:paraId="09A103D4" w14:textId="77777777" w:rsidR="005F7F6B" w:rsidRPr="006019ED" w:rsidRDefault="005F7F6B" w:rsidP="000A10AB">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rPr>
        <w:t xml:space="preserve">wykorzystywać otrzymanych środków finansowych na refundację kosztów realizacji projektu, poniesionych przed </w:t>
      </w:r>
      <w:r w:rsidR="00A362C1" w:rsidRPr="006019ED">
        <w:rPr>
          <w:color w:val="000000" w:themeColor="text1"/>
          <w:sz w:val="22"/>
          <w:szCs w:val="22"/>
        </w:rPr>
        <w:t xml:space="preserve">terminem rozpoczęcia realizacji projektu, o którym mowa w </w:t>
      </w:r>
      <w:r w:rsidR="00F6110D" w:rsidRPr="006019ED">
        <w:rPr>
          <w:sz w:val="22"/>
          <w:szCs w:val="22"/>
        </w:rPr>
        <w:t>§ 3</w:t>
      </w:r>
      <w:r w:rsidR="00192D90" w:rsidRPr="006019ED">
        <w:rPr>
          <w:sz w:val="22"/>
          <w:szCs w:val="22"/>
        </w:rPr>
        <w:t xml:space="preserve"> ust. 1</w:t>
      </w:r>
      <w:r w:rsidRPr="006019ED">
        <w:rPr>
          <w:color w:val="000000" w:themeColor="text1"/>
          <w:sz w:val="22"/>
          <w:szCs w:val="22"/>
        </w:rPr>
        <w:t>;</w:t>
      </w:r>
    </w:p>
    <w:p w14:paraId="011C945E" w14:textId="3DC011BE" w:rsidR="005F7F6B" w:rsidRPr="006019ED" w:rsidRDefault="002565B1" w:rsidP="000A10AB">
      <w:pPr>
        <w:pStyle w:val="pnl1"/>
        <w:numPr>
          <w:ilvl w:val="0"/>
          <w:numId w:val="15"/>
        </w:numPr>
        <w:pBdr>
          <w:top w:val="none" w:sz="0" w:space="0" w:color="auto"/>
          <w:left w:val="none" w:sz="0" w:space="0" w:color="auto"/>
          <w:bottom w:val="none" w:sz="0" w:space="0" w:color="auto"/>
          <w:right w:val="none" w:sz="0" w:space="0" w:color="auto"/>
        </w:pBdr>
        <w:shd w:val="clear" w:color="auto" w:fill="FFFFFF"/>
        <w:spacing w:before="0" w:beforeAutospacing="0" w:after="240" w:afterAutospacing="0" w:line="360" w:lineRule="auto"/>
        <w:rPr>
          <w:color w:val="000000" w:themeColor="text1"/>
          <w:sz w:val="22"/>
          <w:szCs w:val="22"/>
        </w:rPr>
      </w:pPr>
      <w:r w:rsidRPr="006019ED">
        <w:rPr>
          <w:color w:val="000000" w:themeColor="text1"/>
          <w:sz w:val="22"/>
          <w:szCs w:val="22"/>
        </w:rPr>
        <w:t>w</w:t>
      </w:r>
      <w:r w:rsidR="005F7F6B" w:rsidRPr="006019ED">
        <w:rPr>
          <w:color w:val="000000" w:themeColor="text1"/>
          <w:sz w:val="22"/>
          <w:szCs w:val="22"/>
        </w:rPr>
        <w:t xml:space="preserve">ykorzystywać otrzymanych środków finansowych po </w:t>
      </w:r>
      <w:r w:rsidR="00F1095C" w:rsidRPr="006019ED">
        <w:rPr>
          <w:color w:val="000000" w:themeColor="text1"/>
          <w:sz w:val="22"/>
          <w:szCs w:val="22"/>
        </w:rPr>
        <w:t xml:space="preserve">upływie </w:t>
      </w:r>
      <w:r w:rsidR="005F7F6B" w:rsidRPr="006019ED">
        <w:rPr>
          <w:color w:val="000000" w:themeColor="text1"/>
          <w:sz w:val="22"/>
          <w:szCs w:val="22"/>
        </w:rPr>
        <w:t>t</w:t>
      </w:r>
      <w:r w:rsidR="00A362C1" w:rsidRPr="006019ED">
        <w:rPr>
          <w:color w:val="000000" w:themeColor="text1"/>
          <w:sz w:val="22"/>
          <w:szCs w:val="22"/>
        </w:rPr>
        <w:t>erminu</w:t>
      </w:r>
      <w:r w:rsidR="00F1095C" w:rsidRPr="006019ED">
        <w:rPr>
          <w:color w:val="000000" w:themeColor="text1"/>
          <w:sz w:val="22"/>
          <w:szCs w:val="22"/>
        </w:rPr>
        <w:t xml:space="preserve"> realizacji projektu</w:t>
      </w:r>
      <w:r w:rsidR="00A362C1" w:rsidRPr="006019ED">
        <w:rPr>
          <w:color w:val="000000" w:themeColor="text1"/>
          <w:sz w:val="22"/>
          <w:szCs w:val="22"/>
        </w:rPr>
        <w:t>, o którym</w:t>
      </w:r>
      <w:r w:rsidR="00F6110D" w:rsidRPr="006019ED">
        <w:rPr>
          <w:color w:val="000000" w:themeColor="text1"/>
          <w:sz w:val="22"/>
          <w:szCs w:val="22"/>
        </w:rPr>
        <w:t xml:space="preserve"> mowa </w:t>
      </w:r>
      <w:r w:rsidR="00F1095C" w:rsidRPr="006019ED">
        <w:rPr>
          <w:color w:val="000000" w:themeColor="text1"/>
          <w:sz w:val="22"/>
          <w:szCs w:val="22"/>
        </w:rPr>
        <w:t xml:space="preserve">w </w:t>
      </w:r>
      <w:r w:rsidR="00F6110D" w:rsidRPr="006019ED">
        <w:rPr>
          <w:color w:val="000000" w:themeColor="text1"/>
          <w:sz w:val="22"/>
          <w:szCs w:val="22"/>
        </w:rPr>
        <w:t>§ 3</w:t>
      </w:r>
      <w:r w:rsidR="00BD1D83" w:rsidRPr="006019ED">
        <w:rPr>
          <w:color w:val="000000" w:themeColor="text1"/>
          <w:sz w:val="22"/>
          <w:szCs w:val="22"/>
        </w:rPr>
        <w:t xml:space="preserve"> ust. 1.</w:t>
      </w:r>
      <w:r w:rsidR="005F7F6B" w:rsidRPr="006019ED">
        <w:rPr>
          <w:color w:val="000000" w:themeColor="text1"/>
          <w:sz w:val="22"/>
          <w:szCs w:val="22"/>
        </w:rPr>
        <w:t xml:space="preserve"> </w:t>
      </w:r>
    </w:p>
    <w:p w14:paraId="50141FB2" w14:textId="77777777" w:rsidR="00BB33C4" w:rsidRPr="006019ED" w:rsidRDefault="00BB33C4"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rPr>
          <w:color w:val="000000" w:themeColor="text1"/>
          <w:sz w:val="22"/>
          <w:szCs w:val="22"/>
        </w:rPr>
      </w:pPr>
      <w:r w:rsidRPr="006019ED">
        <w:rPr>
          <w:b/>
          <w:color w:val="000000" w:themeColor="text1"/>
          <w:sz w:val="22"/>
          <w:szCs w:val="22"/>
        </w:rPr>
        <w:t>§ 7.</w:t>
      </w:r>
    </w:p>
    <w:p w14:paraId="2F10E1B5" w14:textId="7736689A" w:rsidR="00FE23FB" w:rsidRPr="006019ED" w:rsidRDefault="00416D68" w:rsidP="000A10AB">
      <w:pPr>
        <w:numPr>
          <w:ilvl w:val="0"/>
          <w:numId w:val="12"/>
        </w:numPr>
        <w:overflowPunct/>
        <w:spacing w:line="360" w:lineRule="auto"/>
        <w:ind w:left="363" w:hanging="357"/>
        <w:jc w:val="both"/>
        <w:textAlignment w:val="auto"/>
        <w:rPr>
          <w:color w:val="000000" w:themeColor="text1"/>
          <w:sz w:val="22"/>
          <w:szCs w:val="22"/>
          <w:lang w:eastAsia="pl-PL"/>
        </w:rPr>
      </w:pPr>
      <w:r w:rsidRPr="006019ED">
        <w:rPr>
          <w:color w:val="000000" w:themeColor="text1"/>
          <w:sz w:val="22"/>
          <w:szCs w:val="22"/>
        </w:rPr>
        <w:t>Wykonawca</w:t>
      </w:r>
      <w:r w:rsidR="003B139C" w:rsidRPr="006019ED">
        <w:rPr>
          <w:color w:val="000000" w:themeColor="text1"/>
          <w:sz w:val="22"/>
          <w:szCs w:val="22"/>
        </w:rPr>
        <w:t xml:space="preserve"> może przeznaczyć środki finansowe, o których mowa </w:t>
      </w:r>
      <w:r w:rsidR="00077E71" w:rsidRPr="006019ED">
        <w:rPr>
          <w:color w:val="000000" w:themeColor="text1"/>
          <w:sz w:val="22"/>
          <w:szCs w:val="22"/>
        </w:rPr>
        <w:t xml:space="preserve">w </w:t>
      </w:r>
      <w:r w:rsidR="003B139C" w:rsidRPr="006019ED">
        <w:rPr>
          <w:color w:val="000000" w:themeColor="text1"/>
          <w:sz w:val="22"/>
          <w:szCs w:val="22"/>
        </w:rPr>
        <w:t>§</w:t>
      </w:r>
      <w:r w:rsidR="005173C0" w:rsidRPr="006019ED">
        <w:rPr>
          <w:color w:val="000000" w:themeColor="text1"/>
          <w:sz w:val="22"/>
          <w:szCs w:val="22"/>
        </w:rPr>
        <w:t xml:space="preserve"> </w:t>
      </w:r>
      <w:r w:rsidR="00E8649B" w:rsidRPr="006019ED">
        <w:rPr>
          <w:color w:val="000000" w:themeColor="text1"/>
          <w:sz w:val="22"/>
          <w:szCs w:val="22"/>
        </w:rPr>
        <w:t>4</w:t>
      </w:r>
      <w:r w:rsidR="003B139C" w:rsidRPr="006019ED">
        <w:rPr>
          <w:color w:val="000000" w:themeColor="text1"/>
          <w:sz w:val="22"/>
          <w:szCs w:val="22"/>
        </w:rPr>
        <w:t xml:space="preserve"> ust.</w:t>
      </w:r>
      <w:r w:rsidR="005173C0" w:rsidRPr="006019ED">
        <w:rPr>
          <w:color w:val="000000" w:themeColor="text1"/>
          <w:sz w:val="22"/>
          <w:szCs w:val="22"/>
        </w:rPr>
        <w:t xml:space="preserve"> </w:t>
      </w:r>
      <w:r w:rsidR="003B139C" w:rsidRPr="006019ED">
        <w:rPr>
          <w:color w:val="000000" w:themeColor="text1"/>
          <w:sz w:val="22"/>
          <w:szCs w:val="22"/>
        </w:rPr>
        <w:t xml:space="preserve">1 wyłącznie na koszty </w:t>
      </w:r>
      <w:r w:rsidR="00BB33C4" w:rsidRPr="006019ED">
        <w:rPr>
          <w:color w:val="000000" w:themeColor="text1"/>
          <w:sz w:val="22"/>
          <w:szCs w:val="22"/>
        </w:rPr>
        <w:t>kwalifikowalne projektu, tj. koszty spełniaj</w:t>
      </w:r>
      <w:r w:rsidR="00140C59" w:rsidRPr="006019ED">
        <w:rPr>
          <w:color w:val="000000" w:themeColor="text1"/>
          <w:sz w:val="22"/>
          <w:szCs w:val="22"/>
        </w:rPr>
        <w:t>ące łącznie warunki określone w</w:t>
      </w:r>
      <w:r w:rsidR="005173C0" w:rsidRPr="006019ED">
        <w:rPr>
          <w:color w:val="000000" w:themeColor="text1"/>
          <w:sz w:val="22"/>
          <w:szCs w:val="22"/>
        </w:rPr>
        <w:t xml:space="preserve"> </w:t>
      </w:r>
      <w:r w:rsidR="00BB33C4" w:rsidRPr="006019ED">
        <w:rPr>
          <w:color w:val="000000" w:themeColor="text1"/>
          <w:sz w:val="22"/>
          <w:szCs w:val="22"/>
        </w:rPr>
        <w:t>komunikacie</w:t>
      </w:r>
      <w:r w:rsidR="003B139C" w:rsidRPr="006019ED">
        <w:rPr>
          <w:color w:val="000000" w:themeColor="text1"/>
          <w:sz w:val="22"/>
          <w:szCs w:val="22"/>
        </w:rPr>
        <w:t xml:space="preserve"> </w:t>
      </w:r>
      <w:r w:rsidR="00BB33C4" w:rsidRPr="006019ED">
        <w:rPr>
          <w:color w:val="000000" w:themeColor="text1"/>
          <w:sz w:val="22"/>
          <w:szCs w:val="22"/>
        </w:rPr>
        <w:t xml:space="preserve">cz. III ust. </w:t>
      </w:r>
      <w:r w:rsidR="00195850" w:rsidRPr="006019ED">
        <w:rPr>
          <w:color w:val="000000" w:themeColor="text1"/>
          <w:sz w:val="22"/>
          <w:szCs w:val="22"/>
        </w:rPr>
        <w:t xml:space="preserve">8-10 </w:t>
      </w:r>
      <w:r w:rsidR="00BB33C4" w:rsidRPr="006019ED">
        <w:rPr>
          <w:color w:val="000000" w:themeColor="text1"/>
          <w:sz w:val="22"/>
          <w:szCs w:val="22"/>
        </w:rPr>
        <w:t>oraz</w:t>
      </w:r>
      <w:r w:rsidR="00BD1AE9" w:rsidRPr="006019ED">
        <w:rPr>
          <w:color w:val="000000" w:themeColor="text1"/>
          <w:sz w:val="22"/>
          <w:szCs w:val="22"/>
        </w:rPr>
        <w:t xml:space="preserve"> które</w:t>
      </w:r>
      <w:r w:rsidR="003B139C" w:rsidRPr="006019ED">
        <w:rPr>
          <w:color w:val="000000" w:themeColor="text1"/>
          <w:sz w:val="22"/>
          <w:szCs w:val="22"/>
        </w:rPr>
        <w:t>:</w:t>
      </w:r>
    </w:p>
    <w:p w14:paraId="35AFA1C4" w14:textId="77777777" w:rsidR="00FE23FB" w:rsidRPr="006019ED" w:rsidRDefault="00FE23FB" w:rsidP="000A10AB">
      <w:pPr>
        <w:numPr>
          <w:ilvl w:val="0"/>
          <w:numId w:val="16"/>
        </w:numPr>
        <w:overflowPunct/>
        <w:spacing w:line="360" w:lineRule="auto"/>
        <w:jc w:val="both"/>
        <w:textAlignment w:val="auto"/>
        <w:rPr>
          <w:color w:val="000000" w:themeColor="text1"/>
          <w:sz w:val="22"/>
          <w:szCs w:val="22"/>
        </w:rPr>
      </w:pPr>
      <w:r w:rsidRPr="006019ED">
        <w:rPr>
          <w:color w:val="000000" w:themeColor="text1"/>
          <w:sz w:val="22"/>
          <w:szCs w:val="22"/>
        </w:rPr>
        <w:t>spełniają wymogi efektywnego zarządzania finansami, w szczególności osiągania wysokiej jakości w stosunku do ceny;</w:t>
      </w:r>
    </w:p>
    <w:p w14:paraId="298A249D" w14:textId="77777777" w:rsidR="00FE23FB" w:rsidRPr="006019ED" w:rsidRDefault="00FE23FB" w:rsidP="000A10AB">
      <w:pPr>
        <w:numPr>
          <w:ilvl w:val="0"/>
          <w:numId w:val="16"/>
        </w:numPr>
        <w:overflowPunct/>
        <w:spacing w:line="360" w:lineRule="auto"/>
        <w:jc w:val="both"/>
        <w:textAlignment w:val="auto"/>
        <w:rPr>
          <w:color w:val="000000" w:themeColor="text1"/>
          <w:sz w:val="22"/>
          <w:szCs w:val="22"/>
        </w:rPr>
      </w:pPr>
      <w:r w:rsidRPr="006019ED">
        <w:rPr>
          <w:color w:val="000000" w:themeColor="text1"/>
          <w:sz w:val="22"/>
          <w:szCs w:val="22"/>
        </w:rPr>
        <w:t>spełniają wymogi właściwych przepisów zwłaszcza prawa podatkowego i ubezpieczeń społecznych;</w:t>
      </w:r>
    </w:p>
    <w:p w14:paraId="33AB7433" w14:textId="77777777" w:rsidR="00FE23FB" w:rsidRPr="006019ED" w:rsidRDefault="00FE23FB" w:rsidP="000A10AB">
      <w:pPr>
        <w:numPr>
          <w:ilvl w:val="0"/>
          <w:numId w:val="16"/>
        </w:numPr>
        <w:overflowPunct/>
        <w:spacing w:line="360" w:lineRule="auto"/>
        <w:jc w:val="both"/>
        <w:textAlignment w:val="auto"/>
        <w:rPr>
          <w:color w:val="000000" w:themeColor="text1"/>
          <w:sz w:val="22"/>
          <w:szCs w:val="22"/>
        </w:rPr>
      </w:pPr>
      <w:r w:rsidRPr="006019ED">
        <w:rPr>
          <w:color w:val="000000" w:themeColor="text1"/>
          <w:sz w:val="22"/>
          <w:szCs w:val="22"/>
        </w:rPr>
        <w:t>są udokumentowane i wyodrębnione pod względem księgowym w sposób umożliwiający ocenę realizacji projektu pod względem rzeczowym i finansowym.</w:t>
      </w:r>
    </w:p>
    <w:p w14:paraId="706873F7" w14:textId="171C7728" w:rsidR="00E80DFC" w:rsidRPr="006019ED" w:rsidRDefault="00E80DFC" w:rsidP="000A10AB">
      <w:pPr>
        <w:numPr>
          <w:ilvl w:val="0"/>
          <w:numId w:val="12"/>
        </w:numPr>
        <w:overflowPunct/>
        <w:spacing w:line="360" w:lineRule="auto"/>
        <w:ind w:left="363" w:hanging="357"/>
        <w:jc w:val="both"/>
        <w:textAlignment w:val="auto"/>
        <w:rPr>
          <w:color w:val="000000" w:themeColor="text1"/>
          <w:sz w:val="22"/>
          <w:szCs w:val="22"/>
          <w:lang w:eastAsia="pl-PL"/>
        </w:rPr>
      </w:pPr>
      <w:r w:rsidRPr="006019ED">
        <w:rPr>
          <w:color w:val="000000" w:themeColor="text1"/>
          <w:sz w:val="22"/>
          <w:szCs w:val="22"/>
          <w:lang w:eastAsia="pl-PL"/>
        </w:rPr>
        <w:t xml:space="preserve">Środki finansowe </w:t>
      </w:r>
      <w:r w:rsidR="004C6454" w:rsidRPr="006019ED">
        <w:rPr>
          <w:color w:val="000000" w:themeColor="text1"/>
          <w:sz w:val="22"/>
          <w:szCs w:val="22"/>
          <w:lang w:eastAsia="pl-PL"/>
        </w:rPr>
        <w:t>powinny</w:t>
      </w:r>
      <w:r w:rsidRPr="006019ED">
        <w:rPr>
          <w:color w:val="000000" w:themeColor="text1"/>
          <w:sz w:val="22"/>
          <w:szCs w:val="22"/>
          <w:lang w:eastAsia="pl-PL"/>
        </w:rPr>
        <w:t xml:space="preserve"> być wydatkowane zgodnie z przepisami prawa powszechnie obowiązującego oraz według zasad określonych w komunikacie, o którym mowa w </w:t>
      </w:r>
      <w:r w:rsidRPr="006019ED">
        <w:rPr>
          <w:color w:val="000000" w:themeColor="text1"/>
          <w:sz w:val="22"/>
          <w:szCs w:val="22"/>
        </w:rPr>
        <w:t>§ 1.</w:t>
      </w:r>
    </w:p>
    <w:p w14:paraId="714BD0C1" w14:textId="0C757D8B" w:rsidR="00CA2EC4" w:rsidRPr="006019ED" w:rsidRDefault="00CA2EC4" w:rsidP="000A10AB">
      <w:pPr>
        <w:numPr>
          <w:ilvl w:val="0"/>
          <w:numId w:val="12"/>
        </w:numPr>
        <w:overflowPunct/>
        <w:spacing w:line="360" w:lineRule="auto"/>
        <w:ind w:left="363" w:hanging="357"/>
        <w:jc w:val="both"/>
        <w:textAlignment w:val="auto"/>
        <w:rPr>
          <w:color w:val="000000" w:themeColor="text1"/>
          <w:sz w:val="22"/>
          <w:szCs w:val="22"/>
          <w:lang w:eastAsia="pl-PL"/>
        </w:rPr>
      </w:pPr>
      <w:r w:rsidRPr="006019ED">
        <w:rPr>
          <w:color w:val="000000" w:themeColor="text1"/>
          <w:sz w:val="22"/>
          <w:szCs w:val="22"/>
        </w:rPr>
        <w:t>S</w:t>
      </w:r>
      <w:r w:rsidR="00440B5A" w:rsidRPr="006019ED">
        <w:rPr>
          <w:color w:val="000000" w:themeColor="text1"/>
          <w:sz w:val="22"/>
          <w:szCs w:val="22"/>
        </w:rPr>
        <w:t>przedaż aparatury</w:t>
      </w:r>
      <w:r w:rsidR="00CF257E" w:rsidRPr="006019ED">
        <w:rPr>
          <w:color w:val="000000" w:themeColor="text1"/>
          <w:sz w:val="22"/>
          <w:szCs w:val="22"/>
        </w:rPr>
        <w:t xml:space="preserve">, </w:t>
      </w:r>
      <w:r w:rsidR="00440B5A" w:rsidRPr="006019ED">
        <w:rPr>
          <w:color w:val="000000" w:themeColor="text1"/>
          <w:sz w:val="22"/>
          <w:szCs w:val="22"/>
        </w:rPr>
        <w:t>sprzętu</w:t>
      </w:r>
      <w:r w:rsidRPr="006019ED">
        <w:rPr>
          <w:color w:val="000000" w:themeColor="text1"/>
          <w:sz w:val="22"/>
          <w:szCs w:val="22"/>
        </w:rPr>
        <w:t xml:space="preserve"> i</w:t>
      </w:r>
      <w:r w:rsidR="00440B5A" w:rsidRPr="006019ED">
        <w:rPr>
          <w:color w:val="000000" w:themeColor="text1"/>
          <w:sz w:val="22"/>
          <w:szCs w:val="22"/>
        </w:rPr>
        <w:t xml:space="preserve"> urządzeń zakupion</w:t>
      </w:r>
      <w:r w:rsidR="00CF257E" w:rsidRPr="006019ED">
        <w:rPr>
          <w:color w:val="000000" w:themeColor="text1"/>
          <w:sz w:val="22"/>
          <w:szCs w:val="22"/>
        </w:rPr>
        <w:t xml:space="preserve">ych </w:t>
      </w:r>
      <w:r w:rsidR="00440B5A" w:rsidRPr="006019ED">
        <w:rPr>
          <w:color w:val="000000" w:themeColor="text1"/>
          <w:sz w:val="22"/>
          <w:szCs w:val="22"/>
        </w:rPr>
        <w:t>lub wytworzon</w:t>
      </w:r>
      <w:r w:rsidR="00CF257E" w:rsidRPr="006019ED">
        <w:rPr>
          <w:color w:val="000000" w:themeColor="text1"/>
          <w:sz w:val="22"/>
          <w:szCs w:val="22"/>
        </w:rPr>
        <w:t xml:space="preserve">ych </w:t>
      </w:r>
      <w:r w:rsidR="00440B5A" w:rsidRPr="006019ED">
        <w:rPr>
          <w:color w:val="000000" w:themeColor="text1"/>
          <w:sz w:val="22"/>
          <w:szCs w:val="22"/>
        </w:rPr>
        <w:t xml:space="preserve">do </w:t>
      </w:r>
      <w:r w:rsidR="00140C59" w:rsidRPr="006019ED">
        <w:rPr>
          <w:color w:val="000000" w:themeColor="text1"/>
          <w:sz w:val="22"/>
          <w:szCs w:val="22"/>
        </w:rPr>
        <w:t>realizacji projektu</w:t>
      </w:r>
      <w:r w:rsidRPr="006019ED">
        <w:rPr>
          <w:color w:val="000000" w:themeColor="text1"/>
          <w:sz w:val="22"/>
          <w:szCs w:val="22"/>
        </w:rPr>
        <w:t xml:space="preserve"> nie jest możliwa w okresie realizacji projektu. Przychody ze sprzedaży aparatury, sprzętu i urządzeń zakupionych lub wytworzonych do realizacji projektu</w:t>
      </w:r>
      <w:r w:rsidR="00140C59" w:rsidRPr="006019ED">
        <w:rPr>
          <w:color w:val="000000" w:themeColor="text1"/>
          <w:sz w:val="22"/>
          <w:szCs w:val="22"/>
        </w:rPr>
        <w:t xml:space="preserve"> uzyskane w</w:t>
      </w:r>
      <w:r w:rsidR="005173C0" w:rsidRPr="006019ED">
        <w:rPr>
          <w:color w:val="000000" w:themeColor="text1"/>
          <w:sz w:val="22"/>
          <w:szCs w:val="22"/>
        </w:rPr>
        <w:t xml:space="preserve"> </w:t>
      </w:r>
      <w:r w:rsidR="00440B5A" w:rsidRPr="006019ED">
        <w:rPr>
          <w:color w:val="000000" w:themeColor="text1"/>
          <w:sz w:val="22"/>
          <w:szCs w:val="22"/>
        </w:rPr>
        <w:t xml:space="preserve">okresie </w:t>
      </w:r>
      <w:r w:rsidRPr="006019ED">
        <w:rPr>
          <w:color w:val="000000" w:themeColor="text1"/>
          <w:sz w:val="22"/>
          <w:szCs w:val="22"/>
        </w:rPr>
        <w:t>5 lat od d</w:t>
      </w:r>
      <w:r w:rsidR="002513D8">
        <w:rPr>
          <w:color w:val="000000" w:themeColor="text1"/>
          <w:sz w:val="22"/>
          <w:szCs w:val="22"/>
        </w:rPr>
        <w:t>nia</w:t>
      </w:r>
      <w:r w:rsidRPr="006019ED">
        <w:rPr>
          <w:color w:val="000000" w:themeColor="text1"/>
          <w:sz w:val="22"/>
          <w:szCs w:val="22"/>
        </w:rPr>
        <w:t xml:space="preserve"> zakończenia realizacji projektu </w:t>
      </w:r>
      <w:r w:rsidR="00440B5A" w:rsidRPr="006019ED">
        <w:rPr>
          <w:color w:val="000000" w:themeColor="text1"/>
          <w:sz w:val="22"/>
          <w:szCs w:val="22"/>
        </w:rPr>
        <w:t xml:space="preserve">podlegają </w:t>
      </w:r>
      <w:r w:rsidR="0003392B" w:rsidRPr="006019ED">
        <w:rPr>
          <w:color w:val="000000" w:themeColor="text1"/>
          <w:sz w:val="22"/>
          <w:szCs w:val="22"/>
        </w:rPr>
        <w:t>przekazaniu</w:t>
      </w:r>
      <w:r w:rsidR="00440B5A" w:rsidRPr="006019ED">
        <w:rPr>
          <w:color w:val="000000" w:themeColor="text1"/>
          <w:sz w:val="22"/>
          <w:szCs w:val="22"/>
        </w:rPr>
        <w:t xml:space="preserve"> na rachunek bankowy Ministerstwa wskazany w </w:t>
      </w:r>
      <w:r w:rsidR="0052695C" w:rsidRPr="006019ED">
        <w:rPr>
          <w:color w:val="000000" w:themeColor="text1"/>
          <w:sz w:val="22"/>
          <w:szCs w:val="22"/>
        </w:rPr>
        <w:t xml:space="preserve">§ </w:t>
      </w:r>
      <w:r w:rsidR="00171116" w:rsidRPr="006019ED">
        <w:rPr>
          <w:color w:val="000000" w:themeColor="text1"/>
          <w:sz w:val="22"/>
          <w:szCs w:val="22"/>
        </w:rPr>
        <w:t xml:space="preserve">4 ust. </w:t>
      </w:r>
      <w:r w:rsidR="009231A3" w:rsidRPr="006019ED">
        <w:rPr>
          <w:color w:val="000000" w:themeColor="text1"/>
          <w:sz w:val="22"/>
          <w:szCs w:val="22"/>
        </w:rPr>
        <w:t>6</w:t>
      </w:r>
      <w:r w:rsidR="00440B5A" w:rsidRPr="006019ED">
        <w:rPr>
          <w:color w:val="000000" w:themeColor="text1"/>
          <w:sz w:val="22"/>
          <w:szCs w:val="22"/>
        </w:rPr>
        <w:t xml:space="preserve"> umowy w terminie </w:t>
      </w:r>
      <w:r w:rsidR="00BF0A2D" w:rsidRPr="006019ED">
        <w:rPr>
          <w:color w:val="000000" w:themeColor="text1"/>
          <w:sz w:val="22"/>
          <w:szCs w:val="22"/>
        </w:rPr>
        <w:t>14 dni od dnia sprzedaży</w:t>
      </w:r>
      <w:r w:rsidR="00A61F1A" w:rsidRPr="006019ED">
        <w:rPr>
          <w:color w:val="000000" w:themeColor="text1"/>
          <w:sz w:val="22"/>
          <w:szCs w:val="22"/>
        </w:rPr>
        <w:t>, pod rygorem zapłaty odsetek ustawowych za opóźnienie</w:t>
      </w:r>
      <w:r w:rsidR="00B5703A" w:rsidRPr="006019ED">
        <w:rPr>
          <w:color w:val="000000" w:themeColor="text1"/>
          <w:sz w:val="22"/>
          <w:szCs w:val="22"/>
        </w:rPr>
        <w:t>.</w:t>
      </w:r>
      <w:r w:rsidR="00A4480F" w:rsidRPr="006019ED">
        <w:rPr>
          <w:color w:val="000000" w:themeColor="text1"/>
          <w:sz w:val="22"/>
          <w:szCs w:val="22"/>
        </w:rPr>
        <w:t xml:space="preserve"> W przypadku zwrotu, o którym mowa w zdaniu poprzedzającym i w terminie tam wskazanym, Wykonawca jest zobowiązany do poinformowania Ministra o dacie sprzedaży.</w:t>
      </w:r>
    </w:p>
    <w:p w14:paraId="7624A492" w14:textId="2599EC81" w:rsidR="00302F04" w:rsidRPr="006019ED" w:rsidRDefault="00302F04" w:rsidP="000A10AB">
      <w:pPr>
        <w:numPr>
          <w:ilvl w:val="0"/>
          <w:numId w:val="12"/>
        </w:numPr>
        <w:overflowPunct/>
        <w:spacing w:line="360" w:lineRule="auto"/>
        <w:ind w:left="363" w:hanging="357"/>
        <w:jc w:val="both"/>
        <w:textAlignment w:val="auto"/>
        <w:rPr>
          <w:color w:val="000000" w:themeColor="text1"/>
          <w:sz w:val="22"/>
          <w:szCs w:val="22"/>
          <w:lang w:eastAsia="pl-PL"/>
        </w:rPr>
      </w:pPr>
      <w:r w:rsidRPr="006019ED">
        <w:rPr>
          <w:sz w:val="22"/>
          <w:szCs w:val="22"/>
        </w:rPr>
        <w:lastRenderedPageBreak/>
        <w:t>Wykonawca może</w:t>
      </w:r>
      <w:r w:rsidR="00C70B32">
        <w:rPr>
          <w:sz w:val="22"/>
          <w:szCs w:val="22"/>
        </w:rPr>
        <w:t>,</w:t>
      </w:r>
      <w:r w:rsidR="008F0E41">
        <w:rPr>
          <w:sz w:val="22"/>
          <w:szCs w:val="22"/>
        </w:rPr>
        <w:t xml:space="preserve"> w ramach kosztów pośrednich</w:t>
      </w:r>
      <w:r w:rsidR="00C70B32">
        <w:rPr>
          <w:sz w:val="22"/>
          <w:szCs w:val="22"/>
        </w:rPr>
        <w:t xml:space="preserve">, </w:t>
      </w:r>
      <w:r w:rsidRPr="006019ED">
        <w:rPr>
          <w:sz w:val="22"/>
          <w:szCs w:val="22"/>
        </w:rPr>
        <w:t>finansować koszt</w:t>
      </w:r>
      <w:r w:rsidR="008F0E41">
        <w:rPr>
          <w:sz w:val="22"/>
          <w:szCs w:val="22"/>
        </w:rPr>
        <w:t>y</w:t>
      </w:r>
      <w:r w:rsidRPr="006019ED">
        <w:rPr>
          <w:sz w:val="22"/>
          <w:szCs w:val="22"/>
        </w:rPr>
        <w:t xml:space="preserve"> pośredni</w:t>
      </w:r>
      <w:r w:rsidR="008F0E41">
        <w:rPr>
          <w:sz w:val="22"/>
          <w:szCs w:val="22"/>
        </w:rPr>
        <w:t>e wymienione w cz.</w:t>
      </w:r>
      <w:r w:rsidR="00477A95">
        <w:rPr>
          <w:sz w:val="22"/>
          <w:szCs w:val="22"/>
        </w:rPr>
        <w:t xml:space="preserve"> </w:t>
      </w:r>
      <w:r w:rsidR="008F0E41">
        <w:rPr>
          <w:sz w:val="22"/>
          <w:szCs w:val="22"/>
        </w:rPr>
        <w:t xml:space="preserve">III ust. 10  oraz  spełniające warunki, </w:t>
      </w:r>
      <w:r w:rsidRPr="006019ED">
        <w:rPr>
          <w:sz w:val="22"/>
          <w:szCs w:val="22"/>
        </w:rPr>
        <w:t xml:space="preserve"> o których mowa</w:t>
      </w:r>
      <w:r w:rsidR="001F7FD0">
        <w:rPr>
          <w:sz w:val="22"/>
          <w:szCs w:val="22"/>
        </w:rPr>
        <w:t xml:space="preserve"> </w:t>
      </w:r>
      <w:r w:rsidRPr="006019ED">
        <w:rPr>
          <w:sz w:val="22"/>
          <w:szCs w:val="22"/>
        </w:rPr>
        <w:t xml:space="preserve"> w cz. III ust. </w:t>
      </w:r>
      <w:r w:rsidR="005F4BBD" w:rsidRPr="006019ED">
        <w:rPr>
          <w:sz w:val="22"/>
          <w:szCs w:val="22"/>
        </w:rPr>
        <w:t>8</w:t>
      </w:r>
      <w:r w:rsidRPr="006019ED">
        <w:rPr>
          <w:sz w:val="22"/>
          <w:szCs w:val="22"/>
        </w:rPr>
        <w:t xml:space="preserve">, </w:t>
      </w:r>
      <w:r w:rsidR="001F7FD0">
        <w:rPr>
          <w:sz w:val="22"/>
          <w:szCs w:val="22"/>
        </w:rPr>
        <w:t xml:space="preserve">komunikatu, </w:t>
      </w:r>
      <w:r w:rsidRPr="006019ED">
        <w:rPr>
          <w:sz w:val="22"/>
          <w:szCs w:val="22"/>
        </w:rPr>
        <w:t>o którym mowa w § 1 umowy</w:t>
      </w:r>
      <w:r w:rsidRPr="006019ED">
        <w:rPr>
          <w:color w:val="000000" w:themeColor="text1"/>
          <w:sz w:val="22"/>
          <w:szCs w:val="22"/>
          <w:lang w:eastAsia="pl-PL"/>
        </w:rPr>
        <w:t>.</w:t>
      </w:r>
    </w:p>
    <w:p w14:paraId="76CA73D1" w14:textId="7193A62A" w:rsidR="00302F04" w:rsidRPr="006019ED" w:rsidRDefault="00302F04" w:rsidP="000A10AB">
      <w:pPr>
        <w:numPr>
          <w:ilvl w:val="0"/>
          <w:numId w:val="12"/>
        </w:numPr>
        <w:overflowPunct/>
        <w:spacing w:after="240" w:line="360" w:lineRule="auto"/>
        <w:ind w:left="363" w:hanging="357"/>
        <w:jc w:val="both"/>
        <w:textAlignment w:val="auto"/>
        <w:rPr>
          <w:color w:val="000000" w:themeColor="text1"/>
          <w:sz w:val="22"/>
          <w:szCs w:val="22"/>
          <w:lang w:eastAsia="pl-PL"/>
        </w:rPr>
      </w:pPr>
      <w:r w:rsidRPr="006019ED">
        <w:rPr>
          <w:sz w:val="22"/>
          <w:szCs w:val="22"/>
        </w:rPr>
        <w:t>Wykonawca nie może finansować ze środków, o których mowa w § 4 ust. 1 kosztów</w:t>
      </w:r>
      <w:r w:rsidR="005E1D48">
        <w:rPr>
          <w:sz w:val="22"/>
          <w:szCs w:val="22"/>
        </w:rPr>
        <w:t xml:space="preserve"> wymienionych </w:t>
      </w:r>
      <w:r w:rsidRPr="006019ED">
        <w:rPr>
          <w:sz w:val="22"/>
          <w:szCs w:val="22"/>
        </w:rPr>
        <w:t xml:space="preserve">w cz. III ust. </w:t>
      </w:r>
      <w:r w:rsidR="00406661" w:rsidRPr="006019ED">
        <w:rPr>
          <w:sz w:val="22"/>
          <w:szCs w:val="22"/>
        </w:rPr>
        <w:t>11</w:t>
      </w:r>
      <w:r w:rsidRPr="006019ED">
        <w:rPr>
          <w:sz w:val="22"/>
          <w:szCs w:val="22"/>
        </w:rPr>
        <w:t xml:space="preserve"> komunikatu, o którym mowa w § 1 umowy.</w:t>
      </w:r>
    </w:p>
    <w:p w14:paraId="1A920367" w14:textId="77777777" w:rsidR="00511DB5" w:rsidRPr="006019ED" w:rsidRDefault="00511DB5"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28"/>
        <w:jc w:val="center"/>
        <w:rPr>
          <w:sz w:val="22"/>
          <w:szCs w:val="22"/>
        </w:rPr>
      </w:pPr>
      <w:r w:rsidRPr="006019ED">
        <w:rPr>
          <w:b/>
          <w:sz w:val="22"/>
          <w:szCs w:val="22"/>
        </w:rPr>
        <w:t>§ 8.</w:t>
      </w:r>
    </w:p>
    <w:p w14:paraId="5548986E" w14:textId="6A329C6B" w:rsidR="00406661" w:rsidRPr="006019ED" w:rsidRDefault="00511DB5" w:rsidP="00AC559D">
      <w:pPr>
        <w:spacing w:line="360" w:lineRule="auto"/>
        <w:jc w:val="both"/>
        <w:rPr>
          <w:sz w:val="22"/>
          <w:szCs w:val="22"/>
        </w:rPr>
      </w:pPr>
      <w:r w:rsidRPr="006019ED">
        <w:rPr>
          <w:sz w:val="22"/>
          <w:szCs w:val="22"/>
        </w:rPr>
        <w:t>Wykonawca składa raporty roczne</w:t>
      </w:r>
      <w:r w:rsidR="00E80DFC" w:rsidRPr="006019ED">
        <w:rPr>
          <w:sz w:val="22"/>
          <w:szCs w:val="22"/>
        </w:rPr>
        <w:t xml:space="preserve"> (jeśli dotyczy)</w:t>
      </w:r>
      <w:r w:rsidRPr="006019ED">
        <w:rPr>
          <w:sz w:val="22"/>
          <w:szCs w:val="22"/>
        </w:rPr>
        <w:t xml:space="preserve"> i raport końcowy w systemie według zamieszczonego</w:t>
      </w:r>
      <w:r w:rsidR="006F0D02" w:rsidRPr="006019ED">
        <w:rPr>
          <w:sz w:val="22"/>
          <w:szCs w:val="22"/>
        </w:rPr>
        <w:t xml:space="preserve"> w nim</w:t>
      </w:r>
      <w:r w:rsidR="008B5305" w:rsidRPr="006019ED">
        <w:rPr>
          <w:sz w:val="22"/>
          <w:szCs w:val="22"/>
        </w:rPr>
        <w:t xml:space="preserve"> wzoru</w:t>
      </w:r>
      <w:r w:rsidR="005B52F6" w:rsidRPr="006019ED">
        <w:rPr>
          <w:sz w:val="22"/>
          <w:szCs w:val="22"/>
        </w:rPr>
        <w:t>. Raport</w:t>
      </w:r>
      <w:r w:rsidRPr="006019ED">
        <w:rPr>
          <w:sz w:val="22"/>
          <w:szCs w:val="22"/>
        </w:rPr>
        <w:t xml:space="preserve"> sporządzon</w:t>
      </w:r>
      <w:r w:rsidR="001070A9" w:rsidRPr="006019ED">
        <w:rPr>
          <w:sz w:val="22"/>
          <w:szCs w:val="22"/>
        </w:rPr>
        <w:t>y</w:t>
      </w:r>
      <w:r w:rsidRPr="006019ED">
        <w:rPr>
          <w:sz w:val="22"/>
          <w:szCs w:val="22"/>
        </w:rPr>
        <w:t xml:space="preserve"> w postaci dokumentu elektronicznego opatrzon</w:t>
      </w:r>
      <w:r w:rsidR="001070A9" w:rsidRPr="006019ED">
        <w:rPr>
          <w:sz w:val="22"/>
          <w:szCs w:val="22"/>
        </w:rPr>
        <w:t>y</w:t>
      </w:r>
      <w:r w:rsidRPr="006019ED">
        <w:rPr>
          <w:sz w:val="22"/>
          <w:szCs w:val="22"/>
        </w:rPr>
        <w:t xml:space="preserve"> przez Wykonawcę albo osobę przez niego upoważnioną kwalifikowanym podpisem elektronicznym składa się w systemie</w:t>
      </w:r>
      <w:r w:rsidR="00AE4D0F" w:rsidRPr="006019ED">
        <w:rPr>
          <w:sz w:val="22"/>
          <w:szCs w:val="22"/>
        </w:rPr>
        <w:t>.</w:t>
      </w:r>
      <w:r w:rsidR="00AC559D">
        <w:rPr>
          <w:sz w:val="22"/>
          <w:szCs w:val="22"/>
        </w:rPr>
        <w:t xml:space="preserve"> </w:t>
      </w:r>
      <w:r w:rsidR="00406661" w:rsidRPr="006019ED">
        <w:rPr>
          <w:sz w:val="22"/>
          <w:szCs w:val="22"/>
        </w:rPr>
        <w:t>Raport</w:t>
      </w:r>
      <w:r w:rsidR="00E4379F">
        <w:rPr>
          <w:sz w:val="22"/>
          <w:szCs w:val="22"/>
        </w:rPr>
        <w:t>u</w:t>
      </w:r>
      <w:r w:rsidR="00406661" w:rsidRPr="006019ED">
        <w:rPr>
          <w:sz w:val="22"/>
          <w:szCs w:val="22"/>
        </w:rPr>
        <w:t xml:space="preserve"> roczn</w:t>
      </w:r>
      <w:r w:rsidR="00E4379F">
        <w:rPr>
          <w:sz w:val="22"/>
          <w:szCs w:val="22"/>
        </w:rPr>
        <w:t>ego</w:t>
      </w:r>
      <w:r w:rsidR="00406661" w:rsidRPr="006019ED">
        <w:rPr>
          <w:sz w:val="22"/>
          <w:szCs w:val="22"/>
        </w:rPr>
        <w:t xml:space="preserve"> nie składa się w module Konferencje naukowe.</w:t>
      </w:r>
    </w:p>
    <w:p w14:paraId="1B99AE88" w14:textId="77777777" w:rsidR="00511DB5" w:rsidRPr="006019ED" w:rsidRDefault="00511DB5" w:rsidP="00B5703A">
      <w:pPr>
        <w:pStyle w:val="NormalnyWeb"/>
        <w:spacing w:before="0" w:beforeAutospacing="0" w:after="0" w:afterAutospacing="0" w:line="360" w:lineRule="auto"/>
        <w:jc w:val="center"/>
        <w:rPr>
          <w:sz w:val="22"/>
          <w:szCs w:val="22"/>
        </w:rPr>
      </w:pPr>
      <w:r w:rsidRPr="006019ED">
        <w:rPr>
          <w:b/>
          <w:sz w:val="22"/>
          <w:szCs w:val="22"/>
        </w:rPr>
        <w:t>§ 9.</w:t>
      </w:r>
    </w:p>
    <w:p w14:paraId="676344BC" w14:textId="77777777" w:rsidR="00E80DFC" w:rsidRPr="006019ED" w:rsidRDefault="00511DB5" w:rsidP="000A10AB">
      <w:pPr>
        <w:numPr>
          <w:ilvl w:val="0"/>
          <w:numId w:val="21"/>
        </w:numPr>
        <w:overflowPunct/>
        <w:autoSpaceDE/>
        <w:autoSpaceDN/>
        <w:adjustRightInd/>
        <w:spacing w:line="360" w:lineRule="auto"/>
        <w:jc w:val="both"/>
        <w:textAlignment w:val="auto"/>
        <w:rPr>
          <w:sz w:val="22"/>
          <w:szCs w:val="22"/>
        </w:rPr>
      </w:pPr>
      <w:r w:rsidRPr="006019ED">
        <w:rPr>
          <w:sz w:val="22"/>
          <w:szCs w:val="22"/>
        </w:rPr>
        <w:t xml:space="preserve">Raport roczny </w:t>
      </w:r>
      <w:r w:rsidR="00E80DFC" w:rsidRPr="006019ED">
        <w:rPr>
          <w:sz w:val="22"/>
          <w:szCs w:val="22"/>
        </w:rPr>
        <w:t xml:space="preserve">za dany rok kalendarzowy </w:t>
      </w:r>
      <w:r w:rsidRPr="006019ED">
        <w:rPr>
          <w:sz w:val="22"/>
          <w:szCs w:val="22"/>
        </w:rPr>
        <w:t>(jeżeli dotyczy) składa się w terminie do dnia 31 marca roku następującego po roku, w którym rozpoczęto realizację projektu.</w:t>
      </w:r>
      <w:r w:rsidR="0071459F" w:rsidRPr="006019ED">
        <w:rPr>
          <w:sz w:val="22"/>
          <w:szCs w:val="22"/>
        </w:rPr>
        <w:t xml:space="preserve"> Sprawdzenie, czy operacja wysłania raportu rocznego zakończyła się poprawnie, jest obowiązkiem Wykonawcy.</w:t>
      </w:r>
    </w:p>
    <w:p w14:paraId="0C4FF723" w14:textId="77777777" w:rsidR="00E80DFC" w:rsidRPr="006019ED" w:rsidRDefault="00511DB5" w:rsidP="000A10AB">
      <w:pPr>
        <w:numPr>
          <w:ilvl w:val="0"/>
          <w:numId w:val="21"/>
        </w:numPr>
        <w:overflowPunct/>
        <w:autoSpaceDE/>
        <w:autoSpaceDN/>
        <w:adjustRightInd/>
        <w:spacing w:line="360" w:lineRule="auto"/>
        <w:jc w:val="both"/>
        <w:textAlignment w:val="auto"/>
        <w:rPr>
          <w:sz w:val="22"/>
          <w:szCs w:val="22"/>
        </w:rPr>
      </w:pPr>
      <w:r w:rsidRPr="006019ED">
        <w:rPr>
          <w:sz w:val="22"/>
          <w:szCs w:val="22"/>
        </w:rPr>
        <w:t>Raportu rocznego nie składa się w przypadku, gdy termin zakończenia projektu przypada w roku jego rozpoczęcia oraz za ostatni rok realizacji projektu.</w:t>
      </w:r>
    </w:p>
    <w:p w14:paraId="164A5241" w14:textId="77777777" w:rsidR="00E80DFC" w:rsidRPr="006019ED" w:rsidRDefault="001A3674" w:rsidP="000A10AB">
      <w:pPr>
        <w:numPr>
          <w:ilvl w:val="0"/>
          <w:numId w:val="21"/>
        </w:numPr>
        <w:overflowPunct/>
        <w:autoSpaceDE/>
        <w:autoSpaceDN/>
        <w:adjustRightInd/>
        <w:spacing w:line="360" w:lineRule="auto"/>
        <w:jc w:val="both"/>
        <w:textAlignment w:val="auto"/>
        <w:rPr>
          <w:sz w:val="22"/>
          <w:szCs w:val="22"/>
        </w:rPr>
      </w:pPr>
      <w:r w:rsidRPr="006019ED">
        <w:rPr>
          <w:sz w:val="22"/>
          <w:szCs w:val="22"/>
        </w:rPr>
        <w:t>W przypadku niezłożeni</w:t>
      </w:r>
      <w:r w:rsidR="00437411" w:rsidRPr="006019ED">
        <w:rPr>
          <w:sz w:val="22"/>
          <w:szCs w:val="22"/>
        </w:rPr>
        <w:t>a</w:t>
      </w:r>
      <w:r w:rsidRPr="006019ED">
        <w:rPr>
          <w:sz w:val="22"/>
          <w:szCs w:val="22"/>
        </w:rPr>
        <w:t xml:space="preserve"> raportu rocznego w terminie, o którym mowa w ust. 1, Ministerstwo wzywa do jego złożenia w terminie 7 dni od dnia doręczenia wezwania.</w:t>
      </w:r>
    </w:p>
    <w:p w14:paraId="50B38D86" w14:textId="09F7B8E4" w:rsidR="00E80DFC" w:rsidRPr="006019ED" w:rsidRDefault="00E80DFC" w:rsidP="000A10AB">
      <w:pPr>
        <w:numPr>
          <w:ilvl w:val="0"/>
          <w:numId w:val="21"/>
        </w:numPr>
        <w:overflowPunct/>
        <w:autoSpaceDE/>
        <w:autoSpaceDN/>
        <w:adjustRightInd/>
        <w:spacing w:line="360" w:lineRule="auto"/>
        <w:jc w:val="both"/>
        <w:textAlignment w:val="auto"/>
        <w:rPr>
          <w:sz w:val="22"/>
          <w:szCs w:val="22"/>
        </w:rPr>
      </w:pPr>
      <w:r w:rsidRPr="006019ED">
        <w:rPr>
          <w:sz w:val="22"/>
          <w:szCs w:val="22"/>
        </w:rPr>
        <w:t xml:space="preserve">W przypadku, gdy raport roczny nie spełnia wymagań formalnych, jest zwracany Wykonawcy, za pośrednictwem systemu, z zawiadomieniem o przyczynach zwrotu i o możliwości uzupełnienia w terminie 14 dni od dnia otrzymania zawiadomienia, z pouczeniem, że nieusunięcie braków we wskazanym terminie wywoła skutki opisane w ust. </w:t>
      </w:r>
      <w:r w:rsidR="004C6454" w:rsidRPr="006019ED">
        <w:rPr>
          <w:sz w:val="22"/>
          <w:szCs w:val="22"/>
        </w:rPr>
        <w:t>5</w:t>
      </w:r>
      <w:r w:rsidRPr="006019ED">
        <w:rPr>
          <w:sz w:val="22"/>
          <w:szCs w:val="22"/>
        </w:rPr>
        <w:t>.</w:t>
      </w:r>
    </w:p>
    <w:p w14:paraId="3EBB2FD6" w14:textId="10FD974D" w:rsidR="00D127E6" w:rsidRPr="006019ED" w:rsidRDefault="00D127E6" w:rsidP="000A10AB">
      <w:pPr>
        <w:pStyle w:val="Tekstblokowy"/>
        <w:numPr>
          <w:ilvl w:val="0"/>
          <w:numId w:val="21"/>
        </w:numPr>
        <w:tabs>
          <w:tab w:val="left" w:pos="426"/>
        </w:tabs>
        <w:ind w:right="0"/>
        <w:rPr>
          <w:sz w:val="22"/>
          <w:szCs w:val="22"/>
        </w:rPr>
      </w:pPr>
      <w:r w:rsidRPr="006019ED">
        <w:rPr>
          <w:sz w:val="22"/>
          <w:szCs w:val="22"/>
        </w:rPr>
        <w:t>Niezłożenie raportu rocznego</w:t>
      </w:r>
      <w:r w:rsidR="004C6454" w:rsidRPr="006019ED">
        <w:rPr>
          <w:sz w:val="22"/>
          <w:szCs w:val="22"/>
        </w:rPr>
        <w:t xml:space="preserve"> w terminie</w:t>
      </w:r>
      <w:r w:rsidRPr="006019ED">
        <w:rPr>
          <w:sz w:val="22"/>
          <w:szCs w:val="22"/>
        </w:rPr>
        <w:t xml:space="preserve">, o którym mowa w ust. 3, nieuzupełnienie raportu zgodnie z ust. 4, lub negatywna ocena raportu, o której mowa w ust. 6, </w:t>
      </w:r>
      <w:r w:rsidR="006F3CF0" w:rsidRPr="006019ED">
        <w:rPr>
          <w:sz w:val="22"/>
          <w:szCs w:val="22"/>
        </w:rPr>
        <w:t xml:space="preserve">odpowiednio </w:t>
      </w:r>
      <w:r w:rsidRPr="006019ED">
        <w:rPr>
          <w:sz w:val="22"/>
          <w:szCs w:val="22"/>
        </w:rPr>
        <w:t>może stanowić podstawę do wstrzymania</w:t>
      </w:r>
      <w:r w:rsidR="006F3CF0" w:rsidRPr="006019ED">
        <w:rPr>
          <w:sz w:val="22"/>
          <w:szCs w:val="22"/>
        </w:rPr>
        <w:t xml:space="preserve"> dalszego finansowania</w:t>
      </w:r>
      <w:r w:rsidRPr="006019ED">
        <w:rPr>
          <w:sz w:val="22"/>
          <w:szCs w:val="22"/>
        </w:rPr>
        <w:t xml:space="preserve"> </w:t>
      </w:r>
      <w:r w:rsidR="006F3CF0" w:rsidRPr="006019ED">
        <w:rPr>
          <w:sz w:val="22"/>
          <w:szCs w:val="22"/>
        </w:rPr>
        <w:t>do momentu złożenia raportu rocznego lub jego uzupełnienia</w:t>
      </w:r>
      <w:r w:rsidR="001B57AD" w:rsidRPr="006019ED">
        <w:rPr>
          <w:sz w:val="22"/>
          <w:szCs w:val="22"/>
        </w:rPr>
        <w:t xml:space="preserve"> </w:t>
      </w:r>
      <w:r w:rsidRPr="006019ED">
        <w:rPr>
          <w:sz w:val="22"/>
          <w:szCs w:val="22"/>
        </w:rPr>
        <w:t xml:space="preserve">lub zmniejszenia dalszego finansowania, </w:t>
      </w:r>
      <w:r w:rsidR="006F3CF0" w:rsidRPr="006019ED">
        <w:rPr>
          <w:sz w:val="22"/>
          <w:szCs w:val="22"/>
        </w:rPr>
        <w:t>lub</w:t>
      </w:r>
      <w:r w:rsidRPr="006019ED">
        <w:rPr>
          <w:sz w:val="22"/>
          <w:szCs w:val="22"/>
        </w:rPr>
        <w:t xml:space="preserve"> do wypowiedzenia przez Ministra umowy ze skutkiem natychmiastowym i do żądania zwrotu przekazanych środków finansowych w całości lub części wraz z odsetkami ustawowymi, naliczonymi za okres od dnia ich przekazania Wykonawcy do dnia zwrotu, w terminie 14 dni od dnia otrzymania wezwania do zwrotu środków. Niedochowanie tego terminu skutkuje naliczeniem odsetek ustawowych za opóźnienie od kwoty środków finansowych, począwszy od dnia następującego po dniu, w którym upłynął termin ich zwrotu do dnia ich zwrotu.</w:t>
      </w:r>
    </w:p>
    <w:p w14:paraId="77269979" w14:textId="47E33270" w:rsidR="00511DB5" w:rsidRPr="006019ED" w:rsidRDefault="00511DB5" w:rsidP="000A10AB">
      <w:pPr>
        <w:numPr>
          <w:ilvl w:val="0"/>
          <w:numId w:val="21"/>
        </w:numPr>
        <w:overflowPunct/>
        <w:autoSpaceDE/>
        <w:autoSpaceDN/>
        <w:adjustRightInd/>
        <w:spacing w:line="360" w:lineRule="auto"/>
        <w:jc w:val="both"/>
        <w:textAlignment w:val="auto"/>
        <w:rPr>
          <w:sz w:val="22"/>
          <w:szCs w:val="22"/>
        </w:rPr>
      </w:pPr>
      <w:r w:rsidRPr="006019ED">
        <w:rPr>
          <w:sz w:val="22"/>
          <w:szCs w:val="22"/>
        </w:rPr>
        <w:t xml:space="preserve">Raport roczny jest oceniany przez </w:t>
      </w:r>
      <w:r w:rsidR="009678C5" w:rsidRPr="006019ED">
        <w:rPr>
          <w:sz w:val="22"/>
          <w:szCs w:val="22"/>
        </w:rPr>
        <w:t>Z</w:t>
      </w:r>
      <w:r w:rsidRPr="006019ED">
        <w:rPr>
          <w:sz w:val="22"/>
          <w:szCs w:val="22"/>
        </w:rPr>
        <w:t>espół doradczy powoływany przez Ministra na podstawie art. 341 ustawy z dnia 20 lipca 2018 r.– Prawo o szkolnictwie wyższym i nauce, zwany dalej „Zespołem” pod względem zgodności realizacji projektu z harmonogramem, opisem projektu</w:t>
      </w:r>
      <w:r w:rsidR="005D33CF" w:rsidRPr="006019ED">
        <w:rPr>
          <w:sz w:val="22"/>
          <w:szCs w:val="22"/>
        </w:rPr>
        <w:t>,</w:t>
      </w:r>
      <w:r w:rsidRPr="006019ED">
        <w:rPr>
          <w:sz w:val="22"/>
          <w:szCs w:val="22"/>
        </w:rPr>
        <w:t xml:space="preserve"> kosztorysem</w:t>
      </w:r>
      <w:r w:rsidR="008E6E9E" w:rsidRPr="006019ED">
        <w:rPr>
          <w:sz w:val="22"/>
          <w:szCs w:val="22"/>
        </w:rPr>
        <w:t xml:space="preserve"> oraz informacją</w:t>
      </w:r>
      <w:r w:rsidR="005D33CF" w:rsidRPr="006019ED">
        <w:rPr>
          <w:sz w:val="22"/>
          <w:szCs w:val="22"/>
        </w:rPr>
        <w:t xml:space="preserve"> </w:t>
      </w:r>
      <w:r w:rsidR="005D33CF" w:rsidRPr="006019ED">
        <w:rPr>
          <w:sz w:val="22"/>
          <w:szCs w:val="22"/>
        </w:rPr>
        <w:lastRenderedPageBreak/>
        <w:t>Ministra o przyznaniu środków finansowych</w:t>
      </w:r>
      <w:r w:rsidRPr="005E1D48">
        <w:rPr>
          <w:sz w:val="22"/>
          <w:szCs w:val="22"/>
        </w:rPr>
        <w:t xml:space="preserve">. </w:t>
      </w:r>
      <w:r w:rsidR="007B55D5" w:rsidRPr="005E1D48">
        <w:rPr>
          <w:sz w:val="22"/>
          <w:szCs w:val="22"/>
        </w:rPr>
        <w:t xml:space="preserve">Do oceny raportu rocznego mogą mieć zastosowanie postanowienia </w:t>
      </w:r>
      <w:r w:rsidR="00FD0ECE" w:rsidRPr="005E1D48">
        <w:rPr>
          <w:bCs/>
          <w:sz w:val="22"/>
          <w:szCs w:val="22"/>
        </w:rPr>
        <w:t>§</w:t>
      </w:r>
      <w:r w:rsidR="007B55D5" w:rsidRPr="005E1D48">
        <w:rPr>
          <w:sz w:val="22"/>
          <w:szCs w:val="22"/>
        </w:rPr>
        <w:t xml:space="preserve"> 11 ust. 1.</w:t>
      </w:r>
    </w:p>
    <w:p w14:paraId="1EDA9E36" w14:textId="6BA22868" w:rsidR="004937A0" w:rsidRPr="006019ED" w:rsidRDefault="008E6E9E" w:rsidP="000A10AB">
      <w:pPr>
        <w:numPr>
          <w:ilvl w:val="0"/>
          <w:numId w:val="21"/>
        </w:numPr>
        <w:overflowPunct/>
        <w:autoSpaceDE/>
        <w:autoSpaceDN/>
        <w:adjustRightInd/>
        <w:spacing w:after="240" w:line="360" w:lineRule="auto"/>
        <w:jc w:val="both"/>
        <w:textAlignment w:val="auto"/>
        <w:rPr>
          <w:sz w:val="22"/>
          <w:szCs w:val="22"/>
        </w:rPr>
      </w:pPr>
      <w:r w:rsidRPr="006019ED">
        <w:rPr>
          <w:sz w:val="22"/>
          <w:szCs w:val="22"/>
        </w:rPr>
        <w:t xml:space="preserve"> </w:t>
      </w:r>
      <w:r w:rsidR="002A0CC9" w:rsidRPr="006019ED">
        <w:rPr>
          <w:sz w:val="22"/>
          <w:szCs w:val="22"/>
        </w:rPr>
        <w:t>W przypadku, gdy</w:t>
      </w:r>
      <w:r w:rsidR="006F3CF0" w:rsidRPr="006019ED">
        <w:rPr>
          <w:sz w:val="22"/>
          <w:szCs w:val="22"/>
        </w:rPr>
        <w:t xml:space="preserve"> w ocenie Zespołu,</w:t>
      </w:r>
      <w:r w:rsidR="002A0CC9" w:rsidRPr="006019ED">
        <w:rPr>
          <w:sz w:val="22"/>
          <w:szCs w:val="22"/>
        </w:rPr>
        <w:t xml:space="preserve"> raport roczny wymaga uzupełnienia, jest zwracany</w:t>
      </w:r>
      <w:r w:rsidR="00C16EF6" w:rsidRPr="006019ED">
        <w:rPr>
          <w:sz w:val="22"/>
          <w:szCs w:val="22"/>
        </w:rPr>
        <w:t xml:space="preserve"> Wykonawcy, za pośrednictwem systemu, z zawiadomieniem o przyczynach zwrotu i o możliwości uzupełnienia w terminie 14 dni od dnia otrzymania zawiadomienia, z pouczeniem, że nieusunięcie braków we wskazanym terminie, wywoła skutki, o których mowa w ust. </w:t>
      </w:r>
      <w:r w:rsidR="004C6454" w:rsidRPr="006019ED">
        <w:rPr>
          <w:sz w:val="22"/>
          <w:szCs w:val="22"/>
        </w:rPr>
        <w:t>5</w:t>
      </w:r>
      <w:r w:rsidR="00C16EF6" w:rsidRPr="006019ED">
        <w:rPr>
          <w:sz w:val="22"/>
          <w:szCs w:val="22"/>
        </w:rPr>
        <w:t>.</w:t>
      </w:r>
      <w:r w:rsidR="002A0CC9" w:rsidRPr="006019ED">
        <w:rPr>
          <w:sz w:val="22"/>
          <w:szCs w:val="22"/>
        </w:rPr>
        <w:t xml:space="preserve"> </w:t>
      </w:r>
      <w:r w:rsidR="00284D5E" w:rsidRPr="006019ED">
        <w:rPr>
          <w:sz w:val="22"/>
          <w:szCs w:val="22"/>
        </w:rPr>
        <w:t xml:space="preserve"> </w:t>
      </w:r>
    </w:p>
    <w:p w14:paraId="449E57A9" w14:textId="376A9722" w:rsidR="00511DB5" w:rsidRPr="006019ED" w:rsidRDefault="00511DB5" w:rsidP="00B5703A">
      <w:pPr>
        <w:pStyle w:val="Tekstblokowy"/>
        <w:tabs>
          <w:tab w:val="left" w:pos="0"/>
          <w:tab w:val="left" w:pos="426"/>
        </w:tabs>
        <w:ind w:left="0" w:firstLine="2"/>
        <w:jc w:val="center"/>
        <w:rPr>
          <w:b/>
          <w:sz w:val="22"/>
          <w:szCs w:val="22"/>
        </w:rPr>
      </w:pPr>
      <w:r w:rsidRPr="006019ED">
        <w:rPr>
          <w:b/>
          <w:sz w:val="22"/>
          <w:szCs w:val="22"/>
        </w:rPr>
        <w:t>§ 10.</w:t>
      </w:r>
    </w:p>
    <w:p w14:paraId="0995D0B4" w14:textId="1FD150DE" w:rsidR="00511DB5" w:rsidRPr="006019ED" w:rsidRDefault="00511DB5" w:rsidP="000A10AB">
      <w:pPr>
        <w:pStyle w:val="NormalnyWeb"/>
        <w:numPr>
          <w:ilvl w:val="0"/>
          <w:numId w:val="28"/>
        </w:numPr>
        <w:shd w:val="clear" w:color="auto" w:fill="FFFFFF"/>
        <w:tabs>
          <w:tab w:val="left" w:pos="426"/>
        </w:tabs>
        <w:spacing w:before="0" w:beforeAutospacing="0" w:after="0" w:afterAutospacing="0" w:line="360" w:lineRule="auto"/>
        <w:ind w:left="284" w:hanging="284"/>
        <w:jc w:val="both"/>
        <w:rPr>
          <w:sz w:val="22"/>
          <w:szCs w:val="22"/>
        </w:rPr>
      </w:pPr>
      <w:r w:rsidRPr="006019ED">
        <w:rPr>
          <w:sz w:val="22"/>
          <w:szCs w:val="22"/>
        </w:rPr>
        <w:t>Raport końcowy składa się w terminie 60 dni od dnia zakończenia realizacji p</w:t>
      </w:r>
      <w:r w:rsidR="00F6110D" w:rsidRPr="006019ED">
        <w:rPr>
          <w:sz w:val="22"/>
          <w:szCs w:val="22"/>
        </w:rPr>
        <w:t>rojektu, określonego w §</w:t>
      </w:r>
      <w:r w:rsidR="00C3182B" w:rsidRPr="006019ED">
        <w:rPr>
          <w:sz w:val="22"/>
          <w:szCs w:val="22"/>
        </w:rPr>
        <w:t xml:space="preserve"> </w:t>
      </w:r>
      <w:r w:rsidR="00F6110D" w:rsidRPr="006019ED">
        <w:rPr>
          <w:sz w:val="22"/>
          <w:szCs w:val="22"/>
        </w:rPr>
        <w:t>3</w:t>
      </w:r>
      <w:r w:rsidR="00B133A0" w:rsidRPr="006019ED">
        <w:rPr>
          <w:sz w:val="22"/>
          <w:szCs w:val="22"/>
        </w:rPr>
        <w:t xml:space="preserve"> ust. 1</w:t>
      </w:r>
      <w:r w:rsidRPr="006019ED">
        <w:rPr>
          <w:sz w:val="22"/>
          <w:szCs w:val="22"/>
        </w:rPr>
        <w:t>.</w:t>
      </w:r>
      <w:r w:rsidR="0071459F" w:rsidRPr="006019ED">
        <w:rPr>
          <w:sz w:val="22"/>
          <w:szCs w:val="22"/>
        </w:rPr>
        <w:t xml:space="preserve"> Sprawdzenie, czy operacja wysłania raportu końcowego zakończyła się poprawnie, jest obowiązkiem Wykonawcy.</w:t>
      </w:r>
    </w:p>
    <w:p w14:paraId="537448DB" w14:textId="77777777" w:rsidR="00511DB5" w:rsidRPr="006019ED" w:rsidRDefault="00511DB5" w:rsidP="000A10AB">
      <w:pPr>
        <w:pStyle w:val="NormalnyWeb"/>
        <w:numPr>
          <w:ilvl w:val="0"/>
          <w:numId w:val="28"/>
        </w:numPr>
        <w:shd w:val="clear" w:color="auto" w:fill="FFFFFF"/>
        <w:tabs>
          <w:tab w:val="left" w:pos="426"/>
        </w:tabs>
        <w:spacing w:before="0" w:beforeAutospacing="0" w:after="0" w:afterAutospacing="0" w:line="360" w:lineRule="auto"/>
        <w:ind w:left="284" w:hanging="284"/>
        <w:jc w:val="both"/>
        <w:rPr>
          <w:sz w:val="22"/>
          <w:szCs w:val="22"/>
        </w:rPr>
      </w:pPr>
      <w:r w:rsidRPr="006019ED">
        <w:rPr>
          <w:sz w:val="22"/>
          <w:szCs w:val="22"/>
        </w:rPr>
        <w:t>Do raportu końcowego dołącza się:</w:t>
      </w:r>
    </w:p>
    <w:p w14:paraId="2F1BCDA1" w14:textId="77777777" w:rsidR="00511DB5" w:rsidRPr="006019ED" w:rsidRDefault="00511DB5" w:rsidP="000A10AB">
      <w:pPr>
        <w:pStyle w:val="NormalnyWeb"/>
        <w:numPr>
          <w:ilvl w:val="1"/>
          <w:numId w:val="22"/>
        </w:numPr>
        <w:shd w:val="clear" w:color="auto" w:fill="FFFFFF"/>
        <w:tabs>
          <w:tab w:val="left" w:pos="426"/>
        </w:tabs>
        <w:spacing w:before="0" w:beforeAutospacing="0" w:after="0" w:afterAutospacing="0" w:line="360" w:lineRule="auto"/>
        <w:ind w:left="567" w:hanging="283"/>
        <w:jc w:val="both"/>
        <w:rPr>
          <w:sz w:val="22"/>
          <w:szCs w:val="22"/>
        </w:rPr>
      </w:pPr>
      <w:r w:rsidRPr="006019ED">
        <w:rPr>
          <w:sz w:val="22"/>
          <w:szCs w:val="22"/>
        </w:rPr>
        <w:t>wszystkie materiały będące wynikami projektu, w tym publikacje oraz dokumenty potwierdzające działania służące rozpowszechnianiu informacji o otrzymanym finansowaniu – w formie elektronicznej,</w:t>
      </w:r>
    </w:p>
    <w:p w14:paraId="58AC6BAF" w14:textId="3A9FC70B" w:rsidR="00511DB5" w:rsidRPr="006019ED" w:rsidRDefault="00511DB5" w:rsidP="000A10AB">
      <w:pPr>
        <w:pStyle w:val="NormalnyWeb"/>
        <w:numPr>
          <w:ilvl w:val="1"/>
          <w:numId w:val="22"/>
        </w:numPr>
        <w:shd w:val="clear" w:color="auto" w:fill="FFFFFF"/>
        <w:tabs>
          <w:tab w:val="left" w:pos="426"/>
        </w:tabs>
        <w:spacing w:before="0" w:beforeAutospacing="0" w:after="0" w:afterAutospacing="0" w:line="360" w:lineRule="auto"/>
        <w:ind w:left="567" w:hanging="283"/>
        <w:jc w:val="both"/>
        <w:rPr>
          <w:sz w:val="22"/>
          <w:szCs w:val="22"/>
        </w:rPr>
      </w:pPr>
      <w:r w:rsidRPr="006019ED">
        <w:rPr>
          <w:sz w:val="22"/>
          <w:szCs w:val="22"/>
        </w:rPr>
        <w:t xml:space="preserve">opis podjętych działań służących zapewnieniu dostępności osobom ze szczególnymi potrzebami w zakresie zrealizowanego projektu. </w:t>
      </w:r>
    </w:p>
    <w:p w14:paraId="4209D94E" w14:textId="49E39CD4" w:rsidR="00D127E6" w:rsidRPr="006019ED" w:rsidRDefault="001A3674" w:rsidP="000A10AB">
      <w:pPr>
        <w:pStyle w:val="Akapitzlist"/>
        <w:numPr>
          <w:ilvl w:val="0"/>
          <w:numId w:val="28"/>
        </w:numPr>
        <w:spacing w:line="360" w:lineRule="auto"/>
        <w:jc w:val="both"/>
        <w:rPr>
          <w:sz w:val="22"/>
          <w:szCs w:val="22"/>
        </w:rPr>
      </w:pPr>
      <w:r w:rsidRPr="006019ED">
        <w:rPr>
          <w:sz w:val="22"/>
          <w:szCs w:val="22"/>
        </w:rPr>
        <w:t>W przypadku niezłożenia raportu końcowego w terminie, o którym mowa w ust. 1, Ministerstwo wzywa do jego złożenia w terminie 7 dni od dnia doręczenia wezwania</w:t>
      </w:r>
      <w:r w:rsidR="00D127E6" w:rsidRPr="006019ED">
        <w:rPr>
          <w:sz w:val="22"/>
          <w:szCs w:val="22"/>
        </w:rPr>
        <w:t>, postanowienia § 9 ust. 5 stosuje się odpowiednio.</w:t>
      </w:r>
    </w:p>
    <w:p w14:paraId="69ABFC60" w14:textId="77B1AF93" w:rsidR="00511DB5" w:rsidRPr="006019ED" w:rsidRDefault="00511DB5" w:rsidP="000A10AB">
      <w:pPr>
        <w:numPr>
          <w:ilvl w:val="0"/>
          <w:numId w:val="28"/>
        </w:numPr>
        <w:tabs>
          <w:tab w:val="left" w:pos="426"/>
        </w:tabs>
        <w:overflowPunct/>
        <w:autoSpaceDE/>
        <w:autoSpaceDN/>
        <w:adjustRightInd/>
        <w:spacing w:line="360" w:lineRule="auto"/>
        <w:ind w:left="284" w:hanging="284"/>
        <w:jc w:val="both"/>
        <w:textAlignment w:val="auto"/>
        <w:rPr>
          <w:sz w:val="22"/>
          <w:szCs w:val="22"/>
        </w:rPr>
      </w:pPr>
      <w:r w:rsidRPr="006019ED">
        <w:rPr>
          <w:sz w:val="22"/>
          <w:szCs w:val="22"/>
        </w:rPr>
        <w:t xml:space="preserve">Do raportu końcowego, który nie spełnia wymagań formalnych, stosuje się odpowiednio postanowienia § 9 ust. </w:t>
      </w:r>
      <w:r w:rsidR="004C6454" w:rsidRPr="006019ED">
        <w:rPr>
          <w:sz w:val="22"/>
          <w:szCs w:val="22"/>
        </w:rPr>
        <w:t>4</w:t>
      </w:r>
      <w:r w:rsidRPr="006019ED">
        <w:rPr>
          <w:sz w:val="22"/>
          <w:szCs w:val="22"/>
        </w:rPr>
        <w:t>.</w:t>
      </w:r>
    </w:p>
    <w:p w14:paraId="7D4CD807" w14:textId="77777777" w:rsidR="00D127E6" w:rsidRPr="006019ED" w:rsidRDefault="00D127E6" w:rsidP="000A10AB">
      <w:pPr>
        <w:numPr>
          <w:ilvl w:val="0"/>
          <w:numId w:val="28"/>
        </w:numPr>
        <w:tabs>
          <w:tab w:val="left" w:pos="426"/>
        </w:tabs>
        <w:overflowPunct/>
        <w:autoSpaceDE/>
        <w:autoSpaceDN/>
        <w:adjustRightInd/>
        <w:spacing w:line="360" w:lineRule="auto"/>
        <w:jc w:val="both"/>
        <w:textAlignment w:val="auto"/>
        <w:rPr>
          <w:sz w:val="22"/>
          <w:szCs w:val="22"/>
        </w:rPr>
      </w:pPr>
      <w:r w:rsidRPr="006019ED">
        <w:rPr>
          <w:sz w:val="22"/>
          <w:szCs w:val="22"/>
        </w:rPr>
        <w:t>Niezłożenie raportu końcowego w terminie, o którym mowa w ust. 3, lub jego nieuzupełnienie zgodnie z ust. 4, może stanowić podstawę do wypowiedzenia przez Ministra umowy ze skutkiem natychmiastowym i do żądania zwrotu przekazanych środków finansowych wraz z odsetkami ustawowymi, naliczonymi za okres od dnia ich przekazania Wykonawcy do dnia zwrotu, w terminie 14 dni od dnia otrzymania wezwania do zwrotu środków. Niedochowanie tego terminu skutkuje naliczeniem odsetek ustawowych za opóźnienie od kwoty środków finansowych, począwszy od dnia następującego po dniu, w którym upłynął termin ich zwrotu do dnia ich zwrotu.</w:t>
      </w:r>
    </w:p>
    <w:p w14:paraId="05FDECFC" w14:textId="54EF752B" w:rsidR="0004024B" w:rsidRPr="006019ED" w:rsidRDefault="00846A41" w:rsidP="000A10AB">
      <w:pPr>
        <w:numPr>
          <w:ilvl w:val="0"/>
          <w:numId w:val="28"/>
        </w:numPr>
        <w:tabs>
          <w:tab w:val="left" w:pos="426"/>
        </w:tabs>
        <w:overflowPunct/>
        <w:autoSpaceDE/>
        <w:autoSpaceDN/>
        <w:adjustRightInd/>
        <w:spacing w:line="360" w:lineRule="auto"/>
        <w:ind w:left="284" w:hanging="284"/>
        <w:jc w:val="both"/>
        <w:textAlignment w:val="auto"/>
        <w:rPr>
          <w:sz w:val="22"/>
          <w:szCs w:val="22"/>
        </w:rPr>
      </w:pPr>
      <w:r w:rsidRPr="006019ED">
        <w:rPr>
          <w:sz w:val="22"/>
          <w:szCs w:val="22"/>
        </w:rPr>
        <w:t xml:space="preserve"> </w:t>
      </w:r>
      <w:r w:rsidR="00511DB5" w:rsidRPr="006019ED">
        <w:rPr>
          <w:sz w:val="22"/>
          <w:szCs w:val="22"/>
        </w:rPr>
        <w:t>Raport końcowy jest oceniany przez Zespół.</w:t>
      </w:r>
    </w:p>
    <w:p w14:paraId="7979278E" w14:textId="77777777" w:rsidR="00511DB5" w:rsidRPr="006019ED" w:rsidRDefault="00511DB5" w:rsidP="000A10AB">
      <w:pPr>
        <w:numPr>
          <w:ilvl w:val="0"/>
          <w:numId w:val="28"/>
        </w:numPr>
        <w:tabs>
          <w:tab w:val="left" w:pos="426"/>
        </w:tabs>
        <w:overflowPunct/>
        <w:autoSpaceDE/>
        <w:autoSpaceDN/>
        <w:adjustRightInd/>
        <w:spacing w:line="360" w:lineRule="auto"/>
        <w:ind w:left="284" w:hanging="284"/>
        <w:jc w:val="both"/>
        <w:textAlignment w:val="auto"/>
        <w:rPr>
          <w:sz w:val="22"/>
          <w:szCs w:val="22"/>
        </w:rPr>
      </w:pPr>
      <w:r w:rsidRPr="006019ED">
        <w:rPr>
          <w:sz w:val="22"/>
          <w:szCs w:val="22"/>
        </w:rPr>
        <w:t>Przy ocenie raportu końcowego brane są pod uwagę następujące kryteria:</w:t>
      </w:r>
    </w:p>
    <w:p w14:paraId="37EF72A4" w14:textId="77777777" w:rsidR="00064286" w:rsidRPr="006019ED" w:rsidRDefault="00511DB5" w:rsidP="000A10AB">
      <w:pPr>
        <w:pStyle w:val="NormalnyWeb"/>
        <w:numPr>
          <w:ilvl w:val="1"/>
          <w:numId w:val="27"/>
        </w:numPr>
        <w:shd w:val="clear" w:color="auto" w:fill="FFFFFF"/>
        <w:tabs>
          <w:tab w:val="clear" w:pos="1082"/>
          <w:tab w:val="left" w:pos="426"/>
          <w:tab w:val="num" w:pos="851"/>
        </w:tabs>
        <w:spacing w:before="0" w:beforeAutospacing="0" w:after="0" w:afterAutospacing="0" w:line="360" w:lineRule="auto"/>
        <w:ind w:left="567" w:hanging="283"/>
        <w:jc w:val="both"/>
        <w:rPr>
          <w:sz w:val="22"/>
          <w:szCs w:val="22"/>
        </w:rPr>
      </w:pPr>
      <w:r w:rsidRPr="006019ED">
        <w:rPr>
          <w:sz w:val="22"/>
          <w:szCs w:val="22"/>
        </w:rPr>
        <w:t>zgodność zakresu merytorycznego wykonanego projektu z wnioskiem i umową;</w:t>
      </w:r>
    </w:p>
    <w:p w14:paraId="780DC163" w14:textId="77777777" w:rsidR="00511DB5" w:rsidRPr="006019ED" w:rsidRDefault="00511DB5" w:rsidP="000A10AB">
      <w:pPr>
        <w:pStyle w:val="NormalnyWeb"/>
        <w:numPr>
          <w:ilvl w:val="1"/>
          <w:numId w:val="27"/>
        </w:numPr>
        <w:shd w:val="clear" w:color="auto" w:fill="FFFFFF"/>
        <w:tabs>
          <w:tab w:val="clear" w:pos="1082"/>
          <w:tab w:val="left" w:pos="426"/>
          <w:tab w:val="num" w:pos="851"/>
        </w:tabs>
        <w:spacing w:before="0" w:beforeAutospacing="0" w:after="0" w:afterAutospacing="0" w:line="360" w:lineRule="auto"/>
        <w:ind w:left="567" w:hanging="283"/>
        <w:jc w:val="both"/>
        <w:rPr>
          <w:sz w:val="22"/>
          <w:szCs w:val="22"/>
        </w:rPr>
      </w:pPr>
      <w:r w:rsidRPr="006019ED">
        <w:rPr>
          <w:sz w:val="22"/>
          <w:szCs w:val="22"/>
        </w:rPr>
        <w:t>prawidłowość wydatkowania środków finansowych na realizację projektu zgodnie z umową i zasadność wydatków w stosunku do uzyskanych wyników</w:t>
      </w:r>
      <w:r w:rsidR="00BD4FF4" w:rsidRPr="006019ED">
        <w:rPr>
          <w:sz w:val="22"/>
          <w:szCs w:val="22"/>
        </w:rPr>
        <w:t>;</w:t>
      </w:r>
    </w:p>
    <w:p w14:paraId="42C0DB91" w14:textId="77777777" w:rsidR="004937A0" w:rsidRPr="006019ED" w:rsidRDefault="00483CFC" w:rsidP="000A10AB">
      <w:pPr>
        <w:pStyle w:val="NormalnyWeb"/>
        <w:numPr>
          <w:ilvl w:val="1"/>
          <w:numId w:val="27"/>
        </w:numPr>
        <w:shd w:val="clear" w:color="auto" w:fill="FFFFFF"/>
        <w:tabs>
          <w:tab w:val="clear" w:pos="1082"/>
          <w:tab w:val="left" w:pos="426"/>
          <w:tab w:val="num" w:pos="851"/>
        </w:tabs>
        <w:spacing w:before="0" w:beforeAutospacing="0" w:after="0" w:afterAutospacing="0" w:line="360" w:lineRule="auto"/>
        <w:ind w:left="567" w:hanging="283"/>
        <w:jc w:val="both"/>
        <w:rPr>
          <w:sz w:val="22"/>
          <w:szCs w:val="22"/>
        </w:rPr>
      </w:pPr>
      <w:r w:rsidRPr="006019ED">
        <w:rPr>
          <w:sz w:val="22"/>
          <w:szCs w:val="22"/>
        </w:rPr>
        <w:t xml:space="preserve">sposób </w:t>
      </w:r>
      <w:r w:rsidR="00F704C8" w:rsidRPr="006019ED">
        <w:rPr>
          <w:sz w:val="22"/>
          <w:szCs w:val="22"/>
        </w:rPr>
        <w:t>upowszechnieni</w:t>
      </w:r>
      <w:r w:rsidRPr="006019ED">
        <w:rPr>
          <w:sz w:val="22"/>
          <w:szCs w:val="22"/>
        </w:rPr>
        <w:t>a</w:t>
      </w:r>
      <w:r w:rsidR="00F704C8" w:rsidRPr="006019ED">
        <w:rPr>
          <w:sz w:val="22"/>
          <w:szCs w:val="22"/>
        </w:rPr>
        <w:t xml:space="preserve"> wyników</w:t>
      </w:r>
      <w:r w:rsidR="00BD4FF4" w:rsidRPr="006019ED">
        <w:rPr>
          <w:sz w:val="22"/>
          <w:szCs w:val="22"/>
        </w:rPr>
        <w:t xml:space="preserve"> </w:t>
      </w:r>
      <w:r w:rsidR="00F704C8" w:rsidRPr="006019ED">
        <w:rPr>
          <w:sz w:val="22"/>
          <w:szCs w:val="22"/>
        </w:rPr>
        <w:t>projektu</w:t>
      </w:r>
      <w:r w:rsidRPr="006019ED">
        <w:rPr>
          <w:sz w:val="22"/>
          <w:szCs w:val="22"/>
        </w:rPr>
        <w:t>, w tym</w:t>
      </w:r>
      <w:r w:rsidR="00F704C8" w:rsidRPr="006019ED">
        <w:rPr>
          <w:sz w:val="22"/>
          <w:szCs w:val="22"/>
        </w:rPr>
        <w:t xml:space="preserve"> w trybie otwartego dostępu tj. w Internecie w sposób bezpłatny i bez technicznych ograniczeń</w:t>
      </w:r>
      <w:r w:rsidRPr="006019ED">
        <w:rPr>
          <w:sz w:val="22"/>
          <w:szCs w:val="22"/>
        </w:rPr>
        <w:t>.</w:t>
      </w:r>
    </w:p>
    <w:p w14:paraId="15A8F9E2" w14:textId="46F509E7" w:rsidR="00D127E6" w:rsidRPr="006019ED" w:rsidRDefault="00D127E6" w:rsidP="000A10AB">
      <w:pPr>
        <w:numPr>
          <w:ilvl w:val="0"/>
          <w:numId w:val="28"/>
        </w:numPr>
        <w:tabs>
          <w:tab w:val="left" w:pos="426"/>
        </w:tabs>
        <w:overflowPunct/>
        <w:autoSpaceDE/>
        <w:autoSpaceDN/>
        <w:adjustRightInd/>
        <w:spacing w:line="360" w:lineRule="auto"/>
        <w:ind w:left="284" w:hanging="284"/>
        <w:jc w:val="both"/>
        <w:textAlignment w:val="auto"/>
        <w:rPr>
          <w:sz w:val="22"/>
          <w:szCs w:val="22"/>
        </w:rPr>
      </w:pPr>
      <w:r w:rsidRPr="006019ED">
        <w:rPr>
          <w:sz w:val="22"/>
          <w:szCs w:val="22"/>
        </w:rPr>
        <w:lastRenderedPageBreak/>
        <w:t>W przypadku, gdy raport końcowy</w:t>
      </w:r>
      <w:r w:rsidR="007C44C9" w:rsidRPr="006019ED">
        <w:rPr>
          <w:sz w:val="22"/>
          <w:szCs w:val="22"/>
        </w:rPr>
        <w:t>, w opinii Zespołu,</w:t>
      </w:r>
      <w:r w:rsidRPr="006019ED">
        <w:rPr>
          <w:sz w:val="22"/>
          <w:szCs w:val="22"/>
        </w:rPr>
        <w:t xml:space="preserve"> wymaga uzupełnienia, jest zwracany Wykonawcy, za pośrednictwem systemu, z zawiadomieniem o przyczynach zwrotu i o możliwości uzupełnienia w terminie 14 dni od dnia otrzymania zawiadomienia, z pouczeniem, że nieusunięcie braków we wskazanym terminie, wywoła skutki, o których mowa w ust.</w:t>
      </w:r>
      <w:r w:rsidR="00146088">
        <w:rPr>
          <w:sz w:val="22"/>
          <w:szCs w:val="22"/>
        </w:rPr>
        <w:t xml:space="preserve"> </w:t>
      </w:r>
      <w:r w:rsidRPr="006019ED">
        <w:rPr>
          <w:sz w:val="22"/>
          <w:szCs w:val="22"/>
        </w:rPr>
        <w:t>5.</w:t>
      </w:r>
      <w:r w:rsidRPr="006019ED">
        <w:rPr>
          <w:color w:val="000000" w:themeColor="text1"/>
          <w:sz w:val="22"/>
          <w:szCs w:val="22"/>
        </w:rPr>
        <w:t xml:space="preserve"> </w:t>
      </w:r>
    </w:p>
    <w:p w14:paraId="7BB41307" w14:textId="016EE08C" w:rsidR="00511DB5" w:rsidRPr="006019ED" w:rsidRDefault="00511DB5" w:rsidP="000A10AB">
      <w:pPr>
        <w:pStyle w:val="Tekstblokowy"/>
        <w:numPr>
          <w:ilvl w:val="0"/>
          <w:numId w:val="28"/>
        </w:numPr>
        <w:shd w:val="clear" w:color="auto" w:fill="FFFFFF"/>
        <w:tabs>
          <w:tab w:val="left" w:pos="426"/>
          <w:tab w:val="left" w:pos="3636"/>
        </w:tabs>
        <w:ind w:left="284" w:right="0" w:hanging="284"/>
        <w:rPr>
          <w:sz w:val="22"/>
          <w:szCs w:val="22"/>
        </w:rPr>
      </w:pPr>
      <w:r w:rsidRPr="006019ED">
        <w:rPr>
          <w:sz w:val="22"/>
          <w:szCs w:val="22"/>
        </w:rPr>
        <w:t>Na podstawie oceny, o której mowa w ust.</w:t>
      </w:r>
      <w:r w:rsidR="00384B90" w:rsidRPr="006019ED">
        <w:rPr>
          <w:sz w:val="22"/>
          <w:szCs w:val="22"/>
        </w:rPr>
        <w:t xml:space="preserve"> </w:t>
      </w:r>
      <w:r w:rsidR="00A4480F" w:rsidRPr="006019ED">
        <w:rPr>
          <w:sz w:val="22"/>
          <w:szCs w:val="22"/>
        </w:rPr>
        <w:t xml:space="preserve">6 </w:t>
      </w:r>
      <w:r w:rsidRPr="006019ED">
        <w:rPr>
          <w:sz w:val="22"/>
          <w:szCs w:val="22"/>
        </w:rPr>
        <w:t>Minister uznaje umowę za:</w:t>
      </w:r>
    </w:p>
    <w:p w14:paraId="464AED14" w14:textId="77777777" w:rsidR="00511DB5" w:rsidRPr="006019ED" w:rsidRDefault="00511DB5" w:rsidP="000A10AB">
      <w:pPr>
        <w:pStyle w:val="Tekstblokowy"/>
        <w:numPr>
          <w:ilvl w:val="0"/>
          <w:numId w:val="24"/>
        </w:numPr>
        <w:shd w:val="clear" w:color="auto" w:fill="FFFFFF"/>
        <w:ind w:left="284" w:right="0" w:firstLine="0"/>
        <w:rPr>
          <w:sz w:val="22"/>
          <w:szCs w:val="22"/>
        </w:rPr>
      </w:pPr>
      <w:r w:rsidRPr="006019ED">
        <w:rPr>
          <w:sz w:val="22"/>
          <w:szCs w:val="22"/>
        </w:rPr>
        <w:t>wykonaną;</w:t>
      </w:r>
    </w:p>
    <w:p w14:paraId="4375E3B8" w14:textId="77777777" w:rsidR="00511DB5" w:rsidRPr="006019ED" w:rsidRDefault="00511DB5" w:rsidP="000A10AB">
      <w:pPr>
        <w:pStyle w:val="Tekstblokowy"/>
        <w:numPr>
          <w:ilvl w:val="0"/>
          <w:numId w:val="24"/>
        </w:numPr>
        <w:shd w:val="clear" w:color="auto" w:fill="FFFFFF"/>
        <w:ind w:left="284" w:right="0" w:firstLine="0"/>
        <w:rPr>
          <w:sz w:val="22"/>
          <w:szCs w:val="22"/>
        </w:rPr>
      </w:pPr>
      <w:r w:rsidRPr="006019ED">
        <w:rPr>
          <w:sz w:val="22"/>
          <w:szCs w:val="22"/>
        </w:rPr>
        <w:t>wykonaną nienależycie;</w:t>
      </w:r>
    </w:p>
    <w:p w14:paraId="1CADE050" w14:textId="77777777" w:rsidR="00511DB5" w:rsidRPr="006019ED" w:rsidRDefault="00511DB5" w:rsidP="000A10AB">
      <w:pPr>
        <w:pStyle w:val="Tekstblokowy"/>
        <w:numPr>
          <w:ilvl w:val="0"/>
          <w:numId w:val="24"/>
        </w:numPr>
        <w:shd w:val="clear" w:color="auto" w:fill="FFFFFF"/>
        <w:ind w:left="284" w:right="0" w:firstLine="0"/>
        <w:rPr>
          <w:sz w:val="22"/>
          <w:szCs w:val="22"/>
        </w:rPr>
      </w:pPr>
      <w:r w:rsidRPr="006019ED">
        <w:rPr>
          <w:sz w:val="22"/>
          <w:szCs w:val="22"/>
        </w:rPr>
        <w:t xml:space="preserve">niewykonaną. </w:t>
      </w:r>
    </w:p>
    <w:p w14:paraId="22713ED1" w14:textId="77777777" w:rsidR="00E66BD5" w:rsidRPr="006019ED" w:rsidRDefault="00511DB5" w:rsidP="000A10AB">
      <w:pPr>
        <w:pStyle w:val="Tekstblokowy"/>
        <w:numPr>
          <w:ilvl w:val="0"/>
          <w:numId w:val="28"/>
        </w:numPr>
        <w:shd w:val="clear" w:color="auto" w:fill="FFFFFF"/>
        <w:tabs>
          <w:tab w:val="left" w:pos="426"/>
          <w:tab w:val="left" w:pos="3636"/>
        </w:tabs>
        <w:ind w:left="284" w:right="0" w:hanging="284"/>
        <w:rPr>
          <w:sz w:val="22"/>
          <w:szCs w:val="22"/>
        </w:rPr>
      </w:pPr>
      <w:r w:rsidRPr="006019ED">
        <w:rPr>
          <w:sz w:val="22"/>
          <w:szCs w:val="22"/>
        </w:rPr>
        <w:t xml:space="preserve">Umowę uznaje się za wykonaną w przypadku wykonania wszystkich zadań określonych w harmonogramie i osiągnięcia wszystkich zakładanych celów wskazanych w opisie projektu oraz prawidłowego wykorzystania przekazanych środków finansowych. </w:t>
      </w:r>
    </w:p>
    <w:p w14:paraId="40F27937" w14:textId="20D840DE" w:rsidR="00D127E6" w:rsidRPr="006019ED" w:rsidRDefault="00D127E6" w:rsidP="000A10AB">
      <w:pPr>
        <w:pStyle w:val="Tekstblokowy"/>
        <w:numPr>
          <w:ilvl w:val="0"/>
          <w:numId w:val="28"/>
        </w:numPr>
        <w:tabs>
          <w:tab w:val="left" w:pos="0"/>
          <w:tab w:val="left" w:pos="426"/>
        </w:tabs>
        <w:ind w:right="0"/>
        <w:rPr>
          <w:sz w:val="22"/>
          <w:szCs w:val="22"/>
        </w:rPr>
      </w:pPr>
      <w:r w:rsidRPr="006019ED">
        <w:rPr>
          <w:sz w:val="22"/>
          <w:szCs w:val="22"/>
        </w:rPr>
        <w:t>Umow</w:t>
      </w:r>
      <w:r w:rsidR="007C44C9" w:rsidRPr="006019ED">
        <w:rPr>
          <w:sz w:val="22"/>
          <w:szCs w:val="22"/>
        </w:rPr>
        <w:t xml:space="preserve">ę uznaje się </w:t>
      </w:r>
      <w:r w:rsidRPr="006019ED">
        <w:rPr>
          <w:sz w:val="22"/>
          <w:szCs w:val="22"/>
        </w:rPr>
        <w:t xml:space="preserve"> wykonaną nienależycie w przypadku:</w:t>
      </w:r>
    </w:p>
    <w:p w14:paraId="08464CE6" w14:textId="77777777" w:rsidR="00511DB5" w:rsidRPr="006019ED" w:rsidRDefault="00511DB5" w:rsidP="00146088">
      <w:pPr>
        <w:pStyle w:val="Tekstpodstawowy2"/>
        <w:numPr>
          <w:ilvl w:val="0"/>
          <w:numId w:val="35"/>
        </w:numPr>
        <w:tabs>
          <w:tab w:val="left" w:pos="0"/>
          <w:tab w:val="left" w:pos="426"/>
          <w:tab w:val="left" w:pos="709"/>
        </w:tabs>
        <w:overflowPunct/>
        <w:autoSpaceDE/>
        <w:autoSpaceDN/>
        <w:adjustRightInd/>
        <w:spacing w:line="360" w:lineRule="auto"/>
        <w:ind w:left="567" w:hanging="283"/>
        <w:jc w:val="both"/>
        <w:textAlignment w:val="auto"/>
        <w:rPr>
          <w:sz w:val="22"/>
          <w:szCs w:val="22"/>
        </w:rPr>
      </w:pPr>
      <w:r w:rsidRPr="006019ED">
        <w:rPr>
          <w:sz w:val="22"/>
          <w:szCs w:val="22"/>
        </w:rPr>
        <w:t>wykonania tylko części zadań określonych w harmonogramie lub osiągnięcia tylko części zakładanych celów projektu wskazanych w opisie projektu;</w:t>
      </w:r>
    </w:p>
    <w:p w14:paraId="3A2DE704" w14:textId="6B8ACFA0" w:rsidR="00E66BD5" w:rsidRPr="006019ED" w:rsidRDefault="006E14F8" w:rsidP="00146088">
      <w:pPr>
        <w:pStyle w:val="Tekstpodstawowy2"/>
        <w:numPr>
          <w:ilvl w:val="0"/>
          <w:numId w:val="35"/>
        </w:numPr>
        <w:tabs>
          <w:tab w:val="left" w:pos="0"/>
          <w:tab w:val="left" w:pos="426"/>
          <w:tab w:val="left" w:pos="709"/>
        </w:tabs>
        <w:overflowPunct/>
        <w:autoSpaceDE/>
        <w:autoSpaceDN/>
        <w:adjustRightInd/>
        <w:spacing w:line="360" w:lineRule="auto"/>
        <w:ind w:left="567" w:hanging="283"/>
        <w:jc w:val="both"/>
        <w:textAlignment w:val="auto"/>
        <w:rPr>
          <w:sz w:val="22"/>
          <w:szCs w:val="22"/>
        </w:rPr>
      </w:pPr>
      <w:r w:rsidRPr="006019ED">
        <w:rPr>
          <w:sz w:val="22"/>
          <w:szCs w:val="22"/>
        </w:rPr>
        <w:t>nieprawidłowego</w:t>
      </w:r>
      <w:r w:rsidR="00511DB5" w:rsidRPr="006019ED">
        <w:rPr>
          <w:sz w:val="22"/>
          <w:szCs w:val="22"/>
        </w:rPr>
        <w:t xml:space="preserve"> wykorzystania części przekazanych środków finansowych</w:t>
      </w:r>
      <w:r w:rsidR="00706AA9" w:rsidRPr="006019ED">
        <w:rPr>
          <w:sz w:val="22"/>
          <w:szCs w:val="22"/>
        </w:rPr>
        <w:t>, w</w:t>
      </w:r>
      <w:r w:rsidR="00804C1E" w:rsidRPr="006019ED">
        <w:rPr>
          <w:sz w:val="22"/>
          <w:szCs w:val="22"/>
        </w:rPr>
        <w:t xml:space="preserve"> tym przekroczenia limit</w:t>
      </w:r>
      <w:r w:rsidR="00D65FB8" w:rsidRPr="006019ED">
        <w:rPr>
          <w:sz w:val="22"/>
          <w:szCs w:val="22"/>
        </w:rPr>
        <w:t>u</w:t>
      </w:r>
      <w:r w:rsidR="00804C1E" w:rsidRPr="006019ED">
        <w:rPr>
          <w:sz w:val="22"/>
          <w:szCs w:val="22"/>
        </w:rPr>
        <w:t xml:space="preserve"> kosztów, o który</w:t>
      </w:r>
      <w:r w:rsidR="004B0859" w:rsidRPr="006019ED">
        <w:rPr>
          <w:sz w:val="22"/>
          <w:szCs w:val="22"/>
        </w:rPr>
        <w:t>m</w:t>
      </w:r>
      <w:r w:rsidR="00804C1E" w:rsidRPr="006019ED">
        <w:rPr>
          <w:sz w:val="22"/>
          <w:szCs w:val="22"/>
        </w:rPr>
        <w:t xml:space="preserve"> mowa w ust. </w:t>
      </w:r>
      <w:r w:rsidR="00C3182B" w:rsidRPr="006019ED">
        <w:rPr>
          <w:sz w:val="22"/>
          <w:szCs w:val="22"/>
        </w:rPr>
        <w:t>1</w:t>
      </w:r>
      <w:r w:rsidR="004B4D0D" w:rsidRPr="006019ED">
        <w:rPr>
          <w:sz w:val="22"/>
          <w:szCs w:val="22"/>
        </w:rPr>
        <w:t>7</w:t>
      </w:r>
      <w:r w:rsidR="00511DB5" w:rsidRPr="006019ED">
        <w:rPr>
          <w:sz w:val="22"/>
          <w:szCs w:val="22"/>
        </w:rPr>
        <w:t>.</w:t>
      </w:r>
    </w:p>
    <w:p w14:paraId="13847F3B" w14:textId="139EB7FE" w:rsidR="00511DB5" w:rsidRPr="006019ED" w:rsidRDefault="00511DB5" w:rsidP="00146088">
      <w:pPr>
        <w:pStyle w:val="Tekstpodstawowy2"/>
        <w:numPr>
          <w:ilvl w:val="0"/>
          <w:numId w:val="28"/>
        </w:numPr>
        <w:tabs>
          <w:tab w:val="left" w:pos="0"/>
          <w:tab w:val="left" w:pos="426"/>
          <w:tab w:val="left" w:pos="709"/>
        </w:tabs>
        <w:overflowPunct/>
        <w:autoSpaceDE/>
        <w:autoSpaceDN/>
        <w:adjustRightInd/>
        <w:spacing w:line="360" w:lineRule="auto"/>
        <w:jc w:val="both"/>
        <w:textAlignment w:val="auto"/>
        <w:rPr>
          <w:sz w:val="22"/>
          <w:szCs w:val="22"/>
        </w:rPr>
      </w:pPr>
      <w:r w:rsidRPr="006019ED">
        <w:rPr>
          <w:sz w:val="22"/>
          <w:szCs w:val="22"/>
        </w:rPr>
        <w:t xml:space="preserve">Umowę uznaje się za niewykonaną w przypadku: </w:t>
      </w:r>
    </w:p>
    <w:p w14:paraId="5D11AD62" w14:textId="77777777" w:rsidR="00511DB5" w:rsidRPr="006019ED" w:rsidRDefault="00511DB5" w:rsidP="000A10AB">
      <w:pPr>
        <w:pStyle w:val="Tekstblokowy"/>
        <w:numPr>
          <w:ilvl w:val="0"/>
          <w:numId w:val="25"/>
        </w:numPr>
        <w:shd w:val="clear" w:color="auto" w:fill="FFFFFF"/>
        <w:tabs>
          <w:tab w:val="left" w:pos="709"/>
        </w:tabs>
        <w:ind w:left="567" w:right="0" w:hanging="283"/>
        <w:rPr>
          <w:sz w:val="22"/>
          <w:szCs w:val="22"/>
        </w:rPr>
      </w:pPr>
      <w:r w:rsidRPr="006019ED">
        <w:rPr>
          <w:sz w:val="22"/>
          <w:szCs w:val="22"/>
        </w:rPr>
        <w:t>niewykonania wszystkich zadań określonych w harmonogramie i nieosiągnięcia wszystkich zakładanych celów projektu wskazanych w opisie projektu</w:t>
      </w:r>
      <w:r w:rsidRPr="006019ED">
        <w:rPr>
          <w:rStyle w:val="Odwoaniedokomentarza"/>
          <w:sz w:val="22"/>
          <w:szCs w:val="22"/>
          <w:lang w:eastAsia="pl-PL"/>
        </w:rPr>
        <w:t xml:space="preserve"> </w:t>
      </w:r>
      <w:r w:rsidRPr="006019ED">
        <w:rPr>
          <w:sz w:val="22"/>
          <w:szCs w:val="22"/>
        </w:rPr>
        <w:t xml:space="preserve">oraz </w:t>
      </w:r>
      <w:r w:rsidR="006E14F8" w:rsidRPr="006019ED">
        <w:rPr>
          <w:sz w:val="22"/>
          <w:szCs w:val="22"/>
        </w:rPr>
        <w:t>nieprawidłowego</w:t>
      </w:r>
      <w:r w:rsidRPr="006019ED">
        <w:rPr>
          <w:sz w:val="22"/>
          <w:szCs w:val="22"/>
        </w:rPr>
        <w:t xml:space="preserve"> wykorzystania całości przekazanych środków finansowych;</w:t>
      </w:r>
    </w:p>
    <w:p w14:paraId="0A35763A" w14:textId="22F72D7F" w:rsidR="00511DB5" w:rsidRPr="006019ED" w:rsidRDefault="00511DB5" w:rsidP="000A10AB">
      <w:pPr>
        <w:pStyle w:val="Tekstblokowy"/>
        <w:numPr>
          <w:ilvl w:val="0"/>
          <w:numId w:val="25"/>
        </w:numPr>
        <w:shd w:val="clear" w:color="auto" w:fill="FFFFFF"/>
        <w:tabs>
          <w:tab w:val="left" w:pos="709"/>
        </w:tabs>
        <w:ind w:left="567" w:right="0" w:hanging="283"/>
        <w:rPr>
          <w:sz w:val="22"/>
          <w:szCs w:val="22"/>
        </w:rPr>
      </w:pPr>
      <w:r w:rsidRPr="006019ED">
        <w:rPr>
          <w:sz w:val="22"/>
          <w:szCs w:val="22"/>
        </w:rPr>
        <w:t>niewypełnienia obowiązku określonego w § 1</w:t>
      </w:r>
      <w:r w:rsidR="00FD0ECE" w:rsidRPr="006019ED">
        <w:rPr>
          <w:sz w:val="22"/>
          <w:szCs w:val="22"/>
        </w:rPr>
        <w:t>7</w:t>
      </w:r>
      <w:r w:rsidRPr="006019ED">
        <w:rPr>
          <w:sz w:val="22"/>
          <w:szCs w:val="22"/>
        </w:rPr>
        <w:t xml:space="preserve"> ust. </w:t>
      </w:r>
      <w:r w:rsidR="00A006B0" w:rsidRPr="006019ED">
        <w:rPr>
          <w:sz w:val="22"/>
          <w:szCs w:val="22"/>
        </w:rPr>
        <w:t>9</w:t>
      </w:r>
      <w:r w:rsidR="006C56EA" w:rsidRPr="006019ED">
        <w:rPr>
          <w:sz w:val="22"/>
          <w:szCs w:val="22"/>
        </w:rPr>
        <w:t>-</w:t>
      </w:r>
      <w:r w:rsidR="00A006B0" w:rsidRPr="006019ED">
        <w:rPr>
          <w:sz w:val="22"/>
          <w:szCs w:val="22"/>
        </w:rPr>
        <w:t>10</w:t>
      </w:r>
      <w:r w:rsidRPr="006019ED">
        <w:rPr>
          <w:sz w:val="22"/>
          <w:szCs w:val="22"/>
        </w:rPr>
        <w:t>.</w:t>
      </w:r>
    </w:p>
    <w:p w14:paraId="40053895" w14:textId="40750D01" w:rsidR="00511DB5" w:rsidRPr="006019ED" w:rsidRDefault="00511DB5" w:rsidP="000A10AB">
      <w:pPr>
        <w:pStyle w:val="Tekstblokowy"/>
        <w:numPr>
          <w:ilvl w:val="0"/>
          <w:numId w:val="28"/>
        </w:numPr>
        <w:shd w:val="clear" w:color="auto" w:fill="FFFFFF"/>
        <w:tabs>
          <w:tab w:val="left" w:pos="426"/>
          <w:tab w:val="left" w:pos="3636"/>
        </w:tabs>
        <w:ind w:left="284" w:right="0" w:hanging="284"/>
        <w:rPr>
          <w:sz w:val="22"/>
          <w:szCs w:val="22"/>
        </w:rPr>
      </w:pPr>
      <w:r w:rsidRPr="006019ED">
        <w:rPr>
          <w:sz w:val="22"/>
          <w:szCs w:val="22"/>
        </w:rPr>
        <w:t>W przypadku uznania umowy za wykonaną niena</w:t>
      </w:r>
      <w:r w:rsidR="00064286" w:rsidRPr="006019ED">
        <w:rPr>
          <w:sz w:val="22"/>
          <w:szCs w:val="22"/>
        </w:rPr>
        <w:t xml:space="preserve">leżycie środki finansowe mogą, </w:t>
      </w:r>
      <w:r w:rsidRPr="006019ED">
        <w:rPr>
          <w:sz w:val="22"/>
          <w:szCs w:val="22"/>
        </w:rPr>
        <w:t>w zależności od stwierdzonych naruszeń, podlegać zwrotowi w części albo w całości wraz z odsetkami ustawowymi, liczonymi od dnia przekazania środków przez Ministerstwo do dnia ich zwrotu, w terminie nie dłuższym niż 14 dni od dnia przekazania informacji o stwierdzonych naruszeniach</w:t>
      </w:r>
      <w:r w:rsidR="00364D81" w:rsidRPr="006019ED">
        <w:rPr>
          <w:sz w:val="22"/>
          <w:szCs w:val="22"/>
        </w:rPr>
        <w:t>.</w:t>
      </w:r>
      <w:r w:rsidR="00380D9A" w:rsidRPr="006019ED">
        <w:rPr>
          <w:sz w:val="22"/>
          <w:szCs w:val="22"/>
        </w:rPr>
        <w:t xml:space="preserve">  </w:t>
      </w:r>
    </w:p>
    <w:p w14:paraId="235877BC" w14:textId="7D811904" w:rsidR="00C6228E" w:rsidRPr="006019ED" w:rsidRDefault="00511DB5" w:rsidP="000A10AB">
      <w:pPr>
        <w:pStyle w:val="Tekstblokowy"/>
        <w:numPr>
          <w:ilvl w:val="0"/>
          <w:numId w:val="28"/>
        </w:numPr>
        <w:shd w:val="clear" w:color="auto" w:fill="FFFFFF"/>
        <w:tabs>
          <w:tab w:val="left" w:pos="426"/>
          <w:tab w:val="left" w:pos="3636"/>
        </w:tabs>
        <w:ind w:left="284" w:right="0" w:hanging="284"/>
        <w:rPr>
          <w:sz w:val="22"/>
          <w:szCs w:val="22"/>
        </w:rPr>
      </w:pPr>
      <w:r w:rsidRPr="006019ED">
        <w:rPr>
          <w:sz w:val="22"/>
          <w:szCs w:val="22"/>
        </w:rPr>
        <w:t>W przypadku uznania umowy za niewykonaną, środk</w:t>
      </w:r>
      <w:r w:rsidR="00064286" w:rsidRPr="006019ED">
        <w:rPr>
          <w:sz w:val="22"/>
          <w:szCs w:val="22"/>
        </w:rPr>
        <w:t xml:space="preserve">i finansowe podlegają zwrotowi </w:t>
      </w:r>
      <w:r w:rsidRPr="006019ED">
        <w:rPr>
          <w:sz w:val="22"/>
          <w:szCs w:val="22"/>
        </w:rPr>
        <w:t>w całości wraz odsetkami ustawowymi, liczonymi od dnia przekazania przez Ministerstwo środków do dnia ich zwrotu, w terminie nie dłuższym niż 14 dni od dnia przekazania informacji o uznaniu umowy za niewykonaną</w:t>
      </w:r>
      <w:r w:rsidR="00146088">
        <w:rPr>
          <w:sz w:val="22"/>
          <w:szCs w:val="22"/>
        </w:rPr>
        <w:t>.</w:t>
      </w:r>
    </w:p>
    <w:p w14:paraId="13F62557" w14:textId="2144A4B5" w:rsidR="00C6228E" w:rsidRPr="006019ED" w:rsidRDefault="00511DB5" w:rsidP="000A10AB">
      <w:pPr>
        <w:pStyle w:val="Tekstblokowy"/>
        <w:numPr>
          <w:ilvl w:val="0"/>
          <w:numId w:val="28"/>
        </w:numPr>
        <w:shd w:val="clear" w:color="auto" w:fill="FFFFFF"/>
        <w:tabs>
          <w:tab w:val="left" w:pos="426"/>
          <w:tab w:val="left" w:pos="3636"/>
        </w:tabs>
        <w:ind w:left="284" w:right="0" w:hanging="284"/>
        <w:rPr>
          <w:sz w:val="22"/>
          <w:szCs w:val="22"/>
        </w:rPr>
      </w:pPr>
      <w:r w:rsidRPr="006019ED">
        <w:rPr>
          <w:sz w:val="22"/>
          <w:szCs w:val="22"/>
        </w:rPr>
        <w:t>W przypadku stwierdzenia nieprawidłowości w realizacj</w:t>
      </w:r>
      <w:r w:rsidR="00064286" w:rsidRPr="006019ED">
        <w:rPr>
          <w:sz w:val="22"/>
          <w:szCs w:val="22"/>
        </w:rPr>
        <w:t xml:space="preserve">i umowy z powodu okoliczności, </w:t>
      </w:r>
      <w:r w:rsidRPr="006019ED">
        <w:rPr>
          <w:sz w:val="22"/>
          <w:szCs w:val="22"/>
        </w:rPr>
        <w:t>za które ponosi odpowiedzialność Wykonawca, Minister może naliczyć karę umowną w wysokości do 10% przyznanych środków finansowych, o których mowa w § 4 ust. 1. Minister może dochodzić odszkodowania przewyższającego wysokość zastrzeżonej kary umownej.</w:t>
      </w:r>
    </w:p>
    <w:p w14:paraId="65033D5D" w14:textId="02B7D15B" w:rsidR="00380D9A" w:rsidRPr="006019ED" w:rsidRDefault="00C6228E" w:rsidP="000A10AB">
      <w:pPr>
        <w:pStyle w:val="pnl1"/>
        <w:numPr>
          <w:ilvl w:val="0"/>
          <w:numId w:val="28"/>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0" w:afterAutospacing="0" w:line="360" w:lineRule="auto"/>
        <w:ind w:left="284" w:hanging="284"/>
        <w:jc w:val="both"/>
        <w:rPr>
          <w:sz w:val="22"/>
          <w:szCs w:val="22"/>
        </w:rPr>
      </w:pPr>
      <w:r w:rsidRPr="006019ED">
        <w:rPr>
          <w:sz w:val="22"/>
          <w:szCs w:val="22"/>
        </w:rPr>
        <w:t xml:space="preserve">W przypadku, gdy udział poniesionych kosztów projektu ze środków finansowych otrzymanych z Ministerstwa </w:t>
      </w:r>
      <w:r w:rsidR="0083197E" w:rsidRPr="006019ED">
        <w:rPr>
          <w:sz w:val="22"/>
          <w:szCs w:val="22"/>
        </w:rPr>
        <w:t xml:space="preserve">w poniesionych kosztach projektu </w:t>
      </w:r>
      <w:r w:rsidRPr="006019ED">
        <w:rPr>
          <w:sz w:val="22"/>
          <w:szCs w:val="22"/>
        </w:rPr>
        <w:t xml:space="preserve">przewyższy </w:t>
      </w:r>
      <w:r w:rsidR="005F7536" w:rsidRPr="006019ED">
        <w:rPr>
          <w:sz w:val="22"/>
          <w:szCs w:val="22"/>
        </w:rPr>
        <w:t>8</w:t>
      </w:r>
      <w:r w:rsidRPr="006019ED">
        <w:rPr>
          <w:sz w:val="22"/>
          <w:szCs w:val="22"/>
        </w:rPr>
        <w:t xml:space="preserve">0%, to Wykonawca zwraca na rachunek </w:t>
      </w:r>
      <w:r w:rsidRPr="006019ED">
        <w:rPr>
          <w:sz w:val="22"/>
          <w:szCs w:val="22"/>
        </w:rPr>
        <w:lastRenderedPageBreak/>
        <w:t xml:space="preserve">Ministerstwa różnicę między kwotą wykorzystaną, a progiem </w:t>
      </w:r>
      <w:r w:rsidR="005F7536" w:rsidRPr="006019ED">
        <w:rPr>
          <w:sz w:val="22"/>
          <w:szCs w:val="22"/>
        </w:rPr>
        <w:t>8</w:t>
      </w:r>
      <w:r w:rsidRPr="006019ED">
        <w:rPr>
          <w:sz w:val="22"/>
          <w:szCs w:val="22"/>
        </w:rPr>
        <w:t>0% kosztów realizacji projektu, w terminie 14 dni od dnia zakończenia realizacji projektu, określonego w §</w:t>
      </w:r>
      <w:r w:rsidR="00F6110D" w:rsidRPr="006019ED">
        <w:rPr>
          <w:sz w:val="22"/>
          <w:szCs w:val="22"/>
        </w:rPr>
        <w:t xml:space="preserve"> 3</w:t>
      </w:r>
      <w:r w:rsidR="00421D9A" w:rsidRPr="006019ED">
        <w:rPr>
          <w:sz w:val="22"/>
          <w:szCs w:val="22"/>
        </w:rPr>
        <w:t xml:space="preserve"> ust. 1</w:t>
      </w:r>
      <w:r w:rsidRPr="006019ED">
        <w:rPr>
          <w:sz w:val="22"/>
          <w:szCs w:val="22"/>
        </w:rPr>
        <w:t>.</w:t>
      </w:r>
    </w:p>
    <w:p w14:paraId="269CC1F1" w14:textId="77777777" w:rsidR="00D127E6" w:rsidRPr="006019ED" w:rsidRDefault="00D127E6" w:rsidP="000A10AB">
      <w:pPr>
        <w:pStyle w:val="Tekstblokowy"/>
        <w:numPr>
          <w:ilvl w:val="0"/>
          <w:numId w:val="28"/>
        </w:numPr>
        <w:shd w:val="clear" w:color="auto" w:fill="FFFFFF"/>
        <w:tabs>
          <w:tab w:val="left" w:pos="426"/>
          <w:tab w:val="left" w:pos="3636"/>
        </w:tabs>
        <w:ind w:right="0"/>
        <w:rPr>
          <w:sz w:val="22"/>
          <w:szCs w:val="22"/>
        </w:rPr>
      </w:pPr>
      <w:r w:rsidRPr="006019ED">
        <w:rPr>
          <w:sz w:val="22"/>
          <w:szCs w:val="22"/>
        </w:rPr>
        <w:t xml:space="preserve">Wydatki na finansowanie kosztów pośrednich realizacji projektu ze środków, o których mowa w § 4 ust. 1, nie mogą przekroczyć 10% wydatków poniesionych na koszty bezpośrednie, sfinansowane z tych środków. </w:t>
      </w:r>
    </w:p>
    <w:p w14:paraId="0277BC60" w14:textId="53BEF6E1" w:rsidR="00065F4F" w:rsidRPr="007E375D" w:rsidRDefault="00D127E6" w:rsidP="000A10AB">
      <w:pPr>
        <w:pStyle w:val="pnl1"/>
        <w:numPr>
          <w:ilvl w:val="0"/>
          <w:numId w:val="28"/>
        </w:numPr>
        <w:pBdr>
          <w:top w:val="none" w:sz="0" w:space="0" w:color="auto"/>
          <w:left w:val="none" w:sz="0" w:space="0" w:color="auto"/>
          <w:bottom w:val="none" w:sz="0" w:space="0" w:color="auto"/>
          <w:right w:val="none" w:sz="0" w:space="0" w:color="auto"/>
        </w:pBdr>
        <w:shd w:val="clear" w:color="auto" w:fill="FFFFFF"/>
        <w:tabs>
          <w:tab w:val="left" w:pos="426"/>
        </w:tabs>
        <w:spacing w:before="0" w:beforeAutospacing="0" w:after="240" w:afterAutospacing="0" w:line="360" w:lineRule="auto"/>
        <w:jc w:val="both"/>
        <w:rPr>
          <w:sz w:val="22"/>
          <w:szCs w:val="22"/>
        </w:rPr>
      </w:pPr>
      <w:r w:rsidRPr="006019ED">
        <w:rPr>
          <w:sz w:val="22"/>
          <w:szCs w:val="22"/>
        </w:rPr>
        <w:t>Niedochowanie terminów, o których mowa w ust. 1</w:t>
      </w:r>
      <w:r w:rsidR="00694BC6" w:rsidRPr="006019ED">
        <w:rPr>
          <w:sz w:val="22"/>
          <w:szCs w:val="22"/>
        </w:rPr>
        <w:t>3</w:t>
      </w:r>
      <w:r w:rsidRPr="006019ED">
        <w:rPr>
          <w:sz w:val="22"/>
          <w:szCs w:val="22"/>
        </w:rPr>
        <w:t>-1</w:t>
      </w:r>
      <w:r w:rsidR="00694BC6" w:rsidRPr="006019ED">
        <w:rPr>
          <w:sz w:val="22"/>
          <w:szCs w:val="22"/>
        </w:rPr>
        <w:t>4</w:t>
      </w:r>
      <w:r w:rsidRPr="006019ED">
        <w:rPr>
          <w:sz w:val="22"/>
          <w:szCs w:val="22"/>
        </w:rPr>
        <w:t xml:space="preserve"> </w:t>
      </w:r>
      <w:r w:rsidR="00C05124" w:rsidRPr="006019ED">
        <w:rPr>
          <w:sz w:val="22"/>
          <w:szCs w:val="22"/>
        </w:rPr>
        <w:t xml:space="preserve">i 16 </w:t>
      </w:r>
      <w:r w:rsidRPr="006019ED">
        <w:rPr>
          <w:sz w:val="22"/>
          <w:szCs w:val="22"/>
        </w:rPr>
        <w:t xml:space="preserve">skutkuje naliczeniem odsetek ustawowych z tytułu opóźnienia od kwoty środków finansowych, </w:t>
      </w:r>
      <w:r w:rsidRPr="006019ED">
        <w:rPr>
          <w:color w:val="000000" w:themeColor="text1"/>
          <w:sz w:val="22"/>
          <w:szCs w:val="22"/>
        </w:rPr>
        <w:t>począwszy od dnia następującego po dniu, w którym upłynął termin ich zwrotu do dnia ich zwrotu</w:t>
      </w:r>
      <w:r w:rsidRPr="006019ED">
        <w:rPr>
          <w:sz w:val="22"/>
          <w:szCs w:val="22"/>
        </w:rPr>
        <w:t>.</w:t>
      </w:r>
    </w:p>
    <w:p w14:paraId="05F50FBD" w14:textId="287ED032" w:rsidR="008101B8" w:rsidRDefault="00065F4F" w:rsidP="00FF13CE">
      <w:pPr>
        <w:pStyle w:val="Akapitzlist"/>
        <w:overflowPunct/>
        <w:spacing w:line="360" w:lineRule="auto"/>
        <w:ind w:left="720"/>
        <w:jc w:val="both"/>
        <w:textAlignment w:val="auto"/>
        <w:rPr>
          <w:color w:val="000000" w:themeColor="text1"/>
          <w:sz w:val="22"/>
          <w:szCs w:val="22"/>
        </w:rPr>
      </w:pPr>
      <w:r>
        <w:rPr>
          <w:b/>
          <w:color w:val="000000" w:themeColor="text1"/>
          <w:sz w:val="22"/>
          <w:szCs w:val="22"/>
        </w:rPr>
        <w:t xml:space="preserve">                                                                  </w:t>
      </w:r>
      <w:r w:rsidR="00D2676F" w:rsidRPr="006019ED">
        <w:rPr>
          <w:b/>
          <w:color w:val="000000" w:themeColor="text1"/>
          <w:sz w:val="22"/>
          <w:szCs w:val="22"/>
        </w:rPr>
        <w:t xml:space="preserve">§ </w:t>
      </w:r>
      <w:r w:rsidR="00232369" w:rsidRPr="006019ED">
        <w:rPr>
          <w:b/>
          <w:color w:val="000000" w:themeColor="text1"/>
          <w:sz w:val="22"/>
          <w:szCs w:val="22"/>
        </w:rPr>
        <w:t>1</w:t>
      </w:r>
      <w:r w:rsidR="00C6228E" w:rsidRPr="006019ED">
        <w:rPr>
          <w:b/>
          <w:color w:val="000000" w:themeColor="text1"/>
          <w:sz w:val="22"/>
          <w:szCs w:val="22"/>
        </w:rPr>
        <w:t>1</w:t>
      </w:r>
      <w:r w:rsidR="00D2676F" w:rsidRPr="006019ED">
        <w:rPr>
          <w:b/>
          <w:color w:val="000000" w:themeColor="text1"/>
          <w:sz w:val="22"/>
          <w:szCs w:val="22"/>
        </w:rPr>
        <w:t>.</w:t>
      </w:r>
      <w:r w:rsidR="008101B8">
        <w:rPr>
          <w:color w:val="000000" w:themeColor="text1"/>
          <w:sz w:val="22"/>
          <w:szCs w:val="22"/>
        </w:rPr>
        <w:tab/>
      </w:r>
    </w:p>
    <w:p w14:paraId="194D3603" w14:textId="42525167" w:rsidR="001F431E" w:rsidRDefault="00065F4F" w:rsidP="000A10AB">
      <w:pPr>
        <w:pStyle w:val="Akapitzlist"/>
        <w:numPr>
          <w:ilvl w:val="0"/>
          <w:numId w:val="30"/>
        </w:numPr>
        <w:overflowPunct/>
        <w:spacing w:line="360" w:lineRule="auto"/>
        <w:ind w:left="426" w:hanging="426"/>
        <w:jc w:val="both"/>
        <w:textAlignment w:val="auto"/>
        <w:rPr>
          <w:color w:val="000000" w:themeColor="text1"/>
          <w:sz w:val="22"/>
          <w:szCs w:val="22"/>
        </w:rPr>
      </w:pPr>
      <w:r w:rsidRPr="00FF13CE">
        <w:rPr>
          <w:color w:val="000000" w:themeColor="text1"/>
          <w:sz w:val="22"/>
          <w:szCs w:val="22"/>
        </w:rPr>
        <w:t>Ś</w:t>
      </w:r>
      <w:r w:rsidR="001F431E" w:rsidRPr="00FF13CE">
        <w:rPr>
          <w:color w:val="000000" w:themeColor="text1"/>
          <w:sz w:val="22"/>
          <w:szCs w:val="22"/>
        </w:rPr>
        <w:t xml:space="preserve">rodki finansowe wykorzystane niezgodnie z umową podlegają zwrotowi na rachunek bankowy Ministerstwa w terminie 14 dni od dnia otrzymania wezwania do dnia ich zwrotu wraz z odsetkami </w:t>
      </w:r>
      <w:r w:rsidR="00E21EE7">
        <w:rPr>
          <w:color w:val="000000" w:themeColor="text1"/>
          <w:sz w:val="22"/>
          <w:szCs w:val="22"/>
        </w:rPr>
        <w:t xml:space="preserve">ustawowymi </w:t>
      </w:r>
      <w:r w:rsidR="001F431E" w:rsidRPr="00FF13CE">
        <w:rPr>
          <w:color w:val="000000" w:themeColor="text1"/>
          <w:sz w:val="22"/>
          <w:szCs w:val="22"/>
        </w:rPr>
        <w:t>naliczonymi za okres od dnia ich przekazania Wykonawcy do dnia zwrotu.</w:t>
      </w:r>
    </w:p>
    <w:p w14:paraId="640E3E55" w14:textId="77777777" w:rsidR="00FF13CE" w:rsidRDefault="00232369" w:rsidP="000A10AB">
      <w:pPr>
        <w:pStyle w:val="Akapitzlist"/>
        <w:numPr>
          <w:ilvl w:val="0"/>
          <w:numId w:val="30"/>
        </w:numPr>
        <w:overflowPunct/>
        <w:spacing w:line="360" w:lineRule="auto"/>
        <w:ind w:left="426" w:hanging="426"/>
        <w:jc w:val="both"/>
        <w:textAlignment w:val="auto"/>
        <w:rPr>
          <w:color w:val="000000" w:themeColor="text1"/>
          <w:sz w:val="22"/>
          <w:szCs w:val="22"/>
        </w:rPr>
      </w:pPr>
      <w:r w:rsidRPr="00FF13CE">
        <w:rPr>
          <w:color w:val="000000" w:themeColor="text1"/>
          <w:sz w:val="22"/>
          <w:szCs w:val="22"/>
        </w:rPr>
        <w:t>Środki finansowe niewykorzystane na realizację projektu podlegają zwrotowi</w:t>
      </w:r>
      <w:r w:rsidR="00B6478B" w:rsidRPr="00FF13CE">
        <w:rPr>
          <w:color w:val="000000" w:themeColor="text1"/>
          <w:sz w:val="22"/>
          <w:szCs w:val="22"/>
        </w:rPr>
        <w:t xml:space="preserve"> </w:t>
      </w:r>
      <w:r w:rsidRPr="00FF13CE">
        <w:rPr>
          <w:color w:val="000000" w:themeColor="text1"/>
          <w:sz w:val="22"/>
          <w:szCs w:val="22"/>
        </w:rPr>
        <w:t xml:space="preserve">w terminie </w:t>
      </w:r>
      <w:r w:rsidR="00756E73" w:rsidRPr="00FF13CE">
        <w:rPr>
          <w:color w:val="000000" w:themeColor="text1"/>
          <w:sz w:val="22"/>
          <w:szCs w:val="22"/>
        </w:rPr>
        <w:t>14</w:t>
      </w:r>
      <w:r w:rsidRPr="00FF13CE">
        <w:rPr>
          <w:color w:val="000000" w:themeColor="text1"/>
          <w:sz w:val="22"/>
          <w:szCs w:val="22"/>
        </w:rPr>
        <w:t xml:space="preserve"> dni od dnia zakończenia realizacji </w:t>
      </w:r>
      <w:r w:rsidR="00590862" w:rsidRPr="00FF13CE">
        <w:rPr>
          <w:color w:val="000000" w:themeColor="text1"/>
          <w:sz w:val="22"/>
          <w:szCs w:val="22"/>
        </w:rPr>
        <w:t>projektu</w:t>
      </w:r>
      <w:r w:rsidR="00F6110D" w:rsidRPr="00FF13CE">
        <w:rPr>
          <w:color w:val="000000" w:themeColor="text1"/>
          <w:sz w:val="22"/>
          <w:szCs w:val="22"/>
        </w:rPr>
        <w:t xml:space="preserve"> o którym mowa w § 3</w:t>
      </w:r>
      <w:r w:rsidR="00B6478B" w:rsidRPr="00FF13CE">
        <w:rPr>
          <w:color w:val="000000" w:themeColor="text1"/>
          <w:sz w:val="22"/>
          <w:szCs w:val="22"/>
        </w:rPr>
        <w:t xml:space="preserve"> ust. 1</w:t>
      </w:r>
      <w:r w:rsidR="00776856" w:rsidRPr="00FF13CE">
        <w:rPr>
          <w:color w:val="000000" w:themeColor="text1"/>
          <w:sz w:val="22"/>
          <w:szCs w:val="22"/>
        </w:rPr>
        <w:t xml:space="preserve"> albo od dnia złożenia wniosku o rozwiązanie umowy</w:t>
      </w:r>
      <w:r w:rsidR="00B6478B" w:rsidRPr="00FF13CE">
        <w:rPr>
          <w:color w:val="000000" w:themeColor="text1"/>
          <w:sz w:val="22"/>
          <w:szCs w:val="22"/>
        </w:rPr>
        <w:t xml:space="preserve"> </w:t>
      </w:r>
      <w:r w:rsidR="000E3DBA" w:rsidRPr="00FF13CE">
        <w:rPr>
          <w:color w:val="000000" w:themeColor="text1"/>
          <w:sz w:val="22"/>
          <w:szCs w:val="22"/>
        </w:rPr>
        <w:t>na podstawie § 13</w:t>
      </w:r>
      <w:r w:rsidR="00776856" w:rsidRPr="00FF13CE">
        <w:rPr>
          <w:color w:val="000000" w:themeColor="text1"/>
          <w:sz w:val="22"/>
          <w:szCs w:val="22"/>
        </w:rPr>
        <w:t>.</w:t>
      </w:r>
      <w:r w:rsidRPr="00FF13CE">
        <w:rPr>
          <w:color w:val="000000" w:themeColor="text1"/>
          <w:sz w:val="22"/>
          <w:szCs w:val="22"/>
        </w:rPr>
        <w:t xml:space="preserve"> </w:t>
      </w:r>
    </w:p>
    <w:p w14:paraId="1F4FA621" w14:textId="0F7CFF9A" w:rsidR="00FF13CE" w:rsidRDefault="00232369" w:rsidP="000A10AB">
      <w:pPr>
        <w:pStyle w:val="Akapitzlist"/>
        <w:numPr>
          <w:ilvl w:val="0"/>
          <w:numId w:val="30"/>
        </w:numPr>
        <w:overflowPunct/>
        <w:spacing w:line="360" w:lineRule="auto"/>
        <w:ind w:left="426" w:hanging="426"/>
        <w:jc w:val="both"/>
        <w:textAlignment w:val="auto"/>
        <w:rPr>
          <w:color w:val="000000" w:themeColor="text1"/>
          <w:sz w:val="22"/>
          <w:szCs w:val="22"/>
        </w:rPr>
      </w:pPr>
      <w:r w:rsidRPr="00FF13CE">
        <w:rPr>
          <w:color w:val="000000" w:themeColor="text1"/>
          <w:sz w:val="22"/>
          <w:szCs w:val="22"/>
        </w:rPr>
        <w:t>Od kwot zwróconych po terminach, o których mowa w ust. 1</w:t>
      </w:r>
      <w:r w:rsidR="00756E73" w:rsidRPr="00FF13CE">
        <w:rPr>
          <w:color w:val="000000" w:themeColor="text1"/>
          <w:sz w:val="22"/>
          <w:szCs w:val="22"/>
        </w:rPr>
        <w:t xml:space="preserve"> </w:t>
      </w:r>
      <w:r w:rsidR="00E21EE7">
        <w:rPr>
          <w:color w:val="000000" w:themeColor="text1"/>
          <w:sz w:val="22"/>
          <w:szCs w:val="22"/>
        </w:rPr>
        <w:t xml:space="preserve">i 2 </w:t>
      </w:r>
      <w:r w:rsidR="00284D5E" w:rsidRPr="00FF13CE">
        <w:rPr>
          <w:color w:val="000000" w:themeColor="text1"/>
          <w:sz w:val="22"/>
          <w:szCs w:val="22"/>
        </w:rPr>
        <w:t>nalicza się odsetki ustawowe z </w:t>
      </w:r>
      <w:r w:rsidRPr="00FF13CE">
        <w:rPr>
          <w:color w:val="000000" w:themeColor="text1"/>
          <w:sz w:val="22"/>
          <w:szCs w:val="22"/>
        </w:rPr>
        <w:t>tytułu opóźnienia, począwszy od dnia następującego po dniu, w którym upłynął termin ich zwrotu do dnia ich zwrotu.</w:t>
      </w:r>
      <w:r w:rsidRPr="00FF13CE">
        <w:rPr>
          <w:color w:val="000000" w:themeColor="text1"/>
          <w:sz w:val="22"/>
          <w:szCs w:val="22"/>
        </w:rPr>
        <w:tab/>
      </w:r>
    </w:p>
    <w:p w14:paraId="3B64C6B3" w14:textId="77777777" w:rsidR="00FF13CE" w:rsidRPr="005E1D48" w:rsidRDefault="00232369" w:rsidP="000A10AB">
      <w:pPr>
        <w:pStyle w:val="Akapitzlist"/>
        <w:numPr>
          <w:ilvl w:val="0"/>
          <w:numId w:val="30"/>
        </w:numPr>
        <w:overflowPunct/>
        <w:spacing w:line="360" w:lineRule="auto"/>
        <w:ind w:left="426" w:hanging="426"/>
        <w:jc w:val="both"/>
        <w:textAlignment w:val="auto"/>
        <w:rPr>
          <w:color w:val="000000" w:themeColor="text1"/>
          <w:sz w:val="22"/>
          <w:szCs w:val="22"/>
        </w:rPr>
      </w:pPr>
      <w:r w:rsidRPr="005E1D48">
        <w:rPr>
          <w:color w:val="000000" w:themeColor="text1"/>
          <w:sz w:val="22"/>
          <w:szCs w:val="22"/>
        </w:rPr>
        <w:t>Zwrotu środków</w:t>
      </w:r>
      <w:r w:rsidR="004D0E0D" w:rsidRPr="005E1D48">
        <w:rPr>
          <w:color w:val="000000" w:themeColor="text1"/>
          <w:sz w:val="22"/>
          <w:szCs w:val="22"/>
        </w:rPr>
        <w:t xml:space="preserve"> finansowych</w:t>
      </w:r>
      <w:r w:rsidRPr="005E1D48">
        <w:rPr>
          <w:color w:val="000000" w:themeColor="text1"/>
          <w:sz w:val="22"/>
          <w:szCs w:val="22"/>
        </w:rPr>
        <w:t xml:space="preserve"> oraz odsetek należy dokonać na rachunek bankowy Ministerstwa w NBP O/O Warszawa, nr:</w:t>
      </w:r>
      <w:r w:rsidR="00144F50" w:rsidRPr="005E1D48">
        <w:rPr>
          <w:color w:val="000000" w:themeColor="text1"/>
          <w:sz w:val="22"/>
          <w:szCs w:val="22"/>
        </w:rPr>
        <w:t xml:space="preserve"> </w:t>
      </w:r>
      <w:r w:rsidRPr="005E1D48">
        <w:rPr>
          <w:color w:val="000000" w:themeColor="text1"/>
          <w:sz w:val="22"/>
          <w:szCs w:val="22"/>
        </w:rPr>
        <w:t>03 1010 1010 0032 5822 3000 0000, jeżeli dotyczą środków przekazanych przez Ministerstwo w  bieżącym roku budżetowym;</w:t>
      </w:r>
    </w:p>
    <w:p w14:paraId="39559699" w14:textId="57CE4E97" w:rsidR="00FF13CE" w:rsidRPr="00FF13CE" w:rsidRDefault="00232369" w:rsidP="00FF13CE">
      <w:pPr>
        <w:pStyle w:val="Akapitzlist"/>
        <w:overflowPunct/>
        <w:spacing w:line="360" w:lineRule="auto"/>
        <w:ind w:left="426"/>
        <w:jc w:val="both"/>
        <w:textAlignment w:val="auto"/>
        <w:rPr>
          <w:color w:val="000000" w:themeColor="text1"/>
          <w:sz w:val="22"/>
          <w:szCs w:val="22"/>
        </w:rPr>
      </w:pPr>
      <w:r w:rsidRPr="005E1D48">
        <w:rPr>
          <w:color w:val="000000" w:themeColor="text1"/>
          <w:sz w:val="22"/>
          <w:szCs w:val="22"/>
        </w:rPr>
        <w:t>50 1010 1010 0032 5822 3100 0000</w:t>
      </w:r>
      <w:r w:rsidR="005E1D48" w:rsidRPr="005E1D48">
        <w:rPr>
          <w:color w:val="000000" w:themeColor="text1"/>
          <w:sz w:val="22"/>
          <w:szCs w:val="22"/>
        </w:rPr>
        <w:t>,</w:t>
      </w:r>
      <w:r w:rsidRPr="005E1D48">
        <w:rPr>
          <w:color w:val="000000" w:themeColor="text1"/>
          <w:sz w:val="22"/>
          <w:szCs w:val="22"/>
        </w:rPr>
        <w:t xml:space="preserve"> jeżeli dotyczą środków przekazanych w poprzednich latach budżetowych i odsetek.</w:t>
      </w:r>
    </w:p>
    <w:p w14:paraId="42E22AE8" w14:textId="20A174DF" w:rsidR="00065F4F" w:rsidRPr="007E375D" w:rsidRDefault="004D0E0D" w:rsidP="000A10AB">
      <w:pPr>
        <w:pStyle w:val="Akapitzlist"/>
        <w:numPr>
          <w:ilvl w:val="0"/>
          <w:numId w:val="30"/>
        </w:numPr>
        <w:spacing w:after="240" w:line="360" w:lineRule="auto"/>
        <w:ind w:left="426" w:hanging="426"/>
        <w:jc w:val="both"/>
        <w:rPr>
          <w:color w:val="000000" w:themeColor="text1"/>
          <w:sz w:val="22"/>
          <w:szCs w:val="22"/>
        </w:rPr>
      </w:pPr>
      <w:r w:rsidRPr="00FF13CE">
        <w:rPr>
          <w:sz w:val="22"/>
          <w:szCs w:val="22"/>
        </w:rPr>
        <w:t>Za datę zwrotu środków finansowych wynikających z rozliczenia umowy uznaje się dzień wpływu środków na rachunek bankowy Ministerstwa.</w:t>
      </w:r>
    </w:p>
    <w:p w14:paraId="382FECAE" w14:textId="08E48C2C" w:rsidR="00E00DF8" w:rsidRPr="006019ED" w:rsidRDefault="00E00DF8" w:rsidP="00B5703A">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center"/>
        <w:rPr>
          <w:b/>
          <w:color w:val="000000" w:themeColor="text1"/>
          <w:sz w:val="22"/>
          <w:szCs w:val="22"/>
        </w:rPr>
      </w:pPr>
      <w:r w:rsidRPr="006019ED">
        <w:rPr>
          <w:b/>
          <w:color w:val="000000" w:themeColor="text1"/>
          <w:sz w:val="22"/>
          <w:szCs w:val="22"/>
        </w:rPr>
        <w:t>§</w:t>
      </w:r>
      <w:r w:rsidRPr="006019ED">
        <w:rPr>
          <w:color w:val="000000" w:themeColor="text1"/>
          <w:sz w:val="22"/>
          <w:szCs w:val="22"/>
        </w:rPr>
        <w:t xml:space="preserve"> </w:t>
      </w:r>
      <w:r w:rsidRPr="006019ED">
        <w:rPr>
          <w:b/>
          <w:color w:val="000000" w:themeColor="text1"/>
          <w:sz w:val="22"/>
          <w:szCs w:val="22"/>
        </w:rPr>
        <w:t>1</w:t>
      </w:r>
      <w:r w:rsidR="001F73BC" w:rsidRPr="006019ED">
        <w:rPr>
          <w:b/>
          <w:color w:val="000000" w:themeColor="text1"/>
          <w:sz w:val="22"/>
          <w:szCs w:val="22"/>
        </w:rPr>
        <w:t>2</w:t>
      </w:r>
      <w:r w:rsidRPr="006019ED">
        <w:rPr>
          <w:b/>
          <w:color w:val="000000" w:themeColor="text1"/>
          <w:sz w:val="22"/>
          <w:szCs w:val="22"/>
        </w:rPr>
        <w:t>.</w:t>
      </w:r>
    </w:p>
    <w:p w14:paraId="21978FCD" w14:textId="77777777" w:rsidR="00E00DF8" w:rsidRPr="006019ED" w:rsidRDefault="00E00DF8" w:rsidP="000A10AB">
      <w:pPr>
        <w:numPr>
          <w:ilvl w:val="0"/>
          <w:numId w:val="7"/>
        </w:numPr>
        <w:overflowPunct/>
        <w:spacing w:line="360" w:lineRule="auto"/>
        <w:ind w:left="426" w:hanging="426"/>
        <w:jc w:val="both"/>
        <w:textAlignment w:val="auto"/>
        <w:rPr>
          <w:color w:val="000000" w:themeColor="text1"/>
          <w:sz w:val="22"/>
          <w:szCs w:val="22"/>
        </w:rPr>
      </w:pPr>
      <w:r w:rsidRPr="006019ED">
        <w:rPr>
          <w:color w:val="000000" w:themeColor="text1"/>
          <w:sz w:val="22"/>
          <w:szCs w:val="22"/>
        </w:rPr>
        <w:t>Kontrola Wykonawcy w zakresie prawidłowości realizacji projektu i prawidłowości wydatkowania otrzymanych środków finansowych będzie prowadzona w trybie i na zasadach określonych w ustawie z dnia 15 lipca 2011 r. o kontrol</w:t>
      </w:r>
      <w:r w:rsidR="00C23910" w:rsidRPr="006019ED">
        <w:rPr>
          <w:color w:val="000000" w:themeColor="text1"/>
          <w:sz w:val="22"/>
          <w:szCs w:val="22"/>
        </w:rPr>
        <w:t>i w administracji rządowej (Dz.</w:t>
      </w:r>
      <w:r w:rsidR="00691163" w:rsidRPr="006019ED">
        <w:rPr>
          <w:color w:val="000000" w:themeColor="text1"/>
          <w:sz w:val="22"/>
          <w:szCs w:val="22"/>
        </w:rPr>
        <w:t> </w:t>
      </w:r>
      <w:r w:rsidRPr="006019ED">
        <w:rPr>
          <w:color w:val="000000" w:themeColor="text1"/>
          <w:sz w:val="22"/>
          <w:szCs w:val="22"/>
        </w:rPr>
        <w:t>U.</w:t>
      </w:r>
      <w:r w:rsidR="00691163" w:rsidRPr="006019ED">
        <w:rPr>
          <w:color w:val="000000" w:themeColor="text1"/>
          <w:sz w:val="22"/>
          <w:szCs w:val="22"/>
        </w:rPr>
        <w:t> </w:t>
      </w:r>
      <w:r w:rsidRPr="006019ED">
        <w:rPr>
          <w:color w:val="000000" w:themeColor="text1"/>
          <w:sz w:val="22"/>
          <w:szCs w:val="22"/>
        </w:rPr>
        <w:t>z</w:t>
      </w:r>
      <w:r w:rsidR="00691163" w:rsidRPr="006019ED">
        <w:rPr>
          <w:color w:val="000000" w:themeColor="text1"/>
          <w:sz w:val="22"/>
          <w:szCs w:val="22"/>
        </w:rPr>
        <w:t> </w:t>
      </w:r>
      <w:r w:rsidR="00FA18A5" w:rsidRPr="006019ED">
        <w:rPr>
          <w:color w:val="000000" w:themeColor="text1"/>
          <w:sz w:val="22"/>
          <w:szCs w:val="22"/>
        </w:rPr>
        <w:t>2020 </w:t>
      </w:r>
      <w:r w:rsidRPr="006019ED">
        <w:rPr>
          <w:color w:val="000000" w:themeColor="text1"/>
          <w:sz w:val="22"/>
          <w:szCs w:val="22"/>
        </w:rPr>
        <w:t xml:space="preserve">r. poz. </w:t>
      </w:r>
      <w:r w:rsidR="00FA18A5" w:rsidRPr="006019ED">
        <w:rPr>
          <w:color w:val="000000" w:themeColor="text1"/>
          <w:sz w:val="22"/>
          <w:szCs w:val="22"/>
        </w:rPr>
        <w:t>224</w:t>
      </w:r>
      <w:r w:rsidRPr="006019ED">
        <w:rPr>
          <w:color w:val="000000" w:themeColor="text1"/>
          <w:sz w:val="22"/>
          <w:szCs w:val="22"/>
        </w:rPr>
        <w:t>).</w:t>
      </w:r>
    </w:p>
    <w:p w14:paraId="4E7474FA" w14:textId="77777777" w:rsidR="00E00DF8" w:rsidRPr="006019ED" w:rsidRDefault="00E00DF8" w:rsidP="000A10AB">
      <w:pPr>
        <w:numPr>
          <w:ilvl w:val="0"/>
          <w:numId w:val="7"/>
        </w:numPr>
        <w:overflowPunct/>
        <w:spacing w:line="360" w:lineRule="auto"/>
        <w:ind w:left="426" w:hanging="426"/>
        <w:jc w:val="both"/>
        <w:textAlignment w:val="auto"/>
        <w:rPr>
          <w:color w:val="000000" w:themeColor="text1"/>
          <w:sz w:val="22"/>
          <w:szCs w:val="22"/>
        </w:rPr>
      </w:pPr>
      <w:r w:rsidRPr="006019ED">
        <w:rPr>
          <w:color w:val="000000" w:themeColor="text1"/>
          <w:sz w:val="22"/>
          <w:szCs w:val="22"/>
        </w:rPr>
        <w:t>Wykonawca zobowiązuje się poddać kontroli w zakresie prawidłowości realizacji projektu, dokonywanej przez Ministra oraz inne podmioty uprawnione do jej przeprowadzania na podstawie odrębnych przepisów.</w:t>
      </w:r>
    </w:p>
    <w:p w14:paraId="64B87BED" w14:textId="77777777" w:rsidR="00E00DF8" w:rsidRPr="006019ED" w:rsidRDefault="00E00DF8" w:rsidP="000A10AB">
      <w:pPr>
        <w:numPr>
          <w:ilvl w:val="0"/>
          <w:numId w:val="7"/>
        </w:numPr>
        <w:overflowPunct/>
        <w:spacing w:line="360" w:lineRule="auto"/>
        <w:ind w:left="426" w:hanging="426"/>
        <w:jc w:val="both"/>
        <w:textAlignment w:val="auto"/>
        <w:rPr>
          <w:color w:val="000000" w:themeColor="text1"/>
          <w:sz w:val="22"/>
          <w:szCs w:val="22"/>
        </w:rPr>
      </w:pPr>
      <w:r w:rsidRPr="006019ED">
        <w:rPr>
          <w:color w:val="000000" w:themeColor="text1"/>
          <w:sz w:val="22"/>
          <w:szCs w:val="22"/>
        </w:rPr>
        <w:lastRenderedPageBreak/>
        <w:t>Minister może w każdym czasie przeprowadzić kontrolę w okresie trwania umowy oraz po jej wygaśnięciu, w szczególności w zakresie:</w:t>
      </w:r>
    </w:p>
    <w:p w14:paraId="14771C86" w14:textId="77777777" w:rsidR="00E00DF8" w:rsidRPr="006019ED" w:rsidRDefault="00E00DF8" w:rsidP="000A10AB">
      <w:pPr>
        <w:numPr>
          <w:ilvl w:val="0"/>
          <w:numId w:val="8"/>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zgodności realizowanych wydatków z zadaniami określonymi w umowie;</w:t>
      </w:r>
    </w:p>
    <w:p w14:paraId="388E09F6" w14:textId="77777777" w:rsidR="00E00DF8" w:rsidRPr="006019ED" w:rsidRDefault="00E00DF8" w:rsidP="000A10AB">
      <w:pPr>
        <w:numPr>
          <w:ilvl w:val="0"/>
          <w:numId w:val="8"/>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celowości i gospodarności w wykorzystaniu środków otrzymanych na realizację projektu;</w:t>
      </w:r>
    </w:p>
    <w:p w14:paraId="3C20EE92" w14:textId="77777777" w:rsidR="00E00DF8" w:rsidRPr="006019ED" w:rsidRDefault="00E00DF8" w:rsidP="000A10AB">
      <w:pPr>
        <w:numPr>
          <w:ilvl w:val="0"/>
          <w:numId w:val="8"/>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sposobu i rodzaju prowadzenia dokumentacji określonej w umowie;</w:t>
      </w:r>
    </w:p>
    <w:p w14:paraId="566D2676" w14:textId="77777777" w:rsidR="00E00DF8" w:rsidRPr="006019ED" w:rsidRDefault="00E00DF8" w:rsidP="000A10AB">
      <w:pPr>
        <w:numPr>
          <w:ilvl w:val="0"/>
          <w:numId w:val="8"/>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stanu realizacji projektu;</w:t>
      </w:r>
    </w:p>
    <w:p w14:paraId="34696B63" w14:textId="77777777" w:rsidR="00E00DF8" w:rsidRPr="006019ED" w:rsidRDefault="00E00DF8" w:rsidP="000A10AB">
      <w:pPr>
        <w:numPr>
          <w:ilvl w:val="0"/>
          <w:numId w:val="8"/>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sposobu zapewnienia dostępności osobom ze szczególnymi potrzebami w zakresie realizacji projektu;</w:t>
      </w:r>
    </w:p>
    <w:p w14:paraId="4B498BBB" w14:textId="77777777" w:rsidR="00E00DF8" w:rsidRPr="006019ED" w:rsidRDefault="00E00DF8" w:rsidP="000A10AB">
      <w:pPr>
        <w:numPr>
          <w:ilvl w:val="0"/>
          <w:numId w:val="8"/>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terminowo</w:t>
      </w:r>
      <w:r w:rsidR="004B400B" w:rsidRPr="006019ED">
        <w:rPr>
          <w:color w:val="000000" w:themeColor="text1"/>
          <w:sz w:val="22"/>
          <w:szCs w:val="22"/>
        </w:rPr>
        <w:t xml:space="preserve">ści rozliczenia przez Wykonawcę </w:t>
      </w:r>
      <w:r w:rsidRPr="006019ED">
        <w:rPr>
          <w:color w:val="000000" w:themeColor="text1"/>
          <w:sz w:val="22"/>
          <w:szCs w:val="22"/>
        </w:rPr>
        <w:t>środków otrzymanych na podstawie niniejszej umowy;</w:t>
      </w:r>
    </w:p>
    <w:p w14:paraId="5F826BCF" w14:textId="77777777" w:rsidR="00E00DF8" w:rsidRPr="006019ED" w:rsidRDefault="00E00DF8" w:rsidP="000A10AB">
      <w:pPr>
        <w:numPr>
          <w:ilvl w:val="0"/>
          <w:numId w:val="8"/>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oceny prawidłowości dokonywania rozliczeń merytorycznych i finansowych umowy.</w:t>
      </w:r>
    </w:p>
    <w:p w14:paraId="296ECD1A" w14:textId="77777777" w:rsidR="00E00DF8" w:rsidRPr="006019ED" w:rsidRDefault="00E00DF8" w:rsidP="000A10AB">
      <w:pPr>
        <w:numPr>
          <w:ilvl w:val="0"/>
          <w:numId w:val="7"/>
        </w:numPr>
        <w:overflowPunct/>
        <w:spacing w:line="360" w:lineRule="auto"/>
        <w:ind w:left="426" w:hanging="426"/>
        <w:jc w:val="both"/>
        <w:textAlignment w:val="auto"/>
        <w:rPr>
          <w:color w:val="000000" w:themeColor="text1"/>
          <w:sz w:val="22"/>
          <w:szCs w:val="22"/>
        </w:rPr>
      </w:pPr>
      <w:r w:rsidRPr="006019ED">
        <w:rPr>
          <w:color w:val="000000" w:themeColor="text1"/>
          <w:sz w:val="22"/>
          <w:szCs w:val="22"/>
        </w:rPr>
        <w:t>Prawo kontroli przysługuje Ministrowi zarówno w siedzibie Wykonawcy, jak i w miejscu realizacji projektu.</w:t>
      </w:r>
    </w:p>
    <w:p w14:paraId="1ABF1D50" w14:textId="77777777" w:rsidR="00E00DF8" w:rsidRPr="006019ED" w:rsidRDefault="00E00DF8" w:rsidP="000A10AB">
      <w:pPr>
        <w:numPr>
          <w:ilvl w:val="0"/>
          <w:numId w:val="7"/>
        </w:numPr>
        <w:overflowPunct/>
        <w:spacing w:line="360" w:lineRule="auto"/>
        <w:ind w:left="426" w:hanging="426"/>
        <w:jc w:val="both"/>
        <w:textAlignment w:val="auto"/>
        <w:rPr>
          <w:color w:val="000000" w:themeColor="text1"/>
          <w:sz w:val="22"/>
          <w:szCs w:val="22"/>
        </w:rPr>
      </w:pPr>
      <w:r w:rsidRPr="006019ED">
        <w:rPr>
          <w:color w:val="000000" w:themeColor="text1"/>
          <w:sz w:val="22"/>
          <w:szCs w:val="22"/>
        </w:rPr>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14:paraId="30D448C0" w14:textId="77777777" w:rsidR="00E00DF8" w:rsidRPr="006019ED" w:rsidRDefault="00E00DF8" w:rsidP="000A10AB">
      <w:pPr>
        <w:numPr>
          <w:ilvl w:val="0"/>
          <w:numId w:val="7"/>
        </w:numPr>
        <w:overflowPunct/>
        <w:spacing w:line="360" w:lineRule="auto"/>
        <w:ind w:left="426" w:hanging="426"/>
        <w:jc w:val="both"/>
        <w:textAlignment w:val="auto"/>
        <w:rPr>
          <w:color w:val="000000" w:themeColor="text1"/>
          <w:sz w:val="22"/>
          <w:szCs w:val="22"/>
        </w:rPr>
      </w:pPr>
      <w:r w:rsidRPr="006019ED">
        <w:rPr>
          <w:color w:val="000000" w:themeColor="text1"/>
          <w:sz w:val="22"/>
          <w:szCs w:val="22"/>
        </w:rPr>
        <w:t>Minister może wykonywać prawo kontroli w godzinach pracy Wykonawcy</w:t>
      </w:r>
      <w:r w:rsidR="00E149FD" w:rsidRPr="006019ED">
        <w:rPr>
          <w:color w:val="000000" w:themeColor="text1"/>
          <w:sz w:val="22"/>
          <w:szCs w:val="22"/>
        </w:rPr>
        <w:t xml:space="preserve"> lub poza tymi godzinami,</w:t>
      </w:r>
      <w:r w:rsidRPr="006019ED">
        <w:rPr>
          <w:color w:val="000000" w:themeColor="text1"/>
          <w:sz w:val="22"/>
          <w:szCs w:val="22"/>
        </w:rPr>
        <w:t xml:space="preserve"> w terminach uzgodnionych z Wykonawcą. W sytuacjach, gdy w ocenie Ministra byłoby to celowe, czynności kontrolne mogą zostać przeprowadzone także bez uprzedniego powiadomienia Wykonawcy.</w:t>
      </w:r>
    </w:p>
    <w:p w14:paraId="5AF7BA8D" w14:textId="77777777" w:rsidR="00E00DF8" w:rsidRPr="006019ED" w:rsidRDefault="00E00DF8" w:rsidP="000A10AB">
      <w:pPr>
        <w:numPr>
          <w:ilvl w:val="0"/>
          <w:numId w:val="7"/>
        </w:numPr>
        <w:overflowPunct/>
        <w:spacing w:line="360" w:lineRule="auto"/>
        <w:ind w:left="426" w:hanging="426"/>
        <w:jc w:val="both"/>
        <w:textAlignment w:val="auto"/>
        <w:rPr>
          <w:color w:val="000000" w:themeColor="text1"/>
          <w:sz w:val="22"/>
          <w:szCs w:val="22"/>
        </w:rPr>
      </w:pPr>
      <w:r w:rsidRPr="006019ED">
        <w:rPr>
          <w:color w:val="000000" w:themeColor="text1"/>
          <w:sz w:val="22"/>
          <w:szCs w:val="22"/>
        </w:rPr>
        <w:t xml:space="preserve">Minister będzie wykonywać prawo kontroli za pośrednictwem osób wyznaczonych do dokonania określonych czynności kontrolnych, upoważnionych na piśmie. </w:t>
      </w:r>
    </w:p>
    <w:p w14:paraId="6CBC9407" w14:textId="77777777" w:rsidR="00E00DF8" w:rsidRPr="006019ED" w:rsidRDefault="00E00DF8" w:rsidP="000A10AB">
      <w:pPr>
        <w:numPr>
          <w:ilvl w:val="0"/>
          <w:numId w:val="7"/>
        </w:numPr>
        <w:overflowPunct/>
        <w:spacing w:line="360" w:lineRule="auto"/>
        <w:ind w:left="426" w:hanging="426"/>
        <w:jc w:val="both"/>
        <w:textAlignment w:val="auto"/>
        <w:rPr>
          <w:color w:val="000000" w:themeColor="text1"/>
          <w:sz w:val="22"/>
          <w:szCs w:val="22"/>
        </w:rPr>
      </w:pPr>
      <w:r w:rsidRPr="006019ED">
        <w:rPr>
          <w:color w:val="000000" w:themeColor="text1"/>
          <w:sz w:val="22"/>
          <w:szCs w:val="22"/>
        </w:rPr>
        <w:t>W przypadku gdy Minister w wyniku przeprowadzonej kontroli stwierdzi nieprawidłowości</w:t>
      </w:r>
      <w:r w:rsidR="00F06D29" w:rsidRPr="006019ED">
        <w:rPr>
          <w:color w:val="000000" w:themeColor="text1"/>
          <w:sz w:val="22"/>
          <w:szCs w:val="22"/>
        </w:rPr>
        <w:t>:</w:t>
      </w:r>
    </w:p>
    <w:p w14:paraId="1987C476" w14:textId="4690F1E3" w:rsidR="00E00DF8" w:rsidRPr="006019ED" w:rsidRDefault="00E00DF8" w:rsidP="00B5703A">
      <w:pPr>
        <w:overflowPunct/>
        <w:spacing w:line="360" w:lineRule="auto"/>
        <w:ind w:left="652" w:hanging="227"/>
        <w:jc w:val="both"/>
        <w:textAlignment w:val="auto"/>
        <w:rPr>
          <w:sz w:val="22"/>
          <w:szCs w:val="22"/>
        </w:rPr>
      </w:pPr>
      <w:r w:rsidRPr="006019ED">
        <w:rPr>
          <w:color w:val="000000" w:themeColor="text1"/>
          <w:sz w:val="22"/>
          <w:szCs w:val="22"/>
        </w:rPr>
        <w:t xml:space="preserve">1) </w:t>
      </w:r>
      <w:r w:rsidR="00F06D29" w:rsidRPr="006019ED">
        <w:rPr>
          <w:color w:val="000000" w:themeColor="text1"/>
          <w:sz w:val="22"/>
          <w:szCs w:val="22"/>
        </w:rPr>
        <w:t xml:space="preserve">w </w:t>
      </w:r>
      <w:r w:rsidRPr="006019ED">
        <w:rPr>
          <w:color w:val="000000" w:themeColor="text1"/>
          <w:sz w:val="22"/>
          <w:szCs w:val="22"/>
        </w:rPr>
        <w:t xml:space="preserve">realizacji </w:t>
      </w:r>
      <w:r w:rsidRPr="006019ED">
        <w:rPr>
          <w:sz w:val="22"/>
          <w:szCs w:val="22"/>
        </w:rPr>
        <w:t xml:space="preserve">projektu </w:t>
      </w:r>
      <w:r w:rsidR="008B7DFC" w:rsidRPr="006019ED">
        <w:rPr>
          <w:sz w:val="22"/>
          <w:szCs w:val="22"/>
        </w:rPr>
        <w:t>–</w:t>
      </w:r>
      <w:r w:rsidRPr="006019ED">
        <w:rPr>
          <w:sz w:val="22"/>
          <w:szCs w:val="22"/>
        </w:rPr>
        <w:t xml:space="preserve"> wyznaczy Wykonawcy termin, nie krótszy niż 7 dni, na usunięcie stwierdzonych nieprawidłowości; bezskuteczny upływ wyznaczonego terminu uprawnia Ministra do </w:t>
      </w:r>
      <w:r w:rsidR="009D6AD4" w:rsidRPr="006019ED">
        <w:rPr>
          <w:sz w:val="22"/>
          <w:szCs w:val="22"/>
        </w:rPr>
        <w:t xml:space="preserve">wypowiedzenia </w:t>
      </w:r>
      <w:r w:rsidRPr="006019ED">
        <w:rPr>
          <w:sz w:val="22"/>
          <w:szCs w:val="22"/>
        </w:rPr>
        <w:t>umowy w trybie określonym w</w:t>
      </w:r>
      <w:r w:rsidR="00244ED9" w:rsidRPr="006019ED">
        <w:rPr>
          <w:sz w:val="22"/>
          <w:szCs w:val="22"/>
        </w:rPr>
        <w:t xml:space="preserve"> § 1</w:t>
      </w:r>
      <w:r w:rsidR="00A40278" w:rsidRPr="006019ED">
        <w:rPr>
          <w:sz w:val="22"/>
          <w:szCs w:val="22"/>
        </w:rPr>
        <w:t>4</w:t>
      </w:r>
      <w:r w:rsidR="00244ED9" w:rsidRPr="006019ED">
        <w:rPr>
          <w:sz w:val="22"/>
          <w:szCs w:val="22"/>
        </w:rPr>
        <w:t xml:space="preserve"> ust. 1</w:t>
      </w:r>
      <w:r w:rsidR="000B48ED" w:rsidRPr="006019ED">
        <w:rPr>
          <w:sz w:val="22"/>
          <w:szCs w:val="22"/>
        </w:rPr>
        <w:t xml:space="preserve"> pkt 2</w:t>
      </w:r>
      <w:r w:rsidR="00244ED9" w:rsidRPr="006019ED">
        <w:rPr>
          <w:sz w:val="22"/>
          <w:szCs w:val="22"/>
        </w:rPr>
        <w:t>;</w:t>
      </w:r>
    </w:p>
    <w:p w14:paraId="08889659" w14:textId="5C0EC3C0" w:rsidR="00E00DF8" w:rsidRPr="006019ED" w:rsidRDefault="00E00DF8" w:rsidP="00B5703A">
      <w:pPr>
        <w:overflowPunct/>
        <w:spacing w:line="360" w:lineRule="auto"/>
        <w:ind w:left="652" w:hanging="227"/>
        <w:jc w:val="both"/>
        <w:textAlignment w:val="auto"/>
        <w:rPr>
          <w:color w:val="000000" w:themeColor="text1"/>
          <w:sz w:val="22"/>
          <w:szCs w:val="22"/>
        </w:rPr>
      </w:pPr>
      <w:r w:rsidRPr="006019ED">
        <w:rPr>
          <w:sz w:val="22"/>
          <w:szCs w:val="22"/>
        </w:rPr>
        <w:t xml:space="preserve">2) </w:t>
      </w:r>
      <w:r w:rsidR="00F06D29" w:rsidRPr="006019ED">
        <w:rPr>
          <w:sz w:val="22"/>
          <w:szCs w:val="22"/>
        </w:rPr>
        <w:t xml:space="preserve">w </w:t>
      </w:r>
      <w:r w:rsidRPr="006019ED">
        <w:rPr>
          <w:sz w:val="22"/>
          <w:szCs w:val="22"/>
        </w:rPr>
        <w:t>wykorzystani</w:t>
      </w:r>
      <w:r w:rsidR="00F06D29" w:rsidRPr="006019ED">
        <w:rPr>
          <w:sz w:val="22"/>
          <w:szCs w:val="22"/>
        </w:rPr>
        <w:t>u</w:t>
      </w:r>
      <w:r w:rsidRPr="006019ED">
        <w:rPr>
          <w:sz w:val="22"/>
          <w:szCs w:val="22"/>
        </w:rPr>
        <w:t xml:space="preserve"> </w:t>
      </w:r>
      <w:r w:rsidR="003420F7" w:rsidRPr="006019ED">
        <w:rPr>
          <w:sz w:val="22"/>
          <w:szCs w:val="22"/>
        </w:rPr>
        <w:t xml:space="preserve">środków finansowych – </w:t>
      </w:r>
      <w:r w:rsidR="000E139A" w:rsidRPr="006019ED">
        <w:rPr>
          <w:sz w:val="22"/>
          <w:szCs w:val="22"/>
        </w:rPr>
        <w:t xml:space="preserve">wezwie Wykonawcę do zwrotu tych środków, na zasadach określonych w </w:t>
      </w:r>
      <w:r w:rsidR="00F86FCC" w:rsidRPr="00F86FCC">
        <w:rPr>
          <w:bCs/>
          <w:color w:val="000000" w:themeColor="text1"/>
          <w:sz w:val="22"/>
          <w:szCs w:val="22"/>
        </w:rPr>
        <w:t>§</w:t>
      </w:r>
      <w:r w:rsidR="000E139A" w:rsidRPr="006019ED">
        <w:rPr>
          <w:sz w:val="22"/>
          <w:szCs w:val="22"/>
        </w:rPr>
        <w:t xml:space="preserve"> 11 ust. 1, ust. 3, ust. 4 i ust. 5 a w przypadku niezwrócenia tych środków </w:t>
      </w:r>
      <w:r w:rsidR="00F06D29" w:rsidRPr="006019ED">
        <w:rPr>
          <w:sz w:val="22"/>
          <w:szCs w:val="22"/>
        </w:rPr>
        <w:t xml:space="preserve">będzie uprawniony do </w:t>
      </w:r>
      <w:r w:rsidR="009D6AD4" w:rsidRPr="006019ED">
        <w:rPr>
          <w:sz w:val="22"/>
          <w:szCs w:val="22"/>
        </w:rPr>
        <w:t xml:space="preserve">wypowiedzenia </w:t>
      </w:r>
      <w:r w:rsidR="00F06D29" w:rsidRPr="006019ED">
        <w:rPr>
          <w:sz w:val="22"/>
          <w:szCs w:val="22"/>
        </w:rPr>
        <w:t xml:space="preserve">umowy </w:t>
      </w:r>
      <w:r w:rsidR="000B48ED" w:rsidRPr="006019ED">
        <w:rPr>
          <w:sz w:val="22"/>
          <w:szCs w:val="22"/>
        </w:rPr>
        <w:t>w trybie określonym w § 14 ust. 1 pkt 1.</w:t>
      </w:r>
    </w:p>
    <w:p w14:paraId="7AFC7FA3" w14:textId="00514C4B" w:rsidR="00085691" w:rsidRDefault="003420F7" w:rsidP="000A10AB">
      <w:pPr>
        <w:numPr>
          <w:ilvl w:val="0"/>
          <w:numId w:val="7"/>
        </w:numPr>
        <w:overflowPunct/>
        <w:spacing w:after="240" w:line="360" w:lineRule="auto"/>
        <w:ind w:left="426" w:hanging="426"/>
        <w:jc w:val="both"/>
        <w:textAlignment w:val="auto"/>
        <w:rPr>
          <w:color w:val="000000" w:themeColor="text1"/>
          <w:sz w:val="22"/>
          <w:szCs w:val="22"/>
        </w:rPr>
      </w:pPr>
      <w:r w:rsidRPr="006019ED">
        <w:rPr>
          <w:color w:val="000000" w:themeColor="text1"/>
          <w:sz w:val="22"/>
          <w:szCs w:val="22"/>
        </w:rPr>
        <w:t>Wykonawca jest zobowiązany przedłożyć Ministrowi kopię wyników kontroli przeprowadzonych przez właściwe organy kontroli, w terminie do 7 dni od dnia otrzymania ostatecznego dokumentu pokontrolnego, w tym zaleceń pokontrolnych</w:t>
      </w:r>
      <w:r w:rsidR="00E00DF8" w:rsidRPr="006019ED">
        <w:rPr>
          <w:color w:val="000000" w:themeColor="text1"/>
          <w:sz w:val="22"/>
          <w:szCs w:val="22"/>
        </w:rPr>
        <w:t>.</w:t>
      </w:r>
    </w:p>
    <w:p w14:paraId="49E88468" w14:textId="77777777" w:rsidR="00BA53BD" w:rsidRPr="006019ED" w:rsidRDefault="00BA53BD" w:rsidP="00BA53BD">
      <w:pPr>
        <w:overflowPunct/>
        <w:spacing w:after="240" w:line="360" w:lineRule="auto"/>
        <w:ind w:left="426"/>
        <w:jc w:val="both"/>
        <w:textAlignment w:val="auto"/>
        <w:rPr>
          <w:color w:val="000000" w:themeColor="text1"/>
          <w:sz w:val="22"/>
          <w:szCs w:val="22"/>
        </w:rPr>
      </w:pPr>
    </w:p>
    <w:p w14:paraId="40D4EB65" w14:textId="77777777" w:rsidR="00E00DF8" w:rsidRPr="006019ED" w:rsidRDefault="003420F7" w:rsidP="00B5703A">
      <w:pPr>
        <w:spacing w:line="360" w:lineRule="auto"/>
        <w:jc w:val="center"/>
        <w:rPr>
          <w:b/>
          <w:color w:val="000000" w:themeColor="text1"/>
          <w:sz w:val="22"/>
          <w:szCs w:val="22"/>
        </w:rPr>
      </w:pPr>
      <w:r w:rsidRPr="006019ED">
        <w:rPr>
          <w:b/>
          <w:color w:val="000000" w:themeColor="text1"/>
          <w:sz w:val="22"/>
          <w:szCs w:val="22"/>
        </w:rPr>
        <w:lastRenderedPageBreak/>
        <w:t>§ 1</w:t>
      </w:r>
      <w:r w:rsidR="00AA39E8" w:rsidRPr="006019ED">
        <w:rPr>
          <w:b/>
          <w:color w:val="000000" w:themeColor="text1"/>
          <w:sz w:val="22"/>
          <w:szCs w:val="22"/>
        </w:rPr>
        <w:t>3</w:t>
      </w:r>
      <w:r w:rsidR="00E00DF8" w:rsidRPr="006019ED">
        <w:rPr>
          <w:b/>
          <w:color w:val="000000" w:themeColor="text1"/>
          <w:sz w:val="22"/>
          <w:szCs w:val="22"/>
        </w:rPr>
        <w:t>.</w:t>
      </w:r>
    </w:p>
    <w:p w14:paraId="4357546A" w14:textId="77777777" w:rsidR="00E00DF8" w:rsidRPr="006019ED" w:rsidRDefault="00E00DF8" w:rsidP="00B5703A">
      <w:pPr>
        <w:numPr>
          <w:ilvl w:val="0"/>
          <w:numId w:val="3"/>
        </w:numPr>
        <w:tabs>
          <w:tab w:val="num" w:pos="360"/>
        </w:tabs>
        <w:overflowPunct/>
        <w:autoSpaceDE/>
        <w:autoSpaceDN/>
        <w:adjustRightInd/>
        <w:spacing w:line="360" w:lineRule="auto"/>
        <w:ind w:left="357" w:hanging="357"/>
        <w:jc w:val="both"/>
        <w:textAlignment w:val="auto"/>
        <w:rPr>
          <w:color w:val="000000" w:themeColor="text1"/>
          <w:sz w:val="22"/>
          <w:szCs w:val="22"/>
        </w:rPr>
      </w:pPr>
      <w:r w:rsidRPr="006019ED">
        <w:rPr>
          <w:color w:val="000000" w:themeColor="text1"/>
          <w:sz w:val="22"/>
          <w:szCs w:val="22"/>
        </w:rPr>
        <w:t xml:space="preserve">Umowa może zostać rozwiązana na mocy porozumienia Stron, w przypadku wystąpienia okoliczności, za które żadna ze Stron nie ponosi odpowiedzialności, a które uniemożliwiają wykonanie umowy. </w:t>
      </w:r>
    </w:p>
    <w:p w14:paraId="084E2E5E" w14:textId="586E1810" w:rsidR="00E00DF8" w:rsidRPr="006019ED" w:rsidRDefault="00E00DF8" w:rsidP="00B5703A">
      <w:pPr>
        <w:numPr>
          <w:ilvl w:val="0"/>
          <w:numId w:val="3"/>
        </w:numPr>
        <w:tabs>
          <w:tab w:val="left" w:pos="357"/>
        </w:tabs>
        <w:overflowPunct/>
        <w:autoSpaceDE/>
        <w:autoSpaceDN/>
        <w:adjustRightInd/>
        <w:spacing w:line="360" w:lineRule="auto"/>
        <w:ind w:left="357" w:hanging="357"/>
        <w:jc w:val="both"/>
        <w:textAlignment w:val="auto"/>
        <w:rPr>
          <w:color w:val="000000" w:themeColor="text1"/>
          <w:sz w:val="22"/>
          <w:szCs w:val="22"/>
        </w:rPr>
      </w:pPr>
      <w:r w:rsidRPr="006019ED">
        <w:rPr>
          <w:color w:val="000000" w:themeColor="text1"/>
          <w:sz w:val="22"/>
          <w:szCs w:val="22"/>
        </w:rPr>
        <w:t>W przypadku, o którym mowa w ust.</w:t>
      </w:r>
      <w:r w:rsidR="00270681" w:rsidRPr="006019ED">
        <w:rPr>
          <w:color w:val="000000" w:themeColor="text1"/>
          <w:sz w:val="22"/>
          <w:szCs w:val="22"/>
        </w:rPr>
        <w:t xml:space="preserve"> </w:t>
      </w:r>
      <w:r w:rsidRPr="006019ED">
        <w:rPr>
          <w:color w:val="000000" w:themeColor="text1"/>
          <w:sz w:val="22"/>
          <w:szCs w:val="22"/>
        </w:rPr>
        <w:t>1, udokumentowane i uzasadnione koszty</w:t>
      </w:r>
      <w:r w:rsidR="003420F7" w:rsidRPr="006019ED">
        <w:rPr>
          <w:color w:val="000000" w:themeColor="text1"/>
          <w:sz w:val="22"/>
          <w:szCs w:val="22"/>
        </w:rPr>
        <w:t xml:space="preserve"> wykonanej części projektu</w:t>
      </w:r>
      <w:r w:rsidRPr="006019ED">
        <w:rPr>
          <w:color w:val="000000" w:themeColor="text1"/>
          <w:sz w:val="22"/>
          <w:szCs w:val="22"/>
        </w:rPr>
        <w:t xml:space="preserve"> poniesione przez Wykonawcę</w:t>
      </w:r>
      <w:r w:rsidR="003420F7" w:rsidRPr="006019ED">
        <w:rPr>
          <w:color w:val="000000" w:themeColor="text1"/>
          <w:sz w:val="22"/>
          <w:szCs w:val="22"/>
        </w:rPr>
        <w:t>,</w:t>
      </w:r>
      <w:r w:rsidRPr="006019ED">
        <w:rPr>
          <w:color w:val="000000" w:themeColor="text1"/>
          <w:sz w:val="22"/>
          <w:szCs w:val="22"/>
        </w:rPr>
        <w:t xml:space="preserve"> do dnia złożenia wniosku o rozwiązanie umowy</w:t>
      </w:r>
      <w:r w:rsidR="003420F7" w:rsidRPr="006019ED">
        <w:rPr>
          <w:color w:val="000000" w:themeColor="text1"/>
          <w:sz w:val="22"/>
          <w:szCs w:val="22"/>
        </w:rPr>
        <w:t xml:space="preserve"> na mocy porozumienia stron</w:t>
      </w:r>
      <w:r w:rsidR="00C23910" w:rsidRPr="006019ED">
        <w:rPr>
          <w:color w:val="000000" w:themeColor="text1"/>
          <w:sz w:val="22"/>
          <w:szCs w:val="22"/>
        </w:rPr>
        <w:t xml:space="preserve">, podlegają sfinansowaniu ze </w:t>
      </w:r>
      <w:r w:rsidRPr="006019ED">
        <w:rPr>
          <w:color w:val="000000" w:themeColor="text1"/>
          <w:sz w:val="22"/>
          <w:szCs w:val="22"/>
        </w:rPr>
        <w:t xml:space="preserve">środków przyznanych przez Ministra. </w:t>
      </w:r>
    </w:p>
    <w:p w14:paraId="5382B8B3" w14:textId="2B25E51F" w:rsidR="00A00EBE" w:rsidRPr="006019ED" w:rsidRDefault="00A00EBE" w:rsidP="007E375D">
      <w:pPr>
        <w:numPr>
          <w:ilvl w:val="0"/>
          <w:numId w:val="3"/>
        </w:numPr>
        <w:tabs>
          <w:tab w:val="left" w:pos="357"/>
        </w:tabs>
        <w:overflowPunct/>
        <w:autoSpaceDE/>
        <w:autoSpaceDN/>
        <w:adjustRightInd/>
        <w:spacing w:after="240" w:line="360" w:lineRule="auto"/>
        <w:ind w:left="357" w:hanging="357"/>
        <w:jc w:val="both"/>
        <w:textAlignment w:val="auto"/>
        <w:rPr>
          <w:color w:val="000000" w:themeColor="text1"/>
          <w:sz w:val="22"/>
          <w:szCs w:val="22"/>
        </w:rPr>
      </w:pPr>
      <w:r w:rsidRPr="006019ED">
        <w:rPr>
          <w:color w:val="000000" w:themeColor="text1"/>
          <w:sz w:val="22"/>
          <w:szCs w:val="22"/>
        </w:rPr>
        <w:t xml:space="preserve">Wniosek o rozwiązanie umowy na mocy porozumienia stron może być złożony przez Wykonawcę nie później niż </w:t>
      </w:r>
      <w:r w:rsidR="004B09BC" w:rsidRPr="006019ED">
        <w:rPr>
          <w:color w:val="000000" w:themeColor="text1"/>
          <w:sz w:val="22"/>
          <w:szCs w:val="22"/>
        </w:rPr>
        <w:t>60</w:t>
      </w:r>
      <w:r w:rsidRPr="006019ED">
        <w:rPr>
          <w:color w:val="000000" w:themeColor="text1"/>
          <w:sz w:val="22"/>
          <w:szCs w:val="22"/>
        </w:rPr>
        <w:t xml:space="preserve"> dni przed upływem terminu, o którym mowa w § 3 ust. </w:t>
      </w:r>
      <w:r w:rsidR="00C05124" w:rsidRPr="006019ED">
        <w:rPr>
          <w:color w:val="000000" w:themeColor="text1"/>
          <w:sz w:val="22"/>
          <w:szCs w:val="22"/>
        </w:rPr>
        <w:t>1</w:t>
      </w:r>
      <w:r w:rsidRPr="006019ED">
        <w:rPr>
          <w:color w:val="000000" w:themeColor="text1"/>
          <w:sz w:val="22"/>
          <w:szCs w:val="22"/>
        </w:rPr>
        <w:t>. Niedotrzymanie terminu o którym mowa w zdaniu poprzedzającym,</w:t>
      </w:r>
      <w:r w:rsidR="00924E08" w:rsidRPr="006019ED">
        <w:rPr>
          <w:color w:val="000000" w:themeColor="text1"/>
          <w:sz w:val="22"/>
          <w:szCs w:val="22"/>
        </w:rPr>
        <w:t xml:space="preserve"> może</w:t>
      </w:r>
      <w:r w:rsidRPr="006019ED">
        <w:rPr>
          <w:color w:val="000000" w:themeColor="text1"/>
          <w:sz w:val="22"/>
          <w:szCs w:val="22"/>
        </w:rPr>
        <w:t xml:space="preserve"> skutk</w:t>
      </w:r>
      <w:r w:rsidR="00924E08" w:rsidRPr="006019ED">
        <w:rPr>
          <w:color w:val="000000" w:themeColor="text1"/>
          <w:sz w:val="22"/>
          <w:szCs w:val="22"/>
        </w:rPr>
        <w:t>ować</w:t>
      </w:r>
      <w:r w:rsidRPr="006019ED">
        <w:rPr>
          <w:color w:val="000000" w:themeColor="text1"/>
          <w:sz w:val="22"/>
          <w:szCs w:val="22"/>
        </w:rPr>
        <w:t xml:space="preserve"> pozostawieniem wniosku bez rozpoznania.</w:t>
      </w:r>
    </w:p>
    <w:p w14:paraId="7E2A81FD" w14:textId="77777777" w:rsidR="00D26C6B" w:rsidRPr="006019ED" w:rsidRDefault="00D26C6B" w:rsidP="00B5703A">
      <w:pPr>
        <w:tabs>
          <w:tab w:val="num" w:pos="750"/>
        </w:tabs>
        <w:spacing w:line="360" w:lineRule="auto"/>
        <w:jc w:val="center"/>
        <w:rPr>
          <w:color w:val="000000" w:themeColor="text1"/>
          <w:sz w:val="22"/>
          <w:szCs w:val="22"/>
        </w:rPr>
      </w:pPr>
      <w:r w:rsidRPr="006019ED">
        <w:rPr>
          <w:b/>
          <w:color w:val="000000" w:themeColor="text1"/>
          <w:sz w:val="22"/>
          <w:szCs w:val="22"/>
        </w:rPr>
        <w:t>§</w:t>
      </w:r>
      <w:r w:rsidRPr="006019ED">
        <w:rPr>
          <w:color w:val="000000" w:themeColor="text1"/>
          <w:sz w:val="22"/>
          <w:szCs w:val="22"/>
        </w:rPr>
        <w:t xml:space="preserve"> </w:t>
      </w:r>
      <w:r w:rsidRPr="006019ED">
        <w:rPr>
          <w:b/>
          <w:color w:val="000000" w:themeColor="text1"/>
          <w:sz w:val="22"/>
          <w:szCs w:val="22"/>
        </w:rPr>
        <w:t>1</w:t>
      </w:r>
      <w:r w:rsidR="00AA39E8" w:rsidRPr="006019ED">
        <w:rPr>
          <w:b/>
          <w:color w:val="000000" w:themeColor="text1"/>
          <w:sz w:val="22"/>
          <w:szCs w:val="22"/>
        </w:rPr>
        <w:t>4</w:t>
      </w:r>
      <w:r w:rsidRPr="006019ED">
        <w:rPr>
          <w:b/>
          <w:color w:val="000000" w:themeColor="text1"/>
          <w:sz w:val="22"/>
          <w:szCs w:val="22"/>
        </w:rPr>
        <w:t>.</w:t>
      </w:r>
    </w:p>
    <w:p w14:paraId="3FC9D4AD" w14:textId="732DD7FF" w:rsidR="00D26C6B" w:rsidRPr="006019ED" w:rsidRDefault="00D26C6B" w:rsidP="000A10AB">
      <w:pPr>
        <w:numPr>
          <w:ilvl w:val="0"/>
          <w:numId w:val="10"/>
        </w:numPr>
        <w:overflowPunct/>
        <w:spacing w:line="360" w:lineRule="auto"/>
        <w:ind w:left="426" w:hanging="426"/>
        <w:jc w:val="both"/>
        <w:textAlignment w:val="auto"/>
        <w:rPr>
          <w:color w:val="000000" w:themeColor="text1"/>
          <w:sz w:val="22"/>
          <w:szCs w:val="22"/>
        </w:rPr>
      </w:pPr>
      <w:r w:rsidRPr="006019ED">
        <w:rPr>
          <w:color w:val="000000" w:themeColor="text1"/>
          <w:sz w:val="22"/>
          <w:szCs w:val="22"/>
        </w:rPr>
        <w:t>Umowa może być wypowiedziana przez Ministra ze skutkiem natychmiastowym w przypadku niewykon</w:t>
      </w:r>
      <w:r w:rsidR="00E03533" w:rsidRPr="006019ED">
        <w:rPr>
          <w:color w:val="000000" w:themeColor="text1"/>
          <w:sz w:val="22"/>
          <w:szCs w:val="22"/>
        </w:rPr>
        <w:t>yw</w:t>
      </w:r>
      <w:r w:rsidRPr="006019ED">
        <w:rPr>
          <w:color w:val="000000" w:themeColor="text1"/>
          <w:sz w:val="22"/>
          <w:szCs w:val="22"/>
        </w:rPr>
        <w:t>ania lub nienależytego wykonywania umowy prz</w:t>
      </w:r>
      <w:r w:rsidR="00C23910" w:rsidRPr="006019ED">
        <w:rPr>
          <w:color w:val="000000" w:themeColor="text1"/>
          <w:sz w:val="22"/>
          <w:szCs w:val="22"/>
        </w:rPr>
        <w:t>ez Wykonawcę, w</w:t>
      </w:r>
      <w:r w:rsidR="00270681" w:rsidRPr="006019ED">
        <w:rPr>
          <w:color w:val="000000" w:themeColor="text1"/>
          <w:sz w:val="22"/>
          <w:szCs w:val="22"/>
        </w:rPr>
        <w:t xml:space="preserve"> </w:t>
      </w:r>
      <w:r w:rsidRPr="006019ED">
        <w:rPr>
          <w:color w:val="000000" w:themeColor="text1"/>
          <w:sz w:val="22"/>
          <w:szCs w:val="22"/>
        </w:rPr>
        <w:t>przypadku gdy Wykonawca:</w:t>
      </w:r>
    </w:p>
    <w:p w14:paraId="3CF0BDCD" w14:textId="77777777" w:rsidR="00D26C6B" w:rsidRPr="006019ED" w:rsidRDefault="00D26C6B" w:rsidP="000A10AB">
      <w:pPr>
        <w:numPr>
          <w:ilvl w:val="1"/>
          <w:numId w:val="9"/>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wykorzystuje środki finansowe niezgodnie z ich przeznaczeniem określonym w umowie lub w sposób niezgodny z obowiązującymi w tym zakresie przepisami prawa;</w:t>
      </w:r>
    </w:p>
    <w:p w14:paraId="7AAE29DA" w14:textId="77777777" w:rsidR="00D26C6B" w:rsidRPr="006019ED" w:rsidRDefault="00D26C6B" w:rsidP="000A10AB">
      <w:pPr>
        <w:numPr>
          <w:ilvl w:val="1"/>
          <w:numId w:val="9"/>
        </w:numPr>
        <w:overflowPunct/>
        <w:spacing w:line="360" w:lineRule="auto"/>
        <w:jc w:val="both"/>
        <w:textAlignment w:val="auto"/>
        <w:rPr>
          <w:color w:val="000000" w:themeColor="text1"/>
          <w:sz w:val="22"/>
          <w:szCs w:val="22"/>
        </w:rPr>
      </w:pPr>
      <w:r w:rsidRPr="006019ED">
        <w:rPr>
          <w:color w:val="000000" w:themeColor="text1"/>
          <w:sz w:val="22"/>
          <w:szCs w:val="22"/>
        </w:rPr>
        <w:t>odmawia poddania się kontroli lub utrudnia przeprowad</w:t>
      </w:r>
      <w:r w:rsidR="00542963" w:rsidRPr="006019ED">
        <w:rPr>
          <w:color w:val="000000" w:themeColor="text1"/>
          <w:sz w:val="22"/>
          <w:szCs w:val="22"/>
        </w:rPr>
        <w:t>zenie kontroli, o której mowa w</w:t>
      </w:r>
      <w:r w:rsidR="0044376F" w:rsidRPr="006019ED">
        <w:rPr>
          <w:color w:val="000000" w:themeColor="text1"/>
          <w:sz w:val="22"/>
          <w:szCs w:val="22"/>
        </w:rPr>
        <w:t> </w:t>
      </w:r>
      <w:r w:rsidRPr="006019ED">
        <w:rPr>
          <w:color w:val="000000" w:themeColor="text1"/>
          <w:sz w:val="22"/>
          <w:szCs w:val="22"/>
        </w:rPr>
        <w:t>§</w:t>
      </w:r>
      <w:r w:rsidR="00244ED9" w:rsidRPr="006019ED">
        <w:rPr>
          <w:color w:val="000000" w:themeColor="text1"/>
          <w:sz w:val="22"/>
          <w:szCs w:val="22"/>
        </w:rPr>
        <w:t> 1</w:t>
      </w:r>
      <w:r w:rsidR="00AA39E8" w:rsidRPr="006019ED">
        <w:rPr>
          <w:color w:val="000000" w:themeColor="text1"/>
          <w:sz w:val="22"/>
          <w:szCs w:val="22"/>
        </w:rPr>
        <w:t>2</w:t>
      </w:r>
      <w:r w:rsidRPr="006019ED">
        <w:rPr>
          <w:color w:val="000000" w:themeColor="text1"/>
          <w:sz w:val="22"/>
          <w:szCs w:val="22"/>
        </w:rPr>
        <w:t xml:space="preserve">, lub w wyznaczonym terminie nie usunie nieprawidłowości stwierdzonych w </w:t>
      </w:r>
      <w:r w:rsidR="0044376F" w:rsidRPr="006019ED">
        <w:rPr>
          <w:color w:val="000000" w:themeColor="text1"/>
          <w:sz w:val="22"/>
          <w:szCs w:val="22"/>
        </w:rPr>
        <w:t> </w:t>
      </w:r>
      <w:r w:rsidRPr="006019ED">
        <w:rPr>
          <w:color w:val="000000" w:themeColor="text1"/>
          <w:sz w:val="22"/>
          <w:szCs w:val="22"/>
        </w:rPr>
        <w:t>wyniku kontroli;</w:t>
      </w:r>
    </w:p>
    <w:p w14:paraId="06887BDF" w14:textId="77777777" w:rsidR="00D26C6B" w:rsidRPr="006019ED" w:rsidRDefault="00D26C6B" w:rsidP="000A10AB">
      <w:pPr>
        <w:numPr>
          <w:ilvl w:val="1"/>
          <w:numId w:val="9"/>
        </w:numPr>
        <w:overflowPunct/>
        <w:spacing w:line="360" w:lineRule="auto"/>
        <w:jc w:val="both"/>
        <w:textAlignment w:val="auto"/>
        <w:rPr>
          <w:color w:val="000000" w:themeColor="text1"/>
          <w:sz w:val="22"/>
          <w:szCs w:val="22"/>
        </w:rPr>
      </w:pPr>
      <w:r w:rsidRPr="006019ED">
        <w:rPr>
          <w:color w:val="000000" w:themeColor="text1"/>
          <w:sz w:val="22"/>
          <w:szCs w:val="22"/>
        </w:rPr>
        <w:t>opóźnia się z realizacją projektu w takim stopniu, że w ocenie Ministra nie jest prawdopodobne, aby projekt został zrealizowany w terminie określonym w umowie;</w:t>
      </w:r>
    </w:p>
    <w:p w14:paraId="3D04CE3D" w14:textId="77777777" w:rsidR="008B7DFC" w:rsidRPr="006019ED" w:rsidRDefault="00D26C6B" w:rsidP="000A10AB">
      <w:pPr>
        <w:numPr>
          <w:ilvl w:val="1"/>
          <w:numId w:val="9"/>
        </w:numPr>
        <w:overflowPunct/>
        <w:spacing w:line="360" w:lineRule="auto"/>
        <w:jc w:val="both"/>
        <w:textAlignment w:val="auto"/>
        <w:rPr>
          <w:color w:val="000000" w:themeColor="text1"/>
          <w:sz w:val="22"/>
          <w:szCs w:val="22"/>
        </w:rPr>
      </w:pPr>
      <w:r w:rsidRPr="006019ED">
        <w:rPr>
          <w:color w:val="000000" w:themeColor="text1"/>
          <w:sz w:val="22"/>
          <w:szCs w:val="22"/>
        </w:rPr>
        <w:t xml:space="preserve">nie </w:t>
      </w:r>
      <w:r w:rsidR="00C60523" w:rsidRPr="006019ED">
        <w:rPr>
          <w:color w:val="000000" w:themeColor="text1"/>
          <w:sz w:val="22"/>
          <w:szCs w:val="22"/>
        </w:rPr>
        <w:t>przekaże</w:t>
      </w:r>
      <w:r w:rsidR="00186AB1" w:rsidRPr="006019ED">
        <w:rPr>
          <w:color w:val="000000" w:themeColor="text1"/>
          <w:sz w:val="22"/>
          <w:szCs w:val="22"/>
        </w:rPr>
        <w:t xml:space="preserve"> </w:t>
      </w:r>
      <w:r w:rsidRPr="006019ED">
        <w:rPr>
          <w:color w:val="000000" w:themeColor="text1"/>
          <w:sz w:val="22"/>
          <w:szCs w:val="22"/>
        </w:rPr>
        <w:t xml:space="preserve">środków </w:t>
      </w:r>
      <w:r w:rsidR="00D36892" w:rsidRPr="006019ED">
        <w:rPr>
          <w:color w:val="000000" w:themeColor="text1"/>
          <w:sz w:val="22"/>
          <w:szCs w:val="22"/>
        </w:rPr>
        <w:t xml:space="preserve">finansowych </w:t>
      </w:r>
      <w:r w:rsidRPr="006019ED">
        <w:rPr>
          <w:color w:val="000000" w:themeColor="text1"/>
          <w:sz w:val="22"/>
          <w:szCs w:val="22"/>
        </w:rPr>
        <w:t>na rachunek, o którym mowa w § 4 ust. 3;</w:t>
      </w:r>
    </w:p>
    <w:p w14:paraId="7C68C4C9" w14:textId="77777777" w:rsidR="008B7DFC" w:rsidRPr="006019ED" w:rsidRDefault="00D26C6B" w:rsidP="000A10AB">
      <w:pPr>
        <w:pStyle w:val="Akapitzlist"/>
        <w:numPr>
          <w:ilvl w:val="1"/>
          <w:numId w:val="9"/>
        </w:numPr>
        <w:overflowPunct/>
        <w:spacing w:line="360" w:lineRule="auto"/>
        <w:jc w:val="both"/>
        <w:textAlignment w:val="auto"/>
        <w:rPr>
          <w:color w:val="000000" w:themeColor="text1"/>
          <w:sz w:val="22"/>
          <w:szCs w:val="22"/>
        </w:rPr>
      </w:pPr>
      <w:r w:rsidRPr="006019ED">
        <w:rPr>
          <w:color w:val="000000" w:themeColor="text1"/>
          <w:sz w:val="22"/>
          <w:szCs w:val="22"/>
        </w:rPr>
        <w:t xml:space="preserve">nie </w:t>
      </w:r>
      <w:r w:rsidR="008F6CA2" w:rsidRPr="006019ED">
        <w:rPr>
          <w:color w:val="000000" w:themeColor="text1"/>
          <w:sz w:val="22"/>
          <w:szCs w:val="22"/>
        </w:rPr>
        <w:t xml:space="preserve">prowadzi </w:t>
      </w:r>
      <w:r w:rsidRPr="006019ED">
        <w:rPr>
          <w:color w:val="000000" w:themeColor="text1"/>
          <w:sz w:val="22"/>
          <w:szCs w:val="22"/>
        </w:rPr>
        <w:t xml:space="preserve">wyodrębnionej ewidencji, o której mowa w § </w:t>
      </w:r>
      <w:r w:rsidR="00244ED9" w:rsidRPr="006019ED">
        <w:rPr>
          <w:color w:val="000000" w:themeColor="text1"/>
          <w:sz w:val="22"/>
          <w:szCs w:val="22"/>
        </w:rPr>
        <w:t>5</w:t>
      </w:r>
      <w:r w:rsidRPr="006019ED">
        <w:rPr>
          <w:color w:val="000000" w:themeColor="text1"/>
          <w:sz w:val="22"/>
          <w:szCs w:val="22"/>
        </w:rPr>
        <w:t xml:space="preserve"> </w:t>
      </w:r>
      <w:r w:rsidR="008F6CA2" w:rsidRPr="006019ED">
        <w:rPr>
          <w:color w:val="000000" w:themeColor="text1"/>
          <w:sz w:val="22"/>
          <w:szCs w:val="22"/>
        </w:rPr>
        <w:t xml:space="preserve">pkt </w:t>
      </w:r>
      <w:r w:rsidR="00244ED9" w:rsidRPr="006019ED">
        <w:rPr>
          <w:color w:val="000000" w:themeColor="text1"/>
          <w:sz w:val="22"/>
          <w:szCs w:val="22"/>
        </w:rPr>
        <w:t>1</w:t>
      </w:r>
      <w:r w:rsidR="00085691" w:rsidRPr="006019ED">
        <w:rPr>
          <w:color w:val="000000" w:themeColor="text1"/>
          <w:sz w:val="22"/>
          <w:szCs w:val="22"/>
        </w:rPr>
        <w:t>.</w:t>
      </w:r>
      <w:r w:rsidRPr="006019ED">
        <w:rPr>
          <w:color w:val="000000" w:themeColor="text1"/>
          <w:sz w:val="22"/>
          <w:szCs w:val="22"/>
        </w:rPr>
        <w:t xml:space="preserve"> </w:t>
      </w:r>
    </w:p>
    <w:p w14:paraId="5A524FEC" w14:textId="77777777" w:rsidR="00D26C6B" w:rsidRPr="006019ED" w:rsidRDefault="00D26C6B" w:rsidP="000A10AB">
      <w:pPr>
        <w:numPr>
          <w:ilvl w:val="0"/>
          <w:numId w:val="10"/>
        </w:numPr>
        <w:overflowPunct/>
        <w:spacing w:line="360" w:lineRule="auto"/>
        <w:ind w:left="425" w:hanging="425"/>
        <w:jc w:val="both"/>
        <w:textAlignment w:val="auto"/>
        <w:rPr>
          <w:color w:val="000000" w:themeColor="text1"/>
          <w:sz w:val="22"/>
          <w:szCs w:val="22"/>
        </w:rPr>
      </w:pPr>
      <w:r w:rsidRPr="006019ED">
        <w:rPr>
          <w:color w:val="000000" w:themeColor="text1"/>
          <w:sz w:val="22"/>
          <w:szCs w:val="22"/>
        </w:rPr>
        <w:t xml:space="preserve">Minister ma również prawo do wypowiedzenia umowy ze skutkiem natychmiastowym, jeżeli: </w:t>
      </w:r>
    </w:p>
    <w:p w14:paraId="22D10925" w14:textId="77777777" w:rsidR="00D26C6B" w:rsidRPr="006019ED" w:rsidRDefault="00D26C6B" w:rsidP="000A10AB">
      <w:pPr>
        <w:numPr>
          <w:ilvl w:val="0"/>
          <w:numId w:val="11"/>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 xml:space="preserve">wszczęto postępowanie likwidacyjne wobec Wykonawcy; </w:t>
      </w:r>
    </w:p>
    <w:p w14:paraId="4858A64F" w14:textId="77777777" w:rsidR="00D26C6B" w:rsidRPr="006019ED" w:rsidRDefault="00D26C6B" w:rsidP="000A10AB">
      <w:pPr>
        <w:numPr>
          <w:ilvl w:val="0"/>
          <w:numId w:val="11"/>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wobec Wykonawcy wszczęto postępowanie naprawcze;</w:t>
      </w:r>
    </w:p>
    <w:p w14:paraId="0BF104B0" w14:textId="77777777" w:rsidR="00D26C6B" w:rsidRPr="006019ED" w:rsidRDefault="00D26C6B" w:rsidP="000A10AB">
      <w:pPr>
        <w:numPr>
          <w:ilvl w:val="0"/>
          <w:numId w:val="11"/>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wszczęto postępowanie egzekucyjne wobec Wykonawcy lub zajęto wierzytelności wynikające z niniejszej umowy;</w:t>
      </w:r>
    </w:p>
    <w:p w14:paraId="384D7B33" w14:textId="77777777" w:rsidR="00D26C6B" w:rsidRPr="006019ED" w:rsidRDefault="00D26C6B" w:rsidP="000A10AB">
      <w:pPr>
        <w:numPr>
          <w:ilvl w:val="0"/>
          <w:numId w:val="11"/>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Wykonawca zaprzestał prowadzenia działalności;</w:t>
      </w:r>
    </w:p>
    <w:p w14:paraId="0F7C3443" w14:textId="77777777" w:rsidR="00D26C6B" w:rsidRPr="006019ED" w:rsidRDefault="00D26C6B" w:rsidP="000A10AB">
      <w:pPr>
        <w:numPr>
          <w:ilvl w:val="0"/>
          <w:numId w:val="11"/>
        </w:numPr>
        <w:overflowPunct/>
        <w:spacing w:line="360" w:lineRule="auto"/>
        <w:ind w:left="1066" w:hanging="357"/>
        <w:jc w:val="both"/>
        <w:textAlignment w:val="auto"/>
        <w:rPr>
          <w:color w:val="000000" w:themeColor="text1"/>
          <w:sz w:val="22"/>
          <w:szCs w:val="22"/>
        </w:rPr>
      </w:pPr>
      <w:r w:rsidRPr="006019ED">
        <w:rPr>
          <w:color w:val="000000" w:themeColor="text1"/>
          <w:sz w:val="22"/>
          <w:szCs w:val="22"/>
        </w:rPr>
        <w:t>Wykonawca dokonał zmian organizacyjno-prawnych zagrażających realizacji umowy</w:t>
      </w:r>
      <w:r w:rsidR="00A81328" w:rsidRPr="006019ED">
        <w:rPr>
          <w:color w:val="000000" w:themeColor="text1"/>
          <w:sz w:val="22"/>
          <w:szCs w:val="22"/>
        </w:rPr>
        <w:t>.</w:t>
      </w:r>
    </w:p>
    <w:p w14:paraId="2AEDB4ED" w14:textId="11AD96BF" w:rsidR="00D26C6B" w:rsidRPr="006019ED" w:rsidRDefault="00D26C6B" w:rsidP="000A10AB">
      <w:pPr>
        <w:numPr>
          <w:ilvl w:val="0"/>
          <w:numId w:val="10"/>
        </w:numPr>
        <w:overflowPunct/>
        <w:spacing w:line="360" w:lineRule="auto"/>
        <w:ind w:left="426" w:hanging="426"/>
        <w:jc w:val="both"/>
        <w:textAlignment w:val="auto"/>
        <w:rPr>
          <w:color w:val="000000" w:themeColor="text1"/>
          <w:sz w:val="22"/>
          <w:szCs w:val="22"/>
        </w:rPr>
      </w:pPr>
      <w:r w:rsidRPr="006019ED">
        <w:rPr>
          <w:color w:val="000000" w:themeColor="text1"/>
          <w:sz w:val="22"/>
          <w:szCs w:val="22"/>
        </w:rPr>
        <w:t xml:space="preserve">W przypadku </w:t>
      </w:r>
      <w:r w:rsidR="009D6AD4" w:rsidRPr="006019ED">
        <w:rPr>
          <w:color w:val="000000" w:themeColor="text1"/>
          <w:sz w:val="22"/>
          <w:szCs w:val="22"/>
        </w:rPr>
        <w:t xml:space="preserve">wypowiedzenia </w:t>
      </w:r>
      <w:r w:rsidRPr="006019ED">
        <w:rPr>
          <w:color w:val="000000" w:themeColor="text1"/>
          <w:sz w:val="22"/>
          <w:szCs w:val="22"/>
        </w:rPr>
        <w:t>umowy z przyczyn określonych w ust. 1, Wykonawca zwraca w </w:t>
      </w:r>
      <w:r w:rsidR="000270C9" w:rsidRPr="006019ED">
        <w:rPr>
          <w:color w:val="000000" w:themeColor="text1"/>
          <w:sz w:val="22"/>
          <w:szCs w:val="22"/>
        </w:rPr>
        <w:t>całości</w:t>
      </w:r>
      <w:r w:rsidRPr="006019ED">
        <w:rPr>
          <w:color w:val="000000" w:themeColor="text1"/>
          <w:sz w:val="22"/>
          <w:szCs w:val="22"/>
        </w:rPr>
        <w:t xml:space="preserve"> środki finansowe wraz z odsetkami ustawowymi liczonymi od dnia ich przekazania do </w:t>
      </w:r>
      <w:r w:rsidR="000270C9" w:rsidRPr="006019ED">
        <w:rPr>
          <w:color w:val="000000" w:themeColor="text1"/>
          <w:sz w:val="22"/>
          <w:szCs w:val="22"/>
        </w:rPr>
        <w:t>dnia</w:t>
      </w:r>
      <w:r w:rsidRPr="006019ED">
        <w:rPr>
          <w:color w:val="000000" w:themeColor="text1"/>
          <w:sz w:val="22"/>
          <w:szCs w:val="22"/>
        </w:rPr>
        <w:t xml:space="preserve"> z</w:t>
      </w:r>
      <w:r w:rsidR="000270C9" w:rsidRPr="006019ED">
        <w:rPr>
          <w:color w:val="000000" w:themeColor="text1"/>
          <w:sz w:val="22"/>
          <w:szCs w:val="22"/>
        </w:rPr>
        <w:t>wrotu, w terminie 14 dni od dnia</w:t>
      </w:r>
      <w:r w:rsidRPr="006019ED">
        <w:rPr>
          <w:color w:val="000000" w:themeColor="text1"/>
          <w:sz w:val="22"/>
          <w:szCs w:val="22"/>
        </w:rPr>
        <w:t xml:space="preserve"> otrzymania wezwania do zwrotu środków.</w:t>
      </w:r>
      <w:r w:rsidR="00896BA7" w:rsidRPr="006019ED">
        <w:rPr>
          <w:color w:val="000000" w:themeColor="text1"/>
          <w:sz w:val="22"/>
          <w:szCs w:val="22"/>
        </w:rPr>
        <w:t xml:space="preserve"> Niedochowanie tego terminu </w:t>
      </w:r>
      <w:r w:rsidR="00CB1501" w:rsidRPr="006019ED">
        <w:rPr>
          <w:color w:val="000000" w:themeColor="text1"/>
          <w:sz w:val="22"/>
          <w:szCs w:val="22"/>
        </w:rPr>
        <w:t>skutkuje naliczeniem odsetek ustawowych z tytułu opóźnienia od kwoty środków finansowych, począwszy od dnia następującego po dniu, w którym upłynął termin ich zwrotu do dnia ich zwrotu.</w:t>
      </w:r>
    </w:p>
    <w:p w14:paraId="7C429F9E" w14:textId="77777777" w:rsidR="00D26C6B" w:rsidRPr="006019ED" w:rsidRDefault="00D26C6B" w:rsidP="000A10AB">
      <w:pPr>
        <w:numPr>
          <w:ilvl w:val="0"/>
          <w:numId w:val="10"/>
        </w:numPr>
        <w:overflowPunct/>
        <w:spacing w:line="360" w:lineRule="auto"/>
        <w:ind w:left="426" w:hanging="426"/>
        <w:jc w:val="both"/>
        <w:textAlignment w:val="auto"/>
        <w:rPr>
          <w:color w:val="000000" w:themeColor="text1"/>
          <w:sz w:val="22"/>
          <w:szCs w:val="22"/>
        </w:rPr>
      </w:pPr>
      <w:r w:rsidRPr="006019ED">
        <w:rPr>
          <w:color w:val="000000" w:themeColor="text1"/>
          <w:sz w:val="22"/>
          <w:szCs w:val="22"/>
        </w:rPr>
        <w:lastRenderedPageBreak/>
        <w:t xml:space="preserve">Wykonawca jest zobowiązany niezwłocznie informować </w:t>
      </w:r>
      <w:r w:rsidR="00837B90" w:rsidRPr="006019ED">
        <w:rPr>
          <w:color w:val="000000" w:themeColor="text1"/>
          <w:sz w:val="22"/>
          <w:szCs w:val="22"/>
        </w:rPr>
        <w:t xml:space="preserve">pisemnie </w:t>
      </w:r>
      <w:r w:rsidRPr="006019ED">
        <w:rPr>
          <w:color w:val="000000" w:themeColor="text1"/>
          <w:sz w:val="22"/>
          <w:szCs w:val="22"/>
        </w:rPr>
        <w:t>Ministra o wystąpieniu okoliczności określonych w ust. 2</w:t>
      </w:r>
      <w:r w:rsidR="000270C9" w:rsidRPr="006019ED">
        <w:rPr>
          <w:color w:val="000000" w:themeColor="text1"/>
          <w:sz w:val="22"/>
          <w:szCs w:val="22"/>
        </w:rPr>
        <w:t xml:space="preserve"> pkt 1-</w:t>
      </w:r>
      <w:r w:rsidR="008556C1" w:rsidRPr="006019ED">
        <w:rPr>
          <w:color w:val="000000" w:themeColor="text1"/>
          <w:sz w:val="22"/>
          <w:szCs w:val="22"/>
        </w:rPr>
        <w:t>5.</w:t>
      </w:r>
    </w:p>
    <w:p w14:paraId="22F26118" w14:textId="58893D36" w:rsidR="00D26C6B" w:rsidRPr="006019ED" w:rsidRDefault="00D26C6B" w:rsidP="000A10AB">
      <w:pPr>
        <w:numPr>
          <w:ilvl w:val="0"/>
          <w:numId w:val="10"/>
        </w:numPr>
        <w:overflowPunct/>
        <w:spacing w:after="240" w:line="360" w:lineRule="auto"/>
        <w:ind w:left="426" w:hanging="426"/>
        <w:jc w:val="both"/>
        <w:textAlignment w:val="auto"/>
        <w:rPr>
          <w:color w:val="000000" w:themeColor="text1"/>
          <w:sz w:val="22"/>
          <w:szCs w:val="22"/>
        </w:rPr>
      </w:pPr>
      <w:r w:rsidRPr="006019ED">
        <w:rPr>
          <w:color w:val="000000" w:themeColor="text1"/>
          <w:sz w:val="22"/>
          <w:szCs w:val="22"/>
        </w:rPr>
        <w:t xml:space="preserve">W przypadku </w:t>
      </w:r>
      <w:r w:rsidR="009D6AD4" w:rsidRPr="006019ED">
        <w:rPr>
          <w:color w:val="000000" w:themeColor="text1"/>
          <w:sz w:val="22"/>
          <w:szCs w:val="22"/>
        </w:rPr>
        <w:t xml:space="preserve">wypowiedzenia </w:t>
      </w:r>
      <w:r w:rsidRPr="006019ED">
        <w:rPr>
          <w:color w:val="000000" w:themeColor="text1"/>
          <w:sz w:val="22"/>
          <w:szCs w:val="22"/>
        </w:rPr>
        <w:t>umowy z przyczyn określonych w ust. 2</w:t>
      </w:r>
      <w:r w:rsidR="000270C9" w:rsidRPr="006019ED">
        <w:rPr>
          <w:color w:val="000000" w:themeColor="text1"/>
          <w:sz w:val="22"/>
          <w:szCs w:val="22"/>
        </w:rPr>
        <w:t xml:space="preserve"> </w:t>
      </w:r>
      <w:r w:rsidRPr="006019ED">
        <w:rPr>
          <w:color w:val="000000" w:themeColor="text1"/>
          <w:sz w:val="22"/>
          <w:szCs w:val="22"/>
        </w:rPr>
        <w:t>, Wykonawca może wystąpić do Ministra z wnioskiem o</w:t>
      </w:r>
      <w:r w:rsidR="000270C9" w:rsidRPr="006019ED">
        <w:rPr>
          <w:color w:val="000000" w:themeColor="text1"/>
          <w:sz w:val="22"/>
          <w:szCs w:val="22"/>
        </w:rPr>
        <w:t xml:space="preserve"> </w:t>
      </w:r>
      <w:r w:rsidR="00E47C90" w:rsidRPr="006019ED">
        <w:rPr>
          <w:color w:val="000000" w:themeColor="text1"/>
          <w:sz w:val="22"/>
          <w:szCs w:val="22"/>
        </w:rPr>
        <w:t>sfinansowanie ze środków, o których mowa w § 4 ust. 1</w:t>
      </w:r>
      <w:r w:rsidR="000270C9" w:rsidRPr="006019ED">
        <w:rPr>
          <w:color w:val="000000" w:themeColor="text1"/>
          <w:sz w:val="22"/>
          <w:szCs w:val="22"/>
        </w:rPr>
        <w:t xml:space="preserve"> udokumentowanych i uzasadnionych kosztów wykonania części zadań projektu.</w:t>
      </w:r>
    </w:p>
    <w:p w14:paraId="1D47086C" w14:textId="77777777" w:rsidR="000270C9" w:rsidRPr="006019ED" w:rsidRDefault="000270C9" w:rsidP="00B5703A">
      <w:pPr>
        <w:pStyle w:val="NormalnyWeb"/>
        <w:spacing w:before="0" w:beforeAutospacing="0" w:after="0" w:afterAutospacing="0" w:line="360" w:lineRule="auto"/>
        <w:jc w:val="center"/>
        <w:rPr>
          <w:color w:val="000000" w:themeColor="text1"/>
          <w:sz w:val="22"/>
          <w:szCs w:val="22"/>
        </w:rPr>
      </w:pPr>
      <w:r w:rsidRPr="006019ED">
        <w:rPr>
          <w:b/>
          <w:color w:val="000000" w:themeColor="text1"/>
          <w:sz w:val="22"/>
          <w:szCs w:val="22"/>
        </w:rPr>
        <w:t>§ 1</w:t>
      </w:r>
      <w:r w:rsidR="00A05BDE" w:rsidRPr="006019ED">
        <w:rPr>
          <w:b/>
          <w:color w:val="000000" w:themeColor="text1"/>
          <w:sz w:val="22"/>
          <w:szCs w:val="22"/>
        </w:rPr>
        <w:t>5</w:t>
      </w:r>
      <w:r w:rsidRPr="006019ED">
        <w:rPr>
          <w:color w:val="000000" w:themeColor="text1"/>
          <w:sz w:val="22"/>
          <w:szCs w:val="22"/>
        </w:rPr>
        <w:t>.</w:t>
      </w:r>
    </w:p>
    <w:p w14:paraId="491AE4A3" w14:textId="77777777" w:rsidR="000270C9" w:rsidRPr="006019ED" w:rsidRDefault="000270C9" w:rsidP="00B5703A">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2"/>
          <w:szCs w:val="22"/>
        </w:rPr>
      </w:pPr>
      <w:r w:rsidRPr="006019ED">
        <w:rPr>
          <w:color w:val="000000" w:themeColor="text1"/>
          <w:sz w:val="22"/>
          <w:szCs w:val="22"/>
        </w:rPr>
        <w:t>Wypowiedzenie umowy lub jej rozwiązanie wymaga formy pisemnej</w:t>
      </w:r>
      <w:r w:rsidR="008556C1" w:rsidRPr="006019ED">
        <w:rPr>
          <w:color w:val="000000" w:themeColor="text1"/>
          <w:sz w:val="22"/>
          <w:szCs w:val="22"/>
        </w:rPr>
        <w:t xml:space="preserve"> w postaci </w:t>
      </w:r>
      <w:r w:rsidR="00ED5F97" w:rsidRPr="006019ED">
        <w:rPr>
          <w:color w:val="000000" w:themeColor="text1"/>
          <w:sz w:val="22"/>
          <w:szCs w:val="22"/>
        </w:rPr>
        <w:t>dokument</w:t>
      </w:r>
      <w:r w:rsidR="008556C1" w:rsidRPr="006019ED">
        <w:rPr>
          <w:color w:val="000000" w:themeColor="text1"/>
          <w:sz w:val="22"/>
          <w:szCs w:val="22"/>
        </w:rPr>
        <w:t>u</w:t>
      </w:r>
      <w:r w:rsidR="00ED5F97" w:rsidRPr="006019ED">
        <w:rPr>
          <w:color w:val="000000" w:themeColor="text1"/>
          <w:sz w:val="22"/>
          <w:szCs w:val="22"/>
        </w:rPr>
        <w:t xml:space="preserve"> </w:t>
      </w:r>
      <w:r w:rsidR="008556C1" w:rsidRPr="006019ED">
        <w:rPr>
          <w:color w:val="000000" w:themeColor="text1"/>
          <w:sz w:val="22"/>
          <w:szCs w:val="22"/>
        </w:rPr>
        <w:t>opatrzonego</w:t>
      </w:r>
      <w:r w:rsidR="00ED5F97" w:rsidRPr="006019ED">
        <w:rPr>
          <w:color w:val="000000" w:themeColor="text1"/>
          <w:sz w:val="22"/>
          <w:szCs w:val="22"/>
        </w:rPr>
        <w:t xml:space="preserve"> kwalifikowanym podpisem elektronicznym</w:t>
      </w:r>
      <w:r w:rsidRPr="006019ED">
        <w:rPr>
          <w:color w:val="000000" w:themeColor="text1"/>
          <w:sz w:val="22"/>
          <w:szCs w:val="22"/>
        </w:rPr>
        <w:t>.</w:t>
      </w:r>
    </w:p>
    <w:p w14:paraId="27C20D0B" w14:textId="77777777" w:rsidR="000270C9" w:rsidRPr="006019ED" w:rsidRDefault="000270C9" w:rsidP="00B5703A">
      <w:pPr>
        <w:numPr>
          <w:ilvl w:val="0"/>
          <w:numId w:val="4"/>
        </w:numPr>
        <w:tabs>
          <w:tab w:val="clear" w:pos="720"/>
          <w:tab w:val="num" w:pos="360"/>
        </w:tabs>
        <w:overflowPunct/>
        <w:autoSpaceDE/>
        <w:autoSpaceDN/>
        <w:adjustRightInd/>
        <w:spacing w:line="360" w:lineRule="auto"/>
        <w:ind w:left="357" w:hanging="357"/>
        <w:jc w:val="both"/>
        <w:textAlignment w:val="auto"/>
        <w:rPr>
          <w:color w:val="000000" w:themeColor="text1"/>
          <w:sz w:val="22"/>
          <w:szCs w:val="22"/>
        </w:rPr>
      </w:pPr>
      <w:r w:rsidRPr="006019ED">
        <w:rPr>
          <w:color w:val="000000" w:themeColor="text1"/>
          <w:sz w:val="22"/>
          <w:szCs w:val="22"/>
        </w:rPr>
        <w:t>W</w:t>
      </w:r>
      <w:r w:rsidR="00E22E77" w:rsidRPr="006019ED">
        <w:rPr>
          <w:color w:val="000000" w:themeColor="text1"/>
          <w:sz w:val="22"/>
          <w:szCs w:val="22"/>
        </w:rPr>
        <w:t xml:space="preserve"> przypadku, o którym mowa w § 13</w:t>
      </w:r>
      <w:r w:rsidRPr="006019ED">
        <w:rPr>
          <w:color w:val="000000" w:themeColor="text1"/>
          <w:sz w:val="22"/>
          <w:szCs w:val="22"/>
        </w:rPr>
        <w:t xml:space="preserve"> </w:t>
      </w:r>
      <w:r w:rsidR="00DA0B8E" w:rsidRPr="006019ED">
        <w:rPr>
          <w:color w:val="000000" w:themeColor="text1"/>
          <w:sz w:val="22"/>
          <w:szCs w:val="22"/>
        </w:rPr>
        <w:t xml:space="preserve">Wykonawca </w:t>
      </w:r>
      <w:r w:rsidRPr="006019ED">
        <w:rPr>
          <w:color w:val="000000" w:themeColor="text1"/>
          <w:sz w:val="22"/>
          <w:szCs w:val="22"/>
        </w:rPr>
        <w:t>zobowiązany jest:</w:t>
      </w:r>
    </w:p>
    <w:p w14:paraId="5A7B31F1" w14:textId="674C34DC" w:rsidR="000270C9" w:rsidRPr="006019ED" w:rsidRDefault="000270C9" w:rsidP="000A10AB">
      <w:pPr>
        <w:pStyle w:val="Akapitzlist"/>
        <w:numPr>
          <w:ilvl w:val="1"/>
          <w:numId w:val="17"/>
        </w:numPr>
        <w:overflowPunct/>
        <w:autoSpaceDE/>
        <w:autoSpaceDN/>
        <w:adjustRightInd/>
        <w:spacing w:line="360" w:lineRule="auto"/>
        <w:jc w:val="both"/>
        <w:textAlignment w:val="auto"/>
        <w:rPr>
          <w:color w:val="000000" w:themeColor="text1"/>
          <w:sz w:val="22"/>
          <w:szCs w:val="22"/>
        </w:rPr>
      </w:pPr>
      <w:r w:rsidRPr="006019ED">
        <w:rPr>
          <w:color w:val="000000" w:themeColor="text1"/>
          <w:sz w:val="22"/>
          <w:szCs w:val="22"/>
        </w:rPr>
        <w:t xml:space="preserve">przedłożyć raport końcowy w terminie </w:t>
      </w:r>
      <w:r w:rsidR="00E259FA" w:rsidRPr="006019ED">
        <w:rPr>
          <w:color w:val="000000" w:themeColor="text1"/>
          <w:sz w:val="22"/>
          <w:szCs w:val="22"/>
        </w:rPr>
        <w:t xml:space="preserve">30 </w:t>
      </w:r>
      <w:r w:rsidRPr="006019ED">
        <w:rPr>
          <w:color w:val="000000" w:themeColor="text1"/>
          <w:sz w:val="22"/>
          <w:szCs w:val="22"/>
        </w:rPr>
        <w:t xml:space="preserve">dni od </w:t>
      </w:r>
      <w:r w:rsidR="00CC53A5" w:rsidRPr="006019ED">
        <w:rPr>
          <w:color w:val="000000" w:themeColor="text1"/>
          <w:sz w:val="22"/>
          <w:szCs w:val="22"/>
        </w:rPr>
        <w:t>dni</w:t>
      </w:r>
      <w:r w:rsidR="00C572F7" w:rsidRPr="006019ED">
        <w:rPr>
          <w:color w:val="000000" w:themeColor="text1"/>
          <w:sz w:val="22"/>
          <w:szCs w:val="22"/>
        </w:rPr>
        <w:t>a</w:t>
      </w:r>
      <w:r w:rsidR="00CC53A5" w:rsidRPr="006019ED">
        <w:rPr>
          <w:color w:val="000000" w:themeColor="text1"/>
          <w:sz w:val="22"/>
          <w:szCs w:val="22"/>
        </w:rPr>
        <w:t xml:space="preserve"> </w:t>
      </w:r>
      <w:r w:rsidRPr="006019ED">
        <w:rPr>
          <w:color w:val="000000" w:themeColor="text1"/>
          <w:sz w:val="22"/>
          <w:szCs w:val="22"/>
        </w:rPr>
        <w:t xml:space="preserve">złożenia wniosku o rozwiązanie umowy na mocy porozumienia </w:t>
      </w:r>
      <w:r w:rsidR="00D36892" w:rsidRPr="006019ED">
        <w:rPr>
          <w:color w:val="000000" w:themeColor="text1"/>
          <w:sz w:val="22"/>
          <w:szCs w:val="22"/>
        </w:rPr>
        <w:t>Stron</w:t>
      </w:r>
      <w:r w:rsidRPr="006019ED">
        <w:rPr>
          <w:color w:val="000000" w:themeColor="text1"/>
          <w:sz w:val="22"/>
          <w:szCs w:val="22"/>
        </w:rPr>
        <w:t>;</w:t>
      </w:r>
    </w:p>
    <w:p w14:paraId="4337C750" w14:textId="77777777" w:rsidR="000C3654" w:rsidRPr="006019ED" w:rsidRDefault="000270C9" w:rsidP="000A10AB">
      <w:pPr>
        <w:pStyle w:val="Akapitzlist"/>
        <w:numPr>
          <w:ilvl w:val="1"/>
          <w:numId w:val="17"/>
        </w:numPr>
        <w:overflowPunct/>
        <w:autoSpaceDE/>
        <w:autoSpaceDN/>
        <w:adjustRightInd/>
        <w:spacing w:line="360" w:lineRule="auto"/>
        <w:jc w:val="both"/>
        <w:textAlignment w:val="auto"/>
        <w:rPr>
          <w:color w:val="000000" w:themeColor="text1"/>
          <w:sz w:val="22"/>
          <w:szCs w:val="22"/>
        </w:rPr>
      </w:pPr>
      <w:r w:rsidRPr="006019ED">
        <w:rPr>
          <w:color w:val="000000" w:themeColor="text1"/>
          <w:sz w:val="22"/>
          <w:szCs w:val="22"/>
        </w:rPr>
        <w:t>zwrócić środki niewykorzystane w terminie 14 dni od daty złożenia wniosku o rozwiązanie umowy na mocy porozumienia Stron, pod rygorem zapłaty odsetek ustawowych</w:t>
      </w:r>
      <w:r w:rsidR="00B154EA" w:rsidRPr="006019ED">
        <w:rPr>
          <w:color w:val="000000" w:themeColor="text1"/>
          <w:sz w:val="22"/>
          <w:szCs w:val="22"/>
        </w:rPr>
        <w:t xml:space="preserve"> za opóźnienie</w:t>
      </w:r>
      <w:r w:rsidR="0075177E" w:rsidRPr="006019ED">
        <w:rPr>
          <w:color w:val="000000" w:themeColor="text1"/>
          <w:sz w:val="22"/>
          <w:szCs w:val="22"/>
        </w:rPr>
        <w:t>.</w:t>
      </w:r>
    </w:p>
    <w:p w14:paraId="4DE61CF5" w14:textId="6C4B733F" w:rsidR="008D4504" w:rsidRPr="006019ED" w:rsidRDefault="000270C9" w:rsidP="007E375D">
      <w:pPr>
        <w:pStyle w:val="NormalnyWeb"/>
        <w:numPr>
          <w:ilvl w:val="0"/>
          <w:numId w:val="4"/>
        </w:numPr>
        <w:tabs>
          <w:tab w:val="clear" w:pos="720"/>
          <w:tab w:val="num" w:pos="360"/>
        </w:tabs>
        <w:spacing w:before="0" w:beforeAutospacing="0" w:after="240" w:afterAutospacing="0" w:line="360" w:lineRule="auto"/>
        <w:ind w:left="357" w:hanging="357"/>
        <w:jc w:val="both"/>
        <w:rPr>
          <w:color w:val="000000" w:themeColor="text1"/>
          <w:sz w:val="22"/>
          <w:szCs w:val="22"/>
        </w:rPr>
      </w:pPr>
      <w:r w:rsidRPr="006019ED">
        <w:rPr>
          <w:color w:val="000000" w:themeColor="text1"/>
          <w:sz w:val="22"/>
          <w:szCs w:val="22"/>
        </w:rPr>
        <w:t xml:space="preserve">W przypadku rozwiązania umowy, do oceny raportu </w:t>
      </w:r>
      <w:r w:rsidR="00426151" w:rsidRPr="006019ED">
        <w:rPr>
          <w:color w:val="000000" w:themeColor="text1"/>
          <w:sz w:val="22"/>
          <w:szCs w:val="22"/>
        </w:rPr>
        <w:t xml:space="preserve">końcowego </w:t>
      </w:r>
      <w:r w:rsidRPr="006019ED">
        <w:rPr>
          <w:color w:val="000000" w:themeColor="text1"/>
          <w:sz w:val="22"/>
          <w:szCs w:val="22"/>
        </w:rPr>
        <w:t xml:space="preserve">i rozliczenia umowy </w:t>
      </w:r>
      <w:r w:rsidR="0075177E" w:rsidRPr="006019ED">
        <w:rPr>
          <w:color w:val="000000" w:themeColor="text1"/>
          <w:sz w:val="22"/>
          <w:szCs w:val="22"/>
        </w:rPr>
        <w:t>mają odpowiednio zastosowanie postanowienia</w:t>
      </w:r>
      <w:r w:rsidR="001C5859" w:rsidRPr="006019ED">
        <w:rPr>
          <w:color w:val="000000" w:themeColor="text1"/>
          <w:sz w:val="22"/>
          <w:szCs w:val="22"/>
        </w:rPr>
        <w:t xml:space="preserve"> §</w:t>
      </w:r>
      <w:r w:rsidR="00B67065" w:rsidRPr="006019ED">
        <w:rPr>
          <w:color w:val="000000" w:themeColor="text1"/>
          <w:sz w:val="22"/>
          <w:szCs w:val="22"/>
        </w:rPr>
        <w:t xml:space="preserve"> 10</w:t>
      </w:r>
      <w:r w:rsidR="001C5859" w:rsidRPr="006019ED">
        <w:rPr>
          <w:color w:val="000000" w:themeColor="text1"/>
          <w:sz w:val="22"/>
          <w:szCs w:val="22"/>
        </w:rPr>
        <w:t>.</w:t>
      </w:r>
    </w:p>
    <w:p w14:paraId="4A5073A8" w14:textId="77777777" w:rsidR="00A00EBE" w:rsidRPr="006019ED" w:rsidRDefault="00A00EBE" w:rsidP="00A00EBE">
      <w:pPr>
        <w:pStyle w:val="NormalnyWeb"/>
        <w:spacing w:before="0" w:beforeAutospacing="0" w:after="0" w:afterAutospacing="0" w:line="360" w:lineRule="auto"/>
        <w:jc w:val="center"/>
        <w:rPr>
          <w:b/>
          <w:bCs/>
          <w:color w:val="000000" w:themeColor="text1"/>
          <w:sz w:val="22"/>
          <w:szCs w:val="22"/>
        </w:rPr>
      </w:pPr>
      <w:r w:rsidRPr="006019ED">
        <w:rPr>
          <w:b/>
          <w:bCs/>
          <w:color w:val="000000" w:themeColor="text1"/>
          <w:sz w:val="22"/>
          <w:szCs w:val="22"/>
        </w:rPr>
        <w:t xml:space="preserve">     § 16.</w:t>
      </w:r>
    </w:p>
    <w:p w14:paraId="0B71DE95" w14:textId="77777777" w:rsidR="00A00EBE" w:rsidRPr="006019ED" w:rsidRDefault="00A00EBE" w:rsidP="004E55AC">
      <w:pPr>
        <w:pStyle w:val="NormalnyWeb"/>
        <w:numPr>
          <w:ilvl w:val="2"/>
          <w:numId w:val="4"/>
        </w:numPr>
        <w:spacing w:before="0" w:beforeAutospacing="0" w:after="0" w:afterAutospacing="0" w:line="360" w:lineRule="auto"/>
        <w:jc w:val="both"/>
        <w:rPr>
          <w:color w:val="000000" w:themeColor="text1"/>
          <w:sz w:val="22"/>
          <w:szCs w:val="22"/>
        </w:rPr>
      </w:pPr>
      <w:r w:rsidRPr="006019ED">
        <w:rPr>
          <w:color w:val="000000" w:themeColor="text1"/>
          <w:sz w:val="22"/>
          <w:szCs w:val="22"/>
        </w:rPr>
        <w:t xml:space="preserve">W trakcie realizacji umowy, Wykonawca zobowiązuje się do przekazywania Ministrowi informacji i dokumentów dot. projektu na każde żądanie Ministra. </w:t>
      </w:r>
    </w:p>
    <w:p w14:paraId="2A74B8D8" w14:textId="77777777" w:rsidR="00A00EBE" w:rsidRPr="006019ED" w:rsidRDefault="00A00EBE" w:rsidP="004E55AC">
      <w:pPr>
        <w:pStyle w:val="NormalnyWeb"/>
        <w:numPr>
          <w:ilvl w:val="2"/>
          <w:numId w:val="4"/>
        </w:numPr>
        <w:spacing w:before="0" w:beforeAutospacing="0" w:after="0" w:afterAutospacing="0" w:line="360" w:lineRule="auto"/>
        <w:jc w:val="both"/>
        <w:rPr>
          <w:color w:val="000000" w:themeColor="text1"/>
          <w:sz w:val="22"/>
          <w:szCs w:val="22"/>
        </w:rPr>
      </w:pPr>
      <w:r w:rsidRPr="006019ED">
        <w:rPr>
          <w:color w:val="000000" w:themeColor="text1"/>
          <w:sz w:val="22"/>
          <w:szCs w:val="22"/>
        </w:rPr>
        <w:t>W przypadku nieprzekazania przez Wykonawcę informacji i dokumentów na żądanie Ministra, Minister może wstrzymać dalsze finansowanie projektu do czasu przekazania informacji i dokumentów oraz podjęcia decyzji w zakresie dalszego finansowania.</w:t>
      </w:r>
    </w:p>
    <w:p w14:paraId="58B369CD" w14:textId="62D08C89" w:rsidR="003351D2" w:rsidRPr="006019ED" w:rsidRDefault="00A00EBE" w:rsidP="004E55AC">
      <w:pPr>
        <w:pStyle w:val="NormalnyWeb"/>
        <w:numPr>
          <w:ilvl w:val="2"/>
          <w:numId w:val="4"/>
        </w:numPr>
        <w:tabs>
          <w:tab w:val="clear" w:pos="360"/>
          <w:tab w:val="num" w:pos="0"/>
        </w:tabs>
        <w:spacing w:before="0" w:beforeAutospacing="0" w:after="0" w:afterAutospacing="0" w:line="360" w:lineRule="auto"/>
        <w:ind w:left="357"/>
        <w:jc w:val="both"/>
        <w:rPr>
          <w:color w:val="000000" w:themeColor="text1"/>
          <w:sz w:val="22"/>
          <w:szCs w:val="22"/>
        </w:rPr>
      </w:pPr>
      <w:r w:rsidRPr="006019ED">
        <w:rPr>
          <w:color w:val="000000" w:themeColor="text1"/>
          <w:sz w:val="22"/>
          <w:szCs w:val="22"/>
        </w:rPr>
        <w:t>W przypadku wątpliwości co do prawidłowości realizacji umowy przez Wykonawcę, Minister może wstrzymać dalsze finansowanie projektu do czasu wyjaśnienia wątpliwości i podjęcia decyzji w zakresie dalszego finansowania</w:t>
      </w:r>
      <w:r w:rsidR="007E375D">
        <w:rPr>
          <w:color w:val="000000" w:themeColor="text1"/>
          <w:sz w:val="22"/>
          <w:szCs w:val="22"/>
        </w:rPr>
        <w:t>.</w:t>
      </w:r>
    </w:p>
    <w:p w14:paraId="223D1610" w14:textId="73433E47" w:rsidR="005E1FCC" w:rsidRPr="006019ED" w:rsidRDefault="005E1FCC" w:rsidP="004E55AC">
      <w:pPr>
        <w:pStyle w:val="NormalnyWeb"/>
        <w:numPr>
          <w:ilvl w:val="2"/>
          <w:numId w:val="4"/>
        </w:numPr>
        <w:tabs>
          <w:tab w:val="clear" w:pos="360"/>
          <w:tab w:val="num" w:pos="0"/>
        </w:tabs>
        <w:spacing w:before="0" w:beforeAutospacing="0" w:after="240" w:afterAutospacing="0" w:line="360" w:lineRule="auto"/>
        <w:ind w:left="357"/>
        <w:jc w:val="both"/>
        <w:rPr>
          <w:color w:val="000000" w:themeColor="text1"/>
          <w:sz w:val="22"/>
          <w:szCs w:val="22"/>
        </w:rPr>
      </w:pPr>
      <w:r w:rsidRPr="006019ED">
        <w:rPr>
          <w:color w:val="000000" w:themeColor="text1"/>
          <w:sz w:val="22"/>
          <w:szCs w:val="22"/>
        </w:rPr>
        <w:t>Wstrzymanie finansowania nie zwalnia Wykonawcy z obowiązku należytej realizacji projektu an</w:t>
      </w:r>
      <w:r w:rsidR="00FD0ECE" w:rsidRPr="006019ED">
        <w:rPr>
          <w:color w:val="000000" w:themeColor="text1"/>
          <w:sz w:val="22"/>
          <w:szCs w:val="22"/>
        </w:rPr>
        <w:t>i</w:t>
      </w:r>
      <w:r w:rsidRPr="006019ED">
        <w:rPr>
          <w:color w:val="000000" w:themeColor="text1"/>
          <w:sz w:val="22"/>
          <w:szCs w:val="22"/>
        </w:rPr>
        <w:t xml:space="preserve"> nie ogranicza uprawnień Ministra przewidzianych w umowie</w:t>
      </w:r>
      <w:r w:rsidR="007E375D">
        <w:rPr>
          <w:color w:val="000000" w:themeColor="text1"/>
          <w:sz w:val="22"/>
          <w:szCs w:val="22"/>
        </w:rPr>
        <w:t>.</w:t>
      </w:r>
    </w:p>
    <w:p w14:paraId="46BE6976" w14:textId="564F69F2" w:rsidR="00785846" w:rsidRPr="006019ED" w:rsidRDefault="005E1FCC" w:rsidP="003351D2">
      <w:pPr>
        <w:pStyle w:val="NormalnyWeb"/>
        <w:spacing w:before="0" w:beforeAutospacing="0" w:after="0" w:afterAutospacing="0" w:line="360" w:lineRule="auto"/>
        <w:ind w:left="357"/>
        <w:rPr>
          <w:color w:val="000000" w:themeColor="text1"/>
          <w:sz w:val="22"/>
          <w:szCs w:val="22"/>
        </w:rPr>
      </w:pPr>
      <w:r w:rsidRPr="006019ED">
        <w:rPr>
          <w:b/>
          <w:color w:val="000000" w:themeColor="text1"/>
          <w:sz w:val="22"/>
          <w:szCs w:val="22"/>
        </w:rPr>
        <w:t xml:space="preserve">                                                                        </w:t>
      </w:r>
      <w:r w:rsidR="00785846" w:rsidRPr="006019ED">
        <w:rPr>
          <w:b/>
          <w:color w:val="000000" w:themeColor="text1"/>
          <w:sz w:val="22"/>
          <w:szCs w:val="22"/>
        </w:rPr>
        <w:t>§ 1</w:t>
      </w:r>
      <w:r w:rsidR="00694BC6" w:rsidRPr="006019ED">
        <w:rPr>
          <w:b/>
          <w:color w:val="000000" w:themeColor="text1"/>
          <w:sz w:val="22"/>
          <w:szCs w:val="22"/>
        </w:rPr>
        <w:t>7</w:t>
      </w:r>
      <w:r w:rsidR="00785846" w:rsidRPr="006019ED">
        <w:rPr>
          <w:b/>
          <w:color w:val="000000" w:themeColor="text1"/>
          <w:sz w:val="22"/>
          <w:szCs w:val="22"/>
        </w:rPr>
        <w:t>.</w:t>
      </w:r>
    </w:p>
    <w:p w14:paraId="11E0AFBB" w14:textId="6E31A2D4" w:rsidR="00785846" w:rsidRPr="006019ED" w:rsidRDefault="00785846" w:rsidP="000A10AB">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rPr>
        <w:t>Prawo do przychodów ze sprzedaży wyników projekt</w:t>
      </w:r>
      <w:r w:rsidR="00AA6200" w:rsidRPr="006019ED">
        <w:rPr>
          <w:color w:val="000000" w:themeColor="text1"/>
          <w:sz w:val="22"/>
          <w:szCs w:val="22"/>
        </w:rPr>
        <w:t xml:space="preserve">u </w:t>
      </w:r>
      <w:r w:rsidRPr="006019ED">
        <w:rPr>
          <w:color w:val="000000" w:themeColor="text1"/>
          <w:sz w:val="22"/>
          <w:szCs w:val="22"/>
        </w:rPr>
        <w:t xml:space="preserve"> uzyskanych przy </w:t>
      </w:r>
      <w:r w:rsidR="00AA6200" w:rsidRPr="006019ED">
        <w:rPr>
          <w:color w:val="000000" w:themeColor="text1"/>
          <w:sz w:val="22"/>
          <w:szCs w:val="22"/>
        </w:rPr>
        <w:t xml:space="preserve">jego </w:t>
      </w:r>
      <w:r w:rsidRPr="006019ED">
        <w:rPr>
          <w:color w:val="000000" w:themeColor="text1"/>
          <w:sz w:val="22"/>
          <w:szCs w:val="22"/>
        </w:rPr>
        <w:t xml:space="preserve">realizacji przysługuje Wykonawcy. </w:t>
      </w:r>
    </w:p>
    <w:p w14:paraId="1A0AD90E" w14:textId="428B9622" w:rsidR="00694BC6" w:rsidRPr="006019ED" w:rsidRDefault="00694BC6" w:rsidP="000A10AB">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strike/>
          <w:sz w:val="22"/>
          <w:szCs w:val="22"/>
        </w:rPr>
      </w:pPr>
      <w:r w:rsidRPr="006019ED">
        <w:rPr>
          <w:sz w:val="22"/>
          <w:szCs w:val="22"/>
        </w:rPr>
        <w:t>Publikacje wyników projekt</w:t>
      </w:r>
      <w:r w:rsidR="00284398" w:rsidRPr="006019ED">
        <w:rPr>
          <w:sz w:val="22"/>
          <w:szCs w:val="22"/>
        </w:rPr>
        <w:t>u</w:t>
      </w:r>
      <w:r w:rsidRPr="006019ED">
        <w:rPr>
          <w:sz w:val="22"/>
          <w:szCs w:val="22"/>
        </w:rPr>
        <w:t xml:space="preserve"> powstał</w:t>
      </w:r>
      <w:r w:rsidR="00284398" w:rsidRPr="006019ED">
        <w:rPr>
          <w:sz w:val="22"/>
          <w:szCs w:val="22"/>
        </w:rPr>
        <w:t>ego</w:t>
      </w:r>
      <w:r w:rsidRPr="006019ED">
        <w:rPr>
          <w:sz w:val="22"/>
          <w:szCs w:val="22"/>
        </w:rPr>
        <w:t xml:space="preserve"> w ramach projektu (jeśli dotyczy) następują na podstawie pozytywnych recenzji wydawniczych uzyskanych przez Wykonawcę. </w:t>
      </w:r>
    </w:p>
    <w:p w14:paraId="41BA6B87" w14:textId="48A8FB3A" w:rsidR="009B484F" w:rsidRPr="006019ED" w:rsidRDefault="00503AD2" w:rsidP="000A10AB">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57" w:hanging="357"/>
        <w:jc w:val="both"/>
        <w:rPr>
          <w:color w:val="000000" w:themeColor="text1"/>
          <w:sz w:val="22"/>
          <w:szCs w:val="22"/>
        </w:rPr>
      </w:pPr>
      <w:r w:rsidRPr="006019ED">
        <w:rPr>
          <w:color w:val="000000" w:themeColor="text1"/>
          <w:sz w:val="22"/>
          <w:szCs w:val="22"/>
        </w:rPr>
        <w:t xml:space="preserve"> </w:t>
      </w:r>
      <w:r w:rsidR="009B484F" w:rsidRPr="006019ED">
        <w:rPr>
          <w:sz w:val="22"/>
          <w:szCs w:val="22"/>
        </w:rPr>
        <w:t xml:space="preserve">Publikacje wyników (jeśli dotyczy) projektu powinny być opatrzone informacją: </w:t>
      </w:r>
      <w:r w:rsidR="009B484F" w:rsidRPr="006019ED">
        <w:rPr>
          <w:i/>
          <w:sz w:val="22"/>
          <w:szCs w:val="22"/>
        </w:rPr>
        <w:t xml:space="preserve">„Praca naukowa (zamiennie: Publikacja) finansowana ze środków budżetu państwa w ramach programu Ministra Nauki i </w:t>
      </w:r>
      <w:r w:rsidR="009B484F" w:rsidRPr="006019ED">
        <w:rPr>
          <w:i/>
          <w:sz w:val="22"/>
          <w:szCs w:val="22"/>
        </w:rPr>
        <w:lastRenderedPageBreak/>
        <w:t xml:space="preserve">Szkolnictwa Wyższego pod nazwą </w:t>
      </w:r>
      <w:r w:rsidR="00C05124" w:rsidRPr="006019ED">
        <w:rPr>
          <w:i/>
          <w:sz w:val="22"/>
          <w:szCs w:val="22"/>
        </w:rPr>
        <w:t>Wektory Nauki</w:t>
      </w:r>
      <w:r w:rsidR="009B484F" w:rsidRPr="006019ED">
        <w:rPr>
          <w:i/>
          <w:sz w:val="22"/>
          <w:szCs w:val="22"/>
        </w:rPr>
        <w:t xml:space="preserve"> nr projektu ….. kwota finansowania projektu … całkowita wartość projektu …..”.</w:t>
      </w:r>
      <w:r w:rsidR="009B484F" w:rsidRPr="006019ED">
        <w:rPr>
          <w:sz w:val="22"/>
          <w:szCs w:val="22"/>
        </w:rPr>
        <w:t xml:space="preserve">   </w:t>
      </w:r>
    </w:p>
    <w:p w14:paraId="27BBF322" w14:textId="7A05CDF6" w:rsidR="009B484F" w:rsidRPr="006019ED" w:rsidRDefault="009B484F" w:rsidP="000A10AB">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bookmarkStart w:id="0" w:name="_Hlk207032621"/>
      <w:r w:rsidRPr="006019ED">
        <w:rPr>
          <w:sz w:val="22"/>
          <w:szCs w:val="22"/>
        </w:rPr>
        <w:t xml:space="preserve">Wykonawca zobowiązuje się do umieszczania w materiałach powstałych w związku z realizacją projektu, w szczególności na materiałach informacyjnych, szkoleniowych i promocyjnych (broszury, ulotki, foldery, strony Internetowe) oraz publikacjach powstałych w związku z realizacją projektu (jeśli dotyczy) – w formie papierowej, elektronicznej lub obu tych formach – </w:t>
      </w:r>
      <w:r w:rsidRPr="006019ED">
        <w:rPr>
          <w:rStyle w:val="Pogrubienie"/>
          <w:rFonts w:eastAsiaTheme="majorEastAsia"/>
          <w:sz w:val="22"/>
          <w:szCs w:val="22"/>
        </w:rPr>
        <w:t>nazwy i logo Ministra Nauki i Szkolnictwa Wyższego</w:t>
      </w:r>
      <w:r w:rsidRPr="006019ED">
        <w:rPr>
          <w:sz w:val="22"/>
          <w:szCs w:val="22"/>
        </w:rPr>
        <w:t xml:space="preserve"> (</w:t>
      </w:r>
      <w:r w:rsidRPr="006019ED">
        <w:rPr>
          <w:rStyle w:val="Pogrubienie"/>
          <w:rFonts w:eastAsiaTheme="majorEastAsia"/>
          <w:sz w:val="22"/>
          <w:szCs w:val="22"/>
        </w:rPr>
        <w:t>https://www.gov.pl/web/nauka/logotypy)</w:t>
      </w:r>
      <w:r w:rsidRPr="006019ED">
        <w:rPr>
          <w:sz w:val="22"/>
          <w:szCs w:val="22"/>
        </w:rPr>
        <w:t xml:space="preserve">, a także innych znaków graficznych przekazanych przez Ministra, w tym logotypu Programu </w:t>
      </w:r>
      <w:r w:rsidR="00C05124" w:rsidRPr="006019ED">
        <w:rPr>
          <w:sz w:val="22"/>
          <w:szCs w:val="22"/>
        </w:rPr>
        <w:t>Wektory Nauki</w:t>
      </w:r>
      <w:r w:rsidRPr="006019ED">
        <w:rPr>
          <w:sz w:val="22"/>
          <w:szCs w:val="22"/>
        </w:rPr>
        <w:t xml:space="preserve">, dostępnego do pobrania na stronie </w:t>
      </w:r>
      <w:r w:rsidR="00C05124" w:rsidRPr="006019ED">
        <w:rPr>
          <w:sz w:val="22"/>
          <w:szCs w:val="22"/>
        </w:rPr>
        <w:t>https://www.gov.pl/web/nauka/wektory-nauki</w:t>
      </w:r>
      <w:r w:rsidRPr="006019ED">
        <w:rPr>
          <w:sz w:val="22"/>
          <w:szCs w:val="22"/>
        </w:rPr>
        <w:t xml:space="preserve">, oraz informacji, że projekt finansowany jest ze środków budżetu państwa, przyznanych przez Ministra o treści: </w:t>
      </w:r>
      <w:r w:rsidRPr="006019ED">
        <w:rPr>
          <w:i/>
          <w:sz w:val="22"/>
          <w:szCs w:val="22"/>
        </w:rPr>
        <w:t xml:space="preserve">Projekt finansowany ze środków budżetu państwa, przyznanych przez Ministra Nauki i Szkolnictwa Wyższego w ramach Programu </w:t>
      </w:r>
      <w:r w:rsidR="00C05124" w:rsidRPr="006019ED">
        <w:rPr>
          <w:i/>
          <w:sz w:val="22"/>
          <w:szCs w:val="22"/>
        </w:rPr>
        <w:t>Wektory Nauki.</w:t>
      </w:r>
      <w:r w:rsidRPr="006019ED">
        <w:rPr>
          <w:sz w:val="22"/>
          <w:szCs w:val="22"/>
        </w:rPr>
        <w:t xml:space="preserve"> W przypadku publikacji w języku obcym informacja, o której mowa powyżej, powinna zostać zamieszczona również w języku angielskim, z podaniem pełnej nazwy Programu, numeru projektu, kwoty finansowania oraz całkowitej wartości projektu.</w:t>
      </w:r>
      <w:r w:rsidRPr="006019ED">
        <w:rPr>
          <w:i/>
          <w:sz w:val="22"/>
          <w:szCs w:val="22"/>
        </w:rPr>
        <w:t xml:space="preserve"> </w:t>
      </w:r>
    </w:p>
    <w:bookmarkEnd w:id="0"/>
    <w:p w14:paraId="706B3810" w14:textId="5054D57C" w:rsidR="009B484F" w:rsidRPr="006019ED" w:rsidRDefault="009B484F" w:rsidP="000A10AB">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rPr>
        <w:t xml:space="preserve">Wykonawca zobowiązuje się, aby w przypadku realizacji działań promocyjnych w stacjach radiowych każda emisja treści związanych z projektem zawierała słowny komunikat: </w:t>
      </w:r>
      <w:r w:rsidRPr="006019ED">
        <w:rPr>
          <w:i/>
          <w:iCs/>
          <w:color w:val="000000" w:themeColor="text1"/>
          <w:sz w:val="22"/>
          <w:szCs w:val="22"/>
        </w:rPr>
        <w:t xml:space="preserve">Projekt finansowany ze środków budżetu państwa, przyznanych przez Ministra Nauki i Szkolnictwa Wyższego w ramach Programu </w:t>
      </w:r>
      <w:r w:rsidR="00C05124" w:rsidRPr="006019ED">
        <w:rPr>
          <w:i/>
          <w:iCs/>
          <w:color w:val="000000" w:themeColor="text1"/>
          <w:sz w:val="22"/>
          <w:szCs w:val="22"/>
        </w:rPr>
        <w:t>Wektory Nauki</w:t>
      </w:r>
      <w:r w:rsidRPr="006019ED">
        <w:rPr>
          <w:color w:val="000000" w:themeColor="text1"/>
          <w:sz w:val="22"/>
          <w:szCs w:val="22"/>
        </w:rPr>
        <w:t>, natomiast w przypadku stacji telewizyjnych lub innych materiałów audiowizualnych, umieszczenia na planszy komunikatu i logotypu Ministerstwa wyświetlanej nie krócej niż 5 sekund.</w:t>
      </w:r>
    </w:p>
    <w:p w14:paraId="5C52C069" w14:textId="3CBEE226" w:rsidR="009B484F" w:rsidRPr="006019ED" w:rsidRDefault="009B484F" w:rsidP="000A10AB">
      <w:pPr>
        <w:pStyle w:val="pnl1"/>
        <w:numPr>
          <w:ilvl w:val="0"/>
          <w:numId w:val="18"/>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rPr>
        <w:t xml:space="preserve">Wykonawca zobowiązuje się do oznaczania Ministerstwa Nauki i Szkolnictwa Wyższego treścią „Sfinansowano ze środków @MNISW_GOV_PL” w treści komunikatów, postów oraz materiałów informacyjno-promocyjnych publikowanych w związku z realizacją projektu w profilach społecznościowych Wykonawcy w </w:t>
      </w:r>
      <w:r w:rsidR="00C0776B" w:rsidRPr="006019ED">
        <w:rPr>
          <w:color w:val="000000" w:themeColor="text1"/>
          <w:sz w:val="22"/>
          <w:szCs w:val="22"/>
        </w:rPr>
        <w:t>m</w:t>
      </w:r>
      <w:r w:rsidRPr="006019ED">
        <w:rPr>
          <w:color w:val="000000" w:themeColor="text1"/>
          <w:sz w:val="22"/>
          <w:szCs w:val="22"/>
        </w:rPr>
        <w:t>ediach społecznościowych oraz tagowanie tych materiałów następującymi hasztagami: #nauka i #naukaprzyszłościjużdziś.</w:t>
      </w:r>
    </w:p>
    <w:p w14:paraId="6DAC6D0F" w14:textId="77777777" w:rsidR="009B484F" w:rsidRPr="006019ED" w:rsidRDefault="009B484F" w:rsidP="000A10AB">
      <w:pPr>
        <w:numPr>
          <w:ilvl w:val="0"/>
          <w:numId w:val="18"/>
        </w:numPr>
        <w:overflowPunct/>
        <w:spacing w:line="360" w:lineRule="auto"/>
        <w:jc w:val="both"/>
        <w:textAlignment w:val="auto"/>
        <w:rPr>
          <w:color w:val="000000" w:themeColor="text1"/>
          <w:sz w:val="22"/>
          <w:szCs w:val="22"/>
        </w:rPr>
      </w:pPr>
      <w:r w:rsidRPr="006019ED">
        <w:rPr>
          <w:color w:val="000000" w:themeColor="text1"/>
          <w:sz w:val="22"/>
          <w:szCs w:val="22"/>
        </w:rPr>
        <w:t>Wykonawca oświadcza, że przysługują mu autorskie prawa majątkowe do utworów powstałych w wyniku realizacji umowy</w:t>
      </w:r>
      <w:r w:rsidRPr="006019ED">
        <w:rPr>
          <w:i/>
          <w:color w:val="000000" w:themeColor="text1"/>
          <w:sz w:val="22"/>
          <w:szCs w:val="22"/>
        </w:rPr>
        <w:t xml:space="preserve">. </w:t>
      </w:r>
      <w:r w:rsidRPr="006019ED">
        <w:rPr>
          <w:rStyle w:val="Uwydatnienie"/>
          <w:i w:val="0"/>
          <w:color w:val="000000" w:themeColor="text1"/>
          <w:sz w:val="22"/>
          <w:szCs w:val="22"/>
        </w:rPr>
        <w:t>Wykonawca</w:t>
      </w:r>
      <w:r w:rsidRPr="006019ED">
        <w:rPr>
          <w:rStyle w:val="Uwydatnienie"/>
          <w:color w:val="000000" w:themeColor="text1"/>
          <w:sz w:val="22"/>
          <w:szCs w:val="22"/>
        </w:rPr>
        <w:t xml:space="preserve"> </w:t>
      </w:r>
      <w:r w:rsidRPr="006019ED">
        <w:rPr>
          <w:color w:val="000000" w:themeColor="text1"/>
          <w:sz w:val="22"/>
          <w:szCs w:val="22"/>
        </w:rPr>
        <w:t>będzie ponosić odpowiedzialność z tytułu ewentualnego naruszenia autorskich praw majątkowych, licencyjnych lub praw zależnych osób trzecich, do którego dojdzie w trakcie lub w wyniku realizacji umowy.</w:t>
      </w:r>
      <w:r w:rsidRPr="006019ED">
        <w:rPr>
          <w:rStyle w:val="Uwydatnienie"/>
          <w:color w:val="000000" w:themeColor="text1"/>
          <w:sz w:val="22"/>
          <w:szCs w:val="22"/>
        </w:rPr>
        <w:t xml:space="preserve"> </w:t>
      </w:r>
    </w:p>
    <w:p w14:paraId="0AE0CE64" w14:textId="77777777" w:rsidR="009B484F" w:rsidRPr="006019ED" w:rsidRDefault="009B484F" w:rsidP="000A10AB">
      <w:pPr>
        <w:numPr>
          <w:ilvl w:val="0"/>
          <w:numId w:val="18"/>
        </w:numPr>
        <w:overflowPunct/>
        <w:spacing w:line="360" w:lineRule="auto"/>
        <w:jc w:val="both"/>
        <w:textAlignment w:val="auto"/>
        <w:rPr>
          <w:color w:val="000000" w:themeColor="text1"/>
          <w:sz w:val="22"/>
          <w:szCs w:val="22"/>
        </w:rPr>
      </w:pPr>
      <w:r w:rsidRPr="006019ED">
        <w:rPr>
          <w:color w:val="000000" w:themeColor="text1"/>
          <w:sz w:val="22"/>
          <w:szCs w:val="22"/>
        </w:rPr>
        <w:t>Wykonawca udostępni Ministrowi wszystkie utwory, o których mowa w ust. 4 i z chwilą ich udostępnienia, w ramach środków, o których mowa w § 4 ust. 1 udziela Ministrowi nieodpłatnej licencji niewyłącznej do korzystania z nich, bez ograniczeń co do terytorium i liczby egzemplarzy, w celach informacyjnych i promocyjnych w zakresie następujących pól eksploatacji:</w:t>
      </w:r>
    </w:p>
    <w:p w14:paraId="6D5A8234" w14:textId="77777777" w:rsidR="009B484F" w:rsidRPr="006019ED" w:rsidRDefault="009B484F" w:rsidP="000A10AB">
      <w:pPr>
        <w:numPr>
          <w:ilvl w:val="0"/>
          <w:numId w:val="6"/>
        </w:numPr>
        <w:overflowPunct/>
        <w:spacing w:line="360" w:lineRule="auto"/>
        <w:ind w:left="709" w:hanging="283"/>
        <w:jc w:val="both"/>
        <w:textAlignment w:val="auto"/>
        <w:rPr>
          <w:color w:val="000000" w:themeColor="text1"/>
          <w:sz w:val="22"/>
          <w:szCs w:val="22"/>
        </w:rPr>
      </w:pPr>
      <w:r w:rsidRPr="006019ED">
        <w:rPr>
          <w:color w:val="000000" w:themeColor="text1"/>
          <w:sz w:val="22"/>
          <w:szCs w:val="22"/>
        </w:rPr>
        <w:t>utrwalanie i zwielokrotnianie w całości lub w części poprzez wytworzenie egzemplarzy utworów jakąkolwiek techniką drukarską, zapisu magnetycznego, wszelkimi technikami graficznymi oraz techniką cyfrową;</w:t>
      </w:r>
    </w:p>
    <w:p w14:paraId="444207B7" w14:textId="77777777" w:rsidR="009B484F" w:rsidRPr="006019ED" w:rsidRDefault="009B484F" w:rsidP="000A10AB">
      <w:pPr>
        <w:numPr>
          <w:ilvl w:val="0"/>
          <w:numId w:val="6"/>
        </w:numPr>
        <w:overflowPunct/>
        <w:spacing w:line="360" w:lineRule="auto"/>
        <w:ind w:left="709" w:hanging="283"/>
        <w:jc w:val="both"/>
        <w:textAlignment w:val="auto"/>
        <w:rPr>
          <w:color w:val="000000" w:themeColor="text1"/>
          <w:sz w:val="22"/>
          <w:szCs w:val="22"/>
        </w:rPr>
      </w:pPr>
      <w:r w:rsidRPr="006019ED">
        <w:rPr>
          <w:color w:val="000000" w:themeColor="text1"/>
          <w:sz w:val="22"/>
          <w:szCs w:val="22"/>
        </w:rPr>
        <w:lastRenderedPageBreak/>
        <w:t>obrotu egzemplarzami, na których utwory utrwalono poprzez wprowadzenie ich do obrotu, użyczenie lub najem egzemplarzy;</w:t>
      </w:r>
    </w:p>
    <w:p w14:paraId="342ED704" w14:textId="77777777" w:rsidR="009B484F" w:rsidRPr="006019ED" w:rsidRDefault="009B484F" w:rsidP="000A10AB">
      <w:pPr>
        <w:numPr>
          <w:ilvl w:val="0"/>
          <w:numId w:val="6"/>
        </w:numPr>
        <w:overflowPunct/>
        <w:spacing w:line="360" w:lineRule="auto"/>
        <w:ind w:left="709" w:hanging="283"/>
        <w:jc w:val="both"/>
        <w:textAlignment w:val="auto"/>
        <w:rPr>
          <w:color w:val="000000" w:themeColor="text1"/>
          <w:sz w:val="22"/>
          <w:szCs w:val="22"/>
        </w:rPr>
      </w:pPr>
      <w:r w:rsidRPr="006019ED">
        <w:rPr>
          <w:color w:val="000000" w:themeColor="text1"/>
          <w:sz w:val="22"/>
          <w:szCs w:val="22"/>
        </w:rPr>
        <w:t>rozpowszechnianie poprzez publiczne wystawianie, wyświetlanie, a także publiczne udostępnianie w taki sposób, aby każdy mógł mieć do nich dostęp w czasie i miejscu przez siebie wybranym, a w szczególności przez wprowadzenie do pamięci komputera i  umieszczenie w sieci internetowej, w tym na stronie internetowej Ministra;</w:t>
      </w:r>
    </w:p>
    <w:p w14:paraId="03FB7EA3" w14:textId="77777777" w:rsidR="009B484F" w:rsidRPr="006019ED" w:rsidRDefault="009B484F" w:rsidP="000A10AB">
      <w:pPr>
        <w:numPr>
          <w:ilvl w:val="0"/>
          <w:numId w:val="6"/>
        </w:numPr>
        <w:overflowPunct/>
        <w:spacing w:line="360" w:lineRule="auto"/>
        <w:ind w:left="709" w:hanging="283"/>
        <w:jc w:val="both"/>
        <w:textAlignment w:val="auto"/>
        <w:rPr>
          <w:color w:val="000000" w:themeColor="text1"/>
          <w:sz w:val="22"/>
          <w:szCs w:val="22"/>
        </w:rPr>
      </w:pPr>
      <w:r w:rsidRPr="006019ED">
        <w:rPr>
          <w:color w:val="000000" w:themeColor="text1"/>
          <w:sz w:val="22"/>
          <w:szCs w:val="22"/>
        </w:rPr>
        <w:t>wykorzystanie poprzez umieszczenie/naniesienie na rzeczach ruchomych lub nieruchomościach.</w:t>
      </w:r>
    </w:p>
    <w:p w14:paraId="6235DFF2" w14:textId="77777777" w:rsidR="009B484F" w:rsidRPr="006019ED" w:rsidRDefault="009B484F" w:rsidP="000A10AB">
      <w:pPr>
        <w:numPr>
          <w:ilvl w:val="0"/>
          <w:numId w:val="18"/>
        </w:numPr>
        <w:overflowPunct/>
        <w:spacing w:line="360" w:lineRule="auto"/>
        <w:jc w:val="both"/>
        <w:textAlignment w:val="auto"/>
        <w:rPr>
          <w:color w:val="000000" w:themeColor="text1"/>
          <w:sz w:val="22"/>
          <w:szCs w:val="22"/>
        </w:rPr>
      </w:pPr>
      <w:r w:rsidRPr="006019ED">
        <w:rPr>
          <w:sz w:val="22"/>
          <w:szCs w:val="22"/>
        </w:rPr>
        <w:t>Publikacja powstała w ramach projektu (jeśli dotyczy) – niezależnie od innych sposobów zwielokrotnienia dzieła – powinna być zapisana na informatycznym nośniku danych (wersja cyfrowa publikacji).</w:t>
      </w:r>
    </w:p>
    <w:p w14:paraId="47DD319D" w14:textId="3FB31E23" w:rsidR="009B484F" w:rsidRPr="006019ED" w:rsidRDefault="009B484F" w:rsidP="000A10AB">
      <w:pPr>
        <w:numPr>
          <w:ilvl w:val="0"/>
          <w:numId w:val="18"/>
        </w:numPr>
        <w:overflowPunct/>
        <w:spacing w:line="360" w:lineRule="auto"/>
        <w:jc w:val="both"/>
        <w:textAlignment w:val="auto"/>
        <w:rPr>
          <w:sz w:val="22"/>
          <w:szCs w:val="22"/>
        </w:rPr>
      </w:pPr>
      <w:r w:rsidRPr="006019ED">
        <w:rPr>
          <w:sz w:val="22"/>
          <w:szCs w:val="22"/>
        </w:rPr>
        <w:t xml:space="preserve">Wykonawca zobowiązuje się do nieodpłatnego przekazania, przed dniem złożenia raportu końcowego, wersji cyfrowej publikacji, o której mowa w ust. </w:t>
      </w:r>
      <w:r w:rsidR="00664315" w:rsidRPr="006019ED">
        <w:rPr>
          <w:sz w:val="22"/>
          <w:szCs w:val="22"/>
        </w:rPr>
        <w:t>9</w:t>
      </w:r>
      <w:r w:rsidRPr="006019ED">
        <w:rPr>
          <w:sz w:val="22"/>
          <w:szCs w:val="22"/>
        </w:rPr>
        <w:t>, do Repozytorium Cyfrowego Biblioteki Narodowej, celem jej dalszego udostępniania w Cyfrowej Bibliotece Narodowej „POLONA”.</w:t>
      </w:r>
    </w:p>
    <w:p w14:paraId="0BC520B1" w14:textId="43581BE5" w:rsidR="009B484F" w:rsidRPr="006019ED" w:rsidRDefault="009B484F" w:rsidP="000A10AB">
      <w:pPr>
        <w:numPr>
          <w:ilvl w:val="0"/>
          <w:numId w:val="18"/>
        </w:numPr>
        <w:overflowPunct/>
        <w:spacing w:line="360" w:lineRule="auto"/>
        <w:jc w:val="both"/>
        <w:textAlignment w:val="auto"/>
        <w:rPr>
          <w:sz w:val="22"/>
          <w:szCs w:val="22"/>
        </w:rPr>
      </w:pPr>
      <w:r w:rsidRPr="006019ED">
        <w:rPr>
          <w:sz w:val="22"/>
          <w:szCs w:val="22"/>
        </w:rPr>
        <w:t>W celu wykonania obowiązku, o którym mowa w ust. 1</w:t>
      </w:r>
      <w:r w:rsidR="00664315" w:rsidRPr="006019ED">
        <w:rPr>
          <w:sz w:val="22"/>
          <w:szCs w:val="22"/>
        </w:rPr>
        <w:t>0</w:t>
      </w:r>
      <w:r w:rsidRPr="006019ED">
        <w:rPr>
          <w:sz w:val="22"/>
          <w:szCs w:val="22"/>
        </w:rPr>
        <w:t>, Wykonawca zobowiązuje się do zawarcia  z Biblioteką Narodową umowy, na podstawie której udzieli Bibliotece odpowiednich  majątkowych praw autorskich umożliwiających Bibliotece udostępnianie publikacji w Cyfrowej Bibliotece Narodowej „POLONA”.</w:t>
      </w:r>
    </w:p>
    <w:p w14:paraId="2483D2CF" w14:textId="556C7430" w:rsidR="009B484F" w:rsidRPr="006019ED" w:rsidRDefault="009B484F" w:rsidP="000A10AB">
      <w:pPr>
        <w:numPr>
          <w:ilvl w:val="0"/>
          <w:numId w:val="18"/>
        </w:numPr>
        <w:overflowPunct/>
        <w:spacing w:line="360" w:lineRule="auto"/>
        <w:jc w:val="both"/>
        <w:textAlignment w:val="auto"/>
        <w:rPr>
          <w:sz w:val="22"/>
          <w:szCs w:val="22"/>
        </w:rPr>
      </w:pPr>
      <w:r w:rsidRPr="006019ED">
        <w:rPr>
          <w:sz w:val="22"/>
          <w:szCs w:val="22"/>
        </w:rPr>
        <w:t xml:space="preserve">W wyjątkowych przypadkach, po przekazaniu przez Wykonawcę szczegółowego pisemnego uzasadnienia, nie później niż 30 dni przed upływem terminu, o którym mowa w § 3 ust. </w:t>
      </w:r>
      <w:r w:rsidR="00664315" w:rsidRPr="006019ED">
        <w:rPr>
          <w:sz w:val="22"/>
          <w:szCs w:val="22"/>
        </w:rPr>
        <w:t>1</w:t>
      </w:r>
      <w:r w:rsidRPr="006019ED">
        <w:rPr>
          <w:sz w:val="22"/>
          <w:szCs w:val="22"/>
        </w:rPr>
        <w:t>, dopuszcza się możliwość prolongaty terminu wykonania obowiązku, o którym mowa w ust. 1</w:t>
      </w:r>
      <w:r w:rsidR="00664315" w:rsidRPr="006019ED">
        <w:rPr>
          <w:sz w:val="22"/>
          <w:szCs w:val="22"/>
        </w:rPr>
        <w:t>0</w:t>
      </w:r>
      <w:r w:rsidRPr="006019ED">
        <w:rPr>
          <w:sz w:val="22"/>
          <w:szCs w:val="22"/>
        </w:rPr>
        <w:t xml:space="preserve">, o maksymalnie 12 miesięcy. Niedotrzymanie terminu, o którym mowa w zdaniu poprzedzającym, skutkuje pozostawieniem wniosku bez rozpatrzenia. </w:t>
      </w:r>
    </w:p>
    <w:p w14:paraId="703B24FD" w14:textId="05C1DB8C" w:rsidR="009B484F" w:rsidRPr="006019ED" w:rsidRDefault="009B484F" w:rsidP="000A10AB">
      <w:pPr>
        <w:numPr>
          <w:ilvl w:val="0"/>
          <w:numId w:val="18"/>
        </w:numPr>
        <w:overflowPunct/>
        <w:spacing w:line="360" w:lineRule="auto"/>
        <w:jc w:val="both"/>
        <w:textAlignment w:val="auto"/>
        <w:rPr>
          <w:sz w:val="22"/>
          <w:szCs w:val="22"/>
        </w:rPr>
      </w:pPr>
      <w:r w:rsidRPr="006019ED">
        <w:rPr>
          <w:sz w:val="22"/>
          <w:szCs w:val="22"/>
        </w:rPr>
        <w:t>Wykonawca składa wraz z raportem końcowym potwierdzenie wykonania obowiązków, o których mowa w ust. 3-7</w:t>
      </w:r>
      <w:r w:rsidR="004732BB">
        <w:rPr>
          <w:sz w:val="22"/>
          <w:szCs w:val="22"/>
        </w:rPr>
        <w:t xml:space="preserve"> oraz ust. 10</w:t>
      </w:r>
      <w:r w:rsidRPr="006019ED">
        <w:rPr>
          <w:sz w:val="22"/>
          <w:szCs w:val="22"/>
        </w:rPr>
        <w:t>.</w:t>
      </w:r>
    </w:p>
    <w:p w14:paraId="2806FD4A" w14:textId="22582CB6" w:rsidR="009B484F" w:rsidRPr="006019ED" w:rsidRDefault="009B484F" w:rsidP="000A10AB">
      <w:pPr>
        <w:numPr>
          <w:ilvl w:val="0"/>
          <w:numId w:val="18"/>
        </w:numPr>
        <w:overflowPunct/>
        <w:spacing w:line="360" w:lineRule="auto"/>
        <w:jc w:val="both"/>
        <w:textAlignment w:val="auto"/>
        <w:rPr>
          <w:sz w:val="22"/>
          <w:szCs w:val="22"/>
        </w:rPr>
      </w:pPr>
      <w:r w:rsidRPr="006019ED">
        <w:rPr>
          <w:sz w:val="22"/>
          <w:szCs w:val="22"/>
        </w:rPr>
        <w:t>W przypadk</w:t>
      </w:r>
      <w:r w:rsidR="00F03AD1">
        <w:rPr>
          <w:sz w:val="22"/>
          <w:szCs w:val="22"/>
        </w:rPr>
        <w:t>u</w:t>
      </w:r>
      <w:r w:rsidRPr="006019ED">
        <w:rPr>
          <w:sz w:val="22"/>
          <w:szCs w:val="22"/>
        </w:rPr>
        <w:t xml:space="preserve"> niewykonania przez Wykonawcę obowiązków, o których mowa w ust. 3-7 albo </w:t>
      </w:r>
      <w:r w:rsidR="00F03AD1">
        <w:rPr>
          <w:sz w:val="22"/>
          <w:szCs w:val="22"/>
        </w:rPr>
        <w:t xml:space="preserve">ich </w:t>
      </w:r>
      <w:r w:rsidRPr="006019ED">
        <w:rPr>
          <w:sz w:val="22"/>
          <w:szCs w:val="22"/>
        </w:rPr>
        <w:t>wykonania w sposób niezgodny z ust. 3-7</w:t>
      </w:r>
      <w:r w:rsidR="00F03AD1">
        <w:rPr>
          <w:sz w:val="22"/>
          <w:szCs w:val="22"/>
        </w:rPr>
        <w:t xml:space="preserve"> oraz w przypadku niewykonania obowiązku, o którym mowa w ust. 10</w:t>
      </w:r>
      <w:r w:rsidRPr="006019ED">
        <w:rPr>
          <w:sz w:val="22"/>
          <w:szCs w:val="22"/>
        </w:rPr>
        <w:t xml:space="preserve">, Minister wezwie Wykonawcę do wykonania tych obowiązków w terminie określonym w wezwaniu. Po </w:t>
      </w:r>
      <w:r w:rsidR="00F03AD1">
        <w:rPr>
          <w:sz w:val="22"/>
          <w:szCs w:val="22"/>
        </w:rPr>
        <w:t xml:space="preserve">bezskutecznym </w:t>
      </w:r>
      <w:r w:rsidRPr="006019ED">
        <w:rPr>
          <w:sz w:val="22"/>
          <w:szCs w:val="22"/>
        </w:rPr>
        <w:t>upływie terminu wskazanego w wezwaniu</w:t>
      </w:r>
      <w:r w:rsidR="00F03AD1">
        <w:rPr>
          <w:sz w:val="22"/>
          <w:szCs w:val="22"/>
        </w:rPr>
        <w:t>,</w:t>
      </w:r>
      <w:r w:rsidRPr="006019ED">
        <w:rPr>
          <w:sz w:val="22"/>
          <w:szCs w:val="22"/>
        </w:rPr>
        <w:t xml:space="preserve"> Minister może naliczyć karę umowną w wysokości 1% kwoty finansowania, o którym mowa w § 4 ust. 1 umowy, za każdy taki przypadek naruszenia.</w:t>
      </w:r>
    </w:p>
    <w:p w14:paraId="2F2FD1A2" w14:textId="75315AA3" w:rsidR="009B484F" w:rsidRDefault="009B484F" w:rsidP="000A10AB">
      <w:pPr>
        <w:numPr>
          <w:ilvl w:val="0"/>
          <w:numId w:val="18"/>
        </w:numPr>
        <w:overflowPunct/>
        <w:spacing w:after="240" w:line="360" w:lineRule="auto"/>
        <w:jc w:val="both"/>
        <w:textAlignment w:val="auto"/>
        <w:rPr>
          <w:sz w:val="22"/>
          <w:szCs w:val="22"/>
        </w:rPr>
      </w:pPr>
      <w:r w:rsidRPr="006019ED">
        <w:rPr>
          <w:sz w:val="22"/>
          <w:szCs w:val="22"/>
        </w:rPr>
        <w:t>Wykonawca zobowiązuje się do zapłaty kar umownych na pierwsze wezwanie Ministra na wskazany przez Ministra rachunek bankowy przelewem, w terminie 14 dni od dnia doręczenia mu przez Ministra takiego wezwania, pod rygorem zapłaty odsetek ustawowych za opóźnienie.</w:t>
      </w:r>
    </w:p>
    <w:p w14:paraId="016F1E39" w14:textId="77777777" w:rsidR="00BA53BD" w:rsidRPr="006019ED" w:rsidRDefault="00BA53BD" w:rsidP="00BA53BD">
      <w:pPr>
        <w:overflowPunct/>
        <w:spacing w:after="240" w:line="360" w:lineRule="auto"/>
        <w:ind w:left="362"/>
        <w:jc w:val="both"/>
        <w:textAlignment w:val="auto"/>
        <w:rPr>
          <w:sz w:val="22"/>
          <w:szCs w:val="22"/>
        </w:rPr>
      </w:pPr>
    </w:p>
    <w:p w14:paraId="2A6B502E" w14:textId="24D206CC" w:rsidR="00232369" w:rsidRPr="006019ED" w:rsidRDefault="00785846" w:rsidP="009B484F">
      <w:pPr>
        <w:pStyle w:val="pnl1"/>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ind w:left="362"/>
        <w:jc w:val="center"/>
        <w:rPr>
          <w:b/>
          <w:color w:val="000000" w:themeColor="text1"/>
          <w:sz w:val="22"/>
          <w:szCs w:val="22"/>
        </w:rPr>
      </w:pPr>
      <w:r w:rsidRPr="006019ED">
        <w:rPr>
          <w:b/>
          <w:color w:val="000000" w:themeColor="text1"/>
          <w:sz w:val="22"/>
          <w:szCs w:val="22"/>
        </w:rPr>
        <w:lastRenderedPageBreak/>
        <w:t xml:space="preserve">§ </w:t>
      </w:r>
      <w:r w:rsidR="0049028D" w:rsidRPr="006019ED">
        <w:rPr>
          <w:b/>
          <w:color w:val="000000" w:themeColor="text1"/>
          <w:sz w:val="22"/>
          <w:szCs w:val="22"/>
        </w:rPr>
        <w:t>1</w:t>
      </w:r>
      <w:r w:rsidR="00694BC6" w:rsidRPr="006019ED">
        <w:rPr>
          <w:b/>
          <w:color w:val="000000" w:themeColor="text1"/>
          <w:sz w:val="22"/>
          <w:szCs w:val="22"/>
        </w:rPr>
        <w:t>8</w:t>
      </w:r>
      <w:r w:rsidRPr="006019ED">
        <w:rPr>
          <w:b/>
          <w:color w:val="000000" w:themeColor="text1"/>
          <w:sz w:val="22"/>
          <w:szCs w:val="22"/>
        </w:rPr>
        <w:t>.</w:t>
      </w:r>
    </w:p>
    <w:p w14:paraId="71EFCC13" w14:textId="6B0481BA" w:rsidR="00306817" w:rsidRPr="006019ED" w:rsidRDefault="00306817" w:rsidP="000A10AB">
      <w:pPr>
        <w:pStyle w:val="Default"/>
        <w:numPr>
          <w:ilvl w:val="0"/>
          <w:numId w:val="19"/>
        </w:numPr>
        <w:spacing w:line="360" w:lineRule="auto"/>
        <w:jc w:val="both"/>
        <w:rPr>
          <w:color w:val="000000" w:themeColor="text1"/>
          <w:sz w:val="22"/>
          <w:szCs w:val="22"/>
        </w:rPr>
      </w:pPr>
      <w:r w:rsidRPr="006019ED">
        <w:rPr>
          <w:color w:val="000000" w:themeColor="text1"/>
          <w:sz w:val="22"/>
          <w:szCs w:val="22"/>
        </w:rPr>
        <w:t>Zgodnie z art. 35a ust. 1 ustawy z dnia 27 sierpnia 2009 r. o finansach publicznych (</w:t>
      </w:r>
      <w:r w:rsidR="0009607D" w:rsidRPr="006019ED">
        <w:rPr>
          <w:sz w:val="22"/>
          <w:szCs w:val="22"/>
        </w:rPr>
        <w:t xml:space="preserve">Dz. U. z </w:t>
      </w:r>
      <w:r w:rsidR="00944CB7">
        <w:rPr>
          <w:sz w:val="22"/>
          <w:szCs w:val="22"/>
        </w:rPr>
        <w:t xml:space="preserve">2025 r. poz. 1483) </w:t>
      </w:r>
      <w:r w:rsidRPr="006019ED">
        <w:rPr>
          <w:color w:val="000000" w:themeColor="text1"/>
          <w:sz w:val="22"/>
          <w:szCs w:val="22"/>
        </w:rPr>
        <w:t>zwanej dalej „ustawą”, oraz r</w:t>
      </w:r>
      <w:r w:rsidR="00CF202B" w:rsidRPr="006019ED">
        <w:rPr>
          <w:color w:val="000000" w:themeColor="text1"/>
          <w:sz w:val="22"/>
          <w:szCs w:val="22"/>
        </w:rPr>
        <w:t>ozporządzeniem Rady Ministrów z</w:t>
      </w:r>
      <w:r w:rsidR="00650699" w:rsidRPr="006019ED">
        <w:rPr>
          <w:color w:val="000000" w:themeColor="text1"/>
          <w:sz w:val="22"/>
          <w:szCs w:val="22"/>
        </w:rPr>
        <w:t> </w:t>
      </w:r>
      <w:r w:rsidRPr="006019ED">
        <w:rPr>
          <w:color w:val="000000" w:themeColor="text1"/>
          <w:sz w:val="22"/>
          <w:szCs w:val="22"/>
        </w:rPr>
        <w:t xml:space="preserve">dnia 7 maja 2021 r. </w:t>
      </w:r>
      <w:r w:rsidRPr="006019ED">
        <w:rPr>
          <w:i/>
          <w:color w:val="000000" w:themeColor="text1"/>
          <w:sz w:val="22"/>
          <w:szCs w:val="22"/>
        </w:rPr>
        <w:t>w sprawie określenia działań informacyjnych podejmowanych przez podmioty realizujące zadania finansowane lub dofina</w:t>
      </w:r>
      <w:r w:rsidR="00CF202B" w:rsidRPr="006019ED">
        <w:rPr>
          <w:i/>
          <w:color w:val="000000" w:themeColor="text1"/>
          <w:sz w:val="22"/>
          <w:szCs w:val="22"/>
        </w:rPr>
        <w:t>nsowane z budżetu państwa lub z</w:t>
      </w:r>
      <w:r w:rsidR="00650699" w:rsidRPr="006019ED">
        <w:rPr>
          <w:i/>
          <w:color w:val="000000" w:themeColor="text1"/>
          <w:sz w:val="22"/>
          <w:szCs w:val="22"/>
        </w:rPr>
        <w:t> </w:t>
      </w:r>
      <w:r w:rsidRPr="006019ED">
        <w:rPr>
          <w:i/>
          <w:color w:val="000000" w:themeColor="text1"/>
          <w:sz w:val="22"/>
          <w:szCs w:val="22"/>
        </w:rPr>
        <w:t>państwowych funduszy celowych</w:t>
      </w:r>
      <w:r w:rsidRPr="006019ED">
        <w:rPr>
          <w:color w:val="000000" w:themeColor="text1"/>
          <w:sz w:val="22"/>
          <w:szCs w:val="22"/>
        </w:rPr>
        <w:t xml:space="preserve"> (Dz. U. z 2021 r. poz. 953</w:t>
      </w:r>
      <w:r w:rsidR="00814930" w:rsidRPr="006019ED">
        <w:rPr>
          <w:color w:val="000000" w:themeColor="text1"/>
          <w:sz w:val="22"/>
          <w:szCs w:val="22"/>
        </w:rPr>
        <w:t>, z późn. zm.</w:t>
      </w:r>
      <w:r w:rsidRPr="006019ED">
        <w:rPr>
          <w:color w:val="000000" w:themeColor="text1"/>
          <w:sz w:val="22"/>
          <w:szCs w:val="22"/>
        </w:rPr>
        <w:t>), zwanego dalej „rozporządzeniem”, Wykonawca zobowiązany jest do podejmowania działań informacyjnych dotyczących dofinansowania/finansowania projektu, będącego przedmiotem niniejszej umowy.</w:t>
      </w:r>
    </w:p>
    <w:p w14:paraId="1774ED2A" w14:textId="77777777" w:rsidR="00306817" w:rsidRPr="006019ED" w:rsidRDefault="00306817" w:rsidP="000A10AB">
      <w:pPr>
        <w:pStyle w:val="Akapitzlist"/>
        <w:numPr>
          <w:ilvl w:val="0"/>
          <w:numId w:val="19"/>
        </w:numPr>
        <w:overflowPunct/>
        <w:autoSpaceDE/>
        <w:autoSpaceDN/>
        <w:adjustRightInd/>
        <w:spacing w:line="360" w:lineRule="auto"/>
        <w:contextualSpacing/>
        <w:jc w:val="both"/>
        <w:textAlignment w:val="auto"/>
        <w:rPr>
          <w:color w:val="000000" w:themeColor="text1"/>
          <w:sz w:val="22"/>
          <w:szCs w:val="22"/>
        </w:rPr>
      </w:pPr>
      <w:r w:rsidRPr="006019ED">
        <w:rPr>
          <w:color w:val="000000" w:themeColor="text1"/>
          <w:sz w:val="22"/>
          <w:szCs w:val="22"/>
        </w:rPr>
        <w:t>Wykonawca zobowiązany jest do podjęcia działań informacyjnych przewidzianych w rozporządzeniu odpowiednich w odniesieniu do przedmiotu niniejszej umowy.</w:t>
      </w:r>
    </w:p>
    <w:p w14:paraId="7BBB2C43" w14:textId="77777777" w:rsidR="00323BFF" w:rsidRPr="006019ED" w:rsidRDefault="00306817" w:rsidP="000A10AB">
      <w:pPr>
        <w:pStyle w:val="Akapitzlist"/>
        <w:numPr>
          <w:ilvl w:val="0"/>
          <w:numId w:val="19"/>
        </w:numPr>
        <w:overflowPunct/>
        <w:autoSpaceDE/>
        <w:autoSpaceDN/>
        <w:adjustRightInd/>
        <w:spacing w:line="360" w:lineRule="auto"/>
        <w:contextualSpacing/>
        <w:jc w:val="both"/>
        <w:textAlignment w:val="auto"/>
        <w:rPr>
          <w:color w:val="000000" w:themeColor="text1"/>
          <w:sz w:val="22"/>
          <w:szCs w:val="22"/>
        </w:rPr>
      </w:pPr>
      <w:r w:rsidRPr="006019ED">
        <w:rPr>
          <w:color w:val="000000" w:themeColor="text1"/>
          <w:sz w:val="22"/>
          <w:szCs w:val="22"/>
        </w:rPr>
        <w:t xml:space="preserve">Koszty działań informacyjnych są ponoszone w ramach kategorii </w:t>
      </w:r>
      <w:r w:rsidR="00A604EF" w:rsidRPr="006019ED">
        <w:rPr>
          <w:color w:val="000000" w:themeColor="text1"/>
          <w:sz w:val="22"/>
          <w:szCs w:val="22"/>
        </w:rPr>
        <w:t xml:space="preserve">kosztów pośrednich </w:t>
      </w:r>
      <w:r w:rsidRPr="006019ED">
        <w:rPr>
          <w:color w:val="000000" w:themeColor="text1"/>
          <w:sz w:val="22"/>
          <w:szCs w:val="22"/>
        </w:rPr>
        <w:t>przyznanych w ramach niniejszej umowy, o ile zostały poniesione w</w:t>
      </w:r>
      <w:r w:rsidR="00CF202B" w:rsidRPr="006019ED">
        <w:rPr>
          <w:color w:val="000000" w:themeColor="text1"/>
          <w:sz w:val="22"/>
          <w:szCs w:val="22"/>
        </w:rPr>
        <w:t xml:space="preserve"> t</w:t>
      </w:r>
      <w:r w:rsidRPr="006019ED">
        <w:rPr>
          <w:color w:val="000000" w:themeColor="text1"/>
          <w:sz w:val="22"/>
          <w:szCs w:val="22"/>
        </w:rPr>
        <w:t xml:space="preserve">erminie przewidzianym na poniesienie tych kosztów, wskazanym w § </w:t>
      </w:r>
      <w:r w:rsidR="00EE5A33" w:rsidRPr="006019ED">
        <w:rPr>
          <w:color w:val="000000" w:themeColor="text1"/>
          <w:sz w:val="22"/>
          <w:szCs w:val="22"/>
        </w:rPr>
        <w:t xml:space="preserve">3 </w:t>
      </w:r>
      <w:r w:rsidRPr="006019ED">
        <w:rPr>
          <w:color w:val="000000" w:themeColor="text1"/>
          <w:sz w:val="22"/>
          <w:szCs w:val="22"/>
        </w:rPr>
        <w:t>niniejszej umowy, z wyłączeniem działań informacyjnych, które Wykonawca, zgodnie z rozporządzeniem jest obowiązany wykonać na własny koszt.</w:t>
      </w:r>
    </w:p>
    <w:p w14:paraId="569DF588" w14:textId="77777777" w:rsidR="00306817" w:rsidRPr="006019ED" w:rsidRDefault="00306817" w:rsidP="000A10AB">
      <w:pPr>
        <w:pStyle w:val="Akapitzlist"/>
        <w:numPr>
          <w:ilvl w:val="0"/>
          <w:numId w:val="19"/>
        </w:numPr>
        <w:overflowPunct/>
        <w:autoSpaceDE/>
        <w:autoSpaceDN/>
        <w:adjustRightInd/>
        <w:spacing w:line="360" w:lineRule="auto"/>
        <w:contextualSpacing/>
        <w:jc w:val="both"/>
        <w:textAlignment w:val="auto"/>
        <w:rPr>
          <w:color w:val="000000" w:themeColor="text1"/>
          <w:sz w:val="22"/>
          <w:szCs w:val="22"/>
        </w:rPr>
      </w:pPr>
      <w:r w:rsidRPr="006019ED">
        <w:rPr>
          <w:color w:val="000000" w:themeColor="text1"/>
          <w:sz w:val="22"/>
          <w:szCs w:val="22"/>
        </w:rPr>
        <w:t>Wykonawca zobowiązuje się do przekazania Ministrowi informacji o wykonaniu działań przewidzianych w ust. 1-</w:t>
      </w:r>
      <w:r w:rsidR="003303E5" w:rsidRPr="006019ED">
        <w:rPr>
          <w:color w:val="000000" w:themeColor="text1"/>
          <w:sz w:val="22"/>
          <w:szCs w:val="22"/>
        </w:rPr>
        <w:t xml:space="preserve">3 </w:t>
      </w:r>
      <w:r w:rsidRPr="006019ED">
        <w:rPr>
          <w:color w:val="000000" w:themeColor="text1"/>
          <w:sz w:val="22"/>
          <w:szCs w:val="22"/>
        </w:rPr>
        <w:t>na każde żądanie Ministra, przez cały okres trwania obowiązku informacyjnego określonego w rozporządzeniu.</w:t>
      </w:r>
    </w:p>
    <w:p w14:paraId="04E15187" w14:textId="77777777" w:rsidR="00306817" w:rsidRPr="006019ED" w:rsidRDefault="00306817" w:rsidP="000A10AB">
      <w:pPr>
        <w:pStyle w:val="Akapitzlist"/>
        <w:numPr>
          <w:ilvl w:val="0"/>
          <w:numId w:val="19"/>
        </w:numPr>
        <w:overflowPunct/>
        <w:autoSpaceDE/>
        <w:autoSpaceDN/>
        <w:adjustRightInd/>
        <w:spacing w:line="360" w:lineRule="auto"/>
        <w:contextualSpacing/>
        <w:jc w:val="both"/>
        <w:textAlignment w:val="auto"/>
        <w:rPr>
          <w:color w:val="000000" w:themeColor="text1"/>
          <w:sz w:val="22"/>
          <w:szCs w:val="22"/>
        </w:rPr>
      </w:pPr>
      <w:r w:rsidRPr="006019ED">
        <w:rPr>
          <w:color w:val="000000" w:themeColor="text1"/>
          <w:sz w:val="22"/>
          <w:szCs w:val="22"/>
        </w:rPr>
        <w:t>Wykonawca składa wraz z raportem końcowym oświadczenie o wypełnieniu obowiązku, o którym mowa w ust. 1.</w:t>
      </w:r>
    </w:p>
    <w:p w14:paraId="530169D4" w14:textId="489BAF9F" w:rsidR="00306817" w:rsidRPr="006019ED" w:rsidRDefault="00306817" w:rsidP="000A10AB">
      <w:pPr>
        <w:pStyle w:val="Akapitzlist"/>
        <w:numPr>
          <w:ilvl w:val="0"/>
          <w:numId w:val="19"/>
        </w:numPr>
        <w:overflowPunct/>
        <w:autoSpaceDE/>
        <w:autoSpaceDN/>
        <w:adjustRightInd/>
        <w:spacing w:line="360" w:lineRule="auto"/>
        <w:contextualSpacing/>
        <w:jc w:val="both"/>
        <w:textAlignment w:val="auto"/>
        <w:rPr>
          <w:color w:val="000000" w:themeColor="text1"/>
          <w:sz w:val="22"/>
          <w:szCs w:val="22"/>
        </w:rPr>
      </w:pPr>
      <w:r w:rsidRPr="006019ED">
        <w:rPr>
          <w:color w:val="000000" w:themeColor="text1"/>
          <w:sz w:val="22"/>
          <w:szCs w:val="22"/>
        </w:rPr>
        <w:t>W przypadku niewykonania przez Wykonawcę obowiązku określonego w  art. 35a</w:t>
      </w:r>
      <w:r w:rsidR="00CF202B" w:rsidRPr="006019ED">
        <w:rPr>
          <w:color w:val="000000" w:themeColor="text1"/>
          <w:sz w:val="22"/>
          <w:szCs w:val="22"/>
        </w:rPr>
        <w:t xml:space="preserve"> ust. 1  ustawy albo wykonania go niezgodnie z </w:t>
      </w:r>
      <w:r w:rsidRPr="006019ED">
        <w:rPr>
          <w:color w:val="000000" w:themeColor="text1"/>
          <w:sz w:val="22"/>
          <w:szCs w:val="22"/>
        </w:rPr>
        <w:t>rozporządzeniem Minister wezwie Wykonawcę do wykonania tego</w:t>
      </w:r>
      <w:r w:rsidR="000C51F0" w:rsidRPr="006019ED">
        <w:rPr>
          <w:color w:val="000000" w:themeColor="text1"/>
          <w:sz w:val="22"/>
          <w:szCs w:val="22"/>
        </w:rPr>
        <w:t xml:space="preserve"> </w:t>
      </w:r>
      <w:r w:rsidRPr="006019ED">
        <w:rPr>
          <w:color w:val="000000" w:themeColor="text1"/>
          <w:sz w:val="22"/>
          <w:szCs w:val="22"/>
        </w:rPr>
        <w:t>obowiązku w terminie określonym w wezwaniu. W przypadku niezastosowania się przez Wykonawcę do tego wezwania Minister może naliczyć Wykonawcy karę umowną w wysokości 1% kwoty finansowania, o którym mowa w § 4 ust. 1 niniejszej umowy, za każdy taki przypadek.</w:t>
      </w:r>
    </w:p>
    <w:p w14:paraId="7845D649" w14:textId="7F6C2C4A" w:rsidR="00306817" w:rsidRPr="006019ED" w:rsidRDefault="00306817" w:rsidP="000A10AB">
      <w:pPr>
        <w:pStyle w:val="Akapitzlist"/>
        <w:numPr>
          <w:ilvl w:val="0"/>
          <w:numId w:val="19"/>
        </w:numPr>
        <w:overflowPunct/>
        <w:autoSpaceDE/>
        <w:autoSpaceDN/>
        <w:adjustRightInd/>
        <w:spacing w:after="240" w:line="360" w:lineRule="auto"/>
        <w:contextualSpacing/>
        <w:jc w:val="both"/>
        <w:textAlignment w:val="auto"/>
        <w:rPr>
          <w:color w:val="000000" w:themeColor="text1"/>
          <w:sz w:val="22"/>
          <w:szCs w:val="22"/>
        </w:rPr>
      </w:pPr>
      <w:r w:rsidRPr="006019ED">
        <w:rPr>
          <w:color w:val="000000" w:themeColor="text1"/>
          <w:sz w:val="22"/>
          <w:szCs w:val="22"/>
        </w:rPr>
        <w:t>Wykonawca zobowiązuje się do zapłaty kar umownych na pierwsze wezwanie Ministra na wskazany przez Ministra rachunek bankowy przelewem, w terminie 14 dni od dnia doręczenia mu przez Ministra takiego wezwania</w:t>
      </w:r>
      <w:r w:rsidR="00186AB1" w:rsidRPr="006019ED">
        <w:rPr>
          <w:color w:val="000000" w:themeColor="text1"/>
          <w:sz w:val="22"/>
          <w:szCs w:val="22"/>
        </w:rPr>
        <w:t>, pod rygorem zapłaty odsetek ustawowych</w:t>
      </w:r>
      <w:r w:rsidR="00054BA9" w:rsidRPr="006019ED">
        <w:rPr>
          <w:color w:val="000000" w:themeColor="text1"/>
          <w:sz w:val="22"/>
          <w:szCs w:val="22"/>
        </w:rPr>
        <w:t xml:space="preserve"> z tytułu opóźnienia</w:t>
      </w:r>
      <w:r w:rsidRPr="006019ED">
        <w:rPr>
          <w:color w:val="000000" w:themeColor="text1"/>
          <w:sz w:val="22"/>
          <w:szCs w:val="22"/>
        </w:rPr>
        <w:t>.</w:t>
      </w:r>
    </w:p>
    <w:p w14:paraId="2542C3EE" w14:textId="03084DF7" w:rsidR="00377CCF" w:rsidRPr="006019ED" w:rsidRDefault="00377CCF" w:rsidP="00B5703A">
      <w:pPr>
        <w:pStyle w:val="NormalnyWeb"/>
        <w:spacing w:before="0" w:beforeAutospacing="0" w:after="0" w:afterAutospacing="0" w:line="360" w:lineRule="auto"/>
        <w:ind w:left="360"/>
        <w:jc w:val="center"/>
        <w:rPr>
          <w:b/>
          <w:color w:val="000000" w:themeColor="text1"/>
          <w:sz w:val="22"/>
          <w:szCs w:val="22"/>
        </w:rPr>
      </w:pPr>
      <w:r w:rsidRPr="006019ED">
        <w:rPr>
          <w:b/>
          <w:color w:val="000000" w:themeColor="text1"/>
          <w:sz w:val="22"/>
          <w:szCs w:val="22"/>
        </w:rPr>
        <w:t>§ 1</w:t>
      </w:r>
      <w:r w:rsidR="00694BC6" w:rsidRPr="006019ED">
        <w:rPr>
          <w:b/>
          <w:color w:val="000000" w:themeColor="text1"/>
          <w:sz w:val="22"/>
          <w:szCs w:val="22"/>
        </w:rPr>
        <w:t>9</w:t>
      </w:r>
      <w:r w:rsidRPr="006019ED">
        <w:rPr>
          <w:b/>
          <w:color w:val="000000" w:themeColor="text1"/>
          <w:sz w:val="22"/>
          <w:szCs w:val="22"/>
        </w:rPr>
        <w:t>.</w:t>
      </w:r>
    </w:p>
    <w:p w14:paraId="0D6338C3" w14:textId="11F1DB8A" w:rsidR="00377CCF" w:rsidRPr="006019ED" w:rsidRDefault="00377CCF" w:rsidP="000A10AB">
      <w:pPr>
        <w:pStyle w:val="NormalnyWeb"/>
        <w:numPr>
          <w:ilvl w:val="0"/>
          <w:numId w:val="20"/>
        </w:numPr>
        <w:spacing w:before="0" w:beforeAutospacing="0" w:after="0" w:afterAutospacing="0" w:line="360" w:lineRule="auto"/>
        <w:ind w:left="351" w:hanging="426"/>
        <w:jc w:val="both"/>
        <w:rPr>
          <w:color w:val="000000" w:themeColor="text1"/>
          <w:sz w:val="22"/>
          <w:szCs w:val="22"/>
        </w:rPr>
      </w:pPr>
      <w:r w:rsidRPr="006019ED">
        <w:rPr>
          <w:color w:val="000000" w:themeColor="text1"/>
          <w:sz w:val="22"/>
          <w:szCs w:val="22"/>
        </w:rPr>
        <w:t>Realizując projekt Wykonawca jest zobowiązany do zapewnienia dostępności architektonicznej, cyfrowej oraz informacyjno-komunikacyjnej w zakresie real</w:t>
      </w:r>
      <w:r w:rsidR="00A22D75" w:rsidRPr="006019ED">
        <w:rPr>
          <w:color w:val="000000" w:themeColor="text1"/>
          <w:sz w:val="22"/>
          <w:szCs w:val="22"/>
        </w:rPr>
        <w:t>izacji tego projektu, osobom ze</w:t>
      </w:r>
      <w:r w:rsidRPr="006019ED">
        <w:rPr>
          <w:color w:val="000000" w:themeColor="text1"/>
          <w:sz w:val="22"/>
          <w:szCs w:val="22"/>
        </w:rPr>
        <w:t xml:space="preserve"> szczególnymi potrzebami, co najmniej w zakresie określonym </w:t>
      </w:r>
      <w:r w:rsidR="00A22D75" w:rsidRPr="006019ED">
        <w:rPr>
          <w:color w:val="000000" w:themeColor="text1"/>
          <w:sz w:val="22"/>
          <w:szCs w:val="22"/>
        </w:rPr>
        <w:t>minimalnymi wymaganiami, o</w:t>
      </w:r>
      <w:r w:rsidRPr="006019ED">
        <w:rPr>
          <w:color w:val="000000" w:themeColor="text1"/>
          <w:sz w:val="22"/>
          <w:szCs w:val="22"/>
        </w:rPr>
        <w:t> których mowa w art. 6 ustawy z dnia 19 lipca 2019 r. o za</w:t>
      </w:r>
      <w:r w:rsidR="00A22D75" w:rsidRPr="006019ED">
        <w:rPr>
          <w:color w:val="000000" w:themeColor="text1"/>
          <w:sz w:val="22"/>
          <w:szCs w:val="22"/>
        </w:rPr>
        <w:t>pewnianiu dostępności osobom ze</w:t>
      </w:r>
      <w:r w:rsidRPr="006019ED">
        <w:rPr>
          <w:color w:val="000000" w:themeColor="text1"/>
          <w:sz w:val="22"/>
          <w:szCs w:val="22"/>
        </w:rPr>
        <w:t xml:space="preserve"> szczególnymi potrzebami (Dz. U. z </w:t>
      </w:r>
      <w:r w:rsidR="00117A1E" w:rsidRPr="006019ED">
        <w:rPr>
          <w:color w:val="000000" w:themeColor="text1"/>
          <w:sz w:val="22"/>
          <w:szCs w:val="22"/>
        </w:rPr>
        <w:t>2024 r. poz. 1411).</w:t>
      </w:r>
      <w:r w:rsidR="00A22D75" w:rsidRPr="006019ED">
        <w:rPr>
          <w:color w:val="000000" w:themeColor="text1"/>
          <w:sz w:val="22"/>
          <w:szCs w:val="22"/>
        </w:rPr>
        <w:t xml:space="preserve"> Jeżeli Wykonawca nie jest w</w:t>
      </w:r>
      <w:r w:rsidR="0009607D" w:rsidRPr="006019ED">
        <w:rPr>
          <w:color w:val="000000" w:themeColor="text1"/>
          <w:sz w:val="22"/>
          <w:szCs w:val="22"/>
        </w:rPr>
        <w:t xml:space="preserve"> </w:t>
      </w:r>
      <w:r w:rsidRPr="006019ED">
        <w:rPr>
          <w:color w:val="000000" w:themeColor="text1"/>
          <w:sz w:val="22"/>
          <w:szCs w:val="22"/>
        </w:rPr>
        <w:t>stanie, w szczególności ze względów technicznych lub prawnych, zapewnić dostępności osobie ze szczególnymi potrzebami w zakresi</w:t>
      </w:r>
      <w:r w:rsidR="00A22D75" w:rsidRPr="006019ED">
        <w:rPr>
          <w:color w:val="000000" w:themeColor="text1"/>
          <w:sz w:val="22"/>
          <w:szCs w:val="22"/>
        </w:rPr>
        <w:t xml:space="preserve">e dostępności </w:t>
      </w:r>
      <w:r w:rsidR="00A22D75" w:rsidRPr="006019ED">
        <w:rPr>
          <w:color w:val="000000" w:themeColor="text1"/>
          <w:sz w:val="22"/>
          <w:szCs w:val="22"/>
        </w:rPr>
        <w:lastRenderedPageBreak/>
        <w:t xml:space="preserve">architektonicznej </w:t>
      </w:r>
      <w:r w:rsidRPr="006019ED">
        <w:rPr>
          <w:color w:val="000000" w:themeColor="text1"/>
          <w:sz w:val="22"/>
          <w:szCs w:val="22"/>
        </w:rPr>
        <w:t>i informacyjno-komunikacyjnej, Wykonawca jest zobowiązany zapewnić taki</w:t>
      </w:r>
      <w:r w:rsidR="00A22D75" w:rsidRPr="006019ED">
        <w:rPr>
          <w:color w:val="000000" w:themeColor="text1"/>
          <w:sz w:val="22"/>
          <w:szCs w:val="22"/>
        </w:rPr>
        <w:t>ej osobie dostęp alternatywny w</w:t>
      </w:r>
      <w:r w:rsidRPr="006019ED">
        <w:rPr>
          <w:color w:val="000000" w:themeColor="text1"/>
          <w:sz w:val="22"/>
          <w:szCs w:val="22"/>
        </w:rPr>
        <w:t xml:space="preserve"> rozumieniu ustawy, o której mowa w zdaniu poprzednim. </w:t>
      </w:r>
    </w:p>
    <w:p w14:paraId="32854644" w14:textId="06800225" w:rsidR="00377CCF" w:rsidRPr="006019ED" w:rsidRDefault="00377CCF" w:rsidP="000A10AB">
      <w:pPr>
        <w:pStyle w:val="NormalnyWeb"/>
        <w:numPr>
          <w:ilvl w:val="0"/>
          <w:numId w:val="20"/>
        </w:numPr>
        <w:spacing w:before="0" w:beforeAutospacing="0" w:after="0" w:afterAutospacing="0" w:line="360" w:lineRule="auto"/>
        <w:ind w:left="351" w:hanging="426"/>
        <w:jc w:val="both"/>
        <w:rPr>
          <w:color w:val="000000" w:themeColor="text1"/>
          <w:spacing w:val="-4"/>
          <w:sz w:val="22"/>
          <w:szCs w:val="22"/>
        </w:rPr>
      </w:pPr>
      <w:r w:rsidRPr="006019ED">
        <w:rPr>
          <w:color w:val="000000" w:themeColor="text1"/>
          <w:sz w:val="22"/>
          <w:szCs w:val="22"/>
        </w:rPr>
        <w:t xml:space="preserve">Wykonawca, realizując umowę, jest obowiązany stosować rozwiązania </w:t>
      </w:r>
      <w:r w:rsidRPr="006019ED">
        <w:rPr>
          <w:color w:val="000000" w:themeColor="text1"/>
          <w:spacing w:val="-4"/>
          <w:sz w:val="22"/>
          <w:szCs w:val="22"/>
        </w:rPr>
        <w:t>zapewniające dostępność, o któr</w:t>
      </w:r>
      <w:r w:rsidR="006E5D47" w:rsidRPr="006019ED">
        <w:rPr>
          <w:color w:val="000000" w:themeColor="text1"/>
          <w:spacing w:val="-4"/>
          <w:sz w:val="22"/>
          <w:szCs w:val="22"/>
        </w:rPr>
        <w:t xml:space="preserve">ych </w:t>
      </w:r>
      <w:r w:rsidRPr="006019ED">
        <w:rPr>
          <w:color w:val="000000" w:themeColor="text1"/>
          <w:spacing w:val="-4"/>
          <w:sz w:val="22"/>
          <w:szCs w:val="22"/>
        </w:rPr>
        <w:t xml:space="preserve">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14:paraId="3DE565BC" w14:textId="77777777" w:rsidR="00377CCF" w:rsidRPr="006019ED" w:rsidRDefault="00377CCF" w:rsidP="000A10AB">
      <w:pPr>
        <w:pStyle w:val="NormalnyWeb"/>
        <w:numPr>
          <w:ilvl w:val="0"/>
          <w:numId w:val="20"/>
        </w:numPr>
        <w:spacing w:before="0" w:beforeAutospacing="0" w:after="0" w:afterAutospacing="0" w:line="360" w:lineRule="auto"/>
        <w:ind w:left="351" w:hanging="426"/>
        <w:jc w:val="both"/>
        <w:rPr>
          <w:color w:val="000000" w:themeColor="text1"/>
          <w:spacing w:val="-4"/>
          <w:sz w:val="22"/>
          <w:szCs w:val="22"/>
        </w:rPr>
      </w:pPr>
      <w:r w:rsidRPr="006019ED">
        <w:rPr>
          <w:color w:val="000000" w:themeColor="text1"/>
          <w:spacing w:val="-4"/>
          <w:sz w:val="22"/>
          <w:szCs w:val="22"/>
        </w:rPr>
        <w:t xml:space="preserve">Wykonawca zobowiązany jest do </w:t>
      </w:r>
      <w:r w:rsidRPr="006019ED">
        <w:rPr>
          <w:color w:val="000000" w:themeColor="text1"/>
          <w:sz w:val="22"/>
          <w:szCs w:val="22"/>
        </w:rPr>
        <w:t>stworzenia – w zakresie projektu – warunków służących zapewnieniu dostępności osobom ze szczególnymi potrzebami, zgodnie z opisem tych warunków stanowiącym załącznik nr 4 do umowy.</w:t>
      </w:r>
    </w:p>
    <w:p w14:paraId="247CBEA1" w14:textId="77777777" w:rsidR="00377CCF" w:rsidRPr="006019ED" w:rsidRDefault="00377CCF" w:rsidP="000A10AB">
      <w:pPr>
        <w:pStyle w:val="NormalnyWeb"/>
        <w:numPr>
          <w:ilvl w:val="0"/>
          <w:numId w:val="20"/>
        </w:numPr>
        <w:spacing w:before="0" w:beforeAutospacing="0" w:after="0" w:afterAutospacing="0" w:line="360" w:lineRule="auto"/>
        <w:ind w:left="351" w:hanging="426"/>
        <w:jc w:val="both"/>
        <w:rPr>
          <w:color w:val="000000" w:themeColor="text1"/>
          <w:spacing w:val="-4"/>
          <w:sz w:val="22"/>
          <w:szCs w:val="22"/>
        </w:rPr>
      </w:pPr>
      <w:r w:rsidRPr="006019ED">
        <w:rPr>
          <w:color w:val="000000" w:themeColor="text1"/>
          <w:spacing w:val="-4"/>
          <w:sz w:val="22"/>
          <w:szCs w:val="22"/>
        </w:rPr>
        <w:t>Koszty</w:t>
      </w:r>
      <w:r w:rsidRPr="006019ED">
        <w:rPr>
          <w:color w:val="000000" w:themeColor="text1"/>
          <w:sz w:val="22"/>
          <w:szCs w:val="22"/>
        </w:rPr>
        <w:t xml:space="preserve"> </w:t>
      </w:r>
      <w:r w:rsidRPr="006019ED">
        <w:rPr>
          <w:color w:val="000000" w:themeColor="text1"/>
          <w:spacing w:val="-4"/>
          <w:sz w:val="22"/>
          <w:szCs w:val="22"/>
        </w:rPr>
        <w:t xml:space="preserve">stosowania rozwiązań zapewniających dostępność, o której mowa w ust. 1, są ponoszone  przez Wykonawcę w ramach kategorii środków kosztów bezpośrednich </w:t>
      </w:r>
      <w:r w:rsidR="002A207A" w:rsidRPr="006019ED">
        <w:rPr>
          <w:color w:val="000000" w:themeColor="text1"/>
          <w:spacing w:val="-4"/>
          <w:sz w:val="22"/>
          <w:szCs w:val="22"/>
        </w:rPr>
        <w:t xml:space="preserve">lub kosztów pośrednich </w:t>
      </w:r>
      <w:r w:rsidRPr="006019ED">
        <w:rPr>
          <w:color w:val="000000" w:themeColor="text1"/>
          <w:spacing w:val="-4"/>
          <w:sz w:val="22"/>
          <w:szCs w:val="22"/>
        </w:rPr>
        <w:t>przyznanych w ramach niniejszej umowy, o ile zostały poniesione w terminie przewidzianym na poniesienie tych kosztów, wskazanym w § 3 niniejszej umowy.</w:t>
      </w:r>
    </w:p>
    <w:p w14:paraId="60A9FE74" w14:textId="77777777" w:rsidR="00377CCF" w:rsidRPr="006019ED" w:rsidRDefault="00377CCF" w:rsidP="000A10AB">
      <w:pPr>
        <w:pStyle w:val="NormalnyWeb"/>
        <w:numPr>
          <w:ilvl w:val="0"/>
          <w:numId w:val="20"/>
        </w:numPr>
        <w:spacing w:before="0" w:beforeAutospacing="0" w:after="240" w:afterAutospacing="0" w:line="360" w:lineRule="auto"/>
        <w:ind w:left="351" w:hanging="426"/>
        <w:jc w:val="both"/>
        <w:rPr>
          <w:color w:val="000000" w:themeColor="text1"/>
          <w:spacing w:val="-4"/>
          <w:sz w:val="22"/>
          <w:szCs w:val="22"/>
        </w:rPr>
      </w:pPr>
      <w:r w:rsidRPr="006019ED">
        <w:rPr>
          <w:color w:val="000000" w:themeColor="text1"/>
          <w:spacing w:val="-4"/>
          <w:sz w:val="22"/>
          <w:szCs w:val="22"/>
        </w:rPr>
        <w:t>Wykonawca zobowiązuje się do przekazania Ministrowi informacji o</w:t>
      </w:r>
      <w:r w:rsidR="00A22D75" w:rsidRPr="006019ED">
        <w:rPr>
          <w:color w:val="000000" w:themeColor="text1"/>
          <w:sz w:val="22"/>
          <w:szCs w:val="22"/>
        </w:rPr>
        <w:t xml:space="preserve"> sposobie zapewnienia w</w:t>
      </w:r>
      <w:r w:rsidR="001C5859" w:rsidRPr="006019ED">
        <w:rPr>
          <w:color w:val="000000" w:themeColor="text1"/>
          <w:sz w:val="22"/>
          <w:szCs w:val="22"/>
        </w:rPr>
        <w:t> </w:t>
      </w:r>
      <w:r w:rsidRPr="006019ED">
        <w:rPr>
          <w:color w:val="000000" w:themeColor="text1"/>
          <w:sz w:val="22"/>
          <w:szCs w:val="22"/>
        </w:rPr>
        <w:t>zakresie realizacji projektu dostępności osobom ze szczególnymi potrzebami w rozumieniu ustawy z dnia 19 lipca 2019 roku o zapewnieniu dostępności osobom ze szczególnymi potrzebami,</w:t>
      </w:r>
      <w:r w:rsidRPr="006019ED">
        <w:rPr>
          <w:color w:val="000000" w:themeColor="text1"/>
          <w:spacing w:val="-4"/>
          <w:sz w:val="22"/>
          <w:szCs w:val="22"/>
        </w:rPr>
        <w:t xml:space="preserve"> na każde żądanie Ministra, przez cały okres trwania umowy. </w:t>
      </w:r>
    </w:p>
    <w:p w14:paraId="5B587B8F" w14:textId="7027F9BE" w:rsidR="00377CCF" w:rsidRPr="006019ED" w:rsidRDefault="002A207A" w:rsidP="00B5703A">
      <w:pPr>
        <w:pStyle w:val="NormalnyWeb"/>
        <w:spacing w:before="0" w:beforeAutospacing="0" w:after="0" w:afterAutospacing="0" w:line="360" w:lineRule="auto"/>
        <w:jc w:val="center"/>
        <w:rPr>
          <w:b/>
          <w:color w:val="000000" w:themeColor="text1"/>
          <w:sz w:val="22"/>
          <w:szCs w:val="22"/>
        </w:rPr>
      </w:pPr>
      <w:r w:rsidRPr="006019ED">
        <w:rPr>
          <w:b/>
          <w:color w:val="000000" w:themeColor="text1"/>
          <w:sz w:val="22"/>
          <w:szCs w:val="22"/>
        </w:rPr>
        <w:t xml:space="preserve">§ </w:t>
      </w:r>
      <w:r w:rsidR="00694BC6" w:rsidRPr="006019ED">
        <w:rPr>
          <w:b/>
          <w:color w:val="000000" w:themeColor="text1"/>
          <w:sz w:val="22"/>
          <w:szCs w:val="22"/>
        </w:rPr>
        <w:t>20</w:t>
      </w:r>
      <w:r w:rsidR="00377CCF" w:rsidRPr="006019ED">
        <w:rPr>
          <w:b/>
          <w:color w:val="000000" w:themeColor="text1"/>
          <w:sz w:val="22"/>
          <w:szCs w:val="22"/>
        </w:rPr>
        <w:t>.</w:t>
      </w:r>
    </w:p>
    <w:p w14:paraId="7C2B9BD1" w14:textId="33DCD06E" w:rsidR="006019ED" w:rsidRPr="006019ED" w:rsidRDefault="00377CCF" w:rsidP="007E375D">
      <w:pPr>
        <w:pStyle w:val="NormalnyWeb"/>
        <w:spacing w:before="0" w:beforeAutospacing="0" w:after="240" w:afterAutospacing="0" w:line="360" w:lineRule="auto"/>
        <w:jc w:val="both"/>
        <w:rPr>
          <w:color w:val="000000" w:themeColor="text1"/>
          <w:sz w:val="22"/>
          <w:szCs w:val="22"/>
        </w:rPr>
      </w:pPr>
      <w:r w:rsidRPr="006019ED">
        <w:rPr>
          <w:color w:val="000000" w:themeColor="text1"/>
          <w:sz w:val="22"/>
          <w:szCs w:val="22"/>
        </w:rPr>
        <w:t xml:space="preserve">Prawa i obowiązki Wykonawcy oraz wierzytelności Wykonawcy wobec Ministra wynikające z niniejszej umowy, nie mogą być przenoszone na osoby trzecie bez zgody Ministra. </w:t>
      </w:r>
    </w:p>
    <w:p w14:paraId="2E176A43" w14:textId="7596EF64" w:rsidR="007C5DCF" w:rsidRPr="006019ED" w:rsidRDefault="007C5DCF" w:rsidP="00B5703A">
      <w:pPr>
        <w:spacing w:line="360" w:lineRule="auto"/>
        <w:jc w:val="center"/>
        <w:rPr>
          <w:b/>
          <w:color w:val="000000" w:themeColor="text1"/>
          <w:sz w:val="22"/>
          <w:szCs w:val="22"/>
        </w:rPr>
      </w:pPr>
      <w:r w:rsidRPr="006019ED">
        <w:rPr>
          <w:b/>
          <w:color w:val="000000" w:themeColor="text1"/>
          <w:sz w:val="22"/>
          <w:szCs w:val="22"/>
        </w:rPr>
        <w:t xml:space="preserve">§ </w:t>
      </w:r>
      <w:r w:rsidR="004D6EE4" w:rsidRPr="006019ED">
        <w:rPr>
          <w:b/>
          <w:color w:val="000000" w:themeColor="text1"/>
          <w:sz w:val="22"/>
          <w:szCs w:val="22"/>
        </w:rPr>
        <w:t>2</w:t>
      </w:r>
      <w:r w:rsidR="00694BC6" w:rsidRPr="006019ED">
        <w:rPr>
          <w:b/>
          <w:color w:val="000000" w:themeColor="text1"/>
          <w:sz w:val="22"/>
          <w:szCs w:val="22"/>
        </w:rPr>
        <w:t>1</w:t>
      </w:r>
      <w:r w:rsidRPr="006019ED">
        <w:rPr>
          <w:b/>
          <w:color w:val="000000" w:themeColor="text1"/>
          <w:sz w:val="22"/>
          <w:szCs w:val="22"/>
        </w:rPr>
        <w:t>.</w:t>
      </w:r>
    </w:p>
    <w:p w14:paraId="402A7E8F" w14:textId="26097AFA" w:rsidR="006019ED" w:rsidRPr="006019ED" w:rsidRDefault="006019ED" w:rsidP="006019ED">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rPr>
        <w:t xml:space="preserve">Zmiana, określonych w umowie, warunków realizacji projektu następuje na pisemny wniosek Wykonawcy zawierający uzasadnienie dla wnioskowanych zmian i wymaga zawarcia aneksu w formie pisemnej pod rygorem nieważności, z zastrzeżeniem ust. </w:t>
      </w:r>
      <w:r w:rsidR="004E55AC">
        <w:rPr>
          <w:color w:val="000000" w:themeColor="text1"/>
          <w:sz w:val="22"/>
          <w:szCs w:val="22"/>
        </w:rPr>
        <w:t>7</w:t>
      </w:r>
      <w:r w:rsidRPr="006019ED">
        <w:rPr>
          <w:color w:val="000000" w:themeColor="text1"/>
          <w:sz w:val="22"/>
          <w:szCs w:val="22"/>
        </w:rPr>
        <w:t xml:space="preserve"> i </w:t>
      </w:r>
      <w:r w:rsidR="004E55AC">
        <w:rPr>
          <w:color w:val="000000" w:themeColor="text1"/>
          <w:sz w:val="22"/>
          <w:szCs w:val="22"/>
        </w:rPr>
        <w:t>8</w:t>
      </w:r>
      <w:r w:rsidRPr="006019ED">
        <w:rPr>
          <w:color w:val="000000" w:themeColor="text1"/>
          <w:sz w:val="22"/>
          <w:szCs w:val="22"/>
        </w:rPr>
        <w:t>.</w:t>
      </w:r>
    </w:p>
    <w:p w14:paraId="3945FA3C" w14:textId="0F726CC0" w:rsidR="006019ED" w:rsidRPr="006019ED" w:rsidRDefault="006019ED" w:rsidP="006019ED">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rPr>
        <w:t>Do wniosku o zawarcie aneksu, zawierającego uzasadnienie dla wnioskowanych zmian, należy dołączyć wypełniony oraz podpisany aneks, sporządzony zgodnie z aktualnym wzorem, dostępnym na stronie</w:t>
      </w:r>
      <w:r w:rsidR="00676170" w:rsidRPr="00FF13CE">
        <w:rPr>
          <w:sz w:val="22"/>
          <w:szCs w:val="22"/>
        </w:rPr>
        <w:t>https://www.gov.pl/web/nauka/wektory-nauki</w:t>
      </w:r>
      <w:r w:rsidRPr="00676170">
        <w:rPr>
          <w:color w:val="000000" w:themeColor="text1"/>
          <w:sz w:val="22"/>
          <w:szCs w:val="22"/>
        </w:rPr>
        <w:t>, z zastrzeżeniem</w:t>
      </w:r>
      <w:r w:rsidRPr="006019ED">
        <w:rPr>
          <w:color w:val="000000" w:themeColor="text1"/>
          <w:sz w:val="22"/>
          <w:szCs w:val="22"/>
        </w:rPr>
        <w:t xml:space="preserve"> ust. 3.</w:t>
      </w:r>
    </w:p>
    <w:p w14:paraId="4C9D91CF" w14:textId="77777777" w:rsidR="006019ED" w:rsidRPr="006019ED" w:rsidRDefault="006019ED" w:rsidP="006019ED">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rPr>
        <w:t>W przypadku zmiany warunków realizacji projektu zawartych we wniosku (dostępnym w systemie), wymagane jest uprzednie pisemne wyrażenie przez Ministra zgody na ich wprowadzenie.</w:t>
      </w:r>
    </w:p>
    <w:p w14:paraId="53EF8D03" w14:textId="664F1CE2" w:rsidR="006019ED" w:rsidRPr="006019ED" w:rsidRDefault="006019ED" w:rsidP="006019ED">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rPr>
        <w:t xml:space="preserve">Wniosek o zawarcie aneksu może być złożony przez Wykonawcę w terminie poprzedzającym projektowaną zmianę, jednak nie później niż 60 dni przed upływem terminu, o którym mowa w § 3 ust. </w:t>
      </w:r>
      <w:r w:rsidR="004E55AC">
        <w:rPr>
          <w:color w:val="000000" w:themeColor="text1"/>
          <w:sz w:val="22"/>
          <w:szCs w:val="22"/>
        </w:rPr>
        <w:t>1</w:t>
      </w:r>
      <w:r w:rsidRPr="006019ED">
        <w:rPr>
          <w:color w:val="000000" w:themeColor="text1"/>
          <w:sz w:val="22"/>
          <w:szCs w:val="22"/>
        </w:rPr>
        <w:t>, z zastrzeżeniem ust. 5.</w:t>
      </w:r>
    </w:p>
    <w:p w14:paraId="64011100" w14:textId="0DDC7B08" w:rsidR="003B7794" w:rsidRPr="006019ED" w:rsidRDefault="00B0474D" w:rsidP="00B5703A">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sz w:val="22"/>
          <w:szCs w:val="22"/>
        </w:rPr>
        <w:lastRenderedPageBreak/>
        <w:t xml:space="preserve">Wniosek o zawarcie aneksu w sprawie przedłużenia terminu realizacji projektu może być złożony przez Wnioskodawcę w szczególnie uzasadnionych przypadkach, w terminie o którym mowa w ust. </w:t>
      </w:r>
      <w:r w:rsidR="004E55AC">
        <w:rPr>
          <w:sz w:val="22"/>
          <w:szCs w:val="22"/>
        </w:rPr>
        <w:t>4</w:t>
      </w:r>
      <w:r w:rsidRPr="006019ED">
        <w:rPr>
          <w:sz w:val="22"/>
          <w:szCs w:val="22"/>
        </w:rPr>
        <w:t>, z zastrzeżeniem, że łączny czas wydłużenia okresu trwania projektu nie może przekroczyć połowy okresu wskazanego w § 3 ust. 2. Do wniosku należy dołączyć sprawozdanie z dotychczasowo zrealizowanych prac w projekcie oraz wydatkowanych środków.</w:t>
      </w:r>
    </w:p>
    <w:p w14:paraId="74210419" w14:textId="7C7093D1" w:rsidR="00993254" w:rsidRPr="006019ED" w:rsidRDefault="0009607D" w:rsidP="00B5703A">
      <w:pPr>
        <w:pStyle w:val="pnl1"/>
        <w:numPr>
          <w:ilvl w:val="0"/>
          <w:numId w:val="5"/>
        </w:numPr>
        <w:pBdr>
          <w:top w:val="none" w:sz="0" w:space="0" w:color="auto"/>
          <w:left w:val="none" w:sz="0" w:space="0" w:color="auto"/>
          <w:bottom w:val="none" w:sz="0" w:space="0" w:color="auto"/>
          <w:right w:val="none" w:sz="0" w:space="0" w:color="auto"/>
        </w:pBdr>
        <w:shd w:val="clear" w:color="auto" w:fill="FFFFFF"/>
        <w:spacing w:before="0" w:beforeAutospacing="0" w:after="0" w:afterAutospacing="0" w:line="360" w:lineRule="auto"/>
        <w:jc w:val="both"/>
        <w:rPr>
          <w:color w:val="000000" w:themeColor="text1"/>
          <w:sz w:val="22"/>
          <w:szCs w:val="22"/>
        </w:rPr>
      </w:pPr>
      <w:r w:rsidRPr="006019ED">
        <w:rPr>
          <w:color w:val="000000" w:themeColor="text1"/>
          <w:sz w:val="22"/>
          <w:szCs w:val="22"/>
          <w:lang w:eastAsia="en-US"/>
        </w:rPr>
        <w:t xml:space="preserve">W przypadku konieczności skorygowania projektu aneksu przygotowanego przez Wykonawcę, aneks zwraca się z informacją o zakresie zmian koniecznych do wprowadzenia w ciągu 14 dni od dnia przekazania informacji. </w:t>
      </w:r>
      <w:r w:rsidRPr="006019ED">
        <w:rPr>
          <w:color w:val="000000" w:themeColor="text1"/>
          <w:sz w:val="22"/>
          <w:szCs w:val="22"/>
        </w:rPr>
        <w:t>Niedotrzymanie terminu skutkuje pozostawieniem wniosku bez rozpoznania</w:t>
      </w:r>
    </w:p>
    <w:p w14:paraId="17F608B7" w14:textId="06C787D0" w:rsidR="009F322A" w:rsidRPr="006019ED" w:rsidRDefault="009F322A" w:rsidP="00B5703A">
      <w:pPr>
        <w:numPr>
          <w:ilvl w:val="0"/>
          <w:numId w:val="5"/>
        </w:numPr>
        <w:tabs>
          <w:tab w:val="left" w:pos="426"/>
        </w:tabs>
        <w:overflowPunct/>
        <w:autoSpaceDE/>
        <w:autoSpaceDN/>
        <w:adjustRightInd/>
        <w:spacing w:line="360" w:lineRule="auto"/>
        <w:jc w:val="both"/>
        <w:textAlignment w:val="auto"/>
        <w:rPr>
          <w:color w:val="000000" w:themeColor="text1"/>
          <w:sz w:val="22"/>
          <w:szCs w:val="22"/>
        </w:rPr>
      </w:pPr>
      <w:r w:rsidRPr="006019ED">
        <w:rPr>
          <w:color w:val="000000" w:themeColor="text1"/>
          <w:sz w:val="22"/>
          <w:szCs w:val="22"/>
        </w:rPr>
        <w:t>Zmiana kolejności realizacji zadań, a także wydłużenie</w:t>
      </w:r>
      <w:r w:rsidR="00A00EBE" w:rsidRPr="006019ED">
        <w:rPr>
          <w:color w:val="000000" w:themeColor="text1"/>
          <w:sz w:val="22"/>
          <w:szCs w:val="22"/>
        </w:rPr>
        <w:t xml:space="preserve"> lub skrócenie</w:t>
      </w:r>
      <w:r w:rsidRPr="006019ED">
        <w:rPr>
          <w:color w:val="000000" w:themeColor="text1"/>
          <w:sz w:val="22"/>
          <w:szCs w:val="22"/>
        </w:rPr>
        <w:t xml:space="preserve"> realizacji zadań ujętych w harmonogramie projektu nie dłużej niż o 3 miesiące nie wymaga sporządzania aneksu do umowy, z zastrzeżeniem, że wydłużenie to nie może wpłynąć na zmianę terminu zakończenia realizacji proj</w:t>
      </w:r>
      <w:r w:rsidR="00F6110D" w:rsidRPr="006019ED">
        <w:rPr>
          <w:color w:val="000000" w:themeColor="text1"/>
          <w:sz w:val="22"/>
          <w:szCs w:val="22"/>
        </w:rPr>
        <w:t>ektu, o którym mowa w § 3</w:t>
      </w:r>
      <w:r w:rsidR="00117A1E" w:rsidRPr="006019ED">
        <w:rPr>
          <w:color w:val="000000" w:themeColor="text1"/>
          <w:sz w:val="22"/>
          <w:szCs w:val="22"/>
        </w:rPr>
        <w:t xml:space="preserve"> ust. 1</w:t>
      </w:r>
      <w:r w:rsidRPr="006019ED">
        <w:rPr>
          <w:color w:val="000000" w:themeColor="text1"/>
          <w:sz w:val="22"/>
          <w:szCs w:val="22"/>
        </w:rPr>
        <w:t xml:space="preserve">. </w:t>
      </w:r>
    </w:p>
    <w:p w14:paraId="54B9148B" w14:textId="4BBB53CC" w:rsidR="009F322A" w:rsidRPr="006019ED" w:rsidRDefault="009F322A" w:rsidP="00B5703A">
      <w:pPr>
        <w:numPr>
          <w:ilvl w:val="0"/>
          <w:numId w:val="5"/>
        </w:numPr>
        <w:tabs>
          <w:tab w:val="left" w:pos="426"/>
        </w:tabs>
        <w:overflowPunct/>
        <w:autoSpaceDE/>
        <w:autoSpaceDN/>
        <w:adjustRightInd/>
        <w:spacing w:line="360" w:lineRule="auto"/>
        <w:jc w:val="both"/>
        <w:textAlignment w:val="auto"/>
        <w:rPr>
          <w:color w:val="000000" w:themeColor="text1"/>
          <w:sz w:val="22"/>
          <w:szCs w:val="22"/>
        </w:rPr>
      </w:pPr>
      <w:r w:rsidRPr="006019ED">
        <w:rPr>
          <w:color w:val="000000" w:themeColor="text1"/>
          <w:sz w:val="22"/>
          <w:szCs w:val="22"/>
        </w:rPr>
        <w:t>Za zmianę warunków realizacji projektu nie uważa się zwiększenia lub zmniejszenia środków finansowych w poszczególnych pozycjach kosztorysu lub harmonogramu o nie więcej, niż 15%</w:t>
      </w:r>
      <w:r w:rsidR="002771DA" w:rsidRPr="006019ED">
        <w:rPr>
          <w:color w:val="000000" w:themeColor="text1"/>
          <w:sz w:val="22"/>
          <w:szCs w:val="22"/>
        </w:rPr>
        <w:t>, o ile zmiana ta nie spowoduje przekroczenia limitu wysokości kosztów pośrednich projektu określonego w umowie</w:t>
      </w:r>
      <w:r w:rsidRPr="006019ED">
        <w:rPr>
          <w:color w:val="000000" w:themeColor="text1"/>
          <w:sz w:val="22"/>
          <w:szCs w:val="22"/>
        </w:rPr>
        <w:t>.</w:t>
      </w:r>
    </w:p>
    <w:p w14:paraId="5B55FDF3" w14:textId="41234562" w:rsidR="003D38FB" w:rsidRPr="006019ED" w:rsidRDefault="009F322A" w:rsidP="007E375D">
      <w:pPr>
        <w:numPr>
          <w:ilvl w:val="0"/>
          <w:numId w:val="5"/>
        </w:numPr>
        <w:tabs>
          <w:tab w:val="left" w:pos="426"/>
        </w:tabs>
        <w:overflowPunct/>
        <w:autoSpaceDE/>
        <w:autoSpaceDN/>
        <w:adjustRightInd/>
        <w:spacing w:after="240" w:line="360" w:lineRule="auto"/>
        <w:jc w:val="both"/>
        <w:textAlignment w:val="auto"/>
        <w:rPr>
          <w:color w:val="000000" w:themeColor="text1"/>
          <w:sz w:val="22"/>
          <w:szCs w:val="22"/>
        </w:rPr>
      </w:pPr>
      <w:r w:rsidRPr="006019ED">
        <w:rPr>
          <w:color w:val="000000" w:themeColor="text1"/>
          <w:sz w:val="22"/>
          <w:szCs w:val="22"/>
        </w:rPr>
        <w:t>Niedotrzymanie termin</w:t>
      </w:r>
      <w:r w:rsidR="004E55AC">
        <w:rPr>
          <w:color w:val="000000" w:themeColor="text1"/>
          <w:sz w:val="22"/>
          <w:szCs w:val="22"/>
        </w:rPr>
        <w:t>u</w:t>
      </w:r>
      <w:r w:rsidRPr="006019ED">
        <w:rPr>
          <w:color w:val="000000" w:themeColor="text1"/>
          <w:sz w:val="22"/>
          <w:szCs w:val="22"/>
        </w:rPr>
        <w:t>, o który</w:t>
      </w:r>
      <w:r w:rsidR="004E55AC">
        <w:rPr>
          <w:color w:val="000000" w:themeColor="text1"/>
          <w:sz w:val="22"/>
          <w:szCs w:val="22"/>
        </w:rPr>
        <w:t>m</w:t>
      </w:r>
      <w:r w:rsidRPr="006019ED">
        <w:rPr>
          <w:color w:val="000000" w:themeColor="text1"/>
          <w:sz w:val="22"/>
          <w:szCs w:val="22"/>
        </w:rPr>
        <w:t xml:space="preserve"> mowa w ust. </w:t>
      </w:r>
      <w:r w:rsidR="004E55AC">
        <w:rPr>
          <w:color w:val="000000" w:themeColor="text1"/>
          <w:sz w:val="22"/>
          <w:szCs w:val="22"/>
        </w:rPr>
        <w:t>4</w:t>
      </w:r>
      <w:r w:rsidR="00CD66B7">
        <w:rPr>
          <w:color w:val="000000" w:themeColor="text1"/>
          <w:sz w:val="22"/>
          <w:szCs w:val="22"/>
        </w:rPr>
        <w:t xml:space="preserve"> </w:t>
      </w:r>
      <w:r w:rsidRPr="006019ED">
        <w:rPr>
          <w:color w:val="000000" w:themeColor="text1"/>
          <w:sz w:val="22"/>
          <w:szCs w:val="22"/>
        </w:rPr>
        <w:t>może skutkować pozostawieniem wniosku bez rozpoznania.</w:t>
      </w:r>
    </w:p>
    <w:p w14:paraId="0CFC2ADF" w14:textId="2BCB670F" w:rsidR="00390991" w:rsidRPr="006019ED" w:rsidRDefault="009A5CFA" w:rsidP="00B5703A">
      <w:pPr>
        <w:pStyle w:val="NormalnyWeb"/>
        <w:spacing w:before="0" w:beforeAutospacing="0" w:after="0" w:afterAutospacing="0" w:line="360" w:lineRule="auto"/>
        <w:jc w:val="center"/>
        <w:rPr>
          <w:b/>
          <w:color w:val="000000" w:themeColor="text1"/>
          <w:sz w:val="22"/>
          <w:szCs w:val="22"/>
        </w:rPr>
      </w:pPr>
      <w:r w:rsidRPr="006019ED">
        <w:rPr>
          <w:b/>
          <w:color w:val="000000" w:themeColor="text1"/>
          <w:sz w:val="22"/>
          <w:szCs w:val="22"/>
        </w:rPr>
        <w:t xml:space="preserve">§ </w:t>
      </w:r>
      <w:r w:rsidR="009F322A" w:rsidRPr="006019ED">
        <w:rPr>
          <w:b/>
          <w:color w:val="000000" w:themeColor="text1"/>
          <w:sz w:val="22"/>
          <w:szCs w:val="22"/>
        </w:rPr>
        <w:t>2</w:t>
      </w:r>
      <w:r w:rsidR="00694BC6" w:rsidRPr="006019ED">
        <w:rPr>
          <w:b/>
          <w:color w:val="000000" w:themeColor="text1"/>
          <w:sz w:val="22"/>
          <w:szCs w:val="22"/>
        </w:rPr>
        <w:t>2</w:t>
      </w:r>
      <w:r w:rsidRPr="006019ED">
        <w:rPr>
          <w:b/>
          <w:color w:val="000000" w:themeColor="text1"/>
          <w:sz w:val="22"/>
          <w:szCs w:val="22"/>
        </w:rPr>
        <w:t>.</w:t>
      </w:r>
    </w:p>
    <w:p w14:paraId="41056D73" w14:textId="77777777" w:rsidR="009A5CFA" w:rsidRPr="006019ED" w:rsidRDefault="000410B9" w:rsidP="00B5703A">
      <w:pPr>
        <w:pStyle w:val="NormalnyWeb"/>
        <w:spacing w:before="0" w:beforeAutospacing="0" w:after="0" w:afterAutospacing="0" w:line="360" w:lineRule="auto"/>
        <w:ind w:left="227" w:hanging="227"/>
        <w:jc w:val="both"/>
        <w:rPr>
          <w:color w:val="000000" w:themeColor="text1"/>
          <w:sz w:val="22"/>
          <w:szCs w:val="22"/>
        </w:rPr>
      </w:pPr>
      <w:r w:rsidRPr="006019ED">
        <w:rPr>
          <w:color w:val="000000" w:themeColor="text1"/>
          <w:sz w:val="22"/>
          <w:szCs w:val="22"/>
        </w:rPr>
        <w:t xml:space="preserve">1. </w:t>
      </w:r>
      <w:r w:rsidR="003155D3" w:rsidRPr="006019ED">
        <w:rPr>
          <w:color w:val="000000" w:themeColor="text1"/>
          <w:sz w:val="22"/>
          <w:szCs w:val="22"/>
        </w:rPr>
        <w:t xml:space="preserve">W sprawach nieuregulowanych w umowie mają zastosowanie przepisy prawa, w tym ustawy z dnia 23 kwietnia 1964 r. – Kodeks cywilny oraz ustawy z dnia 20 lipca 2018 r. </w:t>
      </w:r>
      <w:r w:rsidR="00184EFB" w:rsidRPr="006019ED">
        <w:rPr>
          <w:color w:val="000000" w:themeColor="text1"/>
          <w:sz w:val="22"/>
          <w:szCs w:val="22"/>
        </w:rPr>
        <w:t>–</w:t>
      </w:r>
      <w:r w:rsidR="003155D3" w:rsidRPr="006019ED">
        <w:rPr>
          <w:color w:val="000000" w:themeColor="text1"/>
          <w:sz w:val="22"/>
          <w:szCs w:val="22"/>
        </w:rPr>
        <w:t xml:space="preserve"> Prawo o szkolnictwie wyższym i nauce.</w:t>
      </w:r>
    </w:p>
    <w:p w14:paraId="0844B6B6" w14:textId="77777777" w:rsidR="000410B9" w:rsidRPr="006019ED" w:rsidRDefault="000410B9" w:rsidP="00B5703A">
      <w:pPr>
        <w:pStyle w:val="NormalnyWeb"/>
        <w:spacing w:before="0" w:beforeAutospacing="0" w:after="0" w:afterAutospacing="0" w:line="360" w:lineRule="auto"/>
        <w:ind w:left="227" w:hanging="227"/>
        <w:jc w:val="both"/>
        <w:rPr>
          <w:color w:val="000000" w:themeColor="text1"/>
          <w:sz w:val="22"/>
          <w:szCs w:val="22"/>
        </w:rPr>
      </w:pPr>
      <w:r w:rsidRPr="006019ED">
        <w:rPr>
          <w:color w:val="000000" w:themeColor="text1"/>
          <w:sz w:val="22"/>
          <w:szCs w:val="22"/>
        </w:rPr>
        <w:t xml:space="preserve">2. </w:t>
      </w:r>
      <w:r w:rsidR="003155D3" w:rsidRPr="006019ED">
        <w:rPr>
          <w:color w:val="000000" w:themeColor="text1"/>
          <w:sz w:val="22"/>
          <w:szCs w:val="22"/>
        </w:rPr>
        <w:t>Spory wynikłe w toku realizacji umowy będą rozstrzygane przez sąd powszechny właściwy dla siedziby Ministra.</w:t>
      </w:r>
    </w:p>
    <w:p w14:paraId="4F22271A" w14:textId="54F12D18" w:rsidR="003155D3" w:rsidRPr="006019ED" w:rsidRDefault="003155D3" w:rsidP="007E375D">
      <w:pPr>
        <w:pStyle w:val="NormalnyWeb"/>
        <w:spacing w:before="0" w:beforeAutospacing="0" w:after="240" w:afterAutospacing="0" w:line="360" w:lineRule="auto"/>
        <w:ind w:left="227" w:hanging="227"/>
        <w:jc w:val="both"/>
        <w:rPr>
          <w:color w:val="000000" w:themeColor="text1"/>
          <w:sz w:val="22"/>
          <w:szCs w:val="22"/>
        </w:rPr>
      </w:pPr>
      <w:r w:rsidRPr="006019ED">
        <w:rPr>
          <w:color w:val="000000" w:themeColor="text1"/>
          <w:sz w:val="22"/>
          <w:szCs w:val="22"/>
        </w:rPr>
        <w:t xml:space="preserve">3. Wykonawca ponosi wyłączną odpowiedzialność wobec osób trzecich za szkody powstałe w </w:t>
      </w:r>
      <w:r w:rsidR="001C5859" w:rsidRPr="006019ED">
        <w:rPr>
          <w:color w:val="000000" w:themeColor="text1"/>
          <w:sz w:val="22"/>
          <w:szCs w:val="22"/>
        </w:rPr>
        <w:t> </w:t>
      </w:r>
      <w:r w:rsidRPr="006019ED">
        <w:rPr>
          <w:color w:val="000000" w:themeColor="text1"/>
          <w:sz w:val="22"/>
          <w:szCs w:val="22"/>
        </w:rPr>
        <w:t xml:space="preserve">związku z </w:t>
      </w:r>
      <w:r w:rsidR="00DC7813" w:rsidRPr="006019ED">
        <w:rPr>
          <w:color w:val="000000" w:themeColor="text1"/>
          <w:sz w:val="22"/>
          <w:szCs w:val="22"/>
        </w:rPr>
        <w:t>wykonywaniem</w:t>
      </w:r>
      <w:r w:rsidRPr="006019ED">
        <w:rPr>
          <w:color w:val="000000" w:themeColor="text1"/>
          <w:sz w:val="22"/>
          <w:szCs w:val="22"/>
        </w:rPr>
        <w:t xml:space="preserve"> umowy.</w:t>
      </w:r>
    </w:p>
    <w:p w14:paraId="6C42F91E" w14:textId="1079A58E" w:rsidR="00390991" w:rsidRPr="006019ED" w:rsidRDefault="009A5CFA" w:rsidP="00B5703A">
      <w:pPr>
        <w:pStyle w:val="NormalnyWeb"/>
        <w:spacing w:before="0" w:beforeAutospacing="0" w:after="0" w:afterAutospacing="0" w:line="360" w:lineRule="auto"/>
        <w:jc w:val="center"/>
        <w:rPr>
          <w:color w:val="000000" w:themeColor="text1"/>
          <w:sz w:val="22"/>
          <w:szCs w:val="22"/>
        </w:rPr>
      </w:pPr>
      <w:r w:rsidRPr="006019ED">
        <w:rPr>
          <w:b/>
          <w:color w:val="000000" w:themeColor="text1"/>
          <w:sz w:val="22"/>
          <w:szCs w:val="22"/>
        </w:rPr>
        <w:t xml:space="preserve">§ </w:t>
      </w:r>
      <w:r w:rsidR="00565D17" w:rsidRPr="006019ED">
        <w:rPr>
          <w:b/>
          <w:color w:val="000000" w:themeColor="text1"/>
          <w:sz w:val="22"/>
          <w:szCs w:val="22"/>
        </w:rPr>
        <w:t>2</w:t>
      </w:r>
      <w:r w:rsidR="00694BC6" w:rsidRPr="006019ED">
        <w:rPr>
          <w:b/>
          <w:color w:val="000000" w:themeColor="text1"/>
          <w:sz w:val="22"/>
          <w:szCs w:val="22"/>
        </w:rPr>
        <w:t>3</w:t>
      </w:r>
      <w:r w:rsidR="007B6E83" w:rsidRPr="006019ED">
        <w:rPr>
          <w:b/>
          <w:color w:val="000000" w:themeColor="text1"/>
          <w:sz w:val="22"/>
          <w:szCs w:val="22"/>
        </w:rPr>
        <w:t>.</w:t>
      </w:r>
    </w:p>
    <w:p w14:paraId="605BEA95" w14:textId="77777777" w:rsidR="00E66DDD" w:rsidRPr="006019ED" w:rsidRDefault="009A5CFA" w:rsidP="00B5703A">
      <w:pPr>
        <w:pStyle w:val="NormalnyWeb"/>
        <w:numPr>
          <w:ilvl w:val="3"/>
          <w:numId w:val="4"/>
        </w:numPr>
        <w:spacing w:before="0" w:beforeAutospacing="0" w:after="0" w:afterAutospacing="0" w:line="360" w:lineRule="auto"/>
        <w:ind w:left="357" w:hanging="357"/>
        <w:jc w:val="both"/>
        <w:rPr>
          <w:color w:val="000000" w:themeColor="text1"/>
          <w:sz w:val="22"/>
          <w:szCs w:val="22"/>
        </w:rPr>
      </w:pPr>
      <w:r w:rsidRPr="006019ED">
        <w:rPr>
          <w:color w:val="000000" w:themeColor="text1"/>
          <w:sz w:val="22"/>
          <w:szCs w:val="22"/>
        </w:rPr>
        <w:t>Osob</w:t>
      </w:r>
      <w:r w:rsidR="00BA50F5" w:rsidRPr="006019ED">
        <w:rPr>
          <w:color w:val="000000" w:themeColor="text1"/>
          <w:sz w:val="22"/>
          <w:szCs w:val="22"/>
        </w:rPr>
        <w:t>ą</w:t>
      </w:r>
      <w:r w:rsidR="00E66DDD" w:rsidRPr="006019ED">
        <w:rPr>
          <w:color w:val="000000" w:themeColor="text1"/>
          <w:sz w:val="22"/>
          <w:szCs w:val="22"/>
        </w:rPr>
        <w:t xml:space="preserve"> </w:t>
      </w:r>
      <w:r w:rsidRPr="006019ED">
        <w:rPr>
          <w:color w:val="000000" w:themeColor="text1"/>
          <w:sz w:val="22"/>
          <w:szCs w:val="22"/>
        </w:rPr>
        <w:t>upoważnion</w:t>
      </w:r>
      <w:r w:rsidR="00BA50F5" w:rsidRPr="006019ED">
        <w:rPr>
          <w:color w:val="000000" w:themeColor="text1"/>
          <w:sz w:val="22"/>
          <w:szCs w:val="22"/>
        </w:rPr>
        <w:t>ą</w:t>
      </w:r>
      <w:r w:rsidRPr="006019ED">
        <w:rPr>
          <w:color w:val="000000" w:themeColor="text1"/>
          <w:sz w:val="22"/>
          <w:szCs w:val="22"/>
        </w:rPr>
        <w:t xml:space="preserve"> do kontaktu w sprawie realizacji niniejszej umowy </w:t>
      </w:r>
      <w:r w:rsidR="00E66DDD" w:rsidRPr="006019ED">
        <w:rPr>
          <w:color w:val="000000" w:themeColor="text1"/>
          <w:sz w:val="22"/>
          <w:szCs w:val="22"/>
        </w:rPr>
        <w:t>jest</w:t>
      </w:r>
      <w:r w:rsidRPr="006019ED">
        <w:rPr>
          <w:color w:val="000000" w:themeColor="text1"/>
          <w:sz w:val="22"/>
          <w:szCs w:val="22"/>
        </w:rPr>
        <w:t>:</w:t>
      </w:r>
    </w:p>
    <w:p w14:paraId="41434B8B" w14:textId="77777777" w:rsidR="000532D6" w:rsidRPr="006019ED" w:rsidRDefault="000532D6" w:rsidP="00B5703A">
      <w:pPr>
        <w:pStyle w:val="NormalnyWeb"/>
        <w:spacing w:before="0" w:beforeAutospacing="0" w:after="0" w:afterAutospacing="0" w:line="360" w:lineRule="auto"/>
        <w:ind w:left="1134"/>
        <w:jc w:val="both"/>
        <w:rPr>
          <w:color w:val="000000" w:themeColor="text1"/>
          <w:sz w:val="22"/>
          <w:szCs w:val="22"/>
        </w:rPr>
      </w:pPr>
      <w:permStart w:id="1113727656" w:edGrp="everyone"/>
      <w:r w:rsidRPr="006019ED">
        <w:rPr>
          <w:color w:val="000000" w:themeColor="text1"/>
          <w:sz w:val="22"/>
          <w:szCs w:val="22"/>
        </w:rPr>
        <w:t>………</w:t>
      </w:r>
      <w:r w:rsidR="00E66DDD" w:rsidRPr="006019ED">
        <w:rPr>
          <w:color w:val="000000" w:themeColor="text1"/>
          <w:sz w:val="22"/>
          <w:szCs w:val="22"/>
        </w:rPr>
        <w:t>………</w:t>
      </w:r>
      <w:r w:rsidR="00D82D16" w:rsidRPr="006019ED">
        <w:rPr>
          <w:color w:val="000000" w:themeColor="text1"/>
          <w:sz w:val="22"/>
          <w:szCs w:val="22"/>
        </w:rPr>
        <w:t>……</w:t>
      </w:r>
      <w:r w:rsidR="00E66DDD" w:rsidRPr="006019ED">
        <w:rPr>
          <w:color w:val="000000" w:themeColor="text1"/>
          <w:sz w:val="22"/>
          <w:szCs w:val="22"/>
        </w:rPr>
        <w:t>……</w:t>
      </w:r>
      <w:r w:rsidRPr="006019ED">
        <w:rPr>
          <w:color w:val="000000" w:themeColor="text1"/>
          <w:sz w:val="22"/>
          <w:szCs w:val="22"/>
        </w:rPr>
        <w:t>………, tel.: +48 ………………, e-mail: ……</w:t>
      </w:r>
      <w:r w:rsidR="00E66DDD" w:rsidRPr="006019ED">
        <w:rPr>
          <w:color w:val="000000" w:themeColor="text1"/>
          <w:sz w:val="22"/>
          <w:szCs w:val="22"/>
        </w:rPr>
        <w:t>………</w:t>
      </w:r>
      <w:r w:rsidRPr="006019ED">
        <w:rPr>
          <w:color w:val="000000" w:themeColor="text1"/>
          <w:sz w:val="22"/>
          <w:szCs w:val="22"/>
        </w:rPr>
        <w:t>…......….</w:t>
      </w:r>
      <w:permEnd w:id="1113727656"/>
    </w:p>
    <w:p w14:paraId="3B3E0F78" w14:textId="2C9E8DB0" w:rsidR="00FF13CE" w:rsidRDefault="00BA50F5" w:rsidP="00FF13CE">
      <w:pPr>
        <w:pStyle w:val="NormalnyWeb"/>
        <w:numPr>
          <w:ilvl w:val="3"/>
          <w:numId w:val="4"/>
        </w:numPr>
        <w:tabs>
          <w:tab w:val="clear" w:pos="2880"/>
        </w:tabs>
        <w:spacing w:before="0" w:beforeAutospacing="0" w:after="0" w:afterAutospacing="0" w:line="360" w:lineRule="auto"/>
        <w:ind w:left="284" w:hanging="284"/>
        <w:jc w:val="both"/>
        <w:rPr>
          <w:b/>
          <w:color w:val="000000" w:themeColor="text1"/>
          <w:sz w:val="22"/>
          <w:szCs w:val="22"/>
        </w:rPr>
      </w:pPr>
      <w:r w:rsidRPr="006019ED">
        <w:rPr>
          <w:color w:val="000000" w:themeColor="text1"/>
          <w:sz w:val="22"/>
          <w:szCs w:val="22"/>
        </w:rPr>
        <w:t>Wykonawca zobowiązuje się do informowania Ministra o zmianie danych teleadresowych przeznaczonych do korespondencji w sprawie realizacji umowy, zmianie numeru rachunku bankowego przeznaczonego do prze</w:t>
      </w:r>
      <w:r w:rsidR="007F5DA5" w:rsidRPr="006019ED">
        <w:rPr>
          <w:color w:val="000000" w:themeColor="text1"/>
          <w:sz w:val="22"/>
          <w:szCs w:val="22"/>
        </w:rPr>
        <w:t>kazywania</w:t>
      </w:r>
      <w:r w:rsidRPr="006019ED">
        <w:rPr>
          <w:color w:val="000000" w:themeColor="text1"/>
          <w:sz w:val="22"/>
          <w:szCs w:val="22"/>
        </w:rPr>
        <w:t xml:space="preserve"> środków finansowych</w:t>
      </w:r>
      <w:r w:rsidR="00011592" w:rsidRPr="006019ED">
        <w:rPr>
          <w:color w:val="000000" w:themeColor="text1"/>
          <w:sz w:val="22"/>
          <w:szCs w:val="22"/>
        </w:rPr>
        <w:t xml:space="preserve"> </w:t>
      </w:r>
      <w:r w:rsidR="00CE1F86" w:rsidRPr="006019ED">
        <w:rPr>
          <w:color w:val="000000" w:themeColor="text1"/>
          <w:sz w:val="22"/>
          <w:szCs w:val="22"/>
        </w:rPr>
        <w:t xml:space="preserve">zw. z </w:t>
      </w:r>
      <w:r w:rsidR="00011592" w:rsidRPr="006019ED">
        <w:rPr>
          <w:color w:val="000000" w:themeColor="text1"/>
          <w:sz w:val="22"/>
          <w:szCs w:val="22"/>
        </w:rPr>
        <w:t>realizacj</w:t>
      </w:r>
      <w:r w:rsidR="00CE1F86" w:rsidRPr="006019ED">
        <w:rPr>
          <w:color w:val="000000" w:themeColor="text1"/>
          <w:sz w:val="22"/>
          <w:szCs w:val="22"/>
        </w:rPr>
        <w:t>ą</w:t>
      </w:r>
      <w:r w:rsidR="00011592" w:rsidRPr="006019ED">
        <w:rPr>
          <w:color w:val="000000" w:themeColor="text1"/>
          <w:sz w:val="22"/>
          <w:szCs w:val="22"/>
        </w:rPr>
        <w:t xml:space="preserve"> umowy</w:t>
      </w:r>
      <w:r w:rsidR="007F5DA5" w:rsidRPr="006019ED">
        <w:rPr>
          <w:color w:val="000000" w:themeColor="text1"/>
          <w:sz w:val="22"/>
          <w:szCs w:val="22"/>
        </w:rPr>
        <w:t>,</w:t>
      </w:r>
      <w:r w:rsidRPr="006019ED">
        <w:rPr>
          <w:color w:val="000000" w:themeColor="text1"/>
          <w:sz w:val="22"/>
          <w:szCs w:val="22"/>
        </w:rPr>
        <w:t xml:space="preserve"> w terminie 7 dni od daty zaistnienia okoliczności</w:t>
      </w:r>
      <w:r w:rsidR="00011592" w:rsidRPr="006019ED">
        <w:rPr>
          <w:color w:val="000000" w:themeColor="text1"/>
          <w:sz w:val="22"/>
          <w:szCs w:val="22"/>
        </w:rPr>
        <w:t xml:space="preserve"> w formie pisemnej</w:t>
      </w:r>
      <w:r w:rsidR="00D20C51" w:rsidRPr="006019ED">
        <w:rPr>
          <w:color w:val="000000" w:themeColor="text1"/>
          <w:sz w:val="22"/>
          <w:szCs w:val="22"/>
        </w:rPr>
        <w:t xml:space="preserve"> opatrzonej </w:t>
      </w:r>
      <w:r w:rsidR="00011592" w:rsidRPr="006019ED">
        <w:rPr>
          <w:color w:val="000000" w:themeColor="text1"/>
          <w:sz w:val="22"/>
          <w:szCs w:val="22"/>
        </w:rPr>
        <w:t xml:space="preserve">kwalifikowanym podpisem elektronicznym na adres </w:t>
      </w:r>
      <w:r w:rsidR="00843B87" w:rsidRPr="006019ED">
        <w:rPr>
          <w:color w:val="000000" w:themeColor="text1"/>
          <w:sz w:val="22"/>
          <w:szCs w:val="22"/>
        </w:rPr>
        <w:t xml:space="preserve">do doręczeń elektronicznych wskazanych w </w:t>
      </w:r>
      <w:r w:rsidR="00843B87" w:rsidRPr="005E1D48">
        <w:rPr>
          <w:bCs/>
          <w:color w:val="000000" w:themeColor="text1"/>
          <w:sz w:val="22"/>
          <w:szCs w:val="22"/>
        </w:rPr>
        <w:t>§ 2</w:t>
      </w:r>
      <w:r w:rsidR="005E1D48" w:rsidRPr="005E1D48">
        <w:rPr>
          <w:bCs/>
          <w:color w:val="000000" w:themeColor="text1"/>
          <w:sz w:val="22"/>
          <w:szCs w:val="22"/>
        </w:rPr>
        <w:t>4</w:t>
      </w:r>
      <w:r w:rsidR="00843B87" w:rsidRPr="005E1D48">
        <w:rPr>
          <w:bCs/>
          <w:color w:val="000000" w:themeColor="text1"/>
          <w:sz w:val="22"/>
          <w:szCs w:val="22"/>
        </w:rPr>
        <w:t xml:space="preserve"> (e-Doręczenia),</w:t>
      </w:r>
      <w:r w:rsidR="00843B87" w:rsidRPr="006019ED">
        <w:rPr>
          <w:bCs/>
          <w:color w:val="000000" w:themeColor="text1"/>
          <w:sz w:val="22"/>
          <w:szCs w:val="22"/>
        </w:rPr>
        <w:t xml:space="preserve"> a w przypadku braku takiej możliwości </w:t>
      </w:r>
      <w:r w:rsidR="00843B87" w:rsidRPr="006019ED">
        <w:rPr>
          <w:bCs/>
          <w:color w:val="000000" w:themeColor="text1"/>
          <w:sz w:val="22"/>
          <w:szCs w:val="22"/>
        </w:rPr>
        <w:lastRenderedPageBreak/>
        <w:t xml:space="preserve">doręczenia na ten adres za pośrednictwem elektronicznej skrzynki podawczej Ministra (ePUAP) na adres wskazany </w:t>
      </w:r>
      <w:r w:rsidR="00843B87" w:rsidRPr="005E1D48">
        <w:rPr>
          <w:bCs/>
          <w:color w:val="000000" w:themeColor="text1"/>
          <w:sz w:val="22"/>
          <w:szCs w:val="22"/>
        </w:rPr>
        <w:t>w § 2</w:t>
      </w:r>
      <w:r w:rsidR="005E1D48" w:rsidRPr="005E1D48">
        <w:rPr>
          <w:bCs/>
          <w:color w:val="000000" w:themeColor="text1"/>
          <w:sz w:val="22"/>
          <w:szCs w:val="22"/>
        </w:rPr>
        <w:t>4</w:t>
      </w:r>
      <w:r w:rsidR="00843B87" w:rsidRPr="005E1D48">
        <w:rPr>
          <w:bCs/>
          <w:color w:val="000000" w:themeColor="text1"/>
          <w:sz w:val="22"/>
          <w:szCs w:val="22"/>
        </w:rPr>
        <w:t>.</w:t>
      </w:r>
      <w:r w:rsidR="00843B87" w:rsidRPr="006019ED">
        <w:rPr>
          <w:bCs/>
          <w:color w:val="000000" w:themeColor="text1"/>
          <w:sz w:val="22"/>
          <w:szCs w:val="22"/>
        </w:rPr>
        <w:t xml:space="preserve"> </w:t>
      </w:r>
      <w:r w:rsidR="00843B87" w:rsidRPr="006019ED">
        <w:rPr>
          <w:b/>
          <w:color w:val="000000" w:themeColor="text1"/>
          <w:sz w:val="22"/>
          <w:szCs w:val="22"/>
        </w:rPr>
        <w:t xml:space="preserve"> </w:t>
      </w:r>
    </w:p>
    <w:p w14:paraId="2F2059A5" w14:textId="77777777" w:rsidR="00FF13CE" w:rsidRDefault="00FF13CE" w:rsidP="00FF13CE">
      <w:pPr>
        <w:pStyle w:val="NormalnyWeb"/>
        <w:spacing w:before="0" w:beforeAutospacing="0" w:after="0" w:afterAutospacing="0" w:line="360" w:lineRule="auto"/>
        <w:ind w:left="2880"/>
        <w:jc w:val="both"/>
        <w:rPr>
          <w:b/>
          <w:color w:val="000000" w:themeColor="text1"/>
          <w:sz w:val="22"/>
          <w:szCs w:val="22"/>
        </w:rPr>
      </w:pPr>
    </w:p>
    <w:p w14:paraId="553F865B" w14:textId="7A23166D" w:rsidR="00D05378" w:rsidRPr="00FF13CE" w:rsidRDefault="00D05378" w:rsidP="00FF13CE">
      <w:pPr>
        <w:pStyle w:val="NormalnyWeb"/>
        <w:spacing w:before="0" w:beforeAutospacing="0" w:after="0" w:afterAutospacing="0" w:line="360" w:lineRule="auto"/>
        <w:jc w:val="center"/>
        <w:rPr>
          <w:b/>
          <w:color w:val="000000" w:themeColor="text1"/>
          <w:sz w:val="22"/>
          <w:szCs w:val="22"/>
        </w:rPr>
      </w:pPr>
      <w:r w:rsidRPr="00FF13CE">
        <w:rPr>
          <w:b/>
          <w:color w:val="000000" w:themeColor="text1"/>
          <w:sz w:val="22"/>
          <w:szCs w:val="22"/>
        </w:rPr>
        <w:t xml:space="preserve">§ </w:t>
      </w:r>
      <w:r w:rsidR="00565D17" w:rsidRPr="00FF13CE">
        <w:rPr>
          <w:b/>
          <w:color w:val="000000" w:themeColor="text1"/>
          <w:sz w:val="22"/>
          <w:szCs w:val="22"/>
        </w:rPr>
        <w:t>2</w:t>
      </w:r>
      <w:r w:rsidR="00694BC6" w:rsidRPr="00FF13CE">
        <w:rPr>
          <w:b/>
          <w:color w:val="000000" w:themeColor="text1"/>
          <w:sz w:val="22"/>
          <w:szCs w:val="22"/>
        </w:rPr>
        <w:t>4</w:t>
      </w:r>
      <w:r w:rsidRPr="00FF13CE">
        <w:rPr>
          <w:b/>
          <w:color w:val="000000" w:themeColor="text1"/>
          <w:sz w:val="22"/>
          <w:szCs w:val="22"/>
        </w:rPr>
        <w:t>.</w:t>
      </w:r>
    </w:p>
    <w:p w14:paraId="01123611" w14:textId="4B5EAA08" w:rsidR="00416D68" w:rsidRPr="006019ED" w:rsidRDefault="00416D68" w:rsidP="007E375D">
      <w:pPr>
        <w:spacing w:after="240" w:line="360" w:lineRule="auto"/>
        <w:jc w:val="both"/>
        <w:rPr>
          <w:color w:val="000000" w:themeColor="text1"/>
          <w:sz w:val="22"/>
          <w:szCs w:val="22"/>
        </w:rPr>
      </w:pPr>
      <w:r w:rsidRPr="006019ED">
        <w:rPr>
          <w:color w:val="000000" w:themeColor="text1"/>
          <w:sz w:val="22"/>
          <w:szCs w:val="22"/>
        </w:rPr>
        <w:t xml:space="preserve">Obsługę </w:t>
      </w:r>
      <w:r w:rsidR="003155D3" w:rsidRPr="006019ED">
        <w:rPr>
          <w:color w:val="000000" w:themeColor="text1"/>
          <w:sz w:val="22"/>
          <w:szCs w:val="22"/>
        </w:rPr>
        <w:t>umowy w Ministerstwie prowadzi</w:t>
      </w:r>
      <w:r w:rsidRPr="006019ED">
        <w:rPr>
          <w:color w:val="000000" w:themeColor="text1"/>
          <w:sz w:val="22"/>
          <w:szCs w:val="22"/>
        </w:rPr>
        <w:t xml:space="preserve"> </w:t>
      </w:r>
      <w:r w:rsidR="000410B9" w:rsidRPr="006019ED">
        <w:rPr>
          <w:color w:val="000000" w:themeColor="text1"/>
          <w:sz w:val="22"/>
          <w:szCs w:val="22"/>
        </w:rPr>
        <w:t>Departament Programów Naukowych i Inwestycji</w:t>
      </w:r>
      <w:r w:rsidR="00011592" w:rsidRPr="006019ED">
        <w:rPr>
          <w:color w:val="000000" w:themeColor="text1"/>
          <w:sz w:val="22"/>
          <w:szCs w:val="22"/>
        </w:rPr>
        <w:t xml:space="preserve">, </w:t>
      </w:r>
      <w:r w:rsidR="003155D3" w:rsidRPr="006019ED">
        <w:rPr>
          <w:color w:val="000000" w:themeColor="text1"/>
          <w:sz w:val="22"/>
          <w:szCs w:val="22"/>
        </w:rPr>
        <w:t>Ministerstwo Nauki</w:t>
      </w:r>
      <w:r w:rsidR="00701271" w:rsidRPr="006019ED">
        <w:rPr>
          <w:color w:val="000000" w:themeColor="text1"/>
          <w:sz w:val="22"/>
          <w:szCs w:val="22"/>
        </w:rPr>
        <w:t xml:space="preserve"> i Szkolnictwa Wyższego</w:t>
      </w:r>
      <w:r w:rsidR="003155D3" w:rsidRPr="006019ED">
        <w:rPr>
          <w:color w:val="000000" w:themeColor="text1"/>
          <w:sz w:val="22"/>
          <w:szCs w:val="22"/>
        </w:rPr>
        <w:t>,</w:t>
      </w:r>
      <w:r w:rsidR="00414182" w:rsidRPr="006019ED">
        <w:rPr>
          <w:color w:val="000000" w:themeColor="text1"/>
          <w:sz w:val="22"/>
          <w:szCs w:val="22"/>
        </w:rPr>
        <w:t xml:space="preserve"> </w:t>
      </w:r>
      <w:r w:rsidRPr="006019ED">
        <w:rPr>
          <w:color w:val="000000" w:themeColor="text1"/>
          <w:sz w:val="22"/>
          <w:szCs w:val="22"/>
        </w:rPr>
        <w:t>00-529 Warszawa, ul. Wspólna 1/3,</w:t>
      </w:r>
      <w:r w:rsidR="00011592" w:rsidRPr="006019ED">
        <w:rPr>
          <w:color w:val="000000" w:themeColor="text1"/>
          <w:sz w:val="22"/>
          <w:szCs w:val="22"/>
        </w:rPr>
        <w:t xml:space="preserve"> ePUAP:/mnauka/SkrytkaESP,</w:t>
      </w:r>
      <w:r w:rsidRPr="006019ED">
        <w:rPr>
          <w:color w:val="000000" w:themeColor="text1"/>
          <w:sz w:val="22"/>
          <w:szCs w:val="22"/>
        </w:rPr>
        <w:t xml:space="preserve"> </w:t>
      </w:r>
      <w:r w:rsidR="0009607D" w:rsidRPr="006019ED">
        <w:rPr>
          <w:sz w:val="22"/>
          <w:szCs w:val="22"/>
        </w:rPr>
        <w:t>e-Doręczenia</w:t>
      </w:r>
      <w:r w:rsidR="000C2A87" w:rsidRPr="006019ED">
        <w:rPr>
          <w:color w:val="000000" w:themeColor="text1"/>
          <w:sz w:val="22"/>
          <w:szCs w:val="22"/>
        </w:rPr>
        <w:t xml:space="preserve">: </w:t>
      </w:r>
      <w:r w:rsidR="000C2A87" w:rsidRPr="006019ED">
        <w:rPr>
          <w:rStyle w:val="Pogrubienie"/>
          <w:color w:val="1B1B1B"/>
          <w:sz w:val="22"/>
          <w:szCs w:val="22"/>
          <w:shd w:val="clear" w:color="auto" w:fill="FFFFFF"/>
        </w:rPr>
        <w:t xml:space="preserve">AE:PL-63656-52154-AGBGU-18, </w:t>
      </w:r>
      <w:r w:rsidRPr="006019ED">
        <w:rPr>
          <w:color w:val="000000" w:themeColor="text1"/>
          <w:sz w:val="22"/>
          <w:szCs w:val="22"/>
        </w:rPr>
        <w:t xml:space="preserve">Regon </w:t>
      </w:r>
      <w:r w:rsidR="00612EDD" w:rsidRPr="006019ED">
        <w:rPr>
          <w:color w:val="000000" w:themeColor="text1"/>
          <w:sz w:val="22"/>
          <w:szCs w:val="22"/>
        </w:rPr>
        <w:t>527332079</w:t>
      </w:r>
      <w:r w:rsidR="003155D3" w:rsidRPr="006019ED">
        <w:rPr>
          <w:color w:val="000000" w:themeColor="text1"/>
          <w:sz w:val="22"/>
          <w:szCs w:val="22"/>
        </w:rPr>
        <w:t xml:space="preserve">, NIP </w:t>
      </w:r>
      <w:r w:rsidR="00701271" w:rsidRPr="006019ED">
        <w:rPr>
          <w:color w:val="000000" w:themeColor="text1"/>
          <w:sz w:val="22"/>
          <w:szCs w:val="22"/>
        </w:rPr>
        <w:t>7011181865</w:t>
      </w:r>
      <w:r w:rsidR="003155D3" w:rsidRPr="006019ED">
        <w:rPr>
          <w:color w:val="000000" w:themeColor="text1"/>
          <w:sz w:val="22"/>
          <w:szCs w:val="22"/>
        </w:rPr>
        <w:t xml:space="preserve">, tel. +48 529 23 </w:t>
      </w:r>
      <w:r w:rsidR="00612EDD" w:rsidRPr="006019ED">
        <w:rPr>
          <w:color w:val="000000" w:themeColor="text1"/>
          <w:sz w:val="22"/>
          <w:szCs w:val="22"/>
        </w:rPr>
        <w:t>4</w:t>
      </w:r>
      <w:r w:rsidR="00011592" w:rsidRPr="006019ED">
        <w:rPr>
          <w:color w:val="000000" w:themeColor="text1"/>
          <w:sz w:val="22"/>
          <w:szCs w:val="22"/>
        </w:rPr>
        <w:t xml:space="preserve">1, e-mail: </w:t>
      </w:r>
      <w:hyperlink r:id="rId8" w:history="1">
        <w:r w:rsidR="00B0474D" w:rsidRPr="006019ED">
          <w:rPr>
            <w:rStyle w:val="Hipercze"/>
            <w:sz w:val="22"/>
            <w:szCs w:val="22"/>
          </w:rPr>
          <w:t>sekretariat.dpi@mnisw.gov.pl</w:t>
        </w:r>
      </w:hyperlink>
      <w:r w:rsidRPr="006019ED">
        <w:rPr>
          <w:color w:val="000000" w:themeColor="text1"/>
          <w:sz w:val="22"/>
          <w:szCs w:val="22"/>
        </w:rPr>
        <w:t>.</w:t>
      </w:r>
    </w:p>
    <w:p w14:paraId="32B0D7F5" w14:textId="6220EC2B" w:rsidR="00416D68" w:rsidRPr="006019ED" w:rsidRDefault="00416D68" w:rsidP="00676170">
      <w:pPr>
        <w:spacing w:line="360" w:lineRule="auto"/>
        <w:jc w:val="center"/>
        <w:rPr>
          <w:b/>
          <w:color w:val="000000" w:themeColor="text1"/>
          <w:sz w:val="22"/>
          <w:szCs w:val="22"/>
        </w:rPr>
      </w:pPr>
      <w:r w:rsidRPr="006019ED">
        <w:rPr>
          <w:b/>
          <w:color w:val="000000" w:themeColor="text1"/>
          <w:sz w:val="22"/>
          <w:szCs w:val="22"/>
        </w:rPr>
        <w:t xml:space="preserve">§ </w:t>
      </w:r>
      <w:r w:rsidR="00565D17" w:rsidRPr="006019ED">
        <w:rPr>
          <w:b/>
          <w:color w:val="000000" w:themeColor="text1"/>
          <w:sz w:val="22"/>
          <w:szCs w:val="22"/>
        </w:rPr>
        <w:t>2</w:t>
      </w:r>
      <w:r w:rsidR="00694BC6" w:rsidRPr="006019ED">
        <w:rPr>
          <w:b/>
          <w:color w:val="000000" w:themeColor="text1"/>
          <w:sz w:val="22"/>
          <w:szCs w:val="22"/>
        </w:rPr>
        <w:t>5</w:t>
      </w:r>
      <w:r w:rsidRPr="006019ED">
        <w:rPr>
          <w:b/>
          <w:color w:val="000000" w:themeColor="text1"/>
          <w:sz w:val="22"/>
          <w:szCs w:val="22"/>
        </w:rPr>
        <w:t>.</w:t>
      </w:r>
    </w:p>
    <w:p w14:paraId="0042AEEE" w14:textId="77777777" w:rsidR="00FF13CE" w:rsidRPr="00FF13CE" w:rsidRDefault="00752ED2" w:rsidP="00BA53BD">
      <w:pPr>
        <w:pStyle w:val="Akapitzlist"/>
        <w:numPr>
          <w:ilvl w:val="0"/>
          <w:numId w:val="31"/>
        </w:numPr>
        <w:spacing w:line="360" w:lineRule="auto"/>
        <w:ind w:left="284" w:hanging="284"/>
        <w:jc w:val="both"/>
        <w:rPr>
          <w:color w:val="000000" w:themeColor="text1"/>
          <w:sz w:val="22"/>
          <w:szCs w:val="22"/>
        </w:rPr>
      </w:pPr>
      <w:r w:rsidRPr="00FF13CE">
        <w:rPr>
          <w:color w:val="000000" w:themeColor="text1"/>
          <w:sz w:val="22"/>
          <w:szCs w:val="22"/>
        </w:rPr>
        <w:t xml:space="preserve">Za dzień zawarcia umowy ustala się dzień podpisania umowy przez </w:t>
      </w:r>
      <w:r w:rsidRPr="00FF13CE">
        <w:rPr>
          <w:sz w:val="22"/>
          <w:szCs w:val="22"/>
        </w:rPr>
        <w:t>osobę umocowaną na podstawie pełnomocnictwa udzielonego przez Ministra. Wykonawca otrzyma pełnomocnictwo, o którym  mowa w zdaniu poprzedzającym wraz z egzemplarzem zawartej umowy.</w:t>
      </w:r>
    </w:p>
    <w:p w14:paraId="0FE77BF5" w14:textId="7D128C3B" w:rsidR="00FF13CE" w:rsidRPr="00FF13CE" w:rsidRDefault="003155D3" w:rsidP="00BA53BD">
      <w:pPr>
        <w:pStyle w:val="Akapitzlist"/>
        <w:numPr>
          <w:ilvl w:val="0"/>
          <w:numId w:val="31"/>
        </w:numPr>
        <w:spacing w:line="360" w:lineRule="auto"/>
        <w:ind w:left="284" w:hanging="284"/>
        <w:jc w:val="both"/>
        <w:rPr>
          <w:color w:val="000000" w:themeColor="text1"/>
          <w:sz w:val="22"/>
          <w:szCs w:val="22"/>
        </w:rPr>
      </w:pPr>
      <w:r w:rsidRPr="00FF13CE">
        <w:rPr>
          <w:color w:val="000000" w:themeColor="text1"/>
          <w:sz w:val="22"/>
          <w:szCs w:val="22"/>
        </w:rPr>
        <w:t>Umowę sporządzono w postaci dokumentu elektronicznego, opatrzonego przez Strony kwalifikowanym</w:t>
      </w:r>
      <w:r w:rsidR="00B0474D" w:rsidRPr="00FF13CE">
        <w:rPr>
          <w:color w:val="000000" w:themeColor="text1"/>
          <w:sz w:val="22"/>
          <w:szCs w:val="22"/>
        </w:rPr>
        <w:t>i</w:t>
      </w:r>
      <w:r w:rsidRPr="00FF13CE">
        <w:rPr>
          <w:color w:val="000000" w:themeColor="text1"/>
          <w:sz w:val="22"/>
          <w:szCs w:val="22"/>
        </w:rPr>
        <w:t xml:space="preserve"> </w:t>
      </w:r>
      <w:r w:rsidR="00B0474D" w:rsidRPr="00FF13CE">
        <w:rPr>
          <w:color w:val="000000" w:themeColor="text1"/>
          <w:sz w:val="22"/>
          <w:szCs w:val="22"/>
        </w:rPr>
        <w:t xml:space="preserve">podpisami elektronicznymi </w:t>
      </w:r>
      <w:r w:rsidRPr="00FF13CE">
        <w:rPr>
          <w:color w:val="000000" w:themeColor="text1"/>
          <w:sz w:val="22"/>
          <w:szCs w:val="22"/>
        </w:rPr>
        <w:t>i przesłanego</w:t>
      </w:r>
      <w:r w:rsidR="0022751B" w:rsidRPr="00FF13CE">
        <w:rPr>
          <w:color w:val="000000" w:themeColor="text1"/>
          <w:sz w:val="22"/>
          <w:szCs w:val="22"/>
        </w:rPr>
        <w:t xml:space="preserve"> </w:t>
      </w:r>
      <w:r w:rsidR="00B0474D" w:rsidRPr="00FF13CE">
        <w:rPr>
          <w:color w:val="000000" w:themeColor="text1"/>
          <w:sz w:val="22"/>
          <w:szCs w:val="22"/>
        </w:rPr>
        <w:t xml:space="preserve">na adres do </w:t>
      </w:r>
      <w:r w:rsidR="00B0474D" w:rsidRPr="005E1D48">
        <w:rPr>
          <w:color w:val="000000" w:themeColor="text1"/>
          <w:sz w:val="22"/>
          <w:szCs w:val="22"/>
        </w:rPr>
        <w:t xml:space="preserve">doręczeń elektronicznych wskazanych w </w:t>
      </w:r>
      <w:r w:rsidR="00B0474D" w:rsidRPr="005E1D48">
        <w:rPr>
          <w:bCs/>
          <w:color w:val="000000" w:themeColor="text1"/>
          <w:sz w:val="22"/>
          <w:szCs w:val="22"/>
        </w:rPr>
        <w:t>§ 2</w:t>
      </w:r>
      <w:r w:rsidR="005E1D48" w:rsidRPr="005E1D48">
        <w:rPr>
          <w:bCs/>
          <w:color w:val="000000" w:themeColor="text1"/>
          <w:sz w:val="22"/>
          <w:szCs w:val="22"/>
        </w:rPr>
        <w:t>4</w:t>
      </w:r>
      <w:r w:rsidR="009A6860" w:rsidRPr="005E1D48">
        <w:rPr>
          <w:bCs/>
          <w:color w:val="000000" w:themeColor="text1"/>
          <w:sz w:val="22"/>
          <w:szCs w:val="22"/>
        </w:rPr>
        <w:t xml:space="preserve"> </w:t>
      </w:r>
      <w:r w:rsidR="00B0474D" w:rsidRPr="005E1D48">
        <w:rPr>
          <w:bCs/>
          <w:color w:val="000000" w:themeColor="text1"/>
          <w:sz w:val="22"/>
          <w:szCs w:val="22"/>
        </w:rPr>
        <w:t xml:space="preserve">(e-Doręczenia), a w przypadku braku takiej możliwości doręczenia na ten adres za pośrednictwem elektronicznej skrzynki podawczej Ministra (ePUAP) na </w:t>
      </w:r>
      <w:r w:rsidR="009A6860" w:rsidRPr="005E1D48">
        <w:rPr>
          <w:bCs/>
          <w:color w:val="000000" w:themeColor="text1"/>
          <w:sz w:val="22"/>
          <w:szCs w:val="22"/>
        </w:rPr>
        <w:t>adres wskazany w § 2</w:t>
      </w:r>
      <w:r w:rsidR="005E1D48" w:rsidRPr="005E1D48">
        <w:rPr>
          <w:bCs/>
          <w:color w:val="000000" w:themeColor="text1"/>
          <w:sz w:val="22"/>
          <w:szCs w:val="22"/>
        </w:rPr>
        <w:t>4</w:t>
      </w:r>
      <w:r w:rsidR="009A6860" w:rsidRPr="005E1D48">
        <w:rPr>
          <w:bCs/>
          <w:color w:val="000000" w:themeColor="text1"/>
          <w:sz w:val="22"/>
          <w:szCs w:val="22"/>
        </w:rPr>
        <w:t>.</w:t>
      </w:r>
    </w:p>
    <w:p w14:paraId="0C8274A4" w14:textId="023D9771" w:rsidR="0022751B" w:rsidRPr="00FF13CE" w:rsidRDefault="0022751B" w:rsidP="00BA53BD">
      <w:pPr>
        <w:pStyle w:val="Akapitzlist"/>
        <w:numPr>
          <w:ilvl w:val="0"/>
          <w:numId w:val="31"/>
        </w:numPr>
        <w:spacing w:line="360" w:lineRule="auto"/>
        <w:ind w:left="284" w:hanging="284"/>
        <w:jc w:val="both"/>
        <w:rPr>
          <w:color w:val="000000" w:themeColor="text1"/>
          <w:sz w:val="22"/>
          <w:szCs w:val="22"/>
        </w:rPr>
      </w:pPr>
      <w:r w:rsidRPr="00FF13CE">
        <w:rPr>
          <w:color w:val="000000" w:themeColor="text1"/>
          <w:sz w:val="22"/>
          <w:szCs w:val="22"/>
        </w:rPr>
        <w:t>Umowę, sporządzoną w formie elektronicznej, otrzymują Minister oraz Wykonawca.</w:t>
      </w:r>
    </w:p>
    <w:p w14:paraId="03C17326" w14:textId="3E8B186F" w:rsidR="0022751B" w:rsidRDefault="0022751B" w:rsidP="00B5703A">
      <w:pPr>
        <w:pStyle w:val="Akapitzlist"/>
        <w:spacing w:line="360" w:lineRule="auto"/>
        <w:ind w:left="360"/>
        <w:jc w:val="both"/>
        <w:rPr>
          <w:color w:val="000000" w:themeColor="text1"/>
          <w:sz w:val="22"/>
          <w:szCs w:val="22"/>
        </w:rPr>
      </w:pPr>
    </w:p>
    <w:p w14:paraId="79352E2A" w14:textId="77777777" w:rsidR="00FF13CE" w:rsidRPr="006019ED" w:rsidRDefault="00FF13CE" w:rsidP="00B5703A">
      <w:pPr>
        <w:pStyle w:val="Akapitzlist"/>
        <w:spacing w:line="360" w:lineRule="auto"/>
        <w:ind w:left="360"/>
        <w:jc w:val="both"/>
        <w:rPr>
          <w:color w:val="000000" w:themeColor="text1"/>
          <w:sz w:val="22"/>
          <w:szCs w:val="22"/>
        </w:rPr>
      </w:pPr>
    </w:p>
    <w:p w14:paraId="2F6B3BCB" w14:textId="77777777" w:rsidR="00756E73" w:rsidRPr="006019ED" w:rsidRDefault="00756E73" w:rsidP="00B5703A">
      <w:pPr>
        <w:pStyle w:val="NormalnyWeb"/>
        <w:spacing w:before="0" w:beforeAutospacing="0" w:after="0" w:afterAutospacing="0" w:line="360" w:lineRule="auto"/>
        <w:rPr>
          <w:color w:val="000000" w:themeColor="text1"/>
          <w:sz w:val="22"/>
          <w:szCs w:val="22"/>
        </w:rPr>
      </w:pPr>
    </w:p>
    <w:p w14:paraId="3FE19D0F" w14:textId="77777777" w:rsidR="00117A1E" w:rsidRPr="006019ED" w:rsidRDefault="00CE1F86" w:rsidP="00B5703A">
      <w:pPr>
        <w:pStyle w:val="NormalnyWeb"/>
        <w:spacing w:before="0" w:beforeAutospacing="0" w:after="0" w:afterAutospacing="0" w:line="360" w:lineRule="auto"/>
        <w:rPr>
          <w:color w:val="000000" w:themeColor="text1"/>
          <w:sz w:val="22"/>
          <w:szCs w:val="22"/>
        </w:rPr>
      </w:pPr>
      <w:r w:rsidRPr="006019ED">
        <w:rPr>
          <w:color w:val="000000" w:themeColor="text1"/>
          <w:sz w:val="22"/>
          <w:szCs w:val="22"/>
        </w:rPr>
        <w:t xml:space="preserve">      </w:t>
      </w:r>
      <w:r w:rsidR="00117A1E" w:rsidRPr="006019ED">
        <w:rPr>
          <w:color w:val="000000" w:themeColor="text1"/>
          <w:sz w:val="22"/>
          <w:szCs w:val="22"/>
        </w:rPr>
        <w:t>MINISTER                                                                                      WYKO</w:t>
      </w:r>
      <w:r w:rsidR="00926517" w:rsidRPr="006019ED">
        <w:rPr>
          <w:color w:val="000000" w:themeColor="text1"/>
          <w:sz w:val="22"/>
          <w:szCs w:val="22"/>
        </w:rPr>
        <w:t>NA</w:t>
      </w:r>
      <w:r w:rsidR="00117A1E" w:rsidRPr="006019ED">
        <w:rPr>
          <w:color w:val="000000" w:themeColor="text1"/>
          <w:sz w:val="22"/>
          <w:szCs w:val="22"/>
        </w:rPr>
        <w:t>W</w:t>
      </w:r>
      <w:r w:rsidR="00926517" w:rsidRPr="006019ED">
        <w:rPr>
          <w:color w:val="000000" w:themeColor="text1"/>
          <w:sz w:val="22"/>
          <w:szCs w:val="22"/>
        </w:rPr>
        <w:t>C</w:t>
      </w:r>
      <w:r w:rsidR="00117A1E" w:rsidRPr="006019ED">
        <w:rPr>
          <w:color w:val="000000" w:themeColor="text1"/>
          <w:sz w:val="22"/>
          <w:szCs w:val="22"/>
        </w:rPr>
        <w:t>A</w:t>
      </w:r>
    </w:p>
    <w:p w14:paraId="4D5318C6" w14:textId="7B3621B0" w:rsidR="00117A1E" w:rsidRPr="006019ED" w:rsidRDefault="00117A1E" w:rsidP="00B5703A">
      <w:pPr>
        <w:pStyle w:val="NormalnyWeb"/>
        <w:spacing w:before="0" w:beforeAutospacing="0" w:after="0" w:afterAutospacing="0" w:line="360" w:lineRule="auto"/>
        <w:rPr>
          <w:color w:val="000000" w:themeColor="text1"/>
          <w:sz w:val="22"/>
          <w:szCs w:val="22"/>
        </w:rPr>
      </w:pPr>
      <w:r w:rsidRPr="006019ED">
        <w:rPr>
          <w:color w:val="000000" w:themeColor="text1"/>
          <w:sz w:val="22"/>
          <w:szCs w:val="22"/>
        </w:rPr>
        <w:t>(</w:t>
      </w:r>
      <w:r w:rsidR="00CE1F86" w:rsidRPr="006019ED">
        <w:rPr>
          <w:color w:val="000000" w:themeColor="text1"/>
          <w:sz w:val="22"/>
          <w:szCs w:val="22"/>
        </w:rPr>
        <w:t>k</w:t>
      </w:r>
      <w:r w:rsidR="0093251E" w:rsidRPr="006019ED">
        <w:rPr>
          <w:color w:val="000000" w:themeColor="text1"/>
          <w:sz w:val="22"/>
          <w:szCs w:val="22"/>
        </w:rPr>
        <w:t xml:space="preserve">walifikowany </w:t>
      </w:r>
      <w:r w:rsidRPr="006019ED">
        <w:rPr>
          <w:color w:val="000000" w:themeColor="text1"/>
          <w:sz w:val="22"/>
          <w:szCs w:val="22"/>
        </w:rPr>
        <w:t xml:space="preserve">podpis </w:t>
      </w:r>
      <w:r w:rsidR="0093251E" w:rsidRPr="006019ED">
        <w:rPr>
          <w:color w:val="000000" w:themeColor="text1"/>
          <w:sz w:val="22"/>
          <w:szCs w:val="22"/>
        </w:rPr>
        <w:t>elektroniczny</w:t>
      </w:r>
      <w:r w:rsidR="00905CC5" w:rsidRPr="006019ED">
        <w:rPr>
          <w:color w:val="000000" w:themeColor="text1"/>
          <w:sz w:val="22"/>
          <w:szCs w:val="22"/>
        </w:rPr>
        <w:t>)</w:t>
      </w:r>
      <w:r w:rsidRPr="006019ED">
        <w:rPr>
          <w:color w:val="000000" w:themeColor="text1"/>
          <w:sz w:val="22"/>
          <w:szCs w:val="22"/>
        </w:rPr>
        <w:t xml:space="preserve">      </w:t>
      </w:r>
      <w:r w:rsidR="0093251E" w:rsidRPr="006019ED">
        <w:rPr>
          <w:color w:val="000000" w:themeColor="text1"/>
          <w:sz w:val="22"/>
          <w:szCs w:val="22"/>
        </w:rPr>
        <w:t xml:space="preserve">                     </w:t>
      </w:r>
      <w:r w:rsidRPr="006019ED">
        <w:rPr>
          <w:color w:val="000000" w:themeColor="text1"/>
          <w:sz w:val="22"/>
          <w:szCs w:val="22"/>
        </w:rPr>
        <w:t xml:space="preserve">          (</w:t>
      </w:r>
      <w:r w:rsidR="0093251E" w:rsidRPr="006019ED">
        <w:rPr>
          <w:color w:val="000000" w:themeColor="text1"/>
          <w:sz w:val="22"/>
          <w:szCs w:val="22"/>
        </w:rPr>
        <w:t xml:space="preserve">kwalifikowany </w:t>
      </w:r>
      <w:r w:rsidRPr="006019ED">
        <w:rPr>
          <w:color w:val="000000" w:themeColor="text1"/>
          <w:sz w:val="22"/>
          <w:szCs w:val="22"/>
        </w:rPr>
        <w:t xml:space="preserve">podpis </w:t>
      </w:r>
      <w:r w:rsidR="0093251E" w:rsidRPr="006019ED">
        <w:rPr>
          <w:color w:val="000000" w:themeColor="text1"/>
          <w:sz w:val="22"/>
          <w:szCs w:val="22"/>
        </w:rPr>
        <w:t>elektroniczny</w:t>
      </w:r>
      <w:r w:rsidRPr="006019ED">
        <w:rPr>
          <w:color w:val="000000" w:themeColor="text1"/>
          <w:sz w:val="22"/>
          <w:szCs w:val="22"/>
        </w:rPr>
        <w:t>)</w:t>
      </w:r>
    </w:p>
    <w:p w14:paraId="07EA32FC" w14:textId="77777777" w:rsidR="00756E73" w:rsidRPr="006019ED" w:rsidRDefault="00756E73" w:rsidP="00B5703A">
      <w:pPr>
        <w:pStyle w:val="NormalnyWeb"/>
        <w:spacing w:before="0" w:beforeAutospacing="0" w:after="0" w:afterAutospacing="0" w:line="360" w:lineRule="auto"/>
        <w:rPr>
          <w:color w:val="000000" w:themeColor="text1"/>
          <w:sz w:val="22"/>
          <w:szCs w:val="22"/>
        </w:rPr>
      </w:pPr>
    </w:p>
    <w:p w14:paraId="3EB292DD" w14:textId="77777777" w:rsidR="00756E73" w:rsidRPr="006019ED" w:rsidRDefault="00756E73" w:rsidP="00B5703A">
      <w:pPr>
        <w:pStyle w:val="NormalnyWeb"/>
        <w:spacing w:before="0" w:beforeAutospacing="0" w:after="0" w:afterAutospacing="0" w:line="360" w:lineRule="auto"/>
        <w:rPr>
          <w:color w:val="000000" w:themeColor="text1"/>
          <w:sz w:val="22"/>
          <w:szCs w:val="22"/>
        </w:rPr>
      </w:pPr>
    </w:p>
    <w:p w14:paraId="63B8ED4B" w14:textId="77777777" w:rsidR="00117A1E" w:rsidRPr="006019ED" w:rsidRDefault="00117A1E" w:rsidP="00B5703A">
      <w:pPr>
        <w:pStyle w:val="NormalnyWeb"/>
        <w:spacing w:before="0" w:beforeAutospacing="0" w:after="0" w:afterAutospacing="0" w:line="360" w:lineRule="auto"/>
        <w:rPr>
          <w:color w:val="000000" w:themeColor="text1"/>
          <w:sz w:val="22"/>
          <w:szCs w:val="22"/>
        </w:rPr>
      </w:pPr>
    </w:p>
    <w:p w14:paraId="48743B40" w14:textId="77777777" w:rsidR="00117A1E" w:rsidRPr="006019ED" w:rsidRDefault="00117A1E" w:rsidP="00B5703A">
      <w:pPr>
        <w:pStyle w:val="NormalnyWeb"/>
        <w:spacing w:before="0" w:beforeAutospacing="0" w:after="0" w:afterAutospacing="0" w:line="360" w:lineRule="auto"/>
        <w:rPr>
          <w:color w:val="000000" w:themeColor="text1"/>
          <w:sz w:val="22"/>
          <w:szCs w:val="22"/>
        </w:rPr>
      </w:pPr>
    </w:p>
    <w:p w14:paraId="2E11DA65" w14:textId="77777777" w:rsidR="009A22B9" w:rsidRPr="006019ED" w:rsidRDefault="00B223EA" w:rsidP="00B5703A">
      <w:pPr>
        <w:pStyle w:val="NormalnyWeb"/>
        <w:spacing w:before="0" w:beforeAutospacing="0" w:after="0" w:afterAutospacing="0" w:line="360" w:lineRule="auto"/>
        <w:rPr>
          <w:color w:val="000000" w:themeColor="text1"/>
          <w:sz w:val="22"/>
          <w:szCs w:val="22"/>
        </w:rPr>
      </w:pPr>
      <w:r w:rsidRPr="006019ED">
        <w:rPr>
          <w:color w:val="000000" w:themeColor="text1"/>
          <w:sz w:val="22"/>
          <w:szCs w:val="22"/>
        </w:rPr>
        <w:t>Z</w:t>
      </w:r>
      <w:r w:rsidR="009A22B9" w:rsidRPr="006019ED">
        <w:rPr>
          <w:color w:val="000000" w:themeColor="text1"/>
          <w:sz w:val="22"/>
          <w:szCs w:val="22"/>
        </w:rPr>
        <w:t>ałączniki:</w:t>
      </w:r>
    </w:p>
    <w:p w14:paraId="4806544E" w14:textId="68A44316" w:rsidR="006013EE" w:rsidRDefault="006013EE" w:rsidP="006013EE">
      <w:pPr>
        <w:pStyle w:val="NormalnyWeb"/>
        <w:numPr>
          <w:ilvl w:val="0"/>
          <w:numId w:val="29"/>
        </w:numPr>
        <w:spacing w:before="0" w:beforeAutospacing="0" w:after="0" w:afterAutospacing="0" w:line="360" w:lineRule="auto"/>
        <w:jc w:val="both"/>
        <w:rPr>
          <w:color w:val="000000" w:themeColor="text1"/>
          <w:sz w:val="22"/>
          <w:szCs w:val="22"/>
        </w:rPr>
      </w:pPr>
      <w:r>
        <w:rPr>
          <w:color w:val="000000" w:themeColor="text1"/>
          <w:sz w:val="22"/>
          <w:szCs w:val="22"/>
        </w:rPr>
        <w:t>Opis projektu -</w:t>
      </w:r>
      <w:r>
        <w:rPr>
          <w:color w:val="000000" w:themeColor="text1"/>
          <w:sz w:val="22"/>
          <w:szCs w:val="22"/>
        </w:rPr>
        <w:tab/>
        <w:t>załącznik nr.1 do umowy</w:t>
      </w:r>
      <w:r w:rsidR="004E55AC">
        <w:rPr>
          <w:color w:val="000000" w:themeColor="text1"/>
          <w:sz w:val="22"/>
          <w:szCs w:val="22"/>
        </w:rPr>
        <w:t xml:space="preserve"> (dostępny w systemie),</w:t>
      </w:r>
      <w:r>
        <w:rPr>
          <w:color w:val="000000" w:themeColor="text1"/>
          <w:sz w:val="22"/>
          <w:szCs w:val="22"/>
        </w:rPr>
        <w:tab/>
      </w:r>
    </w:p>
    <w:p w14:paraId="1B900A3F" w14:textId="1CD7B04D" w:rsidR="001D4CFE" w:rsidRPr="006019ED" w:rsidRDefault="001D4CFE" w:rsidP="000A10AB">
      <w:pPr>
        <w:pStyle w:val="NormalnyWeb"/>
        <w:numPr>
          <w:ilvl w:val="0"/>
          <w:numId w:val="29"/>
        </w:numPr>
        <w:spacing w:before="0" w:beforeAutospacing="0" w:after="0" w:afterAutospacing="0" w:line="360" w:lineRule="auto"/>
        <w:jc w:val="both"/>
        <w:rPr>
          <w:color w:val="000000" w:themeColor="text1"/>
          <w:sz w:val="22"/>
          <w:szCs w:val="22"/>
        </w:rPr>
      </w:pPr>
      <w:r w:rsidRPr="006019ED">
        <w:rPr>
          <w:color w:val="000000" w:themeColor="text1"/>
          <w:sz w:val="22"/>
          <w:szCs w:val="22"/>
        </w:rPr>
        <w:t>Harmonogram wykonania projektu – załącznik  nr 2</w:t>
      </w:r>
      <w:r w:rsidR="006013EE">
        <w:rPr>
          <w:color w:val="000000" w:themeColor="text1"/>
          <w:sz w:val="22"/>
          <w:szCs w:val="22"/>
        </w:rPr>
        <w:t xml:space="preserve"> do umowy</w:t>
      </w:r>
      <w:r w:rsidRPr="006019ED">
        <w:rPr>
          <w:color w:val="000000" w:themeColor="text1"/>
          <w:sz w:val="22"/>
          <w:szCs w:val="22"/>
        </w:rPr>
        <w:t>,</w:t>
      </w:r>
    </w:p>
    <w:p w14:paraId="7FE5C4B6" w14:textId="5E0AC2BE" w:rsidR="001D4CFE" w:rsidRPr="006019ED" w:rsidRDefault="001D4CFE" w:rsidP="000A10AB">
      <w:pPr>
        <w:pStyle w:val="NormalnyWeb"/>
        <w:numPr>
          <w:ilvl w:val="0"/>
          <w:numId w:val="29"/>
        </w:numPr>
        <w:spacing w:before="0" w:beforeAutospacing="0" w:after="0" w:afterAutospacing="0" w:line="360" w:lineRule="auto"/>
        <w:jc w:val="both"/>
        <w:rPr>
          <w:color w:val="000000" w:themeColor="text1"/>
          <w:sz w:val="22"/>
          <w:szCs w:val="22"/>
        </w:rPr>
      </w:pPr>
      <w:r w:rsidRPr="006019ED">
        <w:rPr>
          <w:color w:val="000000" w:themeColor="text1"/>
          <w:sz w:val="22"/>
          <w:szCs w:val="22"/>
        </w:rPr>
        <w:t>Kosztorys projektu – załącznik nr 3</w:t>
      </w:r>
      <w:r w:rsidR="006013EE">
        <w:rPr>
          <w:color w:val="000000" w:themeColor="text1"/>
          <w:sz w:val="22"/>
          <w:szCs w:val="22"/>
        </w:rPr>
        <w:t xml:space="preserve"> do umowy</w:t>
      </w:r>
      <w:r w:rsidRPr="006019ED">
        <w:rPr>
          <w:color w:val="000000" w:themeColor="text1"/>
          <w:sz w:val="22"/>
          <w:szCs w:val="22"/>
        </w:rPr>
        <w:t>,</w:t>
      </w:r>
    </w:p>
    <w:p w14:paraId="2CB8724E" w14:textId="1EB85682" w:rsidR="001D4CFE" w:rsidRPr="006019ED" w:rsidRDefault="001D4CFE" w:rsidP="000A10AB">
      <w:pPr>
        <w:pStyle w:val="NormalnyWeb"/>
        <w:numPr>
          <w:ilvl w:val="0"/>
          <w:numId w:val="29"/>
        </w:numPr>
        <w:spacing w:before="0" w:beforeAutospacing="0" w:after="0" w:afterAutospacing="0" w:line="360" w:lineRule="auto"/>
        <w:jc w:val="both"/>
        <w:rPr>
          <w:color w:val="000000" w:themeColor="text1"/>
          <w:sz w:val="22"/>
          <w:szCs w:val="22"/>
        </w:rPr>
      </w:pPr>
      <w:r w:rsidRPr="006019ED">
        <w:rPr>
          <w:color w:val="000000" w:themeColor="text1"/>
          <w:sz w:val="22"/>
          <w:szCs w:val="22"/>
        </w:rPr>
        <w:t>Opis warunków służących zapewnieniu dostępności osobom ze szczególnymi potrzebami – załącznik nr 4</w:t>
      </w:r>
      <w:r w:rsidR="006013EE">
        <w:rPr>
          <w:color w:val="000000" w:themeColor="text1"/>
          <w:sz w:val="22"/>
          <w:szCs w:val="22"/>
        </w:rPr>
        <w:t xml:space="preserve"> do umowy</w:t>
      </w:r>
      <w:r w:rsidRPr="006019ED">
        <w:rPr>
          <w:color w:val="000000" w:themeColor="text1"/>
          <w:sz w:val="22"/>
          <w:szCs w:val="22"/>
        </w:rPr>
        <w:t>.</w:t>
      </w:r>
    </w:p>
    <w:p w14:paraId="3B05DB4D" w14:textId="77777777" w:rsidR="00963B58" w:rsidRPr="006019ED" w:rsidRDefault="00963B58" w:rsidP="00B5703A">
      <w:pPr>
        <w:pStyle w:val="Nagwek4"/>
        <w:ind w:left="0" w:firstLine="0"/>
        <w:rPr>
          <w:sz w:val="22"/>
          <w:szCs w:val="22"/>
        </w:rPr>
        <w:sectPr w:rsidR="00963B58" w:rsidRPr="006019ED" w:rsidSect="006B7209">
          <w:footerReference w:type="default" r:id="rId9"/>
          <w:headerReference w:type="first" r:id="rId10"/>
          <w:footerReference w:type="first" r:id="rId11"/>
          <w:pgSz w:w="12242" w:h="15842" w:code="1"/>
          <w:pgMar w:top="1418" w:right="1134" w:bottom="1134" w:left="1418" w:header="709" w:footer="709" w:gutter="0"/>
          <w:cols w:space="708"/>
          <w:noEndnote/>
          <w:titlePg/>
          <w:docGrid w:linePitch="272"/>
        </w:sectPr>
      </w:pPr>
    </w:p>
    <w:p w14:paraId="6ABADEF4" w14:textId="77777777" w:rsidR="00D2676F" w:rsidRPr="006019ED" w:rsidRDefault="00AA27E0" w:rsidP="00B5703A">
      <w:pPr>
        <w:pStyle w:val="Nagwek4"/>
        <w:ind w:left="0" w:firstLine="0"/>
        <w:rPr>
          <w:color w:val="000000" w:themeColor="text1"/>
          <w:sz w:val="22"/>
          <w:szCs w:val="22"/>
        </w:rPr>
      </w:pPr>
      <w:r w:rsidRPr="006019ED">
        <w:rPr>
          <w:color w:val="000000" w:themeColor="text1"/>
          <w:sz w:val="22"/>
          <w:szCs w:val="22"/>
        </w:rPr>
        <w:lastRenderedPageBreak/>
        <w:t>Załącznik</w:t>
      </w:r>
      <w:r w:rsidR="00D2676F" w:rsidRPr="006019ED">
        <w:rPr>
          <w:color w:val="000000" w:themeColor="text1"/>
          <w:sz w:val="22"/>
          <w:szCs w:val="22"/>
        </w:rPr>
        <w:t xml:space="preserve"> </w:t>
      </w:r>
      <w:r w:rsidRPr="006019ED">
        <w:rPr>
          <w:color w:val="000000" w:themeColor="text1"/>
          <w:sz w:val="22"/>
          <w:szCs w:val="22"/>
        </w:rPr>
        <w:t>n</w:t>
      </w:r>
      <w:r w:rsidR="00D2676F" w:rsidRPr="006019ED">
        <w:rPr>
          <w:color w:val="000000" w:themeColor="text1"/>
          <w:sz w:val="22"/>
          <w:szCs w:val="22"/>
        </w:rPr>
        <w:t xml:space="preserve">r </w:t>
      </w:r>
      <w:r w:rsidR="004237BC" w:rsidRPr="006019ED">
        <w:rPr>
          <w:color w:val="000000" w:themeColor="text1"/>
          <w:sz w:val="22"/>
          <w:szCs w:val="22"/>
        </w:rPr>
        <w:t>2</w:t>
      </w:r>
      <w:r w:rsidR="00F96779" w:rsidRPr="006019ED">
        <w:rPr>
          <w:color w:val="000000" w:themeColor="text1"/>
          <w:sz w:val="22"/>
          <w:szCs w:val="22"/>
        </w:rPr>
        <w:t xml:space="preserve"> do umowy nr </w:t>
      </w:r>
      <w:permStart w:id="1460951781" w:edGrp="everyone"/>
      <w:r w:rsidR="00F96779" w:rsidRPr="006019ED">
        <w:rPr>
          <w:color w:val="000000" w:themeColor="text1"/>
          <w:sz w:val="22"/>
          <w:szCs w:val="22"/>
        </w:rPr>
        <w:t>..........................</w:t>
      </w:r>
      <w:permEnd w:id="1460951781"/>
      <w:r w:rsidR="00B223EA" w:rsidRPr="006019ED">
        <w:rPr>
          <w:color w:val="000000" w:themeColor="text1"/>
          <w:sz w:val="22"/>
          <w:szCs w:val="22"/>
        </w:rPr>
        <w:t xml:space="preserve"> </w:t>
      </w:r>
      <w:r w:rsidR="00B00CF4" w:rsidRPr="006019ED">
        <w:rPr>
          <w:rStyle w:val="Odwoanieprzypisudolnego"/>
          <w:color w:val="000000" w:themeColor="text1"/>
          <w:sz w:val="22"/>
          <w:szCs w:val="22"/>
        </w:rPr>
        <w:footnoteReference w:id="6"/>
      </w:r>
    </w:p>
    <w:p w14:paraId="1E082982" w14:textId="77777777" w:rsidR="00D2676F" w:rsidRPr="006019ED" w:rsidRDefault="00D2676F" w:rsidP="00B5703A">
      <w:pPr>
        <w:pStyle w:val="Nagwek4"/>
        <w:rPr>
          <w:sz w:val="22"/>
          <w:szCs w:val="22"/>
        </w:rPr>
      </w:pPr>
    </w:p>
    <w:p w14:paraId="70F773ED" w14:textId="44047CD7" w:rsidR="007A61B7" w:rsidRPr="006019ED" w:rsidRDefault="00D2676F" w:rsidP="00905CC5">
      <w:pPr>
        <w:pStyle w:val="Nagwek4"/>
        <w:rPr>
          <w:sz w:val="22"/>
          <w:szCs w:val="22"/>
        </w:rPr>
      </w:pPr>
      <w:r w:rsidRPr="006019ED">
        <w:rPr>
          <w:sz w:val="22"/>
          <w:szCs w:val="22"/>
        </w:rPr>
        <w:t>HARMONOGRA</w:t>
      </w:r>
      <w:r w:rsidR="00B74E04" w:rsidRPr="006019ED">
        <w:rPr>
          <w:sz w:val="22"/>
          <w:szCs w:val="22"/>
        </w:rPr>
        <w:t xml:space="preserve">M WYKONANIA PROJEKTU </w:t>
      </w:r>
    </w:p>
    <w:p w14:paraId="602749BA" w14:textId="77777777" w:rsidR="007A61B7" w:rsidRPr="006019ED" w:rsidRDefault="007A61B7" w:rsidP="00B5703A">
      <w:pPr>
        <w:spacing w:line="360" w:lineRule="auto"/>
        <w:rPr>
          <w:sz w:val="22"/>
          <w:szCs w:val="22"/>
        </w:rPr>
      </w:pPr>
    </w:p>
    <w:tbl>
      <w:tblPr>
        <w:tblW w:w="13457" w:type="dxa"/>
        <w:tblCellMar>
          <w:left w:w="70" w:type="dxa"/>
          <w:right w:w="70" w:type="dxa"/>
        </w:tblCellMar>
        <w:tblLook w:val="04A0" w:firstRow="1" w:lastRow="0" w:firstColumn="1" w:lastColumn="0" w:noHBand="0" w:noVBand="1"/>
      </w:tblPr>
      <w:tblGrid>
        <w:gridCol w:w="960"/>
        <w:gridCol w:w="5551"/>
        <w:gridCol w:w="1134"/>
        <w:gridCol w:w="1134"/>
        <w:gridCol w:w="2126"/>
        <w:gridCol w:w="2552"/>
      </w:tblGrid>
      <w:tr w:rsidR="004D62DE" w:rsidRPr="006019ED" w14:paraId="5E381F39" w14:textId="77777777" w:rsidTr="0003597F">
        <w:trPr>
          <w:trHeight w:val="2475"/>
        </w:trPr>
        <w:tc>
          <w:tcPr>
            <w:tcW w:w="960"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5E443D82" w14:textId="77777777" w:rsidR="007A61B7" w:rsidRPr="006019ED" w:rsidRDefault="007A61B7" w:rsidP="00B5703A">
            <w:pPr>
              <w:overflowPunct/>
              <w:autoSpaceDE/>
              <w:autoSpaceDN/>
              <w:adjustRightInd/>
              <w:spacing w:line="360" w:lineRule="auto"/>
              <w:jc w:val="center"/>
              <w:textAlignment w:val="auto"/>
              <w:rPr>
                <w:b/>
                <w:color w:val="000000"/>
                <w:sz w:val="22"/>
                <w:szCs w:val="22"/>
                <w:lang w:eastAsia="pl-PL"/>
              </w:rPr>
            </w:pPr>
            <w:permStart w:id="1093889639" w:edGrp="everyone"/>
            <w:r w:rsidRPr="006019ED">
              <w:rPr>
                <w:b/>
                <w:color w:val="000000"/>
                <w:sz w:val="22"/>
                <w:szCs w:val="22"/>
                <w:lang w:eastAsia="pl-PL"/>
              </w:rPr>
              <w:t>Lp.</w:t>
            </w:r>
          </w:p>
        </w:tc>
        <w:tc>
          <w:tcPr>
            <w:tcW w:w="5551"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7AF8955D" w14:textId="77777777" w:rsidR="007A61B7" w:rsidRPr="006019ED" w:rsidRDefault="00123FC4" w:rsidP="00B5703A">
            <w:pPr>
              <w:overflowPunct/>
              <w:autoSpaceDE/>
              <w:autoSpaceDN/>
              <w:adjustRightInd/>
              <w:spacing w:line="360" w:lineRule="auto"/>
              <w:jc w:val="center"/>
              <w:textAlignment w:val="auto"/>
              <w:rPr>
                <w:b/>
                <w:color w:val="000000"/>
                <w:sz w:val="22"/>
                <w:szCs w:val="22"/>
                <w:lang w:eastAsia="pl-PL"/>
              </w:rPr>
            </w:pPr>
            <w:r w:rsidRPr="006019ED">
              <w:rPr>
                <w:b/>
                <w:color w:val="000000"/>
                <w:sz w:val="22"/>
                <w:szCs w:val="22"/>
                <w:lang w:eastAsia="pl-PL"/>
              </w:rPr>
              <w:t xml:space="preserve">Nazwa </w:t>
            </w:r>
            <w:r w:rsidR="00450EA1" w:rsidRPr="006019ED">
              <w:rPr>
                <w:b/>
                <w:color w:val="000000"/>
                <w:sz w:val="22"/>
                <w:szCs w:val="22"/>
                <w:lang w:eastAsia="pl-PL"/>
              </w:rPr>
              <w:t>zadania</w:t>
            </w:r>
            <w:r w:rsidRPr="006019ED">
              <w:rPr>
                <w:b/>
                <w:color w:val="000000"/>
                <w:sz w:val="22"/>
                <w:szCs w:val="22"/>
                <w:lang w:eastAsia="pl-PL"/>
              </w:rPr>
              <w:t>*</w:t>
            </w:r>
          </w:p>
        </w:tc>
        <w:tc>
          <w:tcPr>
            <w:tcW w:w="2268" w:type="dxa"/>
            <w:gridSpan w:val="2"/>
            <w:tcBorders>
              <w:top w:val="single" w:sz="8" w:space="0" w:color="auto"/>
              <w:left w:val="nil"/>
              <w:bottom w:val="single" w:sz="4" w:space="0" w:color="auto"/>
              <w:right w:val="single" w:sz="8" w:space="0" w:color="000000"/>
            </w:tcBorders>
            <w:shd w:val="clear" w:color="auto" w:fill="auto"/>
            <w:vAlign w:val="center"/>
            <w:hideMark/>
          </w:tcPr>
          <w:p w14:paraId="2D871BA1" w14:textId="77777777" w:rsidR="007A61B7" w:rsidRPr="006019ED" w:rsidRDefault="003E051A" w:rsidP="00B5703A">
            <w:pPr>
              <w:overflowPunct/>
              <w:autoSpaceDE/>
              <w:autoSpaceDN/>
              <w:adjustRightInd/>
              <w:spacing w:line="360" w:lineRule="auto"/>
              <w:jc w:val="center"/>
              <w:textAlignment w:val="auto"/>
              <w:rPr>
                <w:b/>
                <w:color w:val="000000"/>
                <w:sz w:val="22"/>
                <w:szCs w:val="22"/>
                <w:lang w:eastAsia="pl-PL"/>
              </w:rPr>
            </w:pPr>
            <w:r w:rsidRPr="006019ED">
              <w:rPr>
                <w:b/>
                <w:color w:val="000000"/>
                <w:sz w:val="22"/>
                <w:szCs w:val="22"/>
                <w:lang w:eastAsia="pl-PL"/>
              </w:rPr>
              <w:t xml:space="preserve">Termin rozpoczęcia i termin zakończenia realizacji </w:t>
            </w:r>
            <w:r w:rsidR="00450EA1" w:rsidRPr="006019ED">
              <w:rPr>
                <w:b/>
                <w:color w:val="000000"/>
                <w:sz w:val="22"/>
                <w:szCs w:val="22"/>
                <w:lang w:eastAsia="pl-PL"/>
              </w:rPr>
              <w:t>zadania</w:t>
            </w:r>
            <w:r w:rsidRPr="006019ED">
              <w:rPr>
                <w:b/>
                <w:color w:val="000000"/>
                <w:sz w:val="22"/>
                <w:szCs w:val="22"/>
                <w:lang w:eastAsia="pl-PL"/>
              </w:rPr>
              <w:t xml:space="preserve"> </w:t>
            </w:r>
            <w:r w:rsidR="00631612" w:rsidRPr="006019ED">
              <w:rPr>
                <w:rStyle w:val="Odwoanieprzypisudolnego"/>
                <w:b/>
                <w:color w:val="000000"/>
                <w:sz w:val="22"/>
                <w:szCs w:val="22"/>
                <w:lang w:eastAsia="pl-PL"/>
              </w:rPr>
              <w:footnoteReference w:id="7"/>
            </w:r>
          </w:p>
        </w:tc>
        <w:tc>
          <w:tcPr>
            <w:tcW w:w="2126" w:type="dxa"/>
            <w:vMerge w:val="restart"/>
            <w:tcBorders>
              <w:top w:val="single" w:sz="8" w:space="0" w:color="auto"/>
              <w:left w:val="single" w:sz="8" w:space="0" w:color="auto"/>
              <w:bottom w:val="nil"/>
              <w:right w:val="single" w:sz="8" w:space="0" w:color="auto"/>
            </w:tcBorders>
            <w:shd w:val="clear" w:color="auto" w:fill="auto"/>
            <w:vAlign w:val="center"/>
            <w:hideMark/>
          </w:tcPr>
          <w:p w14:paraId="333BB94B" w14:textId="77777777" w:rsidR="007A61B7" w:rsidRPr="006019ED" w:rsidRDefault="007A61B7" w:rsidP="00B5703A">
            <w:pPr>
              <w:overflowPunct/>
              <w:autoSpaceDE/>
              <w:autoSpaceDN/>
              <w:adjustRightInd/>
              <w:spacing w:line="360" w:lineRule="auto"/>
              <w:jc w:val="center"/>
              <w:textAlignment w:val="auto"/>
              <w:rPr>
                <w:b/>
                <w:color w:val="000000"/>
                <w:sz w:val="22"/>
                <w:szCs w:val="22"/>
                <w:lang w:eastAsia="pl-PL"/>
              </w:rPr>
            </w:pPr>
            <w:r w:rsidRPr="006019ED">
              <w:rPr>
                <w:b/>
                <w:color w:val="000000"/>
                <w:sz w:val="22"/>
                <w:szCs w:val="22"/>
                <w:lang w:eastAsia="pl-PL"/>
              </w:rPr>
              <w:t xml:space="preserve">Koszty </w:t>
            </w:r>
            <w:r w:rsidR="00E2754C" w:rsidRPr="006019ED">
              <w:rPr>
                <w:b/>
                <w:color w:val="000000"/>
                <w:sz w:val="22"/>
                <w:szCs w:val="22"/>
                <w:lang w:eastAsia="pl-PL"/>
              </w:rPr>
              <w:t xml:space="preserve">(bezpośrednie) </w:t>
            </w:r>
            <w:r w:rsidRPr="006019ED">
              <w:rPr>
                <w:b/>
                <w:color w:val="000000"/>
                <w:sz w:val="22"/>
                <w:szCs w:val="22"/>
                <w:lang w:eastAsia="pl-PL"/>
              </w:rPr>
              <w:t xml:space="preserve">planowane do </w:t>
            </w:r>
            <w:r w:rsidR="00996E0B" w:rsidRPr="006019ED">
              <w:rPr>
                <w:b/>
                <w:color w:val="000000"/>
                <w:sz w:val="22"/>
                <w:szCs w:val="22"/>
                <w:lang w:eastAsia="pl-PL"/>
              </w:rPr>
              <w:t xml:space="preserve">sfinansowania </w:t>
            </w:r>
            <w:r w:rsidRPr="006019ED">
              <w:rPr>
                <w:b/>
                <w:color w:val="000000"/>
                <w:sz w:val="22"/>
                <w:szCs w:val="22"/>
                <w:lang w:eastAsia="pl-PL"/>
              </w:rPr>
              <w:t xml:space="preserve">ze środków </w:t>
            </w:r>
            <w:r w:rsidR="00367EC1" w:rsidRPr="006019ED">
              <w:rPr>
                <w:b/>
                <w:color w:val="000000"/>
                <w:sz w:val="22"/>
                <w:szCs w:val="22"/>
                <w:lang w:eastAsia="pl-PL"/>
              </w:rPr>
              <w:t xml:space="preserve">finansowych </w:t>
            </w:r>
            <w:r w:rsidRPr="006019ED">
              <w:rPr>
                <w:b/>
                <w:color w:val="000000"/>
                <w:sz w:val="22"/>
                <w:szCs w:val="22"/>
                <w:lang w:eastAsia="pl-PL"/>
              </w:rPr>
              <w:t>przyznanych przez Ministra (w zł)</w:t>
            </w:r>
          </w:p>
        </w:tc>
        <w:tc>
          <w:tcPr>
            <w:tcW w:w="2552" w:type="dxa"/>
            <w:vMerge w:val="restart"/>
            <w:tcBorders>
              <w:top w:val="single" w:sz="8" w:space="0" w:color="auto"/>
              <w:left w:val="single" w:sz="8" w:space="0" w:color="auto"/>
              <w:bottom w:val="nil"/>
              <w:right w:val="single" w:sz="8" w:space="0" w:color="auto"/>
            </w:tcBorders>
            <w:shd w:val="clear" w:color="auto" w:fill="auto"/>
            <w:vAlign w:val="center"/>
            <w:hideMark/>
          </w:tcPr>
          <w:p w14:paraId="154048DE" w14:textId="77777777" w:rsidR="007A61B7" w:rsidRPr="006019ED" w:rsidRDefault="00123FC4" w:rsidP="00B5703A">
            <w:pPr>
              <w:overflowPunct/>
              <w:autoSpaceDE/>
              <w:autoSpaceDN/>
              <w:adjustRightInd/>
              <w:spacing w:line="360" w:lineRule="auto"/>
              <w:jc w:val="center"/>
              <w:textAlignment w:val="auto"/>
              <w:rPr>
                <w:b/>
                <w:color w:val="000000"/>
                <w:sz w:val="22"/>
                <w:szCs w:val="22"/>
                <w:lang w:eastAsia="pl-PL"/>
              </w:rPr>
            </w:pPr>
            <w:r w:rsidRPr="006019ED">
              <w:rPr>
                <w:b/>
                <w:color w:val="000000"/>
                <w:sz w:val="22"/>
                <w:szCs w:val="22"/>
                <w:lang w:eastAsia="pl-PL"/>
              </w:rPr>
              <w:t xml:space="preserve">Koszty </w:t>
            </w:r>
            <w:r w:rsidR="00E2754C" w:rsidRPr="006019ED">
              <w:rPr>
                <w:b/>
                <w:color w:val="000000"/>
                <w:sz w:val="22"/>
                <w:szCs w:val="22"/>
                <w:lang w:eastAsia="pl-PL"/>
              </w:rPr>
              <w:t xml:space="preserve">(bezpośrednie) </w:t>
            </w:r>
            <w:r w:rsidRPr="006019ED">
              <w:rPr>
                <w:b/>
                <w:color w:val="000000"/>
                <w:sz w:val="22"/>
                <w:szCs w:val="22"/>
                <w:lang w:eastAsia="pl-PL"/>
              </w:rPr>
              <w:t>planowane ogółem (</w:t>
            </w:r>
            <w:r w:rsidR="007A61B7" w:rsidRPr="006019ED">
              <w:rPr>
                <w:b/>
                <w:color w:val="000000"/>
                <w:sz w:val="22"/>
                <w:szCs w:val="22"/>
                <w:lang w:eastAsia="pl-PL"/>
              </w:rPr>
              <w:t>w zł)</w:t>
            </w:r>
          </w:p>
        </w:tc>
      </w:tr>
      <w:tr w:rsidR="004D62DE" w:rsidRPr="006019ED" w14:paraId="11B894F5" w14:textId="77777777" w:rsidTr="0003597F">
        <w:trPr>
          <w:trHeight w:val="330"/>
        </w:trPr>
        <w:tc>
          <w:tcPr>
            <w:tcW w:w="960" w:type="dxa"/>
            <w:vMerge/>
            <w:tcBorders>
              <w:top w:val="single" w:sz="8" w:space="0" w:color="auto"/>
              <w:left w:val="single" w:sz="8" w:space="0" w:color="auto"/>
              <w:bottom w:val="single" w:sz="4" w:space="0" w:color="auto"/>
              <w:right w:val="single" w:sz="8" w:space="0" w:color="auto"/>
            </w:tcBorders>
            <w:vAlign w:val="center"/>
            <w:hideMark/>
          </w:tcPr>
          <w:p w14:paraId="2A12BEDA"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p>
        </w:tc>
        <w:tc>
          <w:tcPr>
            <w:tcW w:w="5551" w:type="dxa"/>
            <w:vMerge/>
            <w:tcBorders>
              <w:top w:val="single" w:sz="8" w:space="0" w:color="auto"/>
              <w:left w:val="single" w:sz="8" w:space="0" w:color="auto"/>
              <w:bottom w:val="single" w:sz="4" w:space="0" w:color="auto"/>
              <w:right w:val="single" w:sz="4" w:space="0" w:color="auto"/>
            </w:tcBorders>
            <w:vAlign w:val="center"/>
            <w:hideMark/>
          </w:tcPr>
          <w:p w14:paraId="2C306F50"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19CA" w14:textId="77777777" w:rsidR="007A61B7" w:rsidRPr="006019ED" w:rsidRDefault="007A61B7" w:rsidP="00B5703A">
            <w:pPr>
              <w:overflowPunct/>
              <w:autoSpaceDE/>
              <w:autoSpaceDN/>
              <w:adjustRightInd/>
              <w:spacing w:line="360" w:lineRule="auto"/>
              <w:jc w:val="center"/>
              <w:textAlignment w:val="auto"/>
              <w:rPr>
                <w:b/>
                <w:color w:val="000000"/>
                <w:sz w:val="22"/>
                <w:szCs w:val="22"/>
                <w:lang w:eastAsia="pl-PL"/>
              </w:rPr>
            </w:pPr>
            <w:r w:rsidRPr="006019ED">
              <w:rPr>
                <w:b/>
                <w:color w:val="000000"/>
                <w:sz w:val="22"/>
                <w:szCs w:val="22"/>
                <w:lang w:eastAsia="pl-PL"/>
              </w:rPr>
              <w:t>od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95065" w14:textId="77777777" w:rsidR="007A61B7" w:rsidRPr="006019ED" w:rsidRDefault="007A61B7" w:rsidP="00B5703A">
            <w:pPr>
              <w:overflowPunct/>
              <w:autoSpaceDE/>
              <w:autoSpaceDN/>
              <w:adjustRightInd/>
              <w:spacing w:line="360" w:lineRule="auto"/>
              <w:jc w:val="center"/>
              <w:textAlignment w:val="auto"/>
              <w:rPr>
                <w:b/>
                <w:color w:val="000000"/>
                <w:sz w:val="22"/>
                <w:szCs w:val="22"/>
                <w:lang w:eastAsia="pl-PL"/>
              </w:rPr>
            </w:pPr>
            <w:r w:rsidRPr="006019ED">
              <w:rPr>
                <w:b/>
                <w:color w:val="000000"/>
                <w:sz w:val="22"/>
                <w:szCs w:val="22"/>
                <w:lang w:eastAsia="pl-PL"/>
              </w:rPr>
              <w:t>do</w:t>
            </w:r>
          </w:p>
        </w:tc>
        <w:tc>
          <w:tcPr>
            <w:tcW w:w="2126" w:type="dxa"/>
            <w:vMerge/>
            <w:tcBorders>
              <w:top w:val="single" w:sz="8" w:space="0" w:color="auto"/>
              <w:left w:val="single" w:sz="4" w:space="0" w:color="auto"/>
              <w:bottom w:val="single" w:sz="4" w:space="0" w:color="auto"/>
              <w:right w:val="single" w:sz="8" w:space="0" w:color="auto"/>
            </w:tcBorders>
            <w:vAlign w:val="center"/>
            <w:hideMark/>
          </w:tcPr>
          <w:p w14:paraId="5FDE0FC0"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p>
        </w:tc>
        <w:tc>
          <w:tcPr>
            <w:tcW w:w="2552" w:type="dxa"/>
            <w:vMerge/>
            <w:tcBorders>
              <w:top w:val="single" w:sz="8" w:space="0" w:color="auto"/>
              <w:left w:val="single" w:sz="8" w:space="0" w:color="auto"/>
              <w:bottom w:val="single" w:sz="4" w:space="0" w:color="auto"/>
              <w:right w:val="single" w:sz="8" w:space="0" w:color="auto"/>
            </w:tcBorders>
            <w:vAlign w:val="center"/>
            <w:hideMark/>
          </w:tcPr>
          <w:p w14:paraId="650F2984"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p>
        </w:tc>
      </w:tr>
      <w:tr w:rsidR="0003597F" w:rsidRPr="006019ED" w14:paraId="234CA178" w14:textId="77777777" w:rsidTr="0003597F">
        <w:trPr>
          <w:trHeight w:val="3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732F9"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1.</w:t>
            </w:r>
          </w:p>
        </w:tc>
        <w:tc>
          <w:tcPr>
            <w:tcW w:w="5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B6E98" w14:textId="174E99A4" w:rsidR="007A61B7" w:rsidRPr="006019ED" w:rsidRDefault="007A61B7" w:rsidP="002C3B95">
            <w:pPr>
              <w:overflowPunct/>
              <w:autoSpaceDE/>
              <w:autoSpaceDN/>
              <w:adjustRightInd/>
              <w:spacing w:line="360" w:lineRule="auto"/>
              <w:textAlignment w:val="auto"/>
              <w:rPr>
                <w:color w:val="000000"/>
                <w:sz w:val="22"/>
                <w:szCs w:val="22"/>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EAC09"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C7FD"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6EBE8"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5098F"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 </w:t>
            </w:r>
          </w:p>
        </w:tc>
      </w:tr>
      <w:tr w:rsidR="0003597F" w:rsidRPr="006019ED" w14:paraId="08F18F1D" w14:textId="77777777" w:rsidTr="0003597F">
        <w:trPr>
          <w:trHeight w:val="330"/>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DDB4F6F"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2.</w:t>
            </w:r>
          </w:p>
        </w:tc>
        <w:tc>
          <w:tcPr>
            <w:tcW w:w="5551" w:type="dxa"/>
            <w:tcBorders>
              <w:top w:val="single" w:sz="4" w:space="0" w:color="auto"/>
              <w:left w:val="nil"/>
              <w:bottom w:val="single" w:sz="8" w:space="0" w:color="auto"/>
              <w:right w:val="single" w:sz="8" w:space="0" w:color="auto"/>
            </w:tcBorders>
            <w:shd w:val="clear" w:color="auto" w:fill="auto"/>
            <w:noWrap/>
            <w:vAlign w:val="center"/>
            <w:hideMark/>
          </w:tcPr>
          <w:p w14:paraId="7183432B"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53B4AD66"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556D07BB"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2126" w:type="dxa"/>
            <w:tcBorders>
              <w:top w:val="single" w:sz="4" w:space="0" w:color="auto"/>
              <w:left w:val="nil"/>
              <w:bottom w:val="single" w:sz="8" w:space="0" w:color="auto"/>
              <w:right w:val="single" w:sz="8" w:space="0" w:color="auto"/>
            </w:tcBorders>
            <w:shd w:val="clear" w:color="auto" w:fill="auto"/>
            <w:vAlign w:val="center"/>
            <w:hideMark/>
          </w:tcPr>
          <w:p w14:paraId="52CE7D6E"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2552" w:type="dxa"/>
            <w:tcBorders>
              <w:top w:val="single" w:sz="4" w:space="0" w:color="auto"/>
              <w:left w:val="nil"/>
              <w:bottom w:val="single" w:sz="8" w:space="0" w:color="auto"/>
              <w:right w:val="single" w:sz="8" w:space="0" w:color="auto"/>
            </w:tcBorders>
            <w:shd w:val="clear" w:color="auto" w:fill="auto"/>
            <w:vAlign w:val="center"/>
            <w:hideMark/>
          </w:tcPr>
          <w:p w14:paraId="56AEBF66"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 </w:t>
            </w:r>
          </w:p>
        </w:tc>
      </w:tr>
      <w:tr w:rsidR="0003597F" w:rsidRPr="006019ED" w14:paraId="4E1CC9AE"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60C03F5"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3.</w:t>
            </w:r>
          </w:p>
        </w:tc>
        <w:tc>
          <w:tcPr>
            <w:tcW w:w="5551" w:type="dxa"/>
            <w:tcBorders>
              <w:top w:val="nil"/>
              <w:left w:val="nil"/>
              <w:bottom w:val="single" w:sz="8" w:space="0" w:color="auto"/>
              <w:right w:val="nil"/>
            </w:tcBorders>
            <w:shd w:val="clear" w:color="auto" w:fill="auto"/>
            <w:noWrap/>
            <w:vAlign w:val="center"/>
            <w:hideMark/>
          </w:tcPr>
          <w:p w14:paraId="06009F3B" w14:textId="2726B7DA"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0E94A03"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70C93C0A"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73113B7F"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77247EAE"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 </w:t>
            </w:r>
          </w:p>
        </w:tc>
      </w:tr>
      <w:tr w:rsidR="0003597F" w:rsidRPr="006019ED" w14:paraId="409E9F67"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171E46A"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 xml:space="preserve">4. </w:t>
            </w:r>
          </w:p>
        </w:tc>
        <w:tc>
          <w:tcPr>
            <w:tcW w:w="5551" w:type="dxa"/>
            <w:tcBorders>
              <w:top w:val="nil"/>
              <w:left w:val="nil"/>
              <w:bottom w:val="single" w:sz="8" w:space="0" w:color="auto"/>
              <w:right w:val="nil"/>
            </w:tcBorders>
            <w:shd w:val="clear" w:color="auto" w:fill="auto"/>
            <w:noWrap/>
            <w:vAlign w:val="center"/>
            <w:hideMark/>
          </w:tcPr>
          <w:p w14:paraId="495485EE"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AA2E9FB"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66F718F3"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30850928"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7ABD0610"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 </w:t>
            </w:r>
          </w:p>
        </w:tc>
      </w:tr>
      <w:tr w:rsidR="0003597F" w:rsidRPr="006019ED" w14:paraId="4902FA33" w14:textId="77777777" w:rsidTr="0003597F">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561B8B"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5.</w:t>
            </w:r>
          </w:p>
        </w:tc>
        <w:tc>
          <w:tcPr>
            <w:tcW w:w="5551" w:type="dxa"/>
            <w:tcBorders>
              <w:top w:val="nil"/>
              <w:left w:val="nil"/>
              <w:bottom w:val="single" w:sz="8" w:space="0" w:color="auto"/>
              <w:right w:val="nil"/>
            </w:tcBorders>
            <w:shd w:val="clear" w:color="auto" w:fill="auto"/>
            <w:noWrap/>
            <w:vAlign w:val="center"/>
            <w:hideMark/>
          </w:tcPr>
          <w:p w14:paraId="226B7745"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FCB4865"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1134" w:type="dxa"/>
            <w:tcBorders>
              <w:top w:val="nil"/>
              <w:left w:val="nil"/>
              <w:bottom w:val="single" w:sz="8" w:space="0" w:color="auto"/>
              <w:right w:val="single" w:sz="8" w:space="0" w:color="auto"/>
            </w:tcBorders>
            <w:shd w:val="clear" w:color="auto" w:fill="auto"/>
            <w:vAlign w:val="center"/>
            <w:hideMark/>
          </w:tcPr>
          <w:p w14:paraId="04A4F242"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r w:rsidRPr="006019ED">
              <w:rPr>
                <w:color w:val="000000"/>
                <w:sz w:val="22"/>
                <w:szCs w:val="22"/>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46EE7DDB"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 </w:t>
            </w:r>
          </w:p>
        </w:tc>
        <w:tc>
          <w:tcPr>
            <w:tcW w:w="2552" w:type="dxa"/>
            <w:tcBorders>
              <w:top w:val="nil"/>
              <w:left w:val="nil"/>
              <w:bottom w:val="single" w:sz="8" w:space="0" w:color="auto"/>
              <w:right w:val="single" w:sz="8" w:space="0" w:color="auto"/>
            </w:tcBorders>
            <w:shd w:val="clear" w:color="auto" w:fill="auto"/>
            <w:vAlign w:val="center"/>
            <w:hideMark/>
          </w:tcPr>
          <w:p w14:paraId="465F1705"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 </w:t>
            </w:r>
          </w:p>
        </w:tc>
      </w:tr>
      <w:tr w:rsidR="007A61B7" w:rsidRPr="006019ED" w14:paraId="7FABE528" w14:textId="77777777" w:rsidTr="0003597F">
        <w:trPr>
          <w:trHeight w:val="315"/>
        </w:trPr>
        <w:tc>
          <w:tcPr>
            <w:tcW w:w="8779" w:type="dxa"/>
            <w:gridSpan w:val="4"/>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2455923" w14:textId="77777777" w:rsidR="007A61B7" w:rsidRPr="006019ED" w:rsidRDefault="007A61B7" w:rsidP="00B5703A">
            <w:pPr>
              <w:overflowPunct/>
              <w:autoSpaceDE/>
              <w:autoSpaceDN/>
              <w:adjustRightInd/>
              <w:spacing w:line="360" w:lineRule="auto"/>
              <w:jc w:val="center"/>
              <w:textAlignment w:val="auto"/>
              <w:rPr>
                <w:b/>
                <w:bCs/>
                <w:color w:val="000000"/>
                <w:sz w:val="22"/>
                <w:szCs w:val="22"/>
                <w:lang w:eastAsia="pl-PL"/>
              </w:rPr>
            </w:pPr>
            <w:r w:rsidRPr="006019ED">
              <w:rPr>
                <w:b/>
                <w:bCs/>
                <w:color w:val="000000"/>
                <w:sz w:val="22"/>
                <w:szCs w:val="22"/>
                <w:lang w:eastAsia="pl-PL"/>
              </w:rPr>
              <w:t>Razem</w:t>
            </w:r>
          </w:p>
        </w:tc>
        <w:tc>
          <w:tcPr>
            <w:tcW w:w="2126" w:type="dxa"/>
            <w:vMerge w:val="restart"/>
            <w:tcBorders>
              <w:top w:val="nil"/>
              <w:left w:val="single" w:sz="8" w:space="0" w:color="auto"/>
              <w:bottom w:val="single" w:sz="8" w:space="0" w:color="000000"/>
              <w:right w:val="single" w:sz="8" w:space="0" w:color="auto"/>
            </w:tcBorders>
            <w:shd w:val="clear" w:color="auto" w:fill="auto"/>
            <w:vAlign w:val="center"/>
            <w:hideMark/>
          </w:tcPr>
          <w:p w14:paraId="097948B1"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 </w:t>
            </w:r>
          </w:p>
        </w:tc>
        <w:tc>
          <w:tcPr>
            <w:tcW w:w="2552" w:type="dxa"/>
            <w:vMerge w:val="restart"/>
            <w:tcBorders>
              <w:top w:val="nil"/>
              <w:left w:val="nil"/>
              <w:bottom w:val="single" w:sz="8" w:space="0" w:color="000000"/>
              <w:right w:val="single" w:sz="8" w:space="0" w:color="auto"/>
            </w:tcBorders>
            <w:shd w:val="clear" w:color="auto" w:fill="auto"/>
            <w:vAlign w:val="center"/>
            <w:hideMark/>
          </w:tcPr>
          <w:p w14:paraId="0CE671E4" w14:textId="77777777" w:rsidR="007A61B7" w:rsidRPr="006019ED" w:rsidRDefault="007A61B7" w:rsidP="00B5703A">
            <w:pPr>
              <w:overflowPunct/>
              <w:autoSpaceDE/>
              <w:autoSpaceDN/>
              <w:adjustRightInd/>
              <w:spacing w:line="360" w:lineRule="auto"/>
              <w:jc w:val="center"/>
              <w:textAlignment w:val="auto"/>
              <w:rPr>
                <w:color w:val="000000"/>
                <w:sz w:val="22"/>
                <w:szCs w:val="22"/>
                <w:lang w:eastAsia="pl-PL"/>
              </w:rPr>
            </w:pPr>
            <w:r w:rsidRPr="006019ED">
              <w:rPr>
                <w:color w:val="000000"/>
                <w:sz w:val="22"/>
                <w:szCs w:val="22"/>
                <w:lang w:eastAsia="pl-PL"/>
              </w:rPr>
              <w:t> </w:t>
            </w:r>
          </w:p>
        </w:tc>
      </w:tr>
      <w:tr w:rsidR="007A61B7" w:rsidRPr="006019ED" w14:paraId="4896DA95" w14:textId="77777777" w:rsidTr="0003597F">
        <w:trPr>
          <w:trHeight w:val="315"/>
        </w:trPr>
        <w:tc>
          <w:tcPr>
            <w:tcW w:w="8779" w:type="dxa"/>
            <w:gridSpan w:val="4"/>
            <w:vMerge/>
            <w:tcBorders>
              <w:top w:val="single" w:sz="8" w:space="0" w:color="auto"/>
              <w:left w:val="single" w:sz="8" w:space="0" w:color="auto"/>
              <w:bottom w:val="single" w:sz="8" w:space="0" w:color="000000"/>
              <w:right w:val="single" w:sz="4" w:space="0" w:color="auto"/>
            </w:tcBorders>
            <w:vAlign w:val="center"/>
            <w:hideMark/>
          </w:tcPr>
          <w:p w14:paraId="00832B9E" w14:textId="77777777" w:rsidR="007A61B7" w:rsidRPr="006019ED" w:rsidRDefault="007A61B7" w:rsidP="00B5703A">
            <w:pPr>
              <w:overflowPunct/>
              <w:autoSpaceDE/>
              <w:autoSpaceDN/>
              <w:adjustRightInd/>
              <w:spacing w:line="360" w:lineRule="auto"/>
              <w:textAlignment w:val="auto"/>
              <w:rPr>
                <w:b/>
                <w:bCs/>
                <w:color w:val="000000"/>
                <w:sz w:val="22"/>
                <w:szCs w:val="22"/>
                <w:lang w:eastAsia="pl-PL"/>
              </w:rPr>
            </w:pPr>
          </w:p>
        </w:tc>
        <w:tc>
          <w:tcPr>
            <w:tcW w:w="2126" w:type="dxa"/>
            <w:vMerge/>
            <w:tcBorders>
              <w:top w:val="nil"/>
              <w:left w:val="single" w:sz="8" w:space="0" w:color="auto"/>
              <w:bottom w:val="single" w:sz="8" w:space="0" w:color="000000"/>
              <w:right w:val="single" w:sz="8" w:space="0" w:color="auto"/>
            </w:tcBorders>
            <w:vAlign w:val="center"/>
            <w:hideMark/>
          </w:tcPr>
          <w:p w14:paraId="432CF815"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p>
        </w:tc>
        <w:tc>
          <w:tcPr>
            <w:tcW w:w="2552" w:type="dxa"/>
            <w:vMerge/>
            <w:tcBorders>
              <w:top w:val="nil"/>
              <w:left w:val="nil"/>
              <w:bottom w:val="single" w:sz="8" w:space="0" w:color="000000"/>
              <w:right w:val="single" w:sz="8" w:space="0" w:color="auto"/>
            </w:tcBorders>
            <w:vAlign w:val="center"/>
            <w:hideMark/>
          </w:tcPr>
          <w:p w14:paraId="2F361380" w14:textId="77777777" w:rsidR="007A61B7" w:rsidRPr="006019ED" w:rsidRDefault="007A61B7" w:rsidP="00B5703A">
            <w:pPr>
              <w:overflowPunct/>
              <w:autoSpaceDE/>
              <w:autoSpaceDN/>
              <w:adjustRightInd/>
              <w:spacing w:line="360" w:lineRule="auto"/>
              <w:textAlignment w:val="auto"/>
              <w:rPr>
                <w:color w:val="000000"/>
                <w:sz w:val="22"/>
                <w:szCs w:val="22"/>
                <w:lang w:eastAsia="pl-PL"/>
              </w:rPr>
            </w:pPr>
          </w:p>
        </w:tc>
      </w:tr>
    </w:tbl>
    <w:p w14:paraId="5E4C7219" w14:textId="77777777" w:rsidR="00F421C0" w:rsidRPr="006019ED" w:rsidRDefault="00F421C0" w:rsidP="00B5703A">
      <w:pPr>
        <w:spacing w:line="360" w:lineRule="auto"/>
        <w:rPr>
          <w:sz w:val="22"/>
          <w:szCs w:val="22"/>
        </w:rPr>
      </w:pPr>
      <w:bookmarkStart w:id="1" w:name="RANGE!A13"/>
      <w:bookmarkStart w:id="2" w:name="RANGE!A14"/>
      <w:bookmarkEnd w:id="1"/>
      <w:bookmarkEnd w:id="2"/>
      <w:permEnd w:id="1093889639"/>
    </w:p>
    <w:p w14:paraId="35C21F78" w14:textId="77777777" w:rsidR="00405E99" w:rsidRPr="006019ED" w:rsidRDefault="00405E99" w:rsidP="00B5703A">
      <w:pPr>
        <w:spacing w:line="360" w:lineRule="auto"/>
        <w:rPr>
          <w:sz w:val="22"/>
          <w:szCs w:val="22"/>
        </w:rPr>
      </w:pPr>
      <w:r w:rsidRPr="006019ED">
        <w:rPr>
          <w:sz w:val="22"/>
          <w:szCs w:val="22"/>
        </w:rPr>
        <w:t>*w razie potrzeby dodać lub usunąć wiersze</w:t>
      </w:r>
    </w:p>
    <w:p w14:paraId="3030AC84" w14:textId="77777777" w:rsidR="00D2676F" w:rsidRPr="006019ED" w:rsidRDefault="009E773E" w:rsidP="00905CC5">
      <w:pPr>
        <w:spacing w:line="360" w:lineRule="auto"/>
        <w:rPr>
          <w:sz w:val="22"/>
          <w:szCs w:val="22"/>
        </w:rPr>
      </w:pPr>
      <w:r w:rsidRPr="006019ED">
        <w:rPr>
          <w:sz w:val="22"/>
          <w:szCs w:val="22"/>
        </w:rPr>
        <w:br w:type="page"/>
      </w:r>
    </w:p>
    <w:p w14:paraId="5657079D" w14:textId="77777777" w:rsidR="005E5F0F" w:rsidRPr="006019ED" w:rsidRDefault="005E5F0F" w:rsidP="00B5703A">
      <w:pPr>
        <w:pStyle w:val="Nagwek1"/>
        <w:spacing w:line="360" w:lineRule="auto"/>
        <w:rPr>
          <w:rFonts w:ascii="Times New Roman" w:hAnsi="Times New Roman" w:cs="Times New Roman"/>
          <w:sz w:val="22"/>
          <w:szCs w:val="22"/>
        </w:rPr>
        <w:sectPr w:rsidR="005E5F0F" w:rsidRPr="006019ED" w:rsidSect="0003597F">
          <w:pgSz w:w="15842" w:h="12242" w:orient="landscape" w:code="1"/>
          <w:pgMar w:top="1418" w:right="1418" w:bottom="1134" w:left="1134" w:header="709" w:footer="709" w:gutter="0"/>
          <w:cols w:space="708"/>
          <w:noEndnote/>
          <w:docGrid w:linePitch="272"/>
        </w:sectPr>
      </w:pPr>
    </w:p>
    <w:p w14:paraId="63CBECB2" w14:textId="77777777" w:rsidR="00D2676F" w:rsidRPr="006019ED" w:rsidRDefault="00D2676F" w:rsidP="00B5703A">
      <w:pPr>
        <w:pStyle w:val="Nagwek1"/>
        <w:spacing w:line="360" w:lineRule="auto"/>
        <w:rPr>
          <w:rFonts w:ascii="Times New Roman" w:hAnsi="Times New Roman" w:cs="Times New Roman"/>
          <w:color w:val="000000" w:themeColor="text1"/>
          <w:sz w:val="22"/>
          <w:szCs w:val="22"/>
        </w:rPr>
      </w:pPr>
      <w:r w:rsidRPr="006019ED">
        <w:rPr>
          <w:rFonts w:ascii="Times New Roman" w:hAnsi="Times New Roman" w:cs="Times New Roman"/>
          <w:color w:val="000000" w:themeColor="text1"/>
          <w:sz w:val="22"/>
          <w:szCs w:val="22"/>
        </w:rPr>
        <w:lastRenderedPageBreak/>
        <w:t xml:space="preserve">Załącznik </w:t>
      </w:r>
      <w:r w:rsidR="00AA27E0" w:rsidRPr="006019ED">
        <w:rPr>
          <w:rFonts w:ascii="Times New Roman" w:hAnsi="Times New Roman" w:cs="Times New Roman"/>
          <w:color w:val="000000" w:themeColor="text1"/>
          <w:sz w:val="22"/>
          <w:szCs w:val="22"/>
        </w:rPr>
        <w:t>n</w:t>
      </w:r>
      <w:r w:rsidRPr="006019ED">
        <w:rPr>
          <w:rFonts w:ascii="Times New Roman" w:hAnsi="Times New Roman" w:cs="Times New Roman"/>
          <w:color w:val="000000" w:themeColor="text1"/>
          <w:sz w:val="22"/>
          <w:szCs w:val="22"/>
        </w:rPr>
        <w:t xml:space="preserve">r </w:t>
      </w:r>
      <w:r w:rsidR="00534F1F" w:rsidRPr="006019ED">
        <w:rPr>
          <w:rFonts w:ascii="Times New Roman" w:hAnsi="Times New Roman" w:cs="Times New Roman"/>
          <w:color w:val="000000" w:themeColor="text1"/>
          <w:sz w:val="22"/>
          <w:szCs w:val="22"/>
        </w:rPr>
        <w:t>3</w:t>
      </w:r>
      <w:r w:rsidR="00F96779" w:rsidRPr="006019ED">
        <w:rPr>
          <w:rFonts w:ascii="Times New Roman" w:hAnsi="Times New Roman" w:cs="Times New Roman"/>
          <w:color w:val="000000" w:themeColor="text1"/>
          <w:sz w:val="22"/>
          <w:szCs w:val="22"/>
        </w:rPr>
        <w:t xml:space="preserve"> do umowy nr </w:t>
      </w:r>
      <w:permStart w:id="627508001" w:edGrp="everyone"/>
      <w:r w:rsidR="00F96779" w:rsidRPr="006019ED">
        <w:rPr>
          <w:rFonts w:ascii="Times New Roman" w:hAnsi="Times New Roman" w:cs="Times New Roman"/>
          <w:color w:val="000000" w:themeColor="text1"/>
          <w:sz w:val="22"/>
          <w:szCs w:val="22"/>
        </w:rPr>
        <w:t>............................</w:t>
      </w:r>
      <w:r w:rsidR="00B223EA" w:rsidRPr="006019ED">
        <w:rPr>
          <w:rFonts w:ascii="Times New Roman" w:hAnsi="Times New Roman" w:cs="Times New Roman"/>
          <w:color w:val="000000" w:themeColor="text1"/>
          <w:sz w:val="22"/>
          <w:szCs w:val="22"/>
        </w:rPr>
        <w:t xml:space="preserve"> </w:t>
      </w:r>
      <w:permEnd w:id="627508001"/>
      <w:r w:rsidR="00B00CF4" w:rsidRPr="006019ED">
        <w:rPr>
          <w:rStyle w:val="Odwoanieprzypisudolnego"/>
          <w:rFonts w:ascii="Times New Roman" w:hAnsi="Times New Roman" w:cs="Times New Roman"/>
          <w:color w:val="000000" w:themeColor="text1"/>
          <w:sz w:val="22"/>
          <w:szCs w:val="22"/>
        </w:rPr>
        <w:footnoteReference w:id="8"/>
      </w:r>
    </w:p>
    <w:p w14:paraId="573BAC8C" w14:textId="77777777" w:rsidR="00405E99" w:rsidRPr="006019ED" w:rsidRDefault="00405E99" w:rsidP="00B5703A">
      <w:pPr>
        <w:spacing w:line="360" w:lineRule="auto"/>
        <w:rPr>
          <w:sz w:val="22"/>
          <w:szCs w:val="22"/>
        </w:rPr>
      </w:pPr>
    </w:p>
    <w:p w14:paraId="27574935" w14:textId="77777777" w:rsidR="00D2676F" w:rsidRPr="006019ED" w:rsidRDefault="00D2676F" w:rsidP="00B5703A">
      <w:pPr>
        <w:pStyle w:val="Nagwek1"/>
        <w:spacing w:line="360" w:lineRule="auto"/>
        <w:rPr>
          <w:rFonts w:ascii="Times New Roman" w:hAnsi="Times New Roman" w:cs="Times New Roman"/>
          <w:sz w:val="22"/>
          <w:szCs w:val="22"/>
        </w:rPr>
      </w:pPr>
      <w:r w:rsidRPr="006019ED">
        <w:rPr>
          <w:rFonts w:ascii="Times New Roman" w:hAnsi="Times New Roman" w:cs="Times New Roman"/>
          <w:sz w:val="22"/>
          <w:szCs w:val="22"/>
        </w:rPr>
        <w:t xml:space="preserve">KOSZTORYS PROJEKTU </w:t>
      </w:r>
    </w:p>
    <w:p w14:paraId="5102B35A" w14:textId="77777777" w:rsidR="00405E99" w:rsidRPr="006019ED" w:rsidRDefault="00405E99" w:rsidP="00B5703A">
      <w:pPr>
        <w:spacing w:line="360" w:lineRule="auto"/>
        <w:rPr>
          <w:sz w:val="22"/>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9690"/>
      </w:tblGrid>
      <w:tr w:rsidR="00096C4C" w:rsidRPr="006019ED" w14:paraId="012114F0" w14:textId="77777777" w:rsidTr="00096C4C">
        <w:trPr>
          <w:tblCellSpacing w:w="0" w:type="dxa"/>
        </w:trPr>
        <w:tc>
          <w:tcPr>
            <w:tcW w:w="17760" w:type="dxa"/>
            <w:tcBorders>
              <w:top w:val="nil"/>
              <w:left w:val="nil"/>
              <w:bottom w:val="nil"/>
              <w:right w:val="nil"/>
            </w:tcBorders>
            <w:vAlign w:val="center"/>
          </w:tcPr>
          <w:p w14:paraId="6FA752D1" w14:textId="77777777" w:rsidR="00096C4C" w:rsidRPr="006019ED" w:rsidRDefault="00096C4C" w:rsidP="00B5703A">
            <w:pPr>
              <w:spacing w:line="360" w:lineRule="auto"/>
              <w:jc w:val="both"/>
              <w:rPr>
                <w:sz w:val="22"/>
                <w:szCs w:val="22"/>
              </w:rPr>
            </w:pPr>
            <w:r w:rsidRPr="006019ED">
              <w:rPr>
                <w:sz w:val="22"/>
                <w:szCs w:val="22"/>
              </w:rPr>
              <w:t>Poszczególne pozycje kosztorysu w cenach bieżących (zł):</w:t>
            </w:r>
          </w:p>
        </w:tc>
      </w:tr>
    </w:tbl>
    <w:p w14:paraId="6D2CFC26" w14:textId="77777777" w:rsidR="00096C4C" w:rsidRPr="006019ED" w:rsidRDefault="00096C4C" w:rsidP="00B5703A">
      <w:pPr>
        <w:spacing w:line="360" w:lineRule="auto"/>
        <w:rPr>
          <w:sz w:val="22"/>
          <w:szCs w:val="22"/>
        </w:rPr>
      </w:pPr>
    </w:p>
    <w:tbl>
      <w:tblPr>
        <w:tblW w:w="8780" w:type="dxa"/>
        <w:tblLayout w:type="fixed"/>
        <w:tblCellMar>
          <w:left w:w="70" w:type="dxa"/>
          <w:right w:w="70" w:type="dxa"/>
        </w:tblCellMar>
        <w:tblLook w:val="04A0" w:firstRow="1" w:lastRow="0" w:firstColumn="1" w:lastColumn="0" w:noHBand="0" w:noVBand="1"/>
      </w:tblPr>
      <w:tblGrid>
        <w:gridCol w:w="1870"/>
        <w:gridCol w:w="2391"/>
        <w:gridCol w:w="1066"/>
        <w:gridCol w:w="1066"/>
        <w:gridCol w:w="1066"/>
        <w:gridCol w:w="1321"/>
      </w:tblGrid>
      <w:tr w:rsidR="00096C4C" w:rsidRPr="006019ED" w14:paraId="26A7F236" w14:textId="77777777" w:rsidTr="00096C4C">
        <w:trPr>
          <w:trHeight w:val="42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22A26" w14:textId="77777777" w:rsidR="00096C4C" w:rsidRPr="006019ED" w:rsidRDefault="00096C4C" w:rsidP="00B5703A">
            <w:pPr>
              <w:spacing w:line="360" w:lineRule="auto"/>
              <w:rPr>
                <w:sz w:val="22"/>
                <w:szCs w:val="22"/>
              </w:rPr>
            </w:pPr>
            <w:permStart w:id="514730403" w:edGrp="everyone"/>
            <w:r w:rsidRPr="006019ED">
              <w:rPr>
                <w:sz w:val="22"/>
                <w:szCs w:val="22"/>
              </w:rPr>
              <w:t>Planowane koszty w roku budżetowym</w:t>
            </w:r>
          </w:p>
        </w:tc>
      </w:tr>
      <w:tr w:rsidR="00096C4C" w:rsidRPr="006019ED" w14:paraId="72402587" w14:textId="77777777" w:rsidTr="00096C4C">
        <w:trPr>
          <w:trHeight w:val="31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C595" w14:textId="77777777" w:rsidR="00096C4C" w:rsidRPr="006019ED" w:rsidRDefault="00096C4C" w:rsidP="00B5703A">
            <w:pPr>
              <w:spacing w:line="360" w:lineRule="auto"/>
              <w:jc w:val="center"/>
              <w:rPr>
                <w:sz w:val="22"/>
                <w:szCs w:val="22"/>
              </w:rPr>
            </w:pPr>
            <w:r w:rsidRPr="006019ED">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FBF8EF0" w14:textId="77777777" w:rsidR="00096C4C" w:rsidRPr="006019ED" w:rsidRDefault="00096C4C" w:rsidP="00B5703A">
            <w:pPr>
              <w:spacing w:line="360" w:lineRule="auto"/>
              <w:jc w:val="center"/>
              <w:rPr>
                <w:sz w:val="22"/>
                <w:szCs w:val="22"/>
              </w:rPr>
            </w:pPr>
            <w:r w:rsidRPr="006019ED">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14:paraId="22DB74AA" w14:textId="77777777" w:rsidR="00096C4C" w:rsidRPr="006019ED" w:rsidRDefault="00096C4C" w:rsidP="00B5703A">
            <w:pPr>
              <w:spacing w:line="360" w:lineRule="auto"/>
              <w:jc w:val="center"/>
              <w:rPr>
                <w:sz w:val="22"/>
                <w:szCs w:val="22"/>
              </w:rPr>
            </w:pPr>
            <w:r w:rsidRPr="006019ED">
              <w:rPr>
                <w:sz w:val="22"/>
                <w:szCs w:val="22"/>
              </w:rPr>
              <w:t>Rok 20….</w:t>
            </w:r>
          </w:p>
        </w:tc>
        <w:tc>
          <w:tcPr>
            <w:tcW w:w="1066" w:type="dxa"/>
            <w:tcBorders>
              <w:top w:val="nil"/>
              <w:left w:val="nil"/>
              <w:bottom w:val="single" w:sz="4" w:space="0" w:color="auto"/>
              <w:right w:val="single" w:sz="4" w:space="0" w:color="auto"/>
            </w:tcBorders>
            <w:shd w:val="clear" w:color="auto" w:fill="auto"/>
            <w:noWrap/>
            <w:vAlign w:val="bottom"/>
            <w:hideMark/>
          </w:tcPr>
          <w:p w14:paraId="581771C0" w14:textId="77777777" w:rsidR="00096C4C" w:rsidRPr="006019ED" w:rsidRDefault="00096C4C" w:rsidP="00B5703A">
            <w:pPr>
              <w:spacing w:line="360" w:lineRule="auto"/>
              <w:jc w:val="center"/>
              <w:rPr>
                <w:sz w:val="22"/>
                <w:szCs w:val="22"/>
              </w:rPr>
            </w:pPr>
            <w:r w:rsidRPr="006019ED">
              <w:rPr>
                <w:sz w:val="22"/>
                <w:szCs w:val="22"/>
              </w:rPr>
              <w:t>Rok 20….</w:t>
            </w:r>
          </w:p>
        </w:tc>
        <w:tc>
          <w:tcPr>
            <w:tcW w:w="1321" w:type="dxa"/>
            <w:tcBorders>
              <w:top w:val="nil"/>
              <w:left w:val="nil"/>
              <w:bottom w:val="single" w:sz="4" w:space="0" w:color="auto"/>
              <w:right w:val="single" w:sz="4" w:space="0" w:color="auto"/>
            </w:tcBorders>
            <w:shd w:val="clear" w:color="auto" w:fill="auto"/>
            <w:noWrap/>
            <w:vAlign w:val="bottom"/>
            <w:hideMark/>
          </w:tcPr>
          <w:p w14:paraId="1673C458" w14:textId="77777777" w:rsidR="00096C4C" w:rsidRPr="006019ED" w:rsidRDefault="00096C4C" w:rsidP="00B5703A">
            <w:pPr>
              <w:spacing w:line="360" w:lineRule="auto"/>
              <w:rPr>
                <w:sz w:val="22"/>
                <w:szCs w:val="22"/>
              </w:rPr>
            </w:pPr>
            <w:r w:rsidRPr="006019ED">
              <w:rPr>
                <w:sz w:val="22"/>
                <w:szCs w:val="22"/>
              </w:rPr>
              <w:t>Razem</w:t>
            </w:r>
          </w:p>
        </w:tc>
      </w:tr>
      <w:tr w:rsidR="00096C4C" w:rsidRPr="006019ED" w14:paraId="2BBDCB1E" w14:textId="77777777" w:rsidTr="00096C4C">
        <w:trPr>
          <w:trHeight w:val="480"/>
        </w:trPr>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14:paraId="21ECA9C6" w14:textId="77777777" w:rsidR="00096C4C" w:rsidRPr="006019ED" w:rsidRDefault="00096C4C" w:rsidP="00B5703A">
            <w:pPr>
              <w:spacing w:line="360" w:lineRule="auto"/>
              <w:jc w:val="center"/>
              <w:rPr>
                <w:sz w:val="22"/>
                <w:szCs w:val="22"/>
              </w:rPr>
            </w:pPr>
            <w:r w:rsidRPr="006019ED">
              <w:rPr>
                <w:sz w:val="22"/>
                <w:szCs w:val="22"/>
              </w:rPr>
              <w:t>A. Planowane koszty do sfinansowania ze środków</w:t>
            </w:r>
            <w:r w:rsidR="008778AA" w:rsidRPr="006019ED">
              <w:rPr>
                <w:sz w:val="22"/>
                <w:szCs w:val="22"/>
              </w:rPr>
              <w:t xml:space="preserve"> finansowych</w:t>
            </w:r>
            <w:r w:rsidRPr="006019ED">
              <w:rPr>
                <w:sz w:val="22"/>
                <w:szCs w:val="22"/>
              </w:rPr>
              <w:t xml:space="preserve"> przyznanych przez Ministra</w:t>
            </w:r>
          </w:p>
        </w:tc>
        <w:tc>
          <w:tcPr>
            <w:tcW w:w="2391" w:type="dxa"/>
            <w:tcBorders>
              <w:top w:val="nil"/>
              <w:left w:val="nil"/>
              <w:bottom w:val="single" w:sz="4" w:space="0" w:color="auto"/>
              <w:right w:val="single" w:sz="4" w:space="0" w:color="auto"/>
            </w:tcBorders>
            <w:shd w:val="clear" w:color="auto" w:fill="auto"/>
            <w:noWrap/>
            <w:vAlign w:val="center"/>
            <w:hideMark/>
          </w:tcPr>
          <w:p w14:paraId="0F39E2FB" w14:textId="77777777" w:rsidR="00096C4C" w:rsidRPr="006019ED" w:rsidRDefault="00096C4C" w:rsidP="00B5703A">
            <w:pPr>
              <w:spacing w:line="360" w:lineRule="auto"/>
              <w:rPr>
                <w:sz w:val="22"/>
                <w:szCs w:val="22"/>
              </w:rPr>
            </w:pPr>
            <w:r w:rsidRPr="006019ED">
              <w:rPr>
                <w:sz w:val="22"/>
                <w:szCs w:val="22"/>
              </w:rPr>
              <w:t>Razem, z tego:</w:t>
            </w:r>
          </w:p>
        </w:tc>
        <w:tc>
          <w:tcPr>
            <w:tcW w:w="1066" w:type="dxa"/>
            <w:tcBorders>
              <w:top w:val="nil"/>
              <w:left w:val="nil"/>
              <w:bottom w:val="single" w:sz="4" w:space="0" w:color="auto"/>
              <w:right w:val="single" w:sz="4" w:space="0" w:color="auto"/>
            </w:tcBorders>
            <w:shd w:val="clear" w:color="auto" w:fill="auto"/>
            <w:noWrap/>
            <w:vAlign w:val="bottom"/>
            <w:hideMark/>
          </w:tcPr>
          <w:p w14:paraId="3AC566B0" w14:textId="77777777" w:rsidR="00096C4C" w:rsidRPr="006019ED" w:rsidRDefault="00096C4C" w:rsidP="00B5703A">
            <w:pPr>
              <w:spacing w:line="360" w:lineRule="auto"/>
              <w:rPr>
                <w:sz w:val="22"/>
                <w:szCs w:val="22"/>
              </w:rPr>
            </w:pPr>
            <w:r w:rsidRPr="006019ED">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2014DEC" w14:textId="77777777" w:rsidR="00096C4C" w:rsidRPr="006019ED" w:rsidRDefault="00096C4C" w:rsidP="00B5703A">
            <w:pPr>
              <w:spacing w:line="360" w:lineRule="auto"/>
              <w:rPr>
                <w:sz w:val="22"/>
                <w:szCs w:val="22"/>
              </w:rPr>
            </w:pPr>
            <w:r w:rsidRPr="006019ED">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4717245C" w14:textId="77777777" w:rsidR="00096C4C" w:rsidRPr="006019ED" w:rsidRDefault="00096C4C" w:rsidP="00B5703A">
            <w:pPr>
              <w:spacing w:line="360" w:lineRule="auto"/>
              <w:rPr>
                <w:sz w:val="22"/>
                <w:szCs w:val="22"/>
              </w:rPr>
            </w:pPr>
            <w:r w:rsidRPr="006019ED">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14:paraId="5DDABE27" w14:textId="77777777" w:rsidR="00096C4C" w:rsidRPr="006019ED" w:rsidRDefault="00096C4C" w:rsidP="00B5703A">
            <w:pPr>
              <w:spacing w:line="360" w:lineRule="auto"/>
              <w:rPr>
                <w:sz w:val="22"/>
                <w:szCs w:val="22"/>
              </w:rPr>
            </w:pPr>
            <w:r w:rsidRPr="006019ED">
              <w:rPr>
                <w:sz w:val="22"/>
                <w:szCs w:val="22"/>
              </w:rPr>
              <w:t> </w:t>
            </w:r>
          </w:p>
        </w:tc>
      </w:tr>
      <w:tr w:rsidR="00096C4C" w:rsidRPr="006019ED" w14:paraId="7075D69C" w14:textId="77777777"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14:paraId="2B25F56C" w14:textId="77777777" w:rsidR="00096C4C" w:rsidRPr="006019ED" w:rsidRDefault="00096C4C" w:rsidP="00B5703A">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14:paraId="6A44FA90" w14:textId="77777777" w:rsidR="00096C4C" w:rsidRPr="006019ED" w:rsidRDefault="00096C4C" w:rsidP="00B5703A">
            <w:pPr>
              <w:spacing w:line="360" w:lineRule="auto"/>
              <w:rPr>
                <w:sz w:val="22"/>
                <w:szCs w:val="22"/>
              </w:rPr>
            </w:pPr>
            <w:r w:rsidRPr="006019ED">
              <w:rPr>
                <w:sz w:val="22"/>
                <w:szCs w:val="22"/>
              </w:rPr>
              <w:t>koszty bezpośrednie (</w:t>
            </w:r>
            <w:proofErr w:type="spellStart"/>
            <w:r w:rsidRPr="006019ED">
              <w:rPr>
                <w:sz w:val="22"/>
                <w:szCs w:val="22"/>
              </w:rPr>
              <w:t>a+b</w:t>
            </w:r>
            <w:proofErr w:type="spellEnd"/>
            <w:r w:rsidRPr="006019ED">
              <w:rPr>
                <w:sz w:val="22"/>
                <w:szCs w:val="22"/>
              </w:rPr>
              <w:t>)</w:t>
            </w:r>
          </w:p>
        </w:tc>
        <w:tc>
          <w:tcPr>
            <w:tcW w:w="1066" w:type="dxa"/>
            <w:tcBorders>
              <w:top w:val="nil"/>
              <w:left w:val="nil"/>
              <w:bottom w:val="dashed" w:sz="4" w:space="0" w:color="auto"/>
              <w:right w:val="single" w:sz="4" w:space="0" w:color="auto"/>
            </w:tcBorders>
            <w:shd w:val="clear" w:color="auto" w:fill="auto"/>
            <w:noWrap/>
            <w:vAlign w:val="bottom"/>
            <w:hideMark/>
          </w:tcPr>
          <w:p w14:paraId="734D4758" w14:textId="77777777" w:rsidR="00096C4C" w:rsidRPr="006019ED" w:rsidRDefault="00096C4C" w:rsidP="00B5703A">
            <w:pPr>
              <w:spacing w:line="360" w:lineRule="auto"/>
              <w:rPr>
                <w:sz w:val="22"/>
                <w:szCs w:val="22"/>
              </w:rPr>
            </w:pPr>
            <w:r w:rsidRPr="006019ED">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14:paraId="76B6DD6C" w14:textId="77777777" w:rsidR="00096C4C" w:rsidRPr="006019ED" w:rsidRDefault="00096C4C" w:rsidP="00B5703A">
            <w:pPr>
              <w:spacing w:line="360" w:lineRule="auto"/>
              <w:rPr>
                <w:sz w:val="22"/>
                <w:szCs w:val="22"/>
              </w:rPr>
            </w:pPr>
            <w:r w:rsidRPr="006019ED">
              <w:rPr>
                <w:sz w:val="22"/>
                <w:szCs w:val="22"/>
              </w:rPr>
              <w:t> </w:t>
            </w:r>
          </w:p>
        </w:tc>
        <w:tc>
          <w:tcPr>
            <w:tcW w:w="1066" w:type="dxa"/>
            <w:tcBorders>
              <w:top w:val="nil"/>
              <w:left w:val="nil"/>
              <w:bottom w:val="dashed" w:sz="4" w:space="0" w:color="auto"/>
              <w:right w:val="single" w:sz="4" w:space="0" w:color="auto"/>
            </w:tcBorders>
            <w:shd w:val="clear" w:color="auto" w:fill="auto"/>
            <w:noWrap/>
            <w:vAlign w:val="bottom"/>
            <w:hideMark/>
          </w:tcPr>
          <w:p w14:paraId="60596C26" w14:textId="77777777" w:rsidR="00096C4C" w:rsidRPr="006019ED" w:rsidRDefault="00096C4C" w:rsidP="00B5703A">
            <w:pPr>
              <w:spacing w:line="360" w:lineRule="auto"/>
              <w:rPr>
                <w:sz w:val="22"/>
                <w:szCs w:val="22"/>
              </w:rPr>
            </w:pPr>
            <w:r w:rsidRPr="006019ED">
              <w:rPr>
                <w:sz w:val="22"/>
                <w:szCs w:val="22"/>
              </w:rPr>
              <w:t> </w:t>
            </w:r>
          </w:p>
        </w:tc>
        <w:tc>
          <w:tcPr>
            <w:tcW w:w="1321" w:type="dxa"/>
            <w:tcBorders>
              <w:top w:val="nil"/>
              <w:left w:val="nil"/>
              <w:bottom w:val="dashed" w:sz="4" w:space="0" w:color="auto"/>
              <w:right w:val="single" w:sz="4" w:space="0" w:color="auto"/>
            </w:tcBorders>
            <w:shd w:val="clear" w:color="auto" w:fill="auto"/>
            <w:noWrap/>
            <w:vAlign w:val="bottom"/>
            <w:hideMark/>
          </w:tcPr>
          <w:p w14:paraId="6196C7A4" w14:textId="77777777" w:rsidR="00096C4C" w:rsidRPr="006019ED" w:rsidRDefault="00096C4C" w:rsidP="00B5703A">
            <w:pPr>
              <w:spacing w:line="360" w:lineRule="auto"/>
              <w:rPr>
                <w:sz w:val="22"/>
                <w:szCs w:val="22"/>
              </w:rPr>
            </w:pPr>
            <w:r w:rsidRPr="006019ED">
              <w:rPr>
                <w:sz w:val="22"/>
                <w:szCs w:val="22"/>
              </w:rPr>
              <w:t> </w:t>
            </w:r>
          </w:p>
        </w:tc>
      </w:tr>
      <w:tr w:rsidR="00096C4C" w:rsidRPr="006019ED" w14:paraId="38B88557" w14:textId="77777777" w:rsidTr="00096C4C">
        <w:trPr>
          <w:trHeight w:val="540"/>
        </w:trPr>
        <w:tc>
          <w:tcPr>
            <w:tcW w:w="1870" w:type="dxa"/>
            <w:vMerge/>
            <w:tcBorders>
              <w:top w:val="nil"/>
              <w:left w:val="single" w:sz="4" w:space="0" w:color="auto"/>
              <w:bottom w:val="single" w:sz="4" w:space="0" w:color="000000"/>
              <w:right w:val="single" w:sz="4" w:space="0" w:color="auto"/>
            </w:tcBorders>
            <w:vAlign w:val="center"/>
          </w:tcPr>
          <w:p w14:paraId="73B71E6C" w14:textId="77777777" w:rsidR="00096C4C" w:rsidRPr="006019ED" w:rsidRDefault="00096C4C" w:rsidP="00B5703A">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14:paraId="531709E6" w14:textId="77777777" w:rsidR="00096C4C" w:rsidRPr="006019ED" w:rsidRDefault="00096C4C" w:rsidP="00B5703A">
            <w:pPr>
              <w:spacing w:line="360" w:lineRule="auto"/>
              <w:ind w:left="227" w:hanging="227"/>
              <w:jc w:val="both"/>
              <w:rPr>
                <w:sz w:val="22"/>
                <w:szCs w:val="22"/>
              </w:rPr>
            </w:pPr>
            <w:r w:rsidRPr="006019ED">
              <w:rPr>
                <w:sz w:val="22"/>
                <w:szCs w:val="22"/>
              </w:rPr>
              <w:t>a) wynagrodzenia wraz z pochodnymi</w:t>
            </w:r>
          </w:p>
        </w:tc>
        <w:tc>
          <w:tcPr>
            <w:tcW w:w="1066" w:type="dxa"/>
            <w:tcBorders>
              <w:top w:val="dashed" w:sz="4" w:space="0" w:color="auto"/>
              <w:left w:val="nil"/>
              <w:bottom w:val="dashed" w:sz="4" w:space="0" w:color="auto"/>
              <w:right w:val="single" w:sz="4" w:space="0" w:color="auto"/>
            </w:tcBorders>
            <w:shd w:val="clear" w:color="auto" w:fill="auto"/>
            <w:noWrap/>
            <w:vAlign w:val="bottom"/>
          </w:tcPr>
          <w:p w14:paraId="35E38F5A" w14:textId="77777777" w:rsidR="00096C4C" w:rsidRPr="006019ED" w:rsidRDefault="00096C4C" w:rsidP="00B5703A">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14:paraId="75FF3E84" w14:textId="77777777" w:rsidR="00096C4C" w:rsidRPr="006019ED" w:rsidRDefault="00096C4C" w:rsidP="00B5703A">
            <w:pPr>
              <w:spacing w:line="360" w:lineRule="auto"/>
              <w:rPr>
                <w:sz w:val="22"/>
                <w:szCs w:val="22"/>
              </w:rPr>
            </w:pPr>
          </w:p>
        </w:tc>
        <w:tc>
          <w:tcPr>
            <w:tcW w:w="1066" w:type="dxa"/>
            <w:tcBorders>
              <w:top w:val="dashed" w:sz="4" w:space="0" w:color="auto"/>
              <w:left w:val="nil"/>
              <w:bottom w:val="dashed" w:sz="4" w:space="0" w:color="auto"/>
              <w:right w:val="single" w:sz="4" w:space="0" w:color="auto"/>
            </w:tcBorders>
            <w:shd w:val="clear" w:color="auto" w:fill="auto"/>
            <w:noWrap/>
            <w:vAlign w:val="bottom"/>
          </w:tcPr>
          <w:p w14:paraId="5C0E5173" w14:textId="77777777" w:rsidR="00096C4C" w:rsidRPr="006019ED" w:rsidRDefault="00096C4C" w:rsidP="00B5703A">
            <w:pPr>
              <w:spacing w:line="360" w:lineRule="auto"/>
              <w:rPr>
                <w:sz w:val="22"/>
                <w:szCs w:val="22"/>
              </w:rPr>
            </w:pPr>
          </w:p>
        </w:tc>
        <w:tc>
          <w:tcPr>
            <w:tcW w:w="1321" w:type="dxa"/>
            <w:tcBorders>
              <w:top w:val="dashed" w:sz="4" w:space="0" w:color="auto"/>
              <w:left w:val="nil"/>
              <w:bottom w:val="dashed" w:sz="4" w:space="0" w:color="auto"/>
              <w:right w:val="single" w:sz="4" w:space="0" w:color="auto"/>
            </w:tcBorders>
            <w:shd w:val="clear" w:color="auto" w:fill="auto"/>
            <w:noWrap/>
            <w:vAlign w:val="bottom"/>
          </w:tcPr>
          <w:p w14:paraId="2C57A097" w14:textId="77777777" w:rsidR="00096C4C" w:rsidRPr="006019ED" w:rsidRDefault="00096C4C" w:rsidP="00B5703A">
            <w:pPr>
              <w:spacing w:line="360" w:lineRule="auto"/>
              <w:rPr>
                <w:sz w:val="22"/>
                <w:szCs w:val="22"/>
              </w:rPr>
            </w:pPr>
          </w:p>
        </w:tc>
      </w:tr>
      <w:tr w:rsidR="00096C4C" w:rsidRPr="006019ED" w14:paraId="435E48EC" w14:textId="77777777" w:rsidTr="00096C4C">
        <w:trPr>
          <w:trHeight w:val="540"/>
        </w:trPr>
        <w:tc>
          <w:tcPr>
            <w:tcW w:w="1870" w:type="dxa"/>
            <w:vMerge/>
            <w:tcBorders>
              <w:top w:val="nil"/>
              <w:left w:val="single" w:sz="4" w:space="0" w:color="auto"/>
              <w:bottom w:val="single" w:sz="4" w:space="0" w:color="000000"/>
              <w:right w:val="single" w:sz="4" w:space="0" w:color="auto"/>
            </w:tcBorders>
            <w:vAlign w:val="center"/>
          </w:tcPr>
          <w:p w14:paraId="19E03532" w14:textId="77777777" w:rsidR="00096C4C" w:rsidRPr="006019ED" w:rsidRDefault="00096C4C" w:rsidP="00B5703A">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tcPr>
          <w:p w14:paraId="496589CB" w14:textId="77777777" w:rsidR="00096C4C" w:rsidRPr="006019ED" w:rsidRDefault="00096C4C" w:rsidP="00B5703A">
            <w:pPr>
              <w:spacing w:line="360" w:lineRule="auto"/>
              <w:ind w:left="227" w:hanging="227"/>
              <w:jc w:val="both"/>
              <w:rPr>
                <w:sz w:val="22"/>
                <w:szCs w:val="22"/>
              </w:rPr>
            </w:pPr>
            <w:r w:rsidRPr="006019ED">
              <w:rPr>
                <w:sz w:val="22"/>
                <w:szCs w:val="22"/>
              </w:rPr>
              <w:t>b) inne koszty realizacji projektu</w:t>
            </w:r>
          </w:p>
        </w:tc>
        <w:tc>
          <w:tcPr>
            <w:tcW w:w="1066" w:type="dxa"/>
            <w:tcBorders>
              <w:top w:val="dashed" w:sz="4" w:space="0" w:color="auto"/>
              <w:left w:val="nil"/>
              <w:bottom w:val="single" w:sz="4" w:space="0" w:color="auto"/>
              <w:right w:val="single" w:sz="4" w:space="0" w:color="auto"/>
            </w:tcBorders>
            <w:shd w:val="clear" w:color="auto" w:fill="auto"/>
            <w:noWrap/>
            <w:vAlign w:val="bottom"/>
          </w:tcPr>
          <w:p w14:paraId="5764074A" w14:textId="77777777" w:rsidR="00096C4C" w:rsidRPr="006019ED" w:rsidRDefault="00096C4C" w:rsidP="00B5703A">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14:paraId="337873DB" w14:textId="77777777" w:rsidR="00096C4C" w:rsidRPr="006019ED" w:rsidRDefault="00096C4C" w:rsidP="00B5703A">
            <w:pPr>
              <w:spacing w:line="360" w:lineRule="auto"/>
              <w:rPr>
                <w:sz w:val="22"/>
                <w:szCs w:val="22"/>
              </w:rPr>
            </w:pPr>
          </w:p>
        </w:tc>
        <w:tc>
          <w:tcPr>
            <w:tcW w:w="1066" w:type="dxa"/>
            <w:tcBorders>
              <w:top w:val="dashed" w:sz="4" w:space="0" w:color="auto"/>
              <w:left w:val="nil"/>
              <w:bottom w:val="single" w:sz="4" w:space="0" w:color="auto"/>
              <w:right w:val="single" w:sz="4" w:space="0" w:color="auto"/>
            </w:tcBorders>
            <w:shd w:val="clear" w:color="auto" w:fill="auto"/>
            <w:noWrap/>
            <w:vAlign w:val="bottom"/>
          </w:tcPr>
          <w:p w14:paraId="2F016776" w14:textId="77777777" w:rsidR="00096C4C" w:rsidRPr="006019ED" w:rsidRDefault="00096C4C" w:rsidP="00B5703A">
            <w:pPr>
              <w:spacing w:line="360" w:lineRule="auto"/>
              <w:rPr>
                <w:sz w:val="22"/>
                <w:szCs w:val="22"/>
              </w:rPr>
            </w:pPr>
          </w:p>
        </w:tc>
        <w:tc>
          <w:tcPr>
            <w:tcW w:w="1321" w:type="dxa"/>
            <w:tcBorders>
              <w:top w:val="dashed" w:sz="4" w:space="0" w:color="auto"/>
              <w:left w:val="nil"/>
              <w:bottom w:val="single" w:sz="4" w:space="0" w:color="auto"/>
              <w:right w:val="single" w:sz="4" w:space="0" w:color="auto"/>
            </w:tcBorders>
            <w:shd w:val="clear" w:color="auto" w:fill="auto"/>
            <w:noWrap/>
            <w:vAlign w:val="bottom"/>
          </w:tcPr>
          <w:p w14:paraId="63EAD79B" w14:textId="77777777" w:rsidR="00096C4C" w:rsidRPr="006019ED" w:rsidRDefault="00096C4C" w:rsidP="00B5703A">
            <w:pPr>
              <w:spacing w:line="360" w:lineRule="auto"/>
              <w:rPr>
                <w:sz w:val="22"/>
                <w:szCs w:val="22"/>
              </w:rPr>
            </w:pPr>
          </w:p>
        </w:tc>
      </w:tr>
      <w:tr w:rsidR="00096C4C" w:rsidRPr="006019ED" w14:paraId="774CE2CF" w14:textId="77777777" w:rsidTr="00096C4C">
        <w:trPr>
          <w:trHeight w:val="540"/>
        </w:trPr>
        <w:tc>
          <w:tcPr>
            <w:tcW w:w="1870" w:type="dxa"/>
            <w:vMerge/>
            <w:tcBorders>
              <w:top w:val="nil"/>
              <w:left w:val="single" w:sz="4" w:space="0" w:color="auto"/>
              <w:bottom w:val="single" w:sz="4" w:space="0" w:color="000000"/>
              <w:right w:val="single" w:sz="4" w:space="0" w:color="auto"/>
            </w:tcBorders>
            <w:vAlign w:val="center"/>
            <w:hideMark/>
          </w:tcPr>
          <w:p w14:paraId="132069FE" w14:textId="77777777" w:rsidR="00096C4C" w:rsidRPr="006019ED" w:rsidRDefault="00096C4C" w:rsidP="00B5703A">
            <w:pPr>
              <w:spacing w:line="360" w:lineRule="auto"/>
              <w:rPr>
                <w:sz w:val="22"/>
                <w:szCs w:val="22"/>
              </w:rPr>
            </w:pPr>
          </w:p>
        </w:tc>
        <w:tc>
          <w:tcPr>
            <w:tcW w:w="2391" w:type="dxa"/>
            <w:tcBorders>
              <w:top w:val="nil"/>
              <w:left w:val="nil"/>
              <w:bottom w:val="single" w:sz="4" w:space="0" w:color="auto"/>
              <w:right w:val="single" w:sz="4" w:space="0" w:color="auto"/>
            </w:tcBorders>
            <w:shd w:val="clear" w:color="auto" w:fill="auto"/>
            <w:noWrap/>
            <w:vAlign w:val="center"/>
            <w:hideMark/>
          </w:tcPr>
          <w:p w14:paraId="5D8EEA19" w14:textId="77777777" w:rsidR="00096C4C" w:rsidRPr="006019ED" w:rsidRDefault="00096C4C" w:rsidP="00B5703A">
            <w:pPr>
              <w:spacing w:line="360" w:lineRule="auto"/>
              <w:jc w:val="both"/>
              <w:rPr>
                <w:sz w:val="22"/>
                <w:szCs w:val="22"/>
              </w:rPr>
            </w:pPr>
            <w:r w:rsidRPr="006019ED">
              <w:rPr>
                <w:sz w:val="22"/>
                <w:szCs w:val="22"/>
              </w:rPr>
              <w:t>koszty pośrednie (do 10% kosztów bezpośrednich)</w:t>
            </w:r>
          </w:p>
        </w:tc>
        <w:tc>
          <w:tcPr>
            <w:tcW w:w="1066" w:type="dxa"/>
            <w:tcBorders>
              <w:top w:val="nil"/>
              <w:left w:val="nil"/>
              <w:bottom w:val="single" w:sz="4" w:space="0" w:color="auto"/>
              <w:right w:val="single" w:sz="4" w:space="0" w:color="auto"/>
            </w:tcBorders>
            <w:shd w:val="clear" w:color="auto" w:fill="auto"/>
            <w:noWrap/>
            <w:vAlign w:val="bottom"/>
            <w:hideMark/>
          </w:tcPr>
          <w:p w14:paraId="4EB79D18" w14:textId="77777777" w:rsidR="00096C4C" w:rsidRPr="006019ED" w:rsidRDefault="00096C4C" w:rsidP="00B5703A">
            <w:pPr>
              <w:spacing w:line="360" w:lineRule="auto"/>
              <w:rPr>
                <w:sz w:val="22"/>
                <w:szCs w:val="22"/>
              </w:rPr>
            </w:pPr>
            <w:r w:rsidRPr="006019ED">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75127DA7" w14:textId="77777777" w:rsidR="00096C4C" w:rsidRPr="006019ED" w:rsidRDefault="00096C4C" w:rsidP="00B5703A">
            <w:pPr>
              <w:spacing w:line="360" w:lineRule="auto"/>
              <w:rPr>
                <w:sz w:val="22"/>
                <w:szCs w:val="22"/>
              </w:rPr>
            </w:pPr>
            <w:r w:rsidRPr="006019ED">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616B6B00" w14:textId="77777777" w:rsidR="00096C4C" w:rsidRPr="006019ED" w:rsidRDefault="00096C4C" w:rsidP="00B5703A">
            <w:pPr>
              <w:spacing w:line="360" w:lineRule="auto"/>
              <w:rPr>
                <w:sz w:val="22"/>
                <w:szCs w:val="22"/>
              </w:rPr>
            </w:pPr>
            <w:r w:rsidRPr="006019ED">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14:paraId="70F4B83D" w14:textId="77777777" w:rsidR="00096C4C" w:rsidRPr="006019ED" w:rsidRDefault="00096C4C" w:rsidP="00B5703A">
            <w:pPr>
              <w:spacing w:line="360" w:lineRule="auto"/>
              <w:rPr>
                <w:sz w:val="22"/>
                <w:szCs w:val="22"/>
              </w:rPr>
            </w:pPr>
            <w:r w:rsidRPr="006019ED">
              <w:rPr>
                <w:sz w:val="22"/>
                <w:szCs w:val="22"/>
              </w:rPr>
              <w:t> </w:t>
            </w:r>
          </w:p>
        </w:tc>
      </w:tr>
      <w:tr w:rsidR="00646EF7" w:rsidRPr="006019ED" w14:paraId="59AA03A2" w14:textId="77777777" w:rsidTr="001C0BBB">
        <w:trPr>
          <w:trHeight w:val="736"/>
        </w:trPr>
        <w:tc>
          <w:tcPr>
            <w:tcW w:w="4261" w:type="dxa"/>
            <w:gridSpan w:val="2"/>
            <w:tcBorders>
              <w:top w:val="nil"/>
              <w:left w:val="single" w:sz="4" w:space="0" w:color="auto"/>
              <w:bottom w:val="single" w:sz="4" w:space="0" w:color="auto"/>
              <w:right w:val="single" w:sz="4" w:space="0" w:color="auto"/>
            </w:tcBorders>
            <w:shd w:val="clear" w:color="auto" w:fill="auto"/>
            <w:vAlign w:val="center"/>
            <w:hideMark/>
          </w:tcPr>
          <w:p w14:paraId="5BA619B5" w14:textId="77777777" w:rsidR="00646EF7" w:rsidRPr="006019ED" w:rsidRDefault="00646EF7" w:rsidP="00B5703A">
            <w:pPr>
              <w:spacing w:line="360" w:lineRule="auto"/>
              <w:rPr>
                <w:sz w:val="22"/>
                <w:szCs w:val="22"/>
              </w:rPr>
            </w:pPr>
            <w:r w:rsidRPr="006019ED">
              <w:rPr>
                <w:sz w:val="22"/>
                <w:szCs w:val="22"/>
              </w:rPr>
              <w:t>B. P</w:t>
            </w:r>
            <w:r w:rsidR="007F5DA5" w:rsidRPr="006019ED">
              <w:rPr>
                <w:sz w:val="22"/>
                <w:szCs w:val="22"/>
              </w:rPr>
              <w:t>lanowane koszty do sfinansowania z p</w:t>
            </w:r>
            <w:r w:rsidRPr="006019ED">
              <w:rPr>
                <w:sz w:val="22"/>
                <w:szCs w:val="22"/>
              </w:rPr>
              <w:t>ozostał</w:t>
            </w:r>
            <w:r w:rsidR="007F5DA5" w:rsidRPr="006019ED">
              <w:rPr>
                <w:sz w:val="22"/>
                <w:szCs w:val="22"/>
              </w:rPr>
              <w:t>ych</w:t>
            </w:r>
            <w:r w:rsidRPr="006019ED">
              <w:rPr>
                <w:sz w:val="22"/>
                <w:szCs w:val="22"/>
              </w:rPr>
              <w:t xml:space="preserve"> środk</w:t>
            </w:r>
            <w:r w:rsidR="007F5DA5" w:rsidRPr="006019ED">
              <w:rPr>
                <w:sz w:val="22"/>
                <w:szCs w:val="22"/>
              </w:rPr>
              <w:t>ów finansowych</w:t>
            </w:r>
          </w:p>
        </w:tc>
        <w:tc>
          <w:tcPr>
            <w:tcW w:w="1066" w:type="dxa"/>
            <w:tcBorders>
              <w:top w:val="nil"/>
              <w:left w:val="nil"/>
              <w:bottom w:val="single" w:sz="4" w:space="0" w:color="auto"/>
              <w:right w:val="single" w:sz="4" w:space="0" w:color="auto"/>
            </w:tcBorders>
            <w:shd w:val="clear" w:color="auto" w:fill="auto"/>
            <w:noWrap/>
            <w:vAlign w:val="bottom"/>
            <w:hideMark/>
          </w:tcPr>
          <w:p w14:paraId="0E350DFF" w14:textId="77777777" w:rsidR="00646EF7" w:rsidRPr="006019ED" w:rsidRDefault="00646EF7" w:rsidP="00B5703A">
            <w:pPr>
              <w:spacing w:line="360" w:lineRule="auto"/>
              <w:rPr>
                <w:sz w:val="22"/>
                <w:szCs w:val="22"/>
              </w:rPr>
            </w:pPr>
            <w:r w:rsidRPr="006019ED">
              <w:rPr>
                <w:sz w:val="22"/>
                <w:szCs w:val="22"/>
              </w:rPr>
              <w:t> </w:t>
            </w:r>
          </w:p>
          <w:p w14:paraId="2466AFED" w14:textId="77777777" w:rsidR="00646EF7" w:rsidRPr="006019ED" w:rsidRDefault="00646EF7" w:rsidP="00B5703A">
            <w:pPr>
              <w:spacing w:line="360" w:lineRule="auto"/>
              <w:rPr>
                <w:sz w:val="22"/>
                <w:szCs w:val="22"/>
              </w:rPr>
            </w:pPr>
            <w:r w:rsidRPr="006019ED">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1277EB18" w14:textId="77777777" w:rsidR="00646EF7" w:rsidRPr="006019ED" w:rsidRDefault="00646EF7" w:rsidP="00B5703A">
            <w:pPr>
              <w:spacing w:line="360" w:lineRule="auto"/>
              <w:rPr>
                <w:sz w:val="22"/>
                <w:szCs w:val="22"/>
              </w:rPr>
            </w:pPr>
            <w:r w:rsidRPr="006019ED">
              <w:rPr>
                <w:sz w:val="22"/>
                <w:szCs w:val="22"/>
              </w:rPr>
              <w:t> </w:t>
            </w:r>
          </w:p>
          <w:p w14:paraId="1D82C2F3" w14:textId="77777777" w:rsidR="00646EF7" w:rsidRPr="006019ED" w:rsidRDefault="00646EF7" w:rsidP="00B5703A">
            <w:pPr>
              <w:spacing w:line="360" w:lineRule="auto"/>
              <w:rPr>
                <w:sz w:val="22"/>
                <w:szCs w:val="22"/>
              </w:rPr>
            </w:pPr>
            <w:r w:rsidRPr="006019ED">
              <w:rPr>
                <w:sz w:val="22"/>
                <w:szCs w:val="22"/>
              </w:rPr>
              <w:t> </w:t>
            </w:r>
          </w:p>
        </w:tc>
        <w:tc>
          <w:tcPr>
            <w:tcW w:w="1066" w:type="dxa"/>
            <w:tcBorders>
              <w:top w:val="nil"/>
              <w:left w:val="nil"/>
              <w:bottom w:val="single" w:sz="4" w:space="0" w:color="auto"/>
              <w:right w:val="single" w:sz="4" w:space="0" w:color="auto"/>
            </w:tcBorders>
            <w:shd w:val="clear" w:color="auto" w:fill="auto"/>
            <w:noWrap/>
            <w:vAlign w:val="bottom"/>
            <w:hideMark/>
          </w:tcPr>
          <w:p w14:paraId="3C7DA5D7" w14:textId="77777777" w:rsidR="00646EF7" w:rsidRPr="006019ED" w:rsidRDefault="00646EF7" w:rsidP="00B5703A">
            <w:pPr>
              <w:spacing w:line="360" w:lineRule="auto"/>
              <w:rPr>
                <w:sz w:val="22"/>
                <w:szCs w:val="22"/>
              </w:rPr>
            </w:pPr>
            <w:r w:rsidRPr="006019ED">
              <w:rPr>
                <w:sz w:val="22"/>
                <w:szCs w:val="22"/>
              </w:rPr>
              <w:t> </w:t>
            </w:r>
          </w:p>
          <w:p w14:paraId="3B500079" w14:textId="77777777" w:rsidR="00646EF7" w:rsidRPr="006019ED" w:rsidRDefault="00646EF7" w:rsidP="00B5703A">
            <w:pPr>
              <w:spacing w:line="360" w:lineRule="auto"/>
              <w:rPr>
                <w:sz w:val="22"/>
                <w:szCs w:val="22"/>
              </w:rPr>
            </w:pPr>
            <w:r w:rsidRPr="006019ED">
              <w:rPr>
                <w:sz w:val="22"/>
                <w:szCs w:val="22"/>
              </w:rPr>
              <w:t> </w:t>
            </w:r>
          </w:p>
        </w:tc>
        <w:tc>
          <w:tcPr>
            <w:tcW w:w="1321" w:type="dxa"/>
            <w:tcBorders>
              <w:top w:val="nil"/>
              <w:left w:val="nil"/>
              <w:bottom w:val="single" w:sz="4" w:space="0" w:color="auto"/>
              <w:right w:val="single" w:sz="4" w:space="0" w:color="auto"/>
            </w:tcBorders>
            <w:shd w:val="clear" w:color="auto" w:fill="auto"/>
            <w:noWrap/>
            <w:vAlign w:val="bottom"/>
            <w:hideMark/>
          </w:tcPr>
          <w:p w14:paraId="072EF3DC" w14:textId="77777777" w:rsidR="00646EF7" w:rsidRPr="006019ED" w:rsidRDefault="00646EF7" w:rsidP="00B5703A">
            <w:pPr>
              <w:spacing w:line="360" w:lineRule="auto"/>
              <w:rPr>
                <w:sz w:val="22"/>
                <w:szCs w:val="22"/>
              </w:rPr>
            </w:pPr>
            <w:r w:rsidRPr="006019ED">
              <w:rPr>
                <w:sz w:val="22"/>
                <w:szCs w:val="22"/>
              </w:rPr>
              <w:t> </w:t>
            </w:r>
          </w:p>
          <w:p w14:paraId="2F4DE07E" w14:textId="77777777" w:rsidR="00646EF7" w:rsidRPr="006019ED" w:rsidRDefault="00646EF7" w:rsidP="00B5703A">
            <w:pPr>
              <w:spacing w:line="360" w:lineRule="auto"/>
              <w:rPr>
                <w:sz w:val="22"/>
                <w:szCs w:val="22"/>
              </w:rPr>
            </w:pPr>
            <w:r w:rsidRPr="006019ED">
              <w:rPr>
                <w:sz w:val="22"/>
                <w:szCs w:val="22"/>
              </w:rPr>
              <w:t> </w:t>
            </w:r>
          </w:p>
        </w:tc>
      </w:tr>
      <w:tr w:rsidR="00096C4C" w:rsidRPr="006019ED" w14:paraId="3E82F919" w14:textId="77777777" w:rsidTr="00646EF7">
        <w:trPr>
          <w:trHeight w:val="70"/>
        </w:trPr>
        <w:tc>
          <w:tcPr>
            <w:tcW w:w="4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A5117" w14:textId="77777777" w:rsidR="00096C4C" w:rsidRPr="006019ED" w:rsidRDefault="00096C4C" w:rsidP="00B5703A">
            <w:pPr>
              <w:spacing w:line="360" w:lineRule="auto"/>
              <w:rPr>
                <w:sz w:val="22"/>
                <w:szCs w:val="22"/>
              </w:rPr>
            </w:pPr>
            <w:r w:rsidRPr="006019ED">
              <w:rPr>
                <w:sz w:val="22"/>
                <w:szCs w:val="22"/>
              </w:rPr>
              <w:t>Razem (A+B)</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25E5C722" w14:textId="77777777" w:rsidR="00096C4C" w:rsidRPr="006019ED" w:rsidRDefault="00096C4C" w:rsidP="00B5703A">
            <w:pPr>
              <w:spacing w:line="360" w:lineRule="auto"/>
              <w:rPr>
                <w:sz w:val="22"/>
                <w:szCs w:val="22"/>
              </w:rPr>
            </w:pPr>
            <w:r w:rsidRPr="006019ED">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7B152CC7" w14:textId="77777777" w:rsidR="00096C4C" w:rsidRPr="006019ED" w:rsidRDefault="00096C4C" w:rsidP="00B5703A">
            <w:pPr>
              <w:spacing w:line="360" w:lineRule="auto"/>
              <w:rPr>
                <w:sz w:val="22"/>
                <w:szCs w:val="22"/>
              </w:rPr>
            </w:pPr>
            <w:r w:rsidRPr="006019ED">
              <w:rPr>
                <w:sz w:val="22"/>
                <w:szCs w:val="22"/>
              </w:rPr>
              <w:t> </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14:paraId="7663CECB" w14:textId="77777777" w:rsidR="00096C4C" w:rsidRPr="006019ED" w:rsidRDefault="00096C4C" w:rsidP="00B5703A">
            <w:pPr>
              <w:spacing w:line="360" w:lineRule="auto"/>
              <w:rPr>
                <w:sz w:val="22"/>
                <w:szCs w:val="22"/>
              </w:rPr>
            </w:pPr>
            <w:r w:rsidRPr="006019ED">
              <w:rPr>
                <w:sz w:val="22"/>
                <w:szCs w:val="22"/>
              </w:rPr>
              <w:t> </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14:paraId="6E012F5D" w14:textId="77777777" w:rsidR="00096C4C" w:rsidRPr="006019ED" w:rsidRDefault="00096C4C" w:rsidP="00B5703A">
            <w:pPr>
              <w:spacing w:line="360" w:lineRule="auto"/>
              <w:rPr>
                <w:sz w:val="22"/>
                <w:szCs w:val="22"/>
              </w:rPr>
            </w:pPr>
            <w:r w:rsidRPr="006019ED">
              <w:rPr>
                <w:sz w:val="22"/>
                <w:szCs w:val="22"/>
              </w:rPr>
              <w:t> </w:t>
            </w:r>
          </w:p>
        </w:tc>
      </w:tr>
      <w:permEnd w:id="514730403"/>
    </w:tbl>
    <w:p w14:paraId="419B06BA" w14:textId="77777777" w:rsidR="00096C4C" w:rsidRPr="006019ED" w:rsidRDefault="00096C4C" w:rsidP="00B5703A">
      <w:pPr>
        <w:spacing w:line="360" w:lineRule="auto"/>
        <w:rPr>
          <w:sz w:val="22"/>
          <w:szCs w:val="22"/>
        </w:rPr>
      </w:pPr>
    </w:p>
    <w:p w14:paraId="735DF4D2" w14:textId="77777777" w:rsidR="00405E99" w:rsidRPr="006019ED" w:rsidRDefault="00405E99" w:rsidP="00B5703A">
      <w:pPr>
        <w:pStyle w:val="Tekstprzypisukocowego"/>
        <w:spacing w:line="360" w:lineRule="auto"/>
        <w:rPr>
          <w:sz w:val="22"/>
          <w:szCs w:val="22"/>
        </w:rPr>
      </w:pPr>
    </w:p>
    <w:p w14:paraId="768601AA" w14:textId="77777777" w:rsidR="002A74F8" w:rsidRPr="006019ED" w:rsidRDefault="002A74F8" w:rsidP="00B5703A">
      <w:pPr>
        <w:pStyle w:val="Tekstprzypisukocowego"/>
        <w:spacing w:line="360" w:lineRule="auto"/>
        <w:rPr>
          <w:sz w:val="22"/>
          <w:szCs w:val="22"/>
        </w:rPr>
      </w:pPr>
    </w:p>
    <w:p w14:paraId="0DFACDD2" w14:textId="77777777" w:rsidR="001C0BBB" w:rsidRPr="006019ED" w:rsidRDefault="001C0BBB" w:rsidP="00B5703A">
      <w:pPr>
        <w:overflowPunct/>
        <w:autoSpaceDE/>
        <w:autoSpaceDN/>
        <w:adjustRightInd/>
        <w:spacing w:line="360" w:lineRule="auto"/>
        <w:textAlignment w:val="auto"/>
        <w:rPr>
          <w:b/>
          <w:bCs/>
          <w:color w:val="000000" w:themeColor="text1"/>
          <w:sz w:val="22"/>
          <w:szCs w:val="22"/>
        </w:rPr>
      </w:pPr>
      <w:r w:rsidRPr="006019ED">
        <w:rPr>
          <w:color w:val="000000" w:themeColor="text1"/>
          <w:sz w:val="22"/>
          <w:szCs w:val="22"/>
        </w:rPr>
        <w:br w:type="page"/>
      </w:r>
    </w:p>
    <w:p w14:paraId="69B6BCE4" w14:textId="77777777" w:rsidR="00534F1F" w:rsidRPr="006019ED" w:rsidRDefault="00534F1F" w:rsidP="00B5703A">
      <w:pPr>
        <w:pStyle w:val="Nagwek1"/>
        <w:spacing w:line="360" w:lineRule="auto"/>
        <w:rPr>
          <w:rFonts w:ascii="Times New Roman" w:hAnsi="Times New Roman" w:cs="Times New Roman"/>
          <w:color w:val="000000" w:themeColor="text1"/>
          <w:sz w:val="22"/>
          <w:szCs w:val="22"/>
        </w:rPr>
      </w:pPr>
      <w:r w:rsidRPr="006019ED">
        <w:rPr>
          <w:rFonts w:ascii="Times New Roman" w:hAnsi="Times New Roman" w:cs="Times New Roman"/>
          <w:color w:val="000000" w:themeColor="text1"/>
          <w:sz w:val="22"/>
          <w:szCs w:val="22"/>
        </w:rPr>
        <w:lastRenderedPageBreak/>
        <w:t xml:space="preserve">Załącznik nr 4 do umowy nr </w:t>
      </w:r>
      <w:permStart w:id="1575698928" w:edGrp="everyone"/>
      <w:r w:rsidRPr="006019ED">
        <w:rPr>
          <w:rFonts w:ascii="Times New Roman" w:hAnsi="Times New Roman" w:cs="Times New Roman"/>
          <w:color w:val="000000" w:themeColor="text1"/>
          <w:sz w:val="22"/>
          <w:szCs w:val="22"/>
        </w:rPr>
        <w:t>............................</w:t>
      </w:r>
      <w:permEnd w:id="1575698928"/>
      <w:r w:rsidRPr="006019ED">
        <w:rPr>
          <w:rFonts w:ascii="Times New Roman" w:hAnsi="Times New Roman" w:cs="Times New Roman"/>
          <w:color w:val="000000" w:themeColor="text1"/>
          <w:sz w:val="22"/>
          <w:szCs w:val="22"/>
        </w:rPr>
        <w:t xml:space="preserve"> </w:t>
      </w:r>
      <w:r w:rsidRPr="006019ED">
        <w:rPr>
          <w:rStyle w:val="Odwoanieprzypisudolnego"/>
          <w:rFonts w:ascii="Times New Roman" w:hAnsi="Times New Roman" w:cs="Times New Roman"/>
          <w:color w:val="000000" w:themeColor="text1"/>
          <w:sz w:val="22"/>
          <w:szCs w:val="22"/>
        </w:rPr>
        <w:footnoteReference w:id="9"/>
      </w:r>
    </w:p>
    <w:p w14:paraId="22795B3C" w14:textId="77777777" w:rsidR="00534F1F" w:rsidRPr="006019ED" w:rsidRDefault="00534F1F" w:rsidP="00B5703A">
      <w:pPr>
        <w:spacing w:line="360" w:lineRule="auto"/>
        <w:rPr>
          <w:sz w:val="22"/>
          <w:szCs w:val="22"/>
        </w:rPr>
      </w:pPr>
    </w:p>
    <w:p w14:paraId="24ADCF8F" w14:textId="1192305D" w:rsidR="00534F1F" w:rsidRPr="006019ED" w:rsidRDefault="00534F1F" w:rsidP="00B5703A">
      <w:pPr>
        <w:spacing w:line="360" w:lineRule="auto"/>
        <w:jc w:val="both"/>
        <w:rPr>
          <w:b/>
          <w:smallCaps/>
          <w:sz w:val="22"/>
          <w:szCs w:val="22"/>
        </w:rPr>
      </w:pPr>
      <w:r w:rsidRPr="006019ED">
        <w:rPr>
          <w:b/>
          <w:smallCaps/>
          <w:sz w:val="22"/>
          <w:szCs w:val="22"/>
        </w:rPr>
        <w:t>O</w:t>
      </w:r>
      <w:r w:rsidR="00A15C64" w:rsidRPr="006019ED">
        <w:rPr>
          <w:b/>
          <w:smallCaps/>
          <w:sz w:val="22"/>
          <w:szCs w:val="22"/>
        </w:rPr>
        <w:t xml:space="preserve">PIS WARUNKÓW </w:t>
      </w:r>
      <w:r w:rsidR="00905CC5" w:rsidRPr="006019ED">
        <w:rPr>
          <w:b/>
          <w:smallCaps/>
          <w:sz w:val="22"/>
          <w:szCs w:val="22"/>
        </w:rPr>
        <w:t>SŁUŻĄCYCH</w:t>
      </w:r>
      <w:r w:rsidR="00A15C64" w:rsidRPr="006019ED">
        <w:rPr>
          <w:b/>
          <w:smallCaps/>
          <w:sz w:val="22"/>
          <w:szCs w:val="22"/>
        </w:rPr>
        <w:t xml:space="preserve"> ZAPEWNIENI</w:t>
      </w:r>
      <w:r w:rsidR="00905CC5" w:rsidRPr="006019ED">
        <w:rPr>
          <w:b/>
          <w:smallCaps/>
          <w:sz w:val="22"/>
          <w:szCs w:val="22"/>
        </w:rPr>
        <w:t>U</w:t>
      </w:r>
      <w:r w:rsidR="00A15C64" w:rsidRPr="006019ED">
        <w:rPr>
          <w:b/>
          <w:smallCaps/>
          <w:sz w:val="22"/>
          <w:szCs w:val="22"/>
        </w:rPr>
        <w:t xml:space="preserve"> DOSTĘPNOŚCI OSOBOM ZE SZCZEGÓLNYMI POTRZEBAMI W RAMACH PROJEKTU</w:t>
      </w:r>
    </w:p>
    <w:tbl>
      <w:tblPr>
        <w:tblStyle w:val="Tabela-Siatka"/>
        <w:tblW w:w="10343" w:type="dxa"/>
        <w:tblLook w:val="04A0" w:firstRow="1" w:lastRow="0" w:firstColumn="1" w:lastColumn="0" w:noHBand="0" w:noVBand="1"/>
      </w:tblPr>
      <w:tblGrid>
        <w:gridCol w:w="2405"/>
        <w:gridCol w:w="2999"/>
        <w:gridCol w:w="4939"/>
      </w:tblGrid>
      <w:tr w:rsidR="00064286" w:rsidRPr="006019ED" w14:paraId="2E4A9655" w14:textId="77777777" w:rsidTr="00E36198">
        <w:trPr>
          <w:trHeight w:val="371"/>
        </w:trPr>
        <w:tc>
          <w:tcPr>
            <w:tcW w:w="5404" w:type="dxa"/>
            <w:gridSpan w:val="2"/>
          </w:tcPr>
          <w:p w14:paraId="3B0074B8" w14:textId="77777777" w:rsidR="00064286" w:rsidRPr="006019ED" w:rsidRDefault="00064286" w:rsidP="00B5703A">
            <w:pPr>
              <w:spacing w:line="360" w:lineRule="auto"/>
              <w:jc w:val="both"/>
              <w:rPr>
                <w:color w:val="212529"/>
                <w:sz w:val="22"/>
                <w:szCs w:val="22"/>
              </w:rPr>
            </w:pPr>
            <w:r w:rsidRPr="006019ED">
              <w:rPr>
                <w:color w:val="212529"/>
                <w:sz w:val="22"/>
                <w:szCs w:val="22"/>
              </w:rPr>
              <w:t>Wymagania określone w ustawie</w:t>
            </w:r>
          </w:p>
        </w:tc>
        <w:tc>
          <w:tcPr>
            <w:tcW w:w="4939" w:type="dxa"/>
          </w:tcPr>
          <w:p w14:paraId="1B8A9388" w14:textId="77777777" w:rsidR="00064286" w:rsidRPr="006019ED" w:rsidRDefault="00064286" w:rsidP="00B5703A">
            <w:pPr>
              <w:spacing w:line="360" w:lineRule="auto"/>
              <w:jc w:val="both"/>
              <w:rPr>
                <w:sz w:val="22"/>
                <w:szCs w:val="22"/>
              </w:rPr>
            </w:pPr>
            <w:r w:rsidRPr="006019ED">
              <w:rPr>
                <w:sz w:val="22"/>
                <w:szCs w:val="22"/>
              </w:rPr>
              <w:t>Opis warunków w ramach projektu</w:t>
            </w:r>
          </w:p>
        </w:tc>
      </w:tr>
      <w:tr w:rsidR="00AB6506" w:rsidRPr="006019ED" w14:paraId="240A1934" w14:textId="77777777" w:rsidTr="00926517">
        <w:tc>
          <w:tcPr>
            <w:tcW w:w="2405" w:type="dxa"/>
            <w:vMerge w:val="restart"/>
          </w:tcPr>
          <w:p w14:paraId="7E76111E" w14:textId="77777777" w:rsidR="00AB6506" w:rsidRPr="006019ED" w:rsidRDefault="00AB6506" w:rsidP="00B5703A">
            <w:pPr>
              <w:pStyle w:val="Akapitzlist"/>
              <w:numPr>
                <w:ilvl w:val="2"/>
                <w:numId w:val="1"/>
              </w:numPr>
              <w:tabs>
                <w:tab w:val="clear" w:pos="2160"/>
              </w:tabs>
              <w:spacing w:line="360" w:lineRule="auto"/>
              <w:ind w:left="458" w:hanging="141"/>
              <w:jc w:val="both"/>
              <w:rPr>
                <w:sz w:val="22"/>
                <w:szCs w:val="22"/>
              </w:rPr>
            </w:pPr>
            <w:r w:rsidRPr="006019ED">
              <w:rPr>
                <w:sz w:val="22"/>
                <w:szCs w:val="22"/>
              </w:rPr>
              <w:t>Dostępność architektoniczna</w:t>
            </w:r>
          </w:p>
        </w:tc>
        <w:tc>
          <w:tcPr>
            <w:tcW w:w="2999" w:type="dxa"/>
          </w:tcPr>
          <w:p w14:paraId="127BAEBA" w14:textId="77777777" w:rsidR="00AB6506" w:rsidRPr="006019ED" w:rsidRDefault="00AB6506" w:rsidP="00B5703A">
            <w:pPr>
              <w:spacing w:line="360" w:lineRule="auto"/>
              <w:jc w:val="both"/>
              <w:rPr>
                <w:sz w:val="22"/>
                <w:szCs w:val="22"/>
              </w:rPr>
            </w:pPr>
            <w:r w:rsidRPr="006019ED">
              <w:rPr>
                <w:color w:val="212529"/>
                <w:sz w:val="22"/>
                <w:szCs w:val="22"/>
              </w:rPr>
              <w:t>zapewnienie wolnych od barier poziomych i pionowych przestrzeni komunikacyjnych budynków</w:t>
            </w:r>
          </w:p>
        </w:tc>
        <w:tc>
          <w:tcPr>
            <w:tcW w:w="4939" w:type="dxa"/>
          </w:tcPr>
          <w:p w14:paraId="2DEACEBE" w14:textId="77777777" w:rsidR="00AB6506" w:rsidRPr="006019ED" w:rsidRDefault="00AB6506" w:rsidP="00B5703A">
            <w:pPr>
              <w:spacing w:line="360" w:lineRule="auto"/>
              <w:jc w:val="both"/>
              <w:rPr>
                <w:sz w:val="22"/>
                <w:szCs w:val="22"/>
              </w:rPr>
            </w:pPr>
            <w:r w:rsidRPr="006019ED">
              <w:rPr>
                <w:color w:val="000000" w:themeColor="text1"/>
                <w:sz w:val="22"/>
                <w:szCs w:val="22"/>
              </w:rPr>
              <w:t xml:space="preserve"> </w:t>
            </w:r>
            <w:permStart w:id="1960531919" w:edGrp="everyone"/>
            <w:r w:rsidRPr="006019ED">
              <w:rPr>
                <w:color w:val="000000" w:themeColor="text1"/>
                <w:sz w:val="22"/>
                <w:szCs w:val="22"/>
              </w:rPr>
              <w:t>..........................</w:t>
            </w:r>
            <w:permEnd w:id="1960531919"/>
            <w:r w:rsidRPr="006019ED">
              <w:rPr>
                <w:color w:val="000000" w:themeColor="text1"/>
                <w:sz w:val="22"/>
                <w:szCs w:val="22"/>
              </w:rPr>
              <w:t xml:space="preserve"> </w:t>
            </w:r>
          </w:p>
        </w:tc>
      </w:tr>
      <w:tr w:rsidR="00AB6506" w:rsidRPr="006019ED" w14:paraId="7BE0C200" w14:textId="77777777" w:rsidTr="00926517">
        <w:tc>
          <w:tcPr>
            <w:tcW w:w="2405" w:type="dxa"/>
            <w:vMerge/>
          </w:tcPr>
          <w:p w14:paraId="3275B2FD" w14:textId="77777777" w:rsidR="00AB6506" w:rsidRPr="006019ED" w:rsidRDefault="00AB6506" w:rsidP="00B5703A">
            <w:pPr>
              <w:spacing w:line="360" w:lineRule="auto"/>
              <w:jc w:val="both"/>
              <w:rPr>
                <w:sz w:val="22"/>
                <w:szCs w:val="22"/>
              </w:rPr>
            </w:pPr>
          </w:p>
        </w:tc>
        <w:tc>
          <w:tcPr>
            <w:tcW w:w="2999" w:type="dxa"/>
          </w:tcPr>
          <w:p w14:paraId="6860583E" w14:textId="77777777" w:rsidR="00AB6506" w:rsidRPr="006019ED" w:rsidRDefault="00AB6506" w:rsidP="00B5703A">
            <w:pPr>
              <w:spacing w:line="360" w:lineRule="auto"/>
              <w:jc w:val="both"/>
              <w:rPr>
                <w:sz w:val="22"/>
                <w:szCs w:val="22"/>
              </w:rPr>
            </w:pPr>
            <w:r w:rsidRPr="006019ED">
              <w:rPr>
                <w:color w:val="212529"/>
                <w:sz w:val="22"/>
                <w:szCs w:val="22"/>
              </w:rPr>
              <w:t>instalacja urządzeń lub zastosowanie środków technicznych i rozwiązań architektonicznych w budynku, które umożliwiają dostęp do wszystkich pomieszczeń, z wyłączeniem pomieszczeń technicznych</w:t>
            </w:r>
          </w:p>
        </w:tc>
        <w:tc>
          <w:tcPr>
            <w:tcW w:w="4939" w:type="dxa"/>
          </w:tcPr>
          <w:p w14:paraId="5326358A" w14:textId="77777777" w:rsidR="00AB6506" w:rsidRPr="006019ED" w:rsidRDefault="00AB6506" w:rsidP="00B5703A">
            <w:pPr>
              <w:spacing w:line="360" w:lineRule="auto"/>
              <w:jc w:val="both"/>
              <w:rPr>
                <w:sz w:val="22"/>
                <w:szCs w:val="22"/>
              </w:rPr>
            </w:pPr>
            <w:r w:rsidRPr="006019ED">
              <w:rPr>
                <w:color w:val="000000" w:themeColor="text1"/>
                <w:sz w:val="22"/>
                <w:szCs w:val="22"/>
              </w:rPr>
              <w:t xml:space="preserve"> </w:t>
            </w:r>
            <w:permStart w:id="892424995" w:edGrp="everyone"/>
            <w:r w:rsidRPr="006019ED">
              <w:rPr>
                <w:color w:val="000000" w:themeColor="text1"/>
                <w:sz w:val="22"/>
                <w:szCs w:val="22"/>
              </w:rPr>
              <w:t>..........................</w:t>
            </w:r>
            <w:permEnd w:id="892424995"/>
            <w:r w:rsidRPr="006019ED">
              <w:rPr>
                <w:color w:val="000000" w:themeColor="text1"/>
                <w:sz w:val="22"/>
                <w:szCs w:val="22"/>
              </w:rPr>
              <w:t xml:space="preserve"> </w:t>
            </w:r>
          </w:p>
        </w:tc>
      </w:tr>
      <w:tr w:rsidR="00AB6506" w:rsidRPr="006019ED" w14:paraId="2D2F9D6E" w14:textId="77777777" w:rsidTr="00926517">
        <w:tc>
          <w:tcPr>
            <w:tcW w:w="2405" w:type="dxa"/>
            <w:vMerge/>
          </w:tcPr>
          <w:p w14:paraId="787F7627" w14:textId="77777777" w:rsidR="00AB6506" w:rsidRPr="006019ED" w:rsidRDefault="00AB6506" w:rsidP="00B5703A">
            <w:pPr>
              <w:spacing w:line="360" w:lineRule="auto"/>
              <w:jc w:val="both"/>
              <w:rPr>
                <w:sz w:val="22"/>
                <w:szCs w:val="22"/>
              </w:rPr>
            </w:pPr>
          </w:p>
        </w:tc>
        <w:tc>
          <w:tcPr>
            <w:tcW w:w="2999" w:type="dxa"/>
          </w:tcPr>
          <w:p w14:paraId="4CE4B59F" w14:textId="77777777" w:rsidR="00AB6506" w:rsidRPr="006019ED" w:rsidRDefault="00AB6506" w:rsidP="00B5703A">
            <w:pPr>
              <w:spacing w:line="360" w:lineRule="auto"/>
              <w:jc w:val="both"/>
              <w:rPr>
                <w:sz w:val="22"/>
                <w:szCs w:val="22"/>
              </w:rPr>
            </w:pPr>
            <w:r w:rsidRPr="006019ED">
              <w:rPr>
                <w:color w:val="212529"/>
                <w:sz w:val="22"/>
                <w:szCs w:val="22"/>
              </w:rPr>
              <w:t>zapewnienie informacji na temat rozkładu pomieszczeń w budynku, co najmniej w sposób wizualny i dotykowy lub głosowy</w:t>
            </w:r>
          </w:p>
        </w:tc>
        <w:tc>
          <w:tcPr>
            <w:tcW w:w="4939" w:type="dxa"/>
          </w:tcPr>
          <w:p w14:paraId="7D186D8C" w14:textId="77777777" w:rsidR="00AB6506" w:rsidRPr="006019ED" w:rsidRDefault="00AB6506" w:rsidP="00B5703A">
            <w:pPr>
              <w:spacing w:line="360" w:lineRule="auto"/>
              <w:jc w:val="both"/>
              <w:rPr>
                <w:sz w:val="22"/>
                <w:szCs w:val="22"/>
              </w:rPr>
            </w:pPr>
            <w:r w:rsidRPr="006019ED">
              <w:rPr>
                <w:color w:val="000000" w:themeColor="text1"/>
                <w:sz w:val="22"/>
                <w:szCs w:val="22"/>
              </w:rPr>
              <w:t xml:space="preserve"> </w:t>
            </w:r>
            <w:permStart w:id="966280511" w:edGrp="everyone"/>
            <w:r w:rsidRPr="006019ED">
              <w:rPr>
                <w:color w:val="000000" w:themeColor="text1"/>
                <w:sz w:val="22"/>
                <w:szCs w:val="22"/>
              </w:rPr>
              <w:t>..........................</w:t>
            </w:r>
            <w:permEnd w:id="966280511"/>
            <w:r w:rsidRPr="006019ED">
              <w:rPr>
                <w:color w:val="000000" w:themeColor="text1"/>
                <w:sz w:val="22"/>
                <w:szCs w:val="22"/>
              </w:rPr>
              <w:t xml:space="preserve"> </w:t>
            </w:r>
          </w:p>
        </w:tc>
      </w:tr>
      <w:tr w:rsidR="00AB6506" w:rsidRPr="006019ED" w14:paraId="6F47C8E2" w14:textId="77777777" w:rsidTr="00926517">
        <w:tc>
          <w:tcPr>
            <w:tcW w:w="2405" w:type="dxa"/>
            <w:vMerge/>
          </w:tcPr>
          <w:p w14:paraId="16B74B52" w14:textId="77777777" w:rsidR="00AB6506" w:rsidRPr="006019ED" w:rsidRDefault="00AB6506" w:rsidP="00B5703A">
            <w:pPr>
              <w:spacing w:line="360" w:lineRule="auto"/>
              <w:jc w:val="both"/>
              <w:rPr>
                <w:sz w:val="22"/>
                <w:szCs w:val="22"/>
              </w:rPr>
            </w:pPr>
          </w:p>
        </w:tc>
        <w:tc>
          <w:tcPr>
            <w:tcW w:w="2999" w:type="dxa"/>
          </w:tcPr>
          <w:p w14:paraId="10D151C6" w14:textId="44128FCE" w:rsidR="00AB6506" w:rsidRPr="006019ED" w:rsidRDefault="00AB6506" w:rsidP="00B5703A">
            <w:pPr>
              <w:spacing w:line="360" w:lineRule="auto"/>
              <w:jc w:val="both"/>
              <w:rPr>
                <w:sz w:val="22"/>
                <w:szCs w:val="22"/>
              </w:rPr>
            </w:pPr>
            <w:r w:rsidRPr="006019ED">
              <w:rPr>
                <w:color w:val="212529"/>
                <w:sz w:val="22"/>
                <w:szCs w:val="22"/>
              </w:rPr>
              <w:t>zapewnienie wstępu do budynku osobie korzystającej z psa asystującego, o którym mowa w </w:t>
            </w:r>
            <w:r w:rsidR="009B7C87" w:rsidRPr="006019ED">
              <w:rPr>
                <w:sz w:val="22"/>
                <w:szCs w:val="22"/>
              </w:rPr>
              <w:t>art. 2 pkt 11</w:t>
            </w:r>
            <w:r w:rsidRPr="006019ED">
              <w:rPr>
                <w:color w:val="212529"/>
                <w:sz w:val="22"/>
                <w:szCs w:val="22"/>
              </w:rPr>
              <w:t xml:space="preserve"> ustawy z dnia 27 sierpnia 1997 r. o rehabilitacji zawodowej i społecznej oraz zatrudnianiu osób niepełnosprawnych </w:t>
            </w:r>
            <w:r w:rsidRPr="007E375D">
              <w:rPr>
                <w:color w:val="212529"/>
                <w:sz w:val="22"/>
                <w:szCs w:val="22"/>
              </w:rPr>
              <w:t>(</w:t>
            </w:r>
            <w:r w:rsidR="007E375D" w:rsidRPr="00BE7761">
              <w:rPr>
                <w:sz w:val="22"/>
                <w:szCs w:val="22"/>
              </w:rPr>
              <w:t>Dz. U. z 2025 poz. 913</w:t>
            </w:r>
            <w:r w:rsidRPr="00BE7761">
              <w:rPr>
                <w:color w:val="212529"/>
                <w:sz w:val="22"/>
                <w:szCs w:val="22"/>
              </w:rPr>
              <w:t>)</w:t>
            </w:r>
          </w:p>
        </w:tc>
        <w:tc>
          <w:tcPr>
            <w:tcW w:w="4939" w:type="dxa"/>
          </w:tcPr>
          <w:p w14:paraId="493AC942" w14:textId="77777777" w:rsidR="00AB6506" w:rsidRPr="006019ED" w:rsidRDefault="00AB6506" w:rsidP="00B5703A">
            <w:pPr>
              <w:spacing w:line="360" w:lineRule="auto"/>
              <w:jc w:val="both"/>
              <w:rPr>
                <w:sz w:val="22"/>
                <w:szCs w:val="22"/>
              </w:rPr>
            </w:pPr>
            <w:r w:rsidRPr="006019ED">
              <w:rPr>
                <w:color w:val="000000" w:themeColor="text1"/>
                <w:sz w:val="22"/>
                <w:szCs w:val="22"/>
              </w:rPr>
              <w:t xml:space="preserve"> </w:t>
            </w:r>
            <w:permStart w:id="684010996" w:edGrp="everyone"/>
            <w:r w:rsidRPr="006019ED">
              <w:rPr>
                <w:color w:val="000000" w:themeColor="text1"/>
                <w:sz w:val="22"/>
                <w:szCs w:val="22"/>
              </w:rPr>
              <w:t>..........................</w:t>
            </w:r>
            <w:permEnd w:id="684010996"/>
            <w:r w:rsidRPr="006019ED">
              <w:rPr>
                <w:color w:val="000000" w:themeColor="text1"/>
                <w:sz w:val="22"/>
                <w:szCs w:val="22"/>
              </w:rPr>
              <w:t xml:space="preserve"> </w:t>
            </w:r>
          </w:p>
        </w:tc>
      </w:tr>
      <w:tr w:rsidR="00AB6506" w:rsidRPr="006019ED" w14:paraId="7C925F1E" w14:textId="77777777" w:rsidTr="00926517">
        <w:tc>
          <w:tcPr>
            <w:tcW w:w="2405" w:type="dxa"/>
            <w:vMerge/>
          </w:tcPr>
          <w:p w14:paraId="2FF27320" w14:textId="77777777" w:rsidR="00AB6506" w:rsidRPr="006019ED" w:rsidRDefault="00AB6506" w:rsidP="00B5703A">
            <w:pPr>
              <w:spacing w:line="360" w:lineRule="auto"/>
              <w:jc w:val="both"/>
              <w:rPr>
                <w:sz w:val="22"/>
                <w:szCs w:val="22"/>
              </w:rPr>
            </w:pPr>
          </w:p>
        </w:tc>
        <w:tc>
          <w:tcPr>
            <w:tcW w:w="2999" w:type="dxa"/>
          </w:tcPr>
          <w:p w14:paraId="03375132" w14:textId="77777777" w:rsidR="00AB6506" w:rsidRPr="006019ED" w:rsidRDefault="00AB6506" w:rsidP="00B5703A">
            <w:pPr>
              <w:shd w:val="clear" w:color="auto" w:fill="FFFFFF"/>
              <w:spacing w:line="360" w:lineRule="auto"/>
              <w:rPr>
                <w:color w:val="212529"/>
                <w:sz w:val="22"/>
                <w:szCs w:val="22"/>
              </w:rPr>
            </w:pPr>
            <w:r w:rsidRPr="006019ED">
              <w:rPr>
                <w:color w:val="212529"/>
                <w:sz w:val="22"/>
                <w:szCs w:val="22"/>
              </w:rPr>
              <w:t xml:space="preserve">zapewnienie osobom ze szczególnymi potrzebami </w:t>
            </w:r>
            <w:r w:rsidRPr="006019ED">
              <w:rPr>
                <w:color w:val="212529"/>
                <w:sz w:val="22"/>
                <w:szCs w:val="22"/>
              </w:rPr>
              <w:lastRenderedPageBreak/>
              <w:t>możliwości ewakuacji lub ich uratowania w inny sposób</w:t>
            </w:r>
          </w:p>
          <w:p w14:paraId="7C3291F9" w14:textId="77777777" w:rsidR="00AB6506" w:rsidRPr="006019ED" w:rsidRDefault="00AB6506" w:rsidP="00B5703A">
            <w:pPr>
              <w:spacing w:line="360" w:lineRule="auto"/>
              <w:jc w:val="both"/>
              <w:rPr>
                <w:sz w:val="22"/>
                <w:szCs w:val="22"/>
              </w:rPr>
            </w:pPr>
          </w:p>
        </w:tc>
        <w:tc>
          <w:tcPr>
            <w:tcW w:w="4939" w:type="dxa"/>
          </w:tcPr>
          <w:p w14:paraId="3B17011C" w14:textId="77777777" w:rsidR="00AB6506" w:rsidRPr="006019ED" w:rsidRDefault="00AB6506" w:rsidP="00B5703A">
            <w:pPr>
              <w:spacing w:line="360" w:lineRule="auto"/>
              <w:jc w:val="both"/>
              <w:rPr>
                <w:sz w:val="22"/>
                <w:szCs w:val="22"/>
              </w:rPr>
            </w:pPr>
            <w:r w:rsidRPr="006019ED">
              <w:rPr>
                <w:color w:val="000000" w:themeColor="text1"/>
                <w:sz w:val="22"/>
                <w:szCs w:val="22"/>
              </w:rPr>
              <w:lastRenderedPageBreak/>
              <w:t xml:space="preserve"> </w:t>
            </w:r>
            <w:permStart w:id="1625575257" w:edGrp="everyone"/>
            <w:r w:rsidRPr="006019ED">
              <w:rPr>
                <w:color w:val="000000" w:themeColor="text1"/>
                <w:sz w:val="22"/>
                <w:szCs w:val="22"/>
              </w:rPr>
              <w:t>..........................</w:t>
            </w:r>
            <w:permEnd w:id="1625575257"/>
            <w:r w:rsidRPr="006019ED">
              <w:rPr>
                <w:color w:val="000000" w:themeColor="text1"/>
                <w:sz w:val="22"/>
                <w:szCs w:val="22"/>
              </w:rPr>
              <w:t xml:space="preserve"> </w:t>
            </w:r>
          </w:p>
        </w:tc>
      </w:tr>
      <w:tr w:rsidR="00AB6506" w:rsidRPr="006019ED" w14:paraId="253905A3" w14:textId="77777777" w:rsidTr="00926517">
        <w:tc>
          <w:tcPr>
            <w:tcW w:w="5404" w:type="dxa"/>
            <w:gridSpan w:val="2"/>
          </w:tcPr>
          <w:p w14:paraId="1657FAD6" w14:textId="1723AAB4" w:rsidR="00AB6506" w:rsidRPr="006019ED" w:rsidRDefault="00AB6506" w:rsidP="00B5703A">
            <w:pPr>
              <w:pStyle w:val="Akapitzlist"/>
              <w:numPr>
                <w:ilvl w:val="0"/>
                <w:numId w:val="1"/>
              </w:numPr>
              <w:shd w:val="clear" w:color="auto" w:fill="FFFFFF"/>
              <w:spacing w:line="360" w:lineRule="auto"/>
              <w:rPr>
                <w:color w:val="212529"/>
                <w:sz w:val="22"/>
                <w:szCs w:val="22"/>
              </w:rPr>
            </w:pPr>
            <w:r w:rsidRPr="006019ED">
              <w:rPr>
                <w:color w:val="212529"/>
                <w:sz w:val="22"/>
                <w:szCs w:val="22"/>
              </w:rPr>
              <w:t xml:space="preserve">Dostępność cyfrowa – wymagania określone w ustawie z dnia 4 kwietnia 2019 r. </w:t>
            </w:r>
            <w:r w:rsidR="007E375D" w:rsidRPr="006019ED">
              <w:rPr>
                <w:color w:val="000000" w:themeColor="text1"/>
                <w:sz w:val="22"/>
                <w:szCs w:val="22"/>
              </w:rPr>
              <w:t xml:space="preserve">o zapewnianiu dostępności osobom ze szczególnymi potrzebami </w:t>
            </w:r>
            <w:r w:rsidR="00BE7761" w:rsidRPr="006019ED">
              <w:rPr>
                <w:color w:val="212529"/>
                <w:sz w:val="22"/>
                <w:szCs w:val="22"/>
              </w:rPr>
              <w:t>–</w:t>
            </w:r>
            <w:r w:rsidR="007E375D">
              <w:rPr>
                <w:color w:val="000000" w:themeColor="text1"/>
                <w:sz w:val="22"/>
                <w:szCs w:val="22"/>
              </w:rPr>
              <w:t xml:space="preserve"> w zakresie </w:t>
            </w:r>
            <w:r w:rsidRPr="006019ED">
              <w:rPr>
                <w:color w:val="212529"/>
                <w:sz w:val="22"/>
                <w:szCs w:val="22"/>
              </w:rPr>
              <w:t xml:space="preserve">cyfrowej </w:t>
            </w:r>
            <w:r w:rsidR="007E375D">
              <w:rPr>
                <w:color w:val="212529"/>
                <w:sz w:val="22"/>
                <w:szCs w:val="22"/>
              </w:rPr>
              <w:t xml:space="preserve">dostępności </w:t>
            </w:r>
            <w:r w:rsidRPr="006019ED">
              <w:rPr>
                <w:color w:val="212529"/>
                <w:sz w:val="22"/>
                <w:szCs w:val="22"/>
              </w:rPr>
              <w:t>stron internetowych i aplikacji mobilnych podmiotów publicznych</w:t>
            </w:r>
          </w:p>
        </w:tc>
        <w:tc>
          <w:tcPr>
            <w:tcW w:w="4939" w:type="dxa"/>
          </w:tcPr>
          <w:p w14:paraId="483E9DD0" w14:textId="77777777" w:rsidR="00AB6506" w:rsidRPr="006019ED" w:rsidRDefault="00C03115" w:rsidP="00B5703A">
            <w:pPr>
              <w:spacing w:line="360" w:lineRule="auto"/>
              <w:jc w:val="both"/>
              <w:rPr>
                <w:sz w:val="22"/>
                <w:szCs w:val="22"/>
              </w:rPr>
            </w:pPr>
            <w:permStart w:id="207443626" w:edGrp="everyone"/>
            <w:r w:rsidRPr="006019ED">
              <w:rPr>
                <w:color w:val="000000" w:themeColor="text1"/>
                <w:sz w:val="22"/>
                <w:szCs w:val="22"/>
              </w:rPr>
              <w:t>..........................</w:t>
            </w:r>
            <w:permEnd w:id="207443626"/>
          </w:p>
        </w:tc>
      </w:tr>
      <w:tr w:rsidR="00AB6506" w:rsidRPr="006019ED" w14:paraId="14075A4F" w14:textId="77777777" w:rsidTr="00926517">
        <w:tc>
          <w:tcPr>
            <w:tcW w:w="2405" w:type="dxa"/>
            <w:vMerge w:val="restart"/>
          </w:tcPr>
          <w:p w14:paraId="179A0639" w14:textId="77777777" w:rsidR="00AB6506" w:rsidRPr="006019ED" w:rsidRDefault="00AB6506" w:rsidP="00B5703A">
            <w:pPr>
              <w:pStyle w:val="Akapitzlist"/>
              <w:numPr>
                <w:ilvl w:val="0"/>
                <w:numId w:val="1"/>
              </w:numPr>
              <w:shd w:val="clear" w:color="auto" w:fill="FFFFFF"/>
              <w:spacing w:line="360" w:lineRule="auto"/>
              <w:rPr>
                <w:color w:val="212529"/>
                <w:sz w:val="22"/>
                <w:szCs w:val="22"/>
              </w:rPr>
            </w:pPr>
            <w:r w:rsidRPr="006019ED">
              <w:rPr>
                <w:sz w:val="22"/>
                <w:szCs w:val="22"/>
              </w:rPr>
              <w:t>Dostępność informacyjno-komunikacyjna</w:t>
            </w:r>
          </w:p>
        </w:tc>
        <w:tc>
          <w:tcPr>
            <w:tcW w:w="2999" w:type="dxa"/>
          </w:tcPr>
          <w:p w14:paraId="0AED818A" w14:textId="7398B27E" w:rsidR="00AB6506" w:rsidRPr="006019ED" w:rsidRDefault="00AB6506" w:rsidP="00B5703A">
            <w:pPr>
              <w:shd w:val="clear" w:color="auto" w:fill="FFFFFF"/>
              <w:spacing w:line="360" w:lineRule="auto"/>
              <w:rPr>
                <w:color w:val="212529"/>
                <w:sz w:val="22"/>
                <w:szCs w:val="22"/>
              </w:rPr>
            </w:pPr>
            <w:r w:rsidRPr="006019ED">
              <w:rPr>
                <w:color w:val="212529"/>
                <w:sz w:val="22"/>
                <w:szCs w:val="22"/>
              </w:rPr>
              <w:t>obsługę z wykorzystaniem środków wspierających komunikowanie się, o których mowa w </w:t>
            </w:r>
            <w:r w:rsidRPr="006019ED">
              <w:rPr>
                <w:sz w:val="22"/>
                <w:szCs w:val="22"/>
              </w:rPr>
              <w:t>art. 3 pkt 5</w:t>
            </w:r>
            <w:r w:rsidRPr="006019ED">
              <w:rPr>
                <w:color w:val="212529"/>
                <w:sz w:val="22"/>
                <w:szCs w:val="22"/>
              </w:rPr>
              <w:t> ustawy z dnia 19 sierpnia 2011 r. o języku migowym i innych środkach komunikowania się (Dz. U. z 2023 r. poz. 20), lub przez wykorzystanie zdalnego dostępu online do usługi tłumacza przez strony internetowe i aplikacje,</w:t>
            </w:r>
          </w:p>
          <w:p w14:paraId="548F53E3" w14:textId="77777777" w:rsidR="00AB6506" w:rsidRPr="006019ED" w:rsidRDefault="00AB6506" w:rsidP="00B5703A">
            <w:pPr>
              <w:spacing w:line="360" w:lineRule="auto"/>
              <w:jc w:val="both"/>
              <w:rPr>
                <w:sz w:val="22"/>
                <w:szCs w:val="22"/>
              </w:rPr>
            </w:pPr>
          </w:p>
        </w:tc>
        <w:tc>
          <w:tcPr>
            <w:tcW w:w="4939" w:type="dxa"/>
          </w:tcPr>
          <w:p w14:paraId="1992139E" w14:textId="77777777" w:rsidR="00AB6506" w:rsidRPr="006019ED" w:rsidRDefault="00AB6506" w:rsidP="00B5703A">
            <w:pPr>
              <w:spacing w:line="360" w:lineRule="auto"/>
              <w:jc w:val="both"/>
              <w:rPr>
                <w:sz w:val="22"/>
                <w:szCs w:val="22"/>
              </w:rPr>
            </w:pPr>
            <w:r w:rsidRPr="006019ED">
              <w:rPr>
                <w:color w:val="000000" w:themeColor="text1"/>
                <w:sz w:val="22"/>
                <w:szCs w:val="22"/>
              </w:rPr>
              <w:t xml:space="preserve"> </w:t>
            </w:r>
            <w:permStart w:id="153843666" w:edGrp="everyone"/>
            <w:r w:rsidRPr="006019ED">
              <w:rPr>
                <w:color w:val="000000" w:themeColor="text1"/>
                <w:sz w:val="22"/>
                <w:szCs w:val="22"/>
              </w:rPr>
              <w:t>..........................</w:t>
            </w:r>
            <w:permEnd w:id="153843666"/>
            <w:r w:rsidRPr="006019ED">
              <w:rPr>
                <w:color w:val="000000" w:themeColor="text1"/>
                <w:sz w:val="22"/>
                <w:szCs w:val="22"/>
              </w:rPr>
              <w:t xml:space="preserve"> </w:t>
            </w:r>
          </w:p>
        </w:tc>
      </w:tr>
      <w:tr w:rsidR="00AB6506" w:rsidRPr="006019ED" w14:paraId="7BACB440" w14:textId="77777777" w:rsidTr="00926517">
        <w:tc>
          <w:tcPr>
            <w:tcW w:w="2405" w:type="dxa"/>
            <w:vMerge/>
          </w:tcPr>
          <w:p w14:paraId="79204E3B" w14:textId="77777777" w:rsidR="00AB6506" w:rsidRPr="006019ED" w:rsidRDefault="00AB6506" w:rsidP="00B5703A">
            <w:pPr>
              <w:shd w:val="clear" w:color="auto" w:fill="FFFFFF"/>
              <w:spacing w:line="360" w:lineRule="auto"/>
              <w:rPr>
                <w:color w:val="212529"/>
                <w:sz w:val="22"/>
                <w:szCs w:val="22"/>
              </w:rPr>
            </w:pPr>
          </w:p>
        </w:tc>
        <w:tc>
          <w:tcPr>
            <w:tcW w:w="2999" w:type="dxa"/>
          </w:tcPr>
          <w:p w14:paraId="67661CDA" w14:textId="77777777" w:rsidR="00AB6506" w:rsidRPr="006019ED" w:rsidRDefault="00AB6506" w:rsidP="00B5703A">
            <w:pPr>
              <w:shd w:val="clear" w:color="auto" w:fill="FFFFFF"/>
              <w:spacing w:line="360" w:lineRule="auto"/>
              <w:rPr>
                <w:color w:val="212529"/>
                <w:sz w:val="22"/>
                <w:szCs w:val="22"/>
              </w:rPr>
            </w:pPr>
            <w:r w:rsidRPr="006019ED">
              <w:rPr>
                <w:color w:val="212529"/>
                <w:sz w:val="22"/>
                <w:szCs w:val="22"/>
              </w:rPr>
              <w:t>instalacja urządzeń lub innych środków technicznych do obsługi osób słabosłyszących, w szczególności pętli indukcyjnych, systemów FM lub urządzeń opartych o inne technologie, których celem jest wspomaganie słyszenia</w:t>
            </w:r>
          </w:p>
          <w:p w14:paraId="536DB4EE" w14:textId="77777777" w:rsidR="00AB6506" w:rsidRPr="006019ED" w:rsidRDefault="00AB6506" w:rsidP="00B5703A">
            <w:pPr>
              <w:spacing w:line="360" w:lineRule="auto"/>
              <w:jc w:val="both"/>
              <w:rPr>
                <w:sz w:val="22"/>
                <w:szCs w:val="22"/>
              </w:rPr>
            </w:pPr>
          </w:p>
        </w:tc>
        <w:tc>
          <w:tcPr>
            <w:tcW w:w="4939" w:type="dxa"/>
          </w:tcPr>
          <w:p w14:paraId="32C2F138" w14:textId="77777777" w:rsidR="00AB6506" w:rsidRPr="006019ED" w:rsidRDefault="00AB6506" w:rsidP="00B5703A">
            <w:pPr>
              <w:spacing w:line="360" w:lineRule="auto"/>
              <w:jc w:val="both"/>
              <w:rPr>
                <w:sz w:val="22"/>
                <w:szCs w:val="22"/>
              </w:rPr>
            </w:pPr>
            <w:r w:rsidRPr="006019ED">
              <w:rPr>
                <w:color w:val="000000" w:themeColor="text1"/>
                <w:sz w:val="22"/>
                <w:szCs w:val="22"/>
              </w:rPr>
              <w:t xml:space="preserve"> </w:t>
            </w:r>
            <w:permStart w:id="1674994546" w:edGrp="everyone"/>
            <w:r w:rsidRPr="006019ED">
              <w:rPr>
                <w:color w:val="000000" w:themeColor="text1"/>
                <w:sz w:val="22"/>
                <w:szCs w:val="22"/>
              </w:rPr>
              <w:t>..........................</w:t>
            </w:r>
            <w:permEnd w:id="1674994546"/>
            <w:r w:rsidRPr="006019ED">
              <w:rPr>
                <w:color w:val="000000" w:themeColor="text1"/>
                <w:sz w:val="22"/>
                <w:szCs w:val="22"/>
              </w:rPr>
              <w:t xml:space="preserve"> </w:t>
            </w:r>
          </w:p>
        </w:tc>
      </w:tr>
      <w:tr w:rsidR="00AB6506" w:rsidRPr="006019ED" w14:paraId="40409A39" w14:textId="77777777" w:rsidTr="00926517">
        <w:tc>
          <w:tcPr>
            <w:tcW w:w="2405" w:type="dxa"/>
            <w:vMerge/>
          </w:tcPr>
          <w:p w14:paraId="2B8C0352" w14:textId="77777777" w:rsidR="00AB6506" w:rsidRPr="006019ED" w:rsidRDefault="00AB6506" w:rsidP="00B5703A">
            <w:pPr>
              <w:shd w:val="clear" w:color="auto" w:fill="FFFFFF"/>
              <w:spacing w:line="360" w:lineRule="auto"/>
              <w:rPr>
                <w:color w:val="212529"/>
                <w:sz w:val="22"/>
                <w:szCs w:val="22"/>
              </w:rPr>
            </w:pPr>
          </w:p>
        </w:tc>
        <w:tc>
          <w:tcPr>
            <w:tcW w:w="2999" w:type="dxa"/>
          </w:tcPr>
          <w:p w14:paraId="3568353C" w14:textId="77777777" w:rsidR="00AB6506" w:rsidRPr="006019ED" w:rsidRDefault="00AB6506" w:rsidP="00B5703A">
            <w:pPr>
              <w:shd w:val="clear" w:color="auto" w:fill="FFFFFF"/>
              <w:spacing w:line="360" w:lineRule="auto"/>
              <w:rPr>
                <w:color w:val="212529"/>
                <w:sz w:val="22"/>
                <w:szCs w:val="22"/>
              </w:rPr>
            </w:pPr>
            <w:r w:rsidRPr="006019ED">
              <w:rPr>
                <w:color w:val="212529"/>
                <w:sz w:val="22"/>
                <w:szCs w:val="22"/>
              </w:rPr>
              <w:t xml:space="preserve">zapewnienie na stronie internetowej danego podmiotu informacji o zakresie jego </w:t>
            </w:r>
            <w:r w:rsidRPr="006019ED">
              <w:rPr>
                <w:color w:val="212529"/>
                <w:sz w:val="22"/>
                <w:szCs w:val="22"/>
              </w:rPr>
              <w:lastRenderedPageBreak/>
              <w:t>działalności - w postaci elektronicznego pliku zawierającego tekst odczytywalny maszynowo, nagrania treści w polskim języku migowym oraz informacji w tekście łatwym do czytania</w:t>
            </w:r>
          </w:p>
          <w:p w14:paraId="79CF0D78" w14:textId="77777777" w:rsidR="00AB6506" w:rsidRPr="006019ED" w:rsidRDefault="00AB6506" w:rsidP="00B5703A">
            <w:pPr>
              <w:spacing w:line="360" w:lineRule="auto"/>
              <w:jc w:val="both"/>
              <w:rPr>
                <w:sz w:val="22"/>
                <w:szCs w:val="22"/>
              </w:rPr>
            </w:pPr>
          </w:p>
        </w:tc>
        <w:tc>
          <w:tcPr>
            <w:tcW w:w="4939" w:type="dxa"/>
          </w:tcPr>
          <w:p w14:paraId="1744AA29" w14:textId="77777777" w:rsidR="00AB6506" w:rsidRPr="006019ED" w:rsidRDefault="00AB6506" w:rsidP="00B5703A">
            <w:pPr>
              <w:spacing w:line="360" w:lineRule="auto"/>
              <w:jc w:val="both"/>
              <w:rPr>
                <w:sz w:val="22"/>
                <w:szCs w:val="22"/>
              </w:rPr>
            </w:pPr>
            <w:r w:rsidRPr="006019ED">
              <w:rPr>
                <w:color w:val="000000" w:themeColor="text1"/>
                <w:sz w:val="22"/>
                <w:szCs w:val="22"/>
              </w:rPr>
              <w:lastRenderedPageBreak/>
              <w:t xml:space="preserve"> </w:t>
            </w:r>
            <w:permStart w:id="1374443587" w:edGrp="everyone"/>
            <w:r w:rsidRPr="006019ED">
              <w:rPr>
                <w:color w:val="000000" w:themeColor="text1"/>
                <w:sz w:val="22"/>
                <w:szCs w:val="22"/>
              </w:rPr>
              <w:t>..........................</w:t>
            </w:r>
            <w:permEnd w:id="1374443587"/>
            <w:r w:rsidRPr="006019ED">
              <w:rPr>
                <w:color w:val="000000" w:themeColor="text1"/>
                <w:sz w:val="22"/>
                <w:szCs w:val="22"/>
              </w:rPr>
              <w:t xml:space="preserve"> </w:t>
            </w:r>
          </w:p>
        </w:tc>
      </w:tr>
      <w:tr w:rsidR="00AB6506" w:rsidRPr="006019ED" w14:paraId="454E1D24" w14:textId="77777777" w:rsidTr="00926517">
        <w:tc>
          <w:tcPr>
            <w:tcW w:w="2405" w:type="dxa"/>
            <w:vMerge/>
          </w:tcPr>
          <w:p w14:paraId="09694072" w14:textId="77777777" w:rsidR="00AB6506" w:rsidRPr="006019ED" w:rsidRDefault="00AB6506" w:rsidP="00B5703A">
            <w:pPr>
              <w:shd w:val="clear" w:color="auto" w:fill="FFFFFF"/>
              <w:spacing w:line="360" w:lineRule="auto"/>
              <w:rPr>
                <w:color w:val="212529"/>
                <w:sz w:val="22"/>
                <w:szCs w:val="22"/>
              </w:rPr>
            </w:pPr>
          </w:p>
        </w:tc>
        <w:tc>
          <w:tcPr>
            <w:tcW w:w="2999" w:type="dxa"/>
          </w:tcPr>
          <w:p w14:paraId="25DA10AF" w14:textId="77777777" w:rsidR="00AB6506" w:rsidRPr="006019ED" w:rsidRDefault="00AB6506" w:rsidP="00B5703A">
            <w:pPr>
              <w:shd w:val="clear" w:color="auto" w:fill="FFFFFF"/>
              <w:spacing w:line="360" w:lineRule="auto"/>
              <w:rPr>
                <w:color w:val="212529"/>
                <w:sz w:val="22"/>
                <w:szCs w:val="22"/>
              </w:rPr>
            </w:pPr>
            <w:r w:rsidRPr="006019ED">
              <w:rPr>
                <w:color w:val="212529"/>
                <w:sz w:val="22"/>
                <w:szCs w:val="22"/>
              </w:rPr>
              <w:t>zapewnienie, na wniosek osoby ze szczególnymi potrzebami, komunikacji z podmiotem publicznym w formie określonej w tym wniosku</w:t>
            </w:r>
          </w:p>
          <w:p w14:paraId="39BED70D" w14:textId="77777777" w:rsidR="00AB6506" w:rsidRPr="006019ED" w:rsidRDefault="00AB6506" w:rsidP="00B5703A">
            <w:pPr>
              <w:spacing w:line="360" w:lineRule="auto"/>
              <w:jc w:val="both"/>
              <w:rPr>
                <w:sz w:val="22"/>
                <w:szCs w:val="22"/>
              </w:rPr>
            </w:pPr>
          </w:p>
        </w:tc>
        <w:tc>
          <w:tcPr>
            <w:tcW w:w="4939" w:type="dxa"/>
          </w:tcPr>
          <w:p w14:paraId="694CE084" w14:textId="77777777" w:rsidR="00AB6506" w:rsidRPr="006019ED" w:rsidRDefault="00AB6506" w:rsidP="00B5703A">
            <w:pPr>
              <w:spacing w:line="360" w:lineRule="auto"/>
              <w:jc w:val="both"/>
              <w:rPr>
                <w:sz w:val="22"/>
                <w:szCs w:val="22"/>
              </w:rPr>
            </w:pPr>
            <w:r w:rsidRPr="006019ED">
              <w:rPr>
                <w:color w:val="000000" w:themeColor="text1"/>
                <w:sz w:val="22"/>
                <w:szCs w:val="22"/>
              </w:rPr>
              <w:t xml:space="preserve"> </w:t>
            </w:r>
            <w:permStart w:id="1430917903" w:edGrp="everyone"/>
            <w:r w:rsidRPr="006019ED">
              <w:rPr>
                <w:color w:val="000000" w:themeColor="text1"/>
                <w:sz w:val="22"/>
                <w:szCs w:val="22"/>
              </w:rPr>
              <w:t>..........................</w:t>
            </w:r>
            <w:permEnd w:id="1430917903"/>
            <w:r w:rsidRPr="006019ED">
              <w:rPr>
                <w:color w:val="000000" w:themeColor="text1"/>
                <w:sz w:val="22"/>
                <w:szCs w:val="22"/>
              </w:rPr>
              <w:t xml:space="preserve"> </w:t>
            </w:r>
          </w:p>
        </w:tc>
      </w:tr>
    </w:tbl>
    <w:p w14:paraId="60C0CB36" w14:textId="77777777" w:rsidR="00A15C64" w:rsidRPr="006019ED" w:rsidRDefault="00A15C64" w:rsidP="00B5703A">
      <w:pPr>
        <w:spacing w:line="360" w:lineRule="auto"/>
        <w:jc w:val="both"/>
        <w:rPr>
          <w:sz w:val="22"/>
          <w:szCs w:val="22"/>
        </w:rPr>
      </w:pPr>
    </w:p>
    <w:p w14:paraId="5F40CE5A" w14:textId="77777777" w:rsidR="00D2676F" w:rsidRPr="006019ED" w:rsidRDefault="00D2676F" w:rsidP="00B5703A">
      <w:pPr>
        <w:spacing w:line="360" w:lineRule="auto"/>
        <w:jc w:val="both"/>
        <w:rPr>
          <w:sz w:val="22"/>
          <w:szCs w:val="22"/>
        </w:rPr>
      </w:pPr>
    </w:p>
    <w:sectPr w:rsidR="00D2676F" w:rsidRPr="006019ED" w:rsidSect="0003597F">
      <w:pgSz w:w="12242" w:h="15842" w:code="1"/>
      <w:pgMar w:top="1418" w:right="1134" w:bottom="1134"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E6150" w14:textId="77777777" w:rsidR="002F7B56" w:rsidRDefault="002F7B56">
      <w:r>
        <w:separator/>
      </w:r>
    </w:p>
  </w:endnote>
  <w:endnote w:type="continuationSeparator" w:id="0">
    <w:p w14:paraId="3597D643" w14:textId="77777777" w:rsidR="002F7B56" w:rsidRDefault="002F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95A6" w14:textId="77777777" w:rsidR="00F4698E" w:rsidRDefault="00F4698E">
    <w:pPr>
      <w:pStyle w:val="Stopka"/>
      <w:jc w:val="right"/>
    </w:pPr>
    <w:r>
      <w:fldChar w:fldCharType="begin"/>
    </w:r>
    <w:r>
      <w:instrText>PAGE   \* MERGEFORMAT</w:instrText>
    </w:r>
    <w:r>
      <w:fldChar w:fldCharType="separate"/>
    </w:r>
    <w:r w:rsidR="0088577E">
      <w:rPr>
        <w:noProof/>
      </w:rPr>
      <w:t>21</w:t>
    </w:r>
    <w:r>
      <w:fldChar w:fldCharType="end"/>
    </w:r>
  </w:p>
  <w:p w14:paraId="488FBF58" w14:textId="77777777" w:rsidR="00F4698E" w:rsidRDefault="00F469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394230"/>
      <w:docPartObj>
        <w:docPartGallery w:val="Page Numbers (Bottom of Page)"/>
        <w:docPartUnique/>
      </w:docPartObj>
    </w:sdtPr>
    <w:sdtEndPr/>
    <w:sdtContent>
      <w:p w14:paraId="1B6EEBD8" w14:textId="77777777" w:rsidR="00F4698E" w:rsidRDefault="00F4698E">
        <w:pPr>
          <w:pStyle w:val="Stopka"/>
          <w:jc w:val="right"/>
        </w:pPr>
        <w:r>
          <w:fldChar w:fldCharType="begin"/>
        </w:r>
        <w:r>
          <w:instrText>PAGE   \* MERGEFORMAT</w:instrText>
        </w:r>
        <w:r>
          <w:fldChar w:fldCharType="separate"/>
        </w:r>
        <w:r w:rsidR="0088577E">
          <w:rPr>
            <w:noProof/>
          </w:rPr>
          <w:t>1</w:t>
        </w:r>
        <w:r>
          <w:fldChar w:fldCharType="end"/>
        </w:r>
      </w:p>
    </w:sdtContent>
  </w:sdt>
  <w:p w14:paraId="095A6F73" w14:textId="77777777" w:rsidR="00F4698E" w:rsidRDefault="00F469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29DB" w14:textId="77777777" w:rsidR="002F7B56" w:rsidRDefault="002F7B56">
      <w:r>
        <w:separator/>
      </w:r>
    </w:p>
  </w:footnote>
  <w:footnote w:type="continuationSeparator" w:id="0">
    <w:p w14:paraId="399C7F88" w14:textId="77777777" w:rsidR="002F7B56" w:rsidRDefault="002F7B56">
      <w:r>
        <w:continuationSeparator/>
      </w:r>
    </w:p>
  </w:footnote>
  <w:footnote w:id="1">
    <w:p w14:paraId="1D15EF23" w14:textId="77777777" w:rsidR="00C710A1" w:rsidRPr="007E375D" w:rsidRDefault="00C710A1" w:rsidP="00C710A1">
      <w:pPr>
        <w:pStyle w:val="Tekstprzypisudolnego"/>
        <w:rPr>
          <w:sz w:val="18"/>
          <w:szCs w:val="18"/>
        </w:rPr>
      </w:pPr>
      <w:r w:rsidRPr="007E375D">
        <w:rPr>
          <w:rStyle w:val="Odwoanieprzypisudolnego"/>
          <w:sz w:val="18"/>
          <w:szCs w:val="18"/>
        </w:rPr>
        <w:footnoteRef/>
      </w:r>
      <w:r w:rsidRPr="007E375D">
        <w:rPr>
          <w:sz w:val="18"/>
          <w:szCs w:val="18"/>
        </w:rPr>
        <w:t xml:space="preserve"> należy wpisać numer rejestracyjny wniosku, który jest jednocześnie numerem umowy</w:t>
      </w:r>
    </w:p>
  </w:footnote>
  <w:footnote w:id="2">
    <w:p w14:paraId="694DEEC2" w14:textId="77777777" w:rsidR="00F4698E" w:rsidRPr="007E375D" w:rsidRDefault="00F4698E">
      <w:pPr>
        <w:pStyle w:val="Tekstprzypisudolnego"/>
        <w:rPr>
          <w:sz w:val="18"/>
          <w:szCs w:val="18"/>
        </w:rPr>
      </w:pPr>
      <w:r w:rsidRPr="007E375D">
        <w:rPr>
          <w:rStyle w:val="Odwoanieprzypisudolnego"/>
          <w:sz w:val="18"/>
          <w:szCs w:val="18"/>
        </w:rPr>
        <w:footnoteRef/>
      </w:r>
      <w:r w:rsidRPr="007E375D">
        <w:rPr>
          <w:sz w:val="18"/>
          <w:szCs w:val="18"/>
        </w:rPr>
        <w:t xml:space="preserve"> należy wpisać numer rejestracyjny wniosku</w:t>
      </w:r>
    </w:p>
  </w:footnote>
  <w:footnote w:id="3">
    <w:p w14:paraId="6DCD6CCE" w14:textId="77777777" w:rsidR="00F4698E" w:rsidRPr="00C710A1" w:rsidRDefault="00F4698E">
      <w:pPr>
        <w:pStyle w:val="Tekstprzypisudolnego"/>
        <w:rPr>
          <w:sz w:val="16"/>
          <w:szCs w:val="16"/>
        </w:rPr>
      </w:pPr>
      <w:r w:rsidRPr="007E375D">
        <w:rPr>
          <w:rStyle w:val="Odwoanieprzypisudolnego"/>
          <w:sz w:val="18"/>
          <w:szCs w:val="18"/>
        </w:rPr>
        <w:footnoteRef/>
      </w:r>
      <w:r w:rsidRPr="007E375D">
        <w:rPr>
          <w:sz w:val="18"/>
          <w:szCs w:val="18"/>
        </w:rPr>
        <w:t xml:space="preserve"> należy wpisać tytuł projektu zgodnie z wnioskiem</w:t>
      </w:r>
    </w:p>
  </w:footnote>
  <w:footnote w:id="4">
    <w:p w14:paraId="7CD3FCFD" w14:textId="313837DD" w:rsidR="00F4698E" w:rsidRPr="00B5703A" w:rsidRDefault="00F4698E">
      <w:pPr>
        <w:pStyle w:val="Tekstprzypisudolnego"/>
        <w:rPr>
          <w:sz w:val="18"/>
          <w:szCs w:val="18"/>
        </w:rPr>
      </w:pPr>
      <w:r w:rsidRPr="00B5703A">
        <w:rPr>
          <w:rStyle w:val="Odwoanieprzypisudolnego"/>
          <w:sz w:val="18"/>
          <w:szCs w:val="18"/>
        </w:rPr>
        <w:footnoteRef/>
      </w:r>
      <w:r w:rsidRPr="00B5703A">
        <w:rPr>
          <w:sz w:val="18"/>
          <w:szCs w:val="18"/>
        </w:rPr>
        <w:t xml:space="preserve"> data rozpoczęcia realizacji projektu nie może być wcześniejsza niż </w:t>
      </w:r>
      <w:r w:rsidR="002E70DA" w:rsidRPr="00B5703A">
        <w:rPr>
          <w:sz w:val="18"/>
          <w:szCs w:val="18"/>
        </w:rPr>
        <w:t xml:space="preserve">17 lipca </w:t>
      </w:r>
      <w:r w:rsidRPr="00B5703A">
        <w:rPr>
          <w:sz w:val="18"/>
          <w:szCs w:val="18"/>
        </w:rPr>
        <w:t>202</w:t>
      </w:r>
      <w:r w:rsidR="002E70DA" w:rsidRPr="00B5703A">
        <w:rPr>
          <w:sz w:val="18"/>
          <w:szCs w:val="18"/>
        </w:rPr>
        <w:t>5</w:t>
      </w:r>
      <w:r w:rsidRPr="00B5703A">
        <w:rPr>
          <w:sz w:val="18"/>
          <w:szCs w:val="18"/>
        </w:rPr>
        <w:t xml:space="preserve"> r.</w:t>
      </w:r>
    </w:p>
  </w:footnote>
  <w:footnote w:id="5">
    <w:p w14:paraId="6B9D7450" w14:textId="77777777" w:rsidR="00F4698E" w:rsidRDefault="00F4698E" w:rsidP="006B3281">
      <w:pPr>
        <w:pStyle w:val="Tekstprzypisudolnego"/>
      </w:pPr>
      <w:r w:rsidRPr="00B5703A">
        <w:rPr>
          <w:rStyle w:val="Odwoanieprzypisudolnego"/>
          <w:sz w:val="18"/>
          <w:szCs w:val="18"/>
        </w:rPr>
        <w:footnoteRef/>
      </w:r>
      <w:r w:rsidRPr="00B5703A">
        <w:rPr>
          <w:sz w:val="18"/>
          <w:szCs w:val="18"/>
        </w:rPr>
        <w:t xml:space="preserve"> należy wpisać liczbę miesięcy zgodnie z wnioskiem.</w:t>
      </w:r>
    </w:p>
  </w:footnote>
  <w:footnote w:id="6">
    <w:p w14:paraId="12840B64" w14:textId="77777777" w:rsidR="00F4698E" w:rsidRDefault="00F4698E">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7">
    <w:p w14:paraId="6EB5A536" w14:textId="77777777" w:rsidR="00F4698E" w:rsidRDefault="00F4698E">
      <w:pPr>
        <w:pStyle w:val="Tekstprzypisudolnego"/>
      </w:pPr>
      <w:r>
        <w:rPr>
          <w:rStyle w:val="Odwoanieprzypisudolnego"/>
        </w:rPr>
        <w:footnoteRef/>
      </w:r>
      <w:r>
        <w:t xml:space="preserve"> </w:t>
      </w:r>
      <w:r>
        <w:rPr>
          <w:sz w:val="16"/>
          <w:szCs w:val="16"/>
        </w:rPr>
        <w:t>n</w:t>
      </w:r>
      <w:r w:rsidRPr="00A95681">
        <w:rPr>
          <w:sz w:val="16"/>
          <w:szCs w:val="16"/>
        </w:rPr>
        <w:t>ależy podać w miesiącach</w:t>
      </w:r>
    </w:p>
  </w:footnote>
  <w:footnote w:id="8">
    <w:p w14:paraId="498FF710" w14:textId="77777777" w:rsidR="00F4698E" w:rsidRDefault="00F4698E">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 w:id="9">
    <w:p w14:paraId="3305F0C3" w14:textId="77777777" w:rsidR="00F4698E" w:rsidRDefault="00F4698E" w:rsidP="00534F1F">
      <w:pPr>
        <w:pStyle w:val="Tekstprzypisudolnego"/>
      </w:pPr>
      <w:r>
        <w:rPr>
          <w:rStyle w:val="Odwoanieprzypisudolnego"/>
        </w:rPr>
        <w:footnoteRef/>
      </w:r>
      <w:r>
        <w:t xml:space="preserve"> </w:t>
      </w:r>
      <w:r w:rsidRPr="00421858">
        <w:rPr>
          <w:sz w:val="16"/>
          <w:szCs w:val="16"/>
        </w:rPr>
        <w:t>n</w:t>
      </w:r>
      <w:r w:rsidRPr="00A846AA">
        <w:rPr>
          <w:sz w:val="16"/>
          <w:szCs w:val="16"/>
        </w:rPr>
        <w:t>ależy wpisać numer rejestracyjny wniosku, który jest jednocześnie numerem</w:t>
      </w:r>
      <w:r>
        <w:rPr>
          <w:sz w:val="16"/>
          <w:szCs w:val="16"/>
        </w:rPr>
        <w:t xml:space="preserve">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787C" w14:textId="77777777" w:rsidR="00F4698E" w:rsidRDefault="00F4698E">
    <w:pPr>
      <w:pStyle w:val="Nagwek"/>
    </w:pPr>
  </w:p>
  <w:p w14:paraId="38183019" w14:textId="77777777" w:rsidR="00F4698E" w:rsidRDefault="00F469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720"/>
    <w:multiLevelType w:val="hybridMultilevel"/>
    <w:tmpl w:val="A2923554"/>
    <w:lvl w:ilvl="0" w:tplc="01BCC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826B78"/>
    <w:multiLevelType w:val="hybridMultilevel"/>
    <w:tmpl w:val="52DE91CC"/>
    <w:lvl w:ilvl="0" w:tplc="0415000F">
      <w:start w:val="1"/>
      <w:numFmt w:val="decimal"/>
      <w:lvlText w:val="%1."/>
      <w:lvlJc w:val="left"/>
      <w:pPr>
        <w:tabs>
          <w:tab w:val="num" w:pos="362"/>
        </w:tabs>
        <w:ind w:left="362" w:hanging="360"/>
      </w:pPr>
    </w:lvl>
    <w:lvl w:ilvl="1" w:tplc="04150011">
      <w:start w:val="1"/>
      <w:numFmt w:val="decimal"/>
      <w:lvlText w:val="%2)"/>
      <w:lvlJc w:val="left"/>
      <w:pPr>
        <w:tabs>
          <w:tab w:val="num" w:pos="1082"/>
        </w:tabs>
        <w:ind w:left="1082" w:hanging="360"/>
      </w:p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2" w15:restartNumberingAfterBreak="0">
    <w:nsid w:val="09FC3E64"/>
    <w:multiLevelType w:val="hybridMultilevel"/>
    <w:tmpl w:val="8D043AC0"/>
    <w:lvl w:ilvl="0" w:tplc="04150011">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3"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4" w15:restartNumberingAfterBreak="0">
    <w:nsid w:val="1140060C"/>
    <w:multiLevelType w:val="multilevel"/>
    <w:tmpl w:val="16DC47B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b w:val="0"/>
        <w:bCs/>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 w15:restartNumberingAfterBreak="0">
    <w:nsid w:val="11FB0940"/>
    <w:multiLevelType w:val="hybridMultilevel"/>
    <w:tmpl w:val="34B2F57E"/>
    <w:lvl w:ilvl="0" w:tplc="5360E5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5360E54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4B66F2"/>
    <w:multiLevelType w:val="hybridMultilevel"/>
    <w:tmpl w:val="20DE6612"/>
    <w:lvl w:ilvl="0" w:tplc="0415000F">
      <w:start w:val="1"/>
      <w:numFmt w:val="decimal"/>
      <w:lvlText w:val="%1."/>
      <w:lvlJc w:val="left"/>
      <w:pPr>
        <w:tabs>
          <w:tab w:val="num" w:pos="362"/>
        </w:tabs>
        <w:ind w:left="362" w:hanging="360"/>
      </w:pPr>
    </w:lvl>
    <w:lvl w:ilvl="1" w:tplc="04150019">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7" w15:restartNumberingAfterBreak="0">
    <w:nsid w:val="145D7324"/>
    <w:multiLevelType w:val="multilevel"/>
    <w:tmpl w:val="83DAB3C8"/>
    <w:lvl w:ilvl="0">
      <w:start w:val="1"/>
      <w:numFmt w:val="decimal"/>
      <w:lvlText w:val="%1."/>
      <w:lvlJc w:val="left"/>
      <w:pPr>
        <w:ind w:left="362" w:hanging="360"/>
      </w:pPr>
      <w:rPr>
        <w:rFonts w:hint="default"/>
        <w:b w:val="0"/>
        <w:sz w:val="22"/>
        <w:szCs w:val="22"/>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8" w15:restartNumberingAfterBreak="0">
    <w:nsid w:val="16E745C8"/>
    <w:multiLevelType w:val="hybridMultilevel"/>
    <w:tmpl w:val="B712AEE8"/>
    <w:lvl w:ilvl="0" w:tplc="83480170">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7B24FB0"/>
    <w:multiLevelType w:val="hybridMultilevel"/>
    <w:tmpl w:val="CDA85FAA"/>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AD35359"/>
    <w:multiLevelType w:val="multilevel"/>
    <w:tmpl w:val="DBAA909A"/>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6"/>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1E491459"/>
    <w:multiLevelType w:val="hybridMultilevel"/>
    <w:tmpl w:val="A9383540"/>
    <w:lvl w:ilvl="0" w:tplc="0415000F">
      <w:start w:val="1"/>
      <w:numFmt w:val="decimal"/>
      <w:lvlText w:val="%1."/>
      <w:lvlJc w:val="left"/>
      <w:pPr>
        <w:ind w:left="360"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210D192D"/>
    <w:multiLevelType w:val="hybridMultilevel"/>
    <w:tmpl w:val="BE5C59BE"/>
    <w:lvl w:ilvl="0" w:tplc="0415000F">
      <w:start w:val="1"/>
      <w:numFmt w:val="decimal"/>
      <w:lvlText w:val="%1."/>
      <w:lvlJc w:val="left"/>
      <w:pPr>
        <w:tabs>
          <w:tab w:val="num" w:pos="960"/>
        </w:tabs>
        <w:ind w:left="960" w:hanging="360"/>
      </w:pPr>
      <w:rPr>
        <w:rFonts w:cs="Times New Roman"/>
      </w:rPr>
    </w:lvl>
    <w:lvl w:ilvl="1" w:tplc="15C0B08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D665190"/>
    <w:multiLevelType w:val="hybridMultilevel"/>
    <w:tmpl w:val="85FC9E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4"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57A56DC"/>
    <w:multiLevelType w:val="hybridMultilevel"/>
    <w:tmpl w:val="EB4ECB9E"/>
    <w:lvl w:ilvl="0" w:tplc="8034B17E">
      <w:start w:val="1"/>
      <w:numFmt w:val="decimal"/>
      <w:lvlText w:val="%1."/>
      <w:lvlJc w:val="left"/>
      <w:pPr>
        <w:ind w:left="720" w:hanging="360"/>
      </w:pPr>
      <w:rPr>
        <w:color w:val="000000" w:themeColor="text1"/>
      </w:rPr>
    </w:lvl>
    <w:lvl w:ilvl="1" w:tplc="76D4163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40131B"/>
    <w:multiLevelType w:val="hybridMultilevel"/>
    <w:tmpl w:val="B4082886"/>
    <w:lvl w:ilvl="0" w:tplc="D4BCBDE2">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983349"/>
    <w:multiLevelType w:val="hybridMultilevel"/>
    <w:tmpl w:val="42807A70"/>
    <w:lvl w:ilvl="0" w:tplc="7E0C0B76">
      <w:start w:val="1"/>
      <w:numFmt w:val="decimal"/>
      <w:lvlText w:val="%1."/>
      <w:lvlJc w:val="left"/>
      <w:pPr>
        <w:ind w:left="362" w:hanging="360"/>
      </w:pPr>
      <w:rPr>
        <w:rFonts w:cs="Times New Roman"/>
        <w:strike w:val="0"/>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start w:val="1"/>
      <w:numFmt w:val="lowerLetter"/>
      <w:lvlText w:val="%5."/>
      <w:lvlJc w:val="left"/>
      <w:pPr>
        <w:ind w:left="3242" w:hanging="360"/>
      </w:pPr>
      <w:rPr>
        <w:rFonts w:cs="Times New Roman"/>
      </w:rPr>
    </w:lvl>
    <w:lvl w:ilvl="5" w:tplc="0415001B">
      <w:start w:val="1"/>
      <w:numFmt w:val="lowerRoman"/>
      <w:lvlText w:val="%6."/>
      <w:lvlJc w:val="right"/>
      <w:pPr>
        <w:ind w:left="3962" w:hanging="180"/>
      </w:pPr>
      <w:rPr>
        <w:rFonts w:cs="Times New Roman"/>
      </w:rPr>
    </w:lvl>
    <w:lvl w:ilvl="6" w:tplc="0415000F">
      <w:start w:val="1"/>
      <w:numFmt w:val="decimal"/>
      <w:lvlText w:val="%7."/>
      <w:lvlJc w:val="left"/>
      <w:pPr>
        <w:ind w:left="4682" w:hanging="360"/>
      </w:pPr>
      <w:rPr>
        <w:rFonts w:cs="Times New Roman"/>
      </w:rPr>
    </w:lvl>
    <w:lvl w:ilvl="7" w:tplc="04150019">
      <w:start w:val="1"/>
      <w:numFmt w:val="lowerLetter"/>
      <w:lvlText w:val="%8."/>
      <w:lvlJc w:val="left"/>
      <w:pPr>
        <w:ind w:left="5402" w:hanging="360"/>
      </w:pPr>
      <w:rPr>
        <w:rFonts w:cs="Times New Roman"/>
      </w:rPr>
    </w:lvl>
    <w:lvl w:ilvl="8" w:tplc="0415001B">
      <w:start w:val="1"/>
      <w:numFmt w:val="lowerRoman"/>
      <w:lvlText w:val="%9."/>
      <w:lvlJc w:val="right"/>
      <w:pPr>
        <w:ind w:left="6122" w:hanging="180"/>
      </w:pPr>
      <w:rPr>
        <w:rFonts w:cs="Times New Roman"/>
      </w:rPr>
    </w:lvl>
  </w:abstractNum>
  <w:abstractNum w:abstractNumId="18"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DB91919"/>
    <w:multiLevelType w:val="hybridMultilevel"/>
    <w:tmpl w:val="3EF224F8"/>
    <w:lvl w:ilvl="0" w:tplc="AF1C5E84">
      <w:start w:val="1"/>
      <w:numFmt w:val="decimal"/>
      <w:lvlText w:val="%1."/>
      <w:lvlJc w:val="right"/>
      <w:pPr>
        <w:ind w:left="360" w:hanging="360"/>
      </w:pPr>
      <w:rPr>
        <w:rFonts w:hint="default"/>
        <w:b w:val="0"/>
      </w:rPr>
    </w:lvl>
    <w:lvl w:ilvl="1" w:tplc="BE9CF19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6733F9"/>
    <w:multiLevelType w:val="hybridMultilevel"/>
    <w:tmpl w:val="26A276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51ED3061"/>
    <w:multiLevelType w:val="hybridMultilevel"/>
    <w:tmpl w:val="58A8B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2E56DF9"/>
    <w:multiLevelType w:val="multilevel"/>
    <w:tmpl w:val="D93A478A"/>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5E6A4FC8"/>
    <w:multiLevelType w:val="hybridMultilevel"/>
    <w:tmpl w:val="F7CE5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602D5A43"/>
    <w:multiLevelType w:val="hybridMultilevel"/>
    <w:tmpl w:val="2662D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100D65"/>
    <w:multiLevelType w:val="hybridMultilevel"/>
    <w:tmpl w:val="FE8CE322"/>
    <w:lvl w:ilvl="0" w:tplc="04150011">
      <w:start w:val="1"/>
      <w:numFmt w:val="decimal"/>
      <w:lvlText w:val="%1)"/>
      <w:lvlJc w:val="left"/>
      <w:pPr>
        <w:ind w:left="692" w:hanging="360"/>
      </w:pPr>
    </w:lvl>
    <w:lvl w:ilvl="1" w:tplc="04150019">
      <w:start w:val="1"/>
      <w:numFmt w:val="lowerLetter"/>
      <w:lvlText w:val="%2."/>
      <w:lvlJc w:val="left"/>
      <w:pPr>
        <w:ind w:left="1412" w:hanging="360"/>
      </w:pPr>
    </w:lvl>
    <w:lvl w:ilvl="2" w:tplc="0415001B">
      <w:start w:val="1"/>
      <w:numFmt w:val="lowerRoman"/>
      <w:lvlText w:val="%3."/>
      <w:lvlJc w:val="right"/>
      <w:pPr>
        <w:ind w:left="2132" w:hanging="180"/>
      </w:pPr>
    </w:lvl>
    <w:lvl w:ilvl="3" w:tplc="0415000F">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27" w15:restartNumberingAfterBreak="0">
    <w:nsid w:val="69385340"/>
    <w:multiLevelType w:val="multilevel"/>
    <w:tmpl w:val="C748B2FA"/>
    <w:lvl w:ilvl="0">
      <w:start w:val="1"/>
      <w:numFmt w:val="decimal"/>
      <w:lvlText w:val="%1."/>
      <w:lvlJc w:val="left"/>
      <w:pPr>
        <w:tabs>
          <w:tab w:val="num" w:pos="360"/>
        </w:tabs>
        <w:ind w:left="360" w:hanging="360"/>
      </w:pPr>
      <w:rPr>
        <w:rFonts w:hint="default"/>
        <w:b w:val="0"/>
        <w:i w:val="0"/>
        <w:sz w:val="22"/>
        <w:szCs w:val="22"/>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28" w15:restartNumberingAfterBreak="0">
    <w:nsid w:val="698A1615"/>
    <w:multiLevelType w:val="hybridMultilevel"/>
    <w:tmpl w:val="6A3C0B0E"/>
    <w:lvl w:ilvl="0" w:tplc="5E1E321A">
      <w:start w:val="1"/>
      <w:numFmt w:val="decimal"/>
      <w:lvlText w:val="%1."/>
      <w:lvlJc w:val="left"/>
      <w:pPr>
        <w:ind w:left="1555" w:hanging="705"/>
      </w:pPr>
      <w:rPr>
        <w:rFonts w:hint="default"/>
      </w:r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9"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901F32"/>
    <w:multiLevelType w:val="hybridMultilevel"/>
    <w:tmpl w:val="F426E52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E3B124D"/>
    <w:multiLevelType w:val="hybridMultilevel"/>
    <w:tmpl w:val="97D2CF12"/>
    <w:lvl w:ilvl="0" w:tplc="01BCC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1BCC8A6">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97E2DCD"/>
    <w:multiLevelType w:val="hybridMultilevel"/>
    <w:tmpl w:val="EB56EBC0"/>
    <w:lvl w:ilvl="0" w:tplc="295AD5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AB7244"/>
    <w:multiLevelType w:val="hybridMultilevel"/>
    <w:tmpl w:val="A9383540"/>
    <w:lvl w:ilvl="0" w:tplc="0415000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7A2A608B"/>
    <w:multiLevelType w:val="hybridMultilevel"/>
    <w:tmpl w:val="D96A5206"/>
    <w:lvl w:ilvl="0" w:tplc="28E42DBC">
      <w:start w:val="1"/>
      <w:numFmt w:val="decimal"/>
      <w:lvlText w:val="%1)"/>
      <w:lvlJc w:val="left"/>
      <w:pPr>
        <w:ind w:left="1273"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7"/>
  </w:num>
  <w:num w:numId="3">
    <w:abstractNumId w:val="12"/>
  </w:num>
  <w:num w:numId="4">
    <w:abstractNumId w:val="4"/>
  </w:num>
  <w:num w:numId="5">
    <w:abstractNumId w:val="7"/>
  </w:num>
  <w:num w:numId="6">
    <w:abstractNumId w:val="2"/>
  </w:num>
  <w:num w:numId="7">
    <w:abstractNumId w:val="28"/>
  </w:num>
  <w:num w:numId="8">
    <w:abstractNumId w:val="32"/>
  </w:num>
  <w:num w:numId="9">
    <w:abstractNumId w:val="9"/>
  </w:num>
  <w:num w:numId="10">
    <w:abstractNumId w:val="16"/>
  </w:num>
  <w:num w:numId="11">
    <w:abstractNumId w:val="34"/>
  </w:num>
  <w:num w:numId="12">
    <w:abstractNumId w:val="33"/>
  </w:num>
  <w:num w:numId="13">
    <w:abstractNumId w:val="19"/>
  </w:num>
  <w:num w:numId="14">
    <w:abstractNumId w:val="23"/>
  </w:num>
  <w:num w:numId="15">
    <w:abstractNumId w:val="26"/>
  </w:num>
  <w:num w:numId="16">
    <w:abstractNumId w:val="13"/>
  </w:num>
  <w:num w:numId="17">
    <w:abstractNumId w:val="22"/>
  </w:num>
  <w:num w:numId="18">
    <w:abstractNumId w:val="17"/>
  </w:num>
  <w:num w:numId="19">
    <w:abstractNumId w:val="21"/>
  </w:num>
  <w:num w:numId="20">
    <w:abstractNumId w:val="29"/>
  </w:num>
  <w:num w:numId="21">
    <w:abstractNumId w:val="6"/>
  </w:num>
  <w:num w:numId="22">
    <w:abstractNumId w:val="15"/>
  </w:num>
  <w:num w:numId="23">
    <w:abstractNumId w:val="3"/>
  </w:num>
  <w:num w:numId="24">
    <w:abstractNumId w:val="24"/>
  </w:num>
  <w:num w:numId="25">
    <w:abstractNumId w:val="18"/>
  </w:num>
  <w:num w:numId="26">
    <w:abstractNumId w:val="10"/>
  </w:num>
  <w:num w:numId="27">
    <w:abstractNumId w:val="1"/>
  </w:num>
  <w:num w:numId="28">
    <w:abstractNumId w:val="11"/>
  </w:num>
  <w:num w:numId="29">
    <w:abstractNumId w:val="8"/>
  </w:num>
  <w:num w:numId="30">
    <w:abstractNumId w:val="30"/>
  </w:num>
  <w:num w:numId="31">
    <w:abstractNumId w:val="25"/>
  </w:num>
  <w:num w:numId="32">
    <w:abstractNumId w:val="5"/>
  </w:num>
  <w:num w:numId="33">
    <w:abstractNumId w:val="0"/>
  </w:num>
  <w:num w:numId="34">
    <w:abstractNumId w:val="31"/>
  </w:num>
  <w:num w:numId="3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dgXryTXK/whR5FH08P2+eJ/CbTomqJIEVg5U1hDWx/g3FKu8p1lCwBKipRIPjcQurLO7ZeRcrLFmaz8wnqfMA==" w:salt="M2+1GzSCNTFh8PcE/j30Ng=="/>
  <w:defaultTabStop w:val="425"/>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6F"/>
    <w:rsid w:val="000011F7"/>
    <w:rsid w:val="00005B97"/>
    <w:rsid w:val="00006579"/>
    <w:rsid w:val="00007E66"/>
    <w:rsid w:val="00011592"/>
    <w:rsid w:val="00014C45"/>
    <w:rsid w:val="00014D42"/>
    <w:rsid w:val="00016BDE"/>
    <w:rsid w:val="00023321"/>
    <w:rsid w:val="00023C69"/>
    <w:rsid w:val="00023D20"/>
    <w:rsid w:val="000247C6"/>
    <w:rsid w:val="000254EA"/>
    <w:rsid w:val="00025DBA"/>
    <w:rsid w:val="000270C9"/>
    <w:rsid w:val="00031510"/>
    <w:rsid w:val="0003210A"/>
    <w:rsid w:val="000337FD"/>
    <w:rsid w:val="000338DA"/>
    <w:rsid w:val="0003392B"/>
    <w:rsid w:val="000347A2"/>
    <w:rsid w:val="00034BC0"/>
    <w:rsid w:val="00035559"/>
    <w:rsid w:val="0003597F"/>
    <w:rsid w:val="0004024B"/>
    <w:rsid w:val="00040B48"/>
    <w:rsid w:val="000410B9"/>
    <w:rsid w:val="00042340"/>
    <w:rsid w:val="000425B3"/>
    <w:rsid w:val="0004371A"/>
    <w:rsid w:val="00044E05"/>
    <w:rsid w:val="000475C3"/>
    <w:rsid w:val="00051C79"/>
    <w:rsid w:val="000532D6"/>
    <w:rsid w:val="00054BA9"/>
    <w:rsid w:val="000577A6"/>
    <w:rsid w:val="00057C22"/>
    <w:rsid w:val="000602B0"/>
    <w:rsid w:val="0006075F"/>
    <w:rsid w:val="000612BE"/>
    <w:rsid w:val="00061AE5"/>
    <w:rsid w:val="000623B1"/>
    <w:rsid w:val="00063279"/>
    <w:rsid w:val="00064286"/>
    <w:rsid w:val="00064EEE"/>
    <w:rsid w:val="00065F4F"/>
    <w:rsid w:val="00066925"/>
    <w:rsid w:val="00066E55"/>
    <w:rsid w:val="00067880"/>
    <w:rsid w:val="00072104"/>
    <w:rsid w:val="00072649"/>
    <w:rsid w:val="00072DF9"/>
    <w:rsid w:val="00073753"/>
    <w:rsid w:val="00074D7E"/>
    <w:rsid w:val="000763F9"/>
    <w:rsid w:val="00076A93"/>
    <w:rsid w:val="000772C1"/>
    <w:rsid w:val="00077E71"/>
    <w:rsid w:val="00080C07"/>
    <w:rsid w:val="00080C5E"/>
    <w:rsid w:val="000824B5"/>
    <w:rsid w:val="00085024"/>
    <w:rsid w:val="00085239"/>
    <w:rsid w:val="00085691"/>
    <w:rsid w:val="000861CE"/>
    <w:rsid w:val="0008682E"/>
    <w:rsid w:val="00087B47"/>
    <w:rsid w:val="00091546"/>
    <w:rsid w:val="000918CB"/>
    <w:rsid w:val="0009254E"/>
    <w:rsid w:val="00092D9F"/>
    <w:rsid w:val="0009607D"/>
    <w:rsid w:val="00096C4C"/>
    <w:rsid w:val="000A0098"/>
    <w:rsid w:val="000A0353"/>
    <w:rsid w:val="000A10AB"/>
    <w:rsid w:val="000A1C66"/>
    <w:rsid w:val="000A27D4"/>
    <w:rsid w:val="000A3AE9"/>
    <w:rsid w:val="000A44FB"/>
    <w:rsid w:val="000A6C99"/>
    <w:rsid w:val="000B073D"/>
    <w:rsid w:val="000B335F"/>
    <w:rsid w:val="000B3FD8"/>
    <w:rsid w:val="000B48ED"/>
    <w:rsid w:val="000B49DE"/>
    <w:rsid w:val="000B507E"/>
    <w:rsid w:val="000B5B62"/>
    <w:rsid w:val="000B6166"/>
    <w:rsid w:val="000B697A"/>
    <w:rsid w:val="000C1FCD"/>
    <w:rsid w:val="000C231C"/>
    <w:rsid w:val="000C2350"/>
    <w:rsid w:val="000C2A87"/>
    <w:rsid w:val="000C3654"/>
    <w:rsid w:val="000C51F0"/>
    <w:rsid w:val="000C5B8F"/>
    <w:rsid w:val="000C5E54"/>
    <w:rsid w:val="000C6260"/>
    <w:rsid w:val="000C6598"/>
    <w:rsid w:val="000D19BC"/>
    <w:rsid w:val="000D2DC3"/>
    <w:rsid w:val="000D4521"/>
    <w:rsid w:val="000D5532"/>
    <w:rsid w:val="000D562D"/>
    <w:rsid w:val="000D77C8"/>
    <w:rsid w:val="000E09D2"/>
    <w:rsid w:val="000E0FC6"/>
    <w:rsid w:val="000E139A"/>
    <w:rsid w:val="000E1ABD"/>
    <w:rsid w:val="000E2BF3"/>
    <w:rsid w:val="000E3DBA"/>
    <w:rsid w:val="000E40D6"/>
    <w:rsid w:val="000E43F9"/>
    <w:rsid w:val="000E59CA"/>
    <w:rsid w:val="000E6E6F"/>
    <w:rsid w:val="000E7F18"/>
    <w:rsid w:val="000F08DE"/>
    <w:rsid w:val="000F1376"/>
    <w:rsid w:val="000F672A"/>
    <w:rsid w:val="000F7AD6"/>
    <w:rsid w:val="00100DC3"/>
    <w:rsid w:val="001013AF"/>
    <w:rsid w:val="00102684"/>
    <w:rsid w:val="00104607"/>
    <w:rsid w:val="00104761"/>
    <w:rsid w:val="00106BC8"/>
    <w:rsid w:val="001070A9"/>
    <w:rsid w:val="001072C5"/>
    <w:rsid w:val="001103CD"/>
    <w:rsid w:val="001108F6"/>
    <w:rsid w:val="001122E6"/>
    <w:rsid w:val="00112843"/>
    <w:rsid w:val="00113A6D"/>
    <w:rsid w:val="0011421B"/>
    <w:rsid w:val="00114443"/>
    <w:rsid w:val="00114FD3"/>
    <w:rsid w:val="001159B4"/>
    <w:rsid w:val="00117A17"/>
    <w:rsid w:val="00117A1E"/>
    <w:rsid w:val="0012036D"/>
    <w:rsid w:val="001203B9"/>
    <w:rsid w:val="001204DC"/>
    <w:rsid w:val="0012066D"/>
    <w:rsid w:val="00121252"/>
    <w:rsid w:val="00121449"/>
    <w:rsid w:val="00122702"/>
    <w:rsid w:val="00123184"/>
    <w:rsid w:val="0012358F"/>
    <w:rsid w:val="00123FC4"/>
    <w:rsid w:val="00124413"/>
    <w:rsid w:val="00124AE9"/>
    <w:rsid w:val="00124C99"/>
    <w:rsid w:val="001252A7"/>
    <w:rsid w:val="001253E2"/>
    <w:rsid w:val="00125841"/>
    <w:rsid w:val="001259B6"/>
    <w:rsid w:val="00125D1A"/>
    <w:rsid w:val="00127CC3"/>
    <w:rsid w:val="00127DAF"/>
    <w:rsid w:val="00132653"/>
    <w:rsid w:val="00132D8D"/>
    <w:rsid w:val="00134526"/>
    <w:rsid w:val="0013471A"/>
    <w:rsid w:val="0014039A"/>
    <w:rsid w:val="001403A1"/>
    <w:rsid w:val="001406AF"/>
    <w:rsid w:val="00140C59"/>
    <w:rsid w:val="001411B0"/>
    <w:rsid w:val="00141B7E"/>
    <w:rsid w:val="00141F44"/>
    <w:rsid w:val="00142DCF"/>
    <w:rsid w:val="001430AD"/>
    <w:rsid w:val="00143DB7"/>
    <w:rsid w:val="00144449"/>
    <w:rsid w:val="00144F50"/>
    <w:rsid w:val="00146088"/>
    <w:rsid w:val="0014732A"/>
    <w:rsid w:val="00150A02"/>
    <w:rsid w:val="00151027"/>
    <w:rsid w:val="00151A9E"/>
    <w:rsid w:val="001520E8"/>
    <w:rsid w:val="001526D2"/>
    <w:rsid w:val="00155873"/>
    <w:rsid w:val="00156CB0"/>
    <w:rsid w:val="00161EAF"/>
    <w:rsid w:val="00163014"/>
    <w:rsid w:val="0016303F"/>
    <w:rsid w:val="00164A72"/>
    <w:rsid w:val="001650C3"/>
    <w:rsid w:val="00165622"/>
    <w:rsid w:val="0016608A"/>
    <w:rsid w:val="00167409"/>
    <w:rsid w:val="00170620"/>
    <w:rsid w:val="00170C74"/>
    <w:rsid w:val="00171116"/>
    <w:rsid w:val="001718DF"/>
    <w:rsid w:val="00171CFA"/>
    <w:rsid w:val="00171D90"/>
    <w:rsid w:val="0017208E"/>
    <w:rsid w:val="00172824"/>
    <w:rsid w:val="0017340E"/>
    <w:rsid w:val="00173881"/>
    <w:rsid w:val="001746BB"/>
    <w:rsid w:val="00174B91"/>
    <w:rsid w:val="00176DD1"/>
    <w:rsid w:val="001779C8"/>
    <w:rsid w:val="001804EC"/>
    <w:rsid w:val="00180656"/>
    <w:rsid w:val="00180742"/>
    <w:rsid w:val="00181531"/>
    <w:rsid w:val="00183557"/>
    <w:rsid w:val="00183C08"/>
    <w:rsid w:val="001844FA"/>
    <w:rsid w:val="00184874"/>
    <w:rsid w:val="00184EFB"/>
    <w:rsid w:val="001862C5"/>
    <w:rsid w:val="00186AB1"/>
    <w:rsid w:val="00191682"/>
    <w:rsid w:val="001917CB"/>
    <w:rsid w:val="0019245A"/>
    <w:rsid w:val="00192D90"/>
    <w:rsid w:val="0019532D"/>
    <w:rsid w:val="00195850"/>
    <w:rsid w:val="00197C49"/>
    <w:rsid w:val="001A27E4"/>
    <w:rsid w:val="001A3674"/>
    <w:rsid w:val="001A577D"/>
    <w:rsid w:val="001A5C0C"/>
    <w:rsid w:val="001B0C1B"/>
    <w:rsid w:val="001B168F"/>
    <w:rsid w:val="001B1F71"/>
    <w:rsid w:val="001B35C3"/>
    <w:rsid w:val="001B4E82"/>
    <w:rsid w:val="001B5765"/>
    <w:rsid w:val="001B57AD"/>
    <w:rsid w:val="001B5B9A"/>
    <w:rsid w:val="001B63C3"/>
    <w:rsid w:val="001B79E5"/>
    <w:rsid w:val="001B7B34"/>
    <w:rsid w:val="001C0BBB"/>
    <w:rsid w:val="001C16DA"/>
    <w:rsid w:val="001C191D"/>
    <w:rsid w:val="001C2706"/>
    <w:rsid w:val="001C3267"/>
    <w:rsid w:val="001C372F"/>
    <w:rsid w:val="001C3A87"/>
    <w:rsid w:val="001C5491"/>
    <w:rsid w:val="001C5859"/>
    <w:rsid w:val="001C5EF3"/>
    <w:rsid w:val="001C6153"/>
    <w:rsid w:val="001C7C94"/>
    <w:rsid w:val="001C7CAE"/>
    <w:rsid w:val="001D062A"/>
    <w:rsid w:val="001D288D"/>
    <w:rsid w:val="001D3C8D"/>
    <w:rsid w:val="001D4109"/>
    <w:rsid w:val="001D4CC6"/>
    <w:rsid w:val="001D4CFE"/>
    <w:rsid w:val="001D4D48"/>
    <w:rsid w:val="001D4FCF"/>
    <w:rsid w:val="001D5AD5"/>
    <w:rsid w:val="001D5B97"/>
    <w:rsid w:val="001D638C"/>
    <w:rsid w:val="001D77A3"/>
    <w:rsid w:val="001E0887"/>
    <w:rsid w:val="001E0C78"/>
    <w:rsid w:val="001E2EC7"/>
    <w:rsid w:val="001E3D16"/>
    <w:rsid w:val="001E3D8B"/>
    <w:rsid w:val="001E4D10"/>
    <w:rsid w:val="001E5634"/>
    <w:rsid w:val="001F1B6B"/>
    <w:rsid w:val="001F1BCF"/>
    <w:rsid w:val="001F1C98"/>
    <w:rsid w:val="001F1FF5"/>
    <w:rsid w:val="001F24DE"/>
    <w:rsid w:val="001F3BA8"/>
    <w:rsid w:val="001F3DCE"/>
    <w:rsid w:val="001F431E"/>
    <w:rsid w:val="001F461A"/>
    <w:rsid w:val="001F4CA5"/>
    <w:rsid w:val="001F5B19"/>
    <w:rsid w:val="001F6A98"/>
    <w:rsid w:val="001F73BC"/>
    <w:rsid w:val="001F7FD0"/>
    <w:rsid w:val="00201EB5"/>
    <w:rsid w:val="002025EF"/>
    <w:rsid w:val="002038B8"/>
    <w:rsid w:val="002053EF"/>
    <w:rsid w:val="0020711F"/>
    <w:rsid w:val="00207730"/>
    <w:rsid w:val="0020776E"/>
    <w:rsid w:val="00210461"/>
    <w:rsid w:val="00210549"/>
    <w:rsid w:val="00210908"/>
    <w:rsid w:val="00212F44"/>
    <w:rsid w:val="0021377F"/>
    <w:rsid w:val="002147DA"/>
    <w:rsid w:val="00215707"/>
    <w:rsid w:val="00220F65"/>
    <w:rsid w:val="00221755"/>
    <w:rsid w:val="00222792"/>
    <w:rsid w:val="00222DE8"/>
    <w:rsid w:val="00222FC1"/>
    <w:rsid w:val="00223106"/>
    <w:rsid w:val="0022751B"/>
    <w:rsid w:val="002277E7"/>
    <w:rsid w:val="00230381"/>
    <w:rsid w:val="00231DF9"/>
    <w:rsid w:val="00232369"/>
    <w:rsid w:val="00233EA3"/>
    <w:rsid w:val="00234ACD"/>
    <w:rsid w:val="0024129F"/>
    <w:rsid w:val="002429FB"/>
    <w:rsid w:val="00243611"/>
    <w:rsid w:val="00244DC6"/>
    <w:rsid w:val="00244ED9"/>
    <w:rsid w:val="0024621D"/>
    <w:rsid w:val="002473F6"/>
    <w:rsid w:val="002477C6"/>
    <w:rsid w:val="002505F5"/>
    <w:rsid w:val="002507E5"/>
    <w:rsid w:val="00250F6D"/>
    <w:rsid w:val="002513D8"/>
    <w:rsid w:val="0025234B"/>
    <w:rsid w:val="00253127"/>
    <w:rsid w:val="0025407B"/>
    <w:rsid w:val="0025561D"/>
    <w:rsid w:val="002565B1"/>
    <w:rsid w:val="0026018C"/>
    <w:rsid w:val="002603F9"/>
    <w:rsid w:val="002621C6"/>
    <w:rsid w:val="002629E4"/>
    <w:rsid w:val="00262F63"/>
    <w:rsid w:val="00263613"/>
    <w:rsid w:val="00265694"/>
    <w:rsid w:val="002659EB"/>
    <w:rsid w:val="00265AD4"/>
    <w:rsid w:val="00265B0D"/>
    <w:rsid w:val="00265FD1"/>
    <w:rsid w:val="002676D6"/>
    <w:rsid w:val="00270681"/>
    <w:rsid w:val="0027159F"/>
    <w:rsid w:val="0027393B"/>
    <w:rsid w:val="00273A24"/>
    <w:rsid w:val="00274A9E"/>
    <w:rsid w:val="00275102"/>
    <w:rsid w:val="00275153"/>
    <w:rsid w:val="002771DA"/>
    <w:rsid w:val="00277627"/>
    <w:rsid w:val="002776D9"/>
    <w:rsid w:val="00277899"/>
    <w:rsid w:val="00280492"/>
    <w:rsid w:val="002808BC"/>
    <w:rsid w:val="00283C53"/>
    <w:rsid w:val="00284398"/>
    <w:rsid w:val="00284D5E"/>
    <w:rsid w:val="002853D1"/>
    <w:rsid w:val="00287F06"/>
    <w:rsid w:val="002900FC"/>
    <w:rsid w:val="00290952"/>
    <w:rsid w:val="002920AC"/>
    <w:rsid w:val="002927B1"/>
    <w:rsid w:val="00292C15"/>
    <w:rsid w:val="00292FAD"/>
    <w:rsid w:val="002940F8"/>
    <w:rsid w:val="00295B83"/>
    <w:rsid w:val="002971DA"/>
    <w:rsid w:val="002A0CC9"/>
    <w:rsid w:val="002A207A"/>
    <w:rsid w:val="002A2229"/>
    <w:rsid w:val="002A2E05"/>
    <w:rsid w:val="002A478D"/>
    <w:rsid w:val="002A48D0"/>
    <w:rsid w:val="002A701B"/>
    <w:rsid w:val="002A74F8"/>
    <w:rsid w:val="002B1375"/>
    <w:rsid w:val="002B1807"/>
    <w:rsid w:val="002B18A2"/>
    <w:rsid w:val="002B1C74"/>
    <w:rsid w:val="002B29B8"/>
    <w:rsid w:val="002B2CD4"/>
    <w:rsid w:val="002B69CF"/>
    <w:rsid w:val="002B6B29"/>
    <w:rsid w:val="002B721F"/>
    <w:rsid w:val="002B746C"/>
    <w:rsid w:val="002C012E"/>
    <w:rsid w:val="002C29DE"/>
    <w:rsid w:val="002C3B95"/>
    <w:rsid w:val="002C4CFA"/>
    <w:rsid w:val="002C4ED2"/>
    <w:rsid w:val="002C5285"/>
    <w:rsid w:val="002C630C"/>
    <w:rsid w:val="002D0220"/>
    <w:rsid w:val="002D2914"/>
    <w:rsid w:val="002D3122"/>
    <w:rsid w:val="002D40BA"/>
    <w:rsid w:val="002D55C7"/>
    <w:rsid w:val="002D5E47"/>
    <w:rsid w:val="002D6C40"/>
    <w:rsid w:val="002D77C0"/>
    <w:rsid w:val="002D7AB7"/>
    <w:rsid w:val="002E035E"/>
    <w:rsid w:val="002E0C18"/>
    <w:rsid w:val="002E188A"/>
    <w:rsid w:val="002E1EB8"/>
    <w:rsid w:val="002E2C0F"/>
    <w:rsid w:val="002E4241"/>
    <w:rsid w:val="002E67EC"/>
    <w:rsid w:val="002E70DA"/>
    <w:rsid w:val="002F0521"/>
    <w:rsid w:val="002F214C"/>
    <w:rsid w:val="002F412C"/>
    <w:rsid w:val="002F52CA"/>
    <w:rsid w:val="002F62D8"/>
    <w:rsid w:val="002F7619"/>
    <w:rsid w:val="002F7A53"/>
    <w:rsid w:val="002F7B56"/>
    <w:rsid w:val="002F7F2D"/>
    <w:rsid w:val="0030001C"/>
    <w:rsid w:val="00302BA1"/>
    <w:rsid w:val="00302F04"/>
    <w:rsid w:val="00303264"/>
    <w:rsid w:val="00303A34"/>
    <w:rsid w:val="00303B79"/>
    <w:rsid w:val="003061E4"/>
    <w:rsid w:val="00306817"/>
    <w:rsid w:val="00307346"/>
    <w:rsid w:val="00310305"/>
    <w:rsid w:val="003109E9"/>
    <w:rsid w:val="00312D5C"/>
    <w:rsid w:val="0031390C"/>
    <w:rsid w:val="00315169"/>
    <w:rsid w:val="003155D3"/>
    <w:rsid w:val="00315E7C"/>
    <w:rsid w:val="0031682D"/>
    <w:rsid w:val="00320F5D"/>
    <w:rsid w:val="00321E19"/>
    <w:rsid w:val="00323871"/>
    <w:rsid w:val="00323BFF"/>
    <w:rsid w:val="00325F36"/>
    <w:rsid w:val="003263A1"/>
    <w:rsid w:val="00326D78"/>
    <w:rsid w:val="003303E5"/>
    <w:rsid w:val="00330A83"/>
    <w:rsid w:val="003332AA"/>
    <w:rsid w:val="003351D2"/>
    <w:rsid w:val="003371FF"/>
    <w:rsid w:val="003420F7"/>
    <w:rsid w:val="0034438A"/>
    <w:rsid w:val="00344914"/>
    <w:rsid w:val="003450D9"/>
    <w:rsid w:val="0034605B"/>
    <w:rsid w:val="00347F7E"/>
    <w:rsid w:val="003508F8"/>
    <w:rsid w:val="003510E3"/>
    <w:rsid w:val="003518D8"/>
    <w:rsid w:val="00353890"/>
    <w:rsid w:val="00354015"/>
    <w:rsid w:val="00356DE6"/>
    <w:rsid w:val="00357014"/>
    <w:rsid w:val="0035798E"/>
    <w:rsid w:val="00357FEB"/>
    <w:rsid w:val="0036160F"/>
    <w:rsid w:val="00361E33"/>
    <w:rsid w:val="00362BE9"/>
    <w:rsid w:val="00364D81"/>
    <w:rsid w:val="00364DC8"/>
    <w:rsid w:val="00365EFC"/>
    <w:rsid w:val="00365F87"/>
    <w:rsid w:val="00366731"/>
    <w:rsid w:val="003673C9"/>
    <w:rsid w:val="00367EC1"/>
    <w:rsid w:val="0037078E"/>
    <w:rsid w:val="00371E6A"/>
    <w:rsid w:val="00372308"/>
    <w:rsid w:val="00373C52"/>
    <w:rsid w:val="003747A6"/>
    <w:rsid w:val="00374D4F"/>
    <w:rsid w:val="00377CCF"/>
    <w:rsid w:val="00380D9A"/>
    <w:rsid w:val="00381E7D"/>
    <w:rsid w:val="0038239B"/>
    <w:rsid w:val="003831C4"/>
    <w:rsid w:val="00384397"/>
    <w:rsid w:val="00384B90"/>
    <w:rsid w:val="00384E0E"/>
    <w:rsid w:val="00385649"/>
    <w:rsid w:val="003865A1"/>
    <w:rsid w:val="00390055"/>
    <w:rsid w:val="00390991"/>
    <w:rsid w:val="00391232"/>
    <w:rsid w:val="00392526"/>
    <w:rsid w:val="003935BE"/>
    <w:rsid w:val="00394DFB"/>
    <w:rsid w:val="003952C3"/>
    <w:rsid w:val="0039579B"/>
    <w:rsid w:val="003969D7"/>
    <w:rsid w:val="003A133D"/>
    <w:rsid w:val="003A188B"/>
    <w:rsid w:val="003A217A"/>
    <w:rsid w:val="003A54BC"/>
    <w:rsid w:val="003A5861"/>
    <w:rsid w:val="003A6637"/>
    <w:rsid w:val="003A6AC1"/>
    <w:rsid w:val="003A6FAE"/>
    <w:rsid w:val="003B139C"/>
    <w:rsid w:val="003B1E8F"/>
    <w:rsid w:val="003B20DA"/>
    <w:rsid w:val="003B250A"/>
    <w:rsid w:val="003B2725"/>
    <w:rsid w:val="003B3039"/>
    <w:rsid w:val="003B32F6"/>
    <w:rsid w:val="003B38A0"/>
    <w:rsid w:val="003B42B2"/>
    <w:rsid w:val="003B59D7"/>
    <w:rsid w:val="003B5A73"/>
    <w:rsid w:val="003B5DA3"/>
    <w:rsid w:val="003B7794"/>
    <w:rsid w:val="003B7FBA"/>
    <w:rsid w:val="003C25D8"/>
    <w:rsid w:val="003C2BC2"/>
    <w:rsid w:val="003C2BC7"/>
    <w:rsid w:val="003C4089"/>
    <w:rsid w:val="003C453B"/>
    <w:rsid w:val="003C4C43"/>
    <w:rsid w:val="003C6C15"/>
    <w:rsid w:val="003C79D2"/>
    <w:rsid w:val="003D01B8"/>
    <w:rsid w:val="003D0539"/>
    <w:rsid w:val="003D09C9"/>
    <w:rsid w:val="003D16A9"/>
    <w:rsid w:val="003D1C8F"/>
    <w:rsid w:val="003D26BE"/>
    <w:rsid w:val="003D38FB"/>
    <w:rsid w:val="003D757B"/>
    <w:rsid w:val="003E051A"/>
    <w:rsid w:val="003E12FB"/>
    <w:rsid w:val="003E527A"/>
    <w:rsid w:val="003E5358"/>
    <w:rsid w:val="003E5628"/>
    <w:rsid w:val="003E5C2A"/>
    <w:rsid w:val="003E66E6"/>
    <w:rsid w:val="003E700D"/>
    <w:rsid w:val="003E737A"/>
    <w:rsid w:val="003F2E73"/>
    <w:rsid w:val="003F3C0E"/>
    <w:rsid w:val="003F521F"/>
    <w:rsid w:val="003F540A"/>
    <w:rsid w:val="003F57A4"/>
    <w:rsid w:val="003F6F78"/>
    <w:rsid w:val="00402CF1"/>
    <w:rsid w:val="00403988"/>
    <w:rsid w:val="00403C2D"/>
    <w:rsid w:val="00403F1C"/>
    <w:rsid w:val="00404F60"/>
    <w:rsid w:val="004050B1"/>
    <w:rsid w:val="00405A3D"/>
    <w:rsid w:val="00405E99"/>
    <w:rsid w:val="00406269"/>
    <w:rsid w:val="00406661"/>
    <w:rsid w:val="004070DB"/>
    <w:rsid w:val="00410A15"/>
    <w:rsid w:val="00412024"/>
    <w:rsid w:val="00414182"/>
    <w:rsid w:val="00416548"/>
    <w:rsid w:val="00416D68"/>
    <w:rsid w:val="00420C51"/>
    <w:rsid w:val="00420EE5"/>
    <w:rsid w:val="00421858"/>
    <w:rsid w:val="00421D9A"/>
    <w:rsid w:val="00421F47"/>
    <w:rsid w:val="004237BC"/>
    <w:rsid w:val="00426151"/>
    <w:rsid w:val="00427E5A"/>
    <w:rsid w:val="00430B2E"/>
    <w:rsid w:val="004313F0"/>
    <w:rsid w:val="004318DB"/>
    <w:rsid w:val="004329D1"/>
    <w:rsid w:val="0043308A"/>
    <w:rsid w:val="00433903"/>
    <w:rsid w:val="004345C2"/>
    <w:rsid w:val="00437411"/>
    <w:rsid w:val="004407E9"/>
    <w:rsid w:val="00440A1F"/>
    <w:rsid w:val="00440B5A"/>
    <w:rsid w:val="00441EC3"/>
    <w:rsid w:val="00442317"/>
    <w:rsid w:val="00443253"/>
    <w:rsid w:val="0044376F"/>
    <w:rsid w:val="0044437B"/>
    <w:rsid w:val="00446C53"/>
    <w:rsid w:val="00447405"/>
    <w:rsid w:val="00447E8D"/>
    <w:rsid w:val="00450B6B"/>
    <w:rsid w:val="00450B82"/>
    <w:rsid w:val="00450EA1"/>
    <w:rsid w:val="00454216"/>
    <w:rsid w:val="00454225"/>
    <w:rsid w:val="00454419"/>
    <w:rsid w:val="00455552"/>
    <w:rsid w:val="0045681A"/>
    <w:rsid w:val="00456ACC"/>
    <w:rsid w:val="00461097"/>
    <w:rsid w:val="00463BD1"/>
    <w:rsid w:val="00465C6E"/>
    <w:rsid w:val="00470328"/>
    <w:rsid w:val="00470F57"/>
    <w:rsid w:val="00472C22"/>
    <w:rsid w:val="004732BB"/>
    <w:rsid w:val="004736E3"/>
    <w:rsid w:val="004741A8"/>
    <w:rsid w:val="00475648"/>
    <w:rsid w:val="00475B3B"/>
    <w:rsid w:val="00475FEB"/>
    <w:rsid w:val="00477A95"/>
    <w:rsid w:val="00481D8B"/>
    <w:rsid w:val="00483310"/>
    <w:rsid w:val="00483CFC"/>
    <w:rsid w:val="0048430A"/>
    <w:rsid w:val="00484803"/>
    <w:rsid w:val="0048545B"/>
    <w:rsid w:val="004866EF"/>
    <w:rsid w:val="004869FA"/>
    <w:rsid w:val="00487768"/>
    <w:rsid w:val="0049028D"/>
    <w:rsid w:val="004902EC"/>
    <w:rsid w:val="00491685"/>
    <w:rsid w:val="00491A91"/>
    <w:rsid w:val="00491EB4"/>
    <w:rsid w:val="00491FF6"/>
    <w:rsid w:val="004928DF"/>
    <w:rsid w:val="00492F2E"/>
    <w:rsid w:val="004937A0"/>
    <w:rsid w:val="00493F08"/>
    <w:rsid w:val="00495BB0"/>
    <w:rsid w:val="004A021C"/>
    <w:rsid w:val="004A1903"/>
    <w:rsid w:val="004A3DFE"/>
    <w:rsid w:val="004A4B61"/>
    <w:rsid w:val="004A50DE"/>
    <w:rsid w:val="004A7BB2"/>
    <w:rsid w:val="004B0536"/>
    <w:rsid w:val="004B0859"/>
    <w:rsid w:val="004B09BC"/>
    <w:rsid w:val="004B194E"/>
    <w:rsid w:val="004B400B"/>
    <w:rsid w:val="004B48E7"/>
    <w:rsid w:val="004B4D0D"/>
    <w:rsid w:val="004B786F"/>
    <w:rsid w:val="004C0EE9"/>
    <w:rsid w:val="004C2661"/>
    <w:rsid w:val="004C3424"/>
    <w:rsid w:val="004C49AA"/>
    <w:rsid w:val="004C4FA0"/>
    <w:rsid w:val="004C517D"/>
    <w:rsid w:val="004C5720"/>
    <w:rsid w:val="004C6406"/>
    <w:rsid w:val="004C6454"/>
    <w:rsid w:val="004C7783"/>
    <w:rsid w:val="004C7DAC"/>
    <w:rsid w:val="004D0E0D"/>
    <w:rsid w:val="004D1733"/>
    <w:rsid w:val="004D176D"/>
    <w:rsid w:val="004D1809"/>
    <w:rsid w:val="004D19BF"/>
    <w:rsid w:val="004D5A12"/>
    <w:rsid w:val="004D62DE"/>
    <w:rsid w:val="004D6EE4"/>
    <w:rsid w:val="004E0738"/>
    <w:rsid w:val="004E2AC9"/>
    <w:rsid w:val="004E2C71"/>
    <w:rsid w:val="004E2EDA"/>
    <w:rsid w:val="004E34E7"/>
    <w:rsid w:val="004E4DDF"/>
    <w:rsid w:val="004E5390"/>
    <w:rsid w:val="004E55AC"/>
    <w:rsid w:val="004E5C9C"/>
    <w:rsid w:val="004E5E14"/>
    <w:rsid w:val="004E60CF"/>
    <w:rsid w:val="004E6404"/>
    <w:rsid w:val="004E65F9"/>
    <w:rsid w:val="004E676D"/>
    <w:rsid w:val="004E68BA"/>
    <w:rsid w:val="004E6ACD"/>
    <w:rsid w:val="004F00D9"/>
    <w:rsid w:val="004F027D"/>
    <w:rsid w:val="004F1FEF"/>
    <w:rsid w:val="004F49CC"/>
    <w:rsid w:val="004F602D"/>
    <w:rsid w:val="004F639B"/>
    <w:rsid w:val="004F7311"/>
    <w:rsid w:val="00500333"/>
    <w:rsid w:val="00501ADD"/>
    <w:rsid w:val="00502E4D"/>
    <w:rsid w:val="0050395E"/>
    <w:rsid w:val="00503AD2"/>
    <w:rsid w:val="00503E94"/>
    <w:rsid w:val="005066FF"/>
    <w:rsid w:val="00510C01"/>
    <w:rsid w:val="00511DB5"/>
    <w:rsid w:val="00512F64"/>
    <w:rsid w:val="005140C4"/>
    <w:rsid w:val="00516E9B"/>
    <w:rsid w:val="005173C0"/>
    <w:rsid w:val="0052173B"/>
    <w:rsid w:val="00522EE0"/>
    <w:rsid w:val="00524BB1"/>
    <w:rsid w:val="005260D8"/>
    <w:rsid w:val="005262A5"/>
    <w:rsid w:val="0052695C"/>
    <w:rsid w:val="00530FF5"/>
    <w:rsid w:val="00532047"/>
    <w:rsid w:val="00532060"/>
    <w:rsid w:val="00532907"/>
    <w:rsid w:val="00533BF8"/>
    <w:rsid w:val="00534F1F"/>
    <w:rsid w:val="00535C46"/>
    <w:rsid w:val="00536DFA"/>
    <w:rsid w:val="005375AF"/>
    <w:rsid w:val="00537835"/>
    <w:rsid w:val="00537C6D"/>
    <w:rsid w:val="005403A0"/>
    <w:rsid w:val="005410AC"/>
    <w:rsid w:val="0054280B"/>
    <w:rsid w:val="00542963"/>
    <w:rsid w:val="005430C8"/>
    <w:rsid w:val="00543A75"/>
    <w:rsid w:val="00544E17"/>
    <w:rsid w:val="0054624F"/>
    <w:rsid w:val="00546789"/>
    <w:rsid w:val="00546A6B"/>
    <w:rsid w:val="00547645"/>
    <w:rsid w:val="005511A1"/>
    <w:rsid w:val="0055197B"/>
    <w:rsid w:val="005519CB"/>
    <w:rsid w:val="00552567"/>
    <w:rsid w:val="00554BF0"/>
    <w:rsid w:val="005576CB"/>
    <w:rsid w:val="00560A34"/>
    <w:rsid w:val="0056127A"/>
    <w:rsid w:val="00561C02"/>
    <w:rsid w:val="00564DD0"/>
    <w:rsid w:val="00564E3E"/>
    <w:rsid w:val="005650E2"/>
    <w:rsid w:val="00565D17"/>
    <w:rsid w:val="00570AA3"/>
    <w:rsid w:val="00572F7E"/>
    <w:rsid w:val="00574FD8"/>
    <w:rsid w:val="0057549C"/>
    <w:rsid w:val="00575BAE"/>
    <w:rsid w:val="00575C57"/>
    <w:rsid w:val="0057633B"/>
    <w:rsid w:val="005765D4"/>
    <w:rsid w:val="00577AEB"/>
    <w:rsid w:val="00581F81"/>
    <w:rsid w:val="005822CB"/>
    <w:rsid w:val="005835F4"/>
    <w:rsid w:val="00584541"/>
    <w:rsid w:val="005848F6"/>
    <w:rsid w:val="0058532E"/>
    <w:rsid w:val="00585BB3"/>
    <w:rsid w:val="00590612"/>
    <w:rsid w:val="00590862"/>
    <w:rsid w:val="00594918"/>
    <w:rsid w:val="00595A98"/>
    <w:rsid w:val="005974DB"/>
    <w:rsid w:val="00597DA8"/>
    <w:rsid w:val="005A0223"/>
    <w:rsid w:val="005A0428"/>
    <w:rsid w:val="005A3823"/>
    <w:rsid w:val="005A6859"/>
    <w:rsid w:val="005A6CEB"/>
    <w:rsid w:val="005B1093"/>
    <w:rsid w:val="005B1CD9"/>
    <w:rsid w:val="005B37AC"/>
    <w:rsid w:val="005B4014"/>
    <w:rsid w:val="005B4ABC"/>
    <w:rsid w:val="005B52F6"/>
    <w:rsid w:val="005B5AE1"/>
    <w:rsid w:val="005B64AE"/>
    <w:rsid w:val="005B6A17"/>
    <w:rsid w:val="005B7A05"/>
    <w:rsid w:val="005C19BF"/>
    <w:rsid w:val="005C20E4"/>
    <w:rsid w:val="005C2A16"/>
    <w:rsid w:val="005C3A6B"/>
    <w:rsid w:val="005C5F03"/>
    <w:rsid w:val="005C7359"/>
    <w:rsid w:val="005D0436"/>
    <w:rsid w:val="005D229D"/>
    <w:rsid w:val="005D33CF"/>
    <w:rsid w:val="005D43B0"/>
    <w:rsid w:val="005D5ADB"/>
    <w:rsid w:val="005D5E22"/>
    <w:rsid w:val="005E0199"/>
    <w:rsid w:val="005E03C6"/>
    <w:rsid w:val="005E0DDB"/>
    <w:rsid w:val="005E1D48"/>
    <w:rsid w:val="005E1FCC"/>
    <w:rsid w:val="005E2259"/>
    <w:rsid w:val="005E267C"/>
    <w:rsid w:val="005E3593"/>
    <w:rsid w:val="005E4E78"/>
    <w:rsid w:val="005E570E"/>
    <w:rsid w:val="005E5DA7"/>
    <w:rsid w:val="005E5F0F"/>
    <w:rsid w:val="005E5FBC"/>
    <w:rsid w:val="005F1761"/>
    <w:rsid w:val="005F2D3D"/>
    <w:rsid w:val="005F3121"/>
    <w:rsid w:val="005F3622"/>
    <w:rsid w:val="005F4BBD"/>
    <w:rsid w:val="005F5B6C"/>
    <w:rsid w:val="005F5F8E"/>
    <w:rsid w:val="005F6DBB"/>
    <w:rsid w:val="005F7536"/>
    <w:rsid w:val="005F7F6B"/>
    <w:rsid w:val="00600154"/>
    <w:rsid w:val="006011DD"/>
    <w:rsid w:val="006013EE"/>
    <w:rsid w:val="00601414"/>
    <w:rsid w:val="0060154B"/>
    <w:rsid w:val="0060187E"/>
    <w:rsid w:val="006019ED"/>
    <w:rsid w:val="006047D9"/>
    <w:rsid w:val="00604D54"/>
    <w:rsid w:val="006051AC"/>
    <w:rsid w:val="006064C9"/>
    <w:rsid w:val="00606506"/>
    <w:rsid w:val="0061063D"/>
    <w:rsid w:val="0061258E"/>
    <w:rsid w:val="006127EC"/>
    <w:rsid w:val="00612EDD"/>
    <w:rsid w:val="0061590A"/>
    <w:rsid w:val="006172CC"/>
    <w:rsid w:val="00620AA1"/>
    <w:rsid w:val="00620ED2"/>
    <w:rsid w:val="006250A8"/>
    <w:rsid w:val="0062568B"/>
    <w:rsid w:val="00627D7A"/>
    <w:rsid w:val="00631612"/>
    <w:rsid w:val="00631CF9"/>
    <w:rsid w:val="00631EF8"/>
    <w:rsid w:val="00632380"/>
    <w:rsid w:val="00632629"/>
    <w:rsid w:val="006337DF"/>
    <w:rsid w:val="00633E07"/>
    <w:rsid w:val="006340D2"/>
    <w:rsid w:val="00634B9E"/>
    <w:rsid w:val="006364A2"/>
    <w:rsid w:val="006364E2"/>
    <w:rsid w:val="0063708D"/>
    <w:rsid w:val="00640C75"/>
    <w:rsid w:val="00641D89"/>
    <w:rsid w:val="00643B93"/>
    <w:rsid w:val="00646EF7"/>
    <w:rsid w:val="00647386"/>
    <w:rsid w:val="00650699"/>
    <w:rsid w:val="00652DEA"/>
    <w:rsid w:val="00653C42"/>
    <w:rsid w:val="0065439C"/>
    <w:rsid w:val="00654413"/>
    <w:rsid w:val="00654A08"/>
    <w:rsid w:val="006566EC"/>
    <w:rsid w:val="006568BA"/>
    <w:rsid w:val="0065796C"/>
    <w:rsid w:val="00657E60"/>
    <w:rsid w:val="006613DA"/>
    <w:rsid w:val="00661EBF"/>
    <w:rsid w:val="00662043"/>
    <w:rsid w:val="006620A4"/>
    <w:rsid w:val="00662623"/>
    <w:rsid w:val="00664106"/>
    <w:rsid w:val="00664315"/>
    <w:rsid w:val="006645B1"/>
    <w:rsid w:val="006646D7"/>
    <w:rsid w:val="0066719B"/>
    <w:rsid w:val="00676170"/>
    <w:rsid w:val="00680FCF"/>
    <w:rsid w:val="00682EF1"/>
    <w:rsid w:val="0068339F"/>
    <w:rsid w:val="00683AAE"/>
    <w:rsid w:val="006849EC"/>
    <w:rsid w:val="00685BC9"/>
    <w:rsid w:val="00686055"/>
    <w:rsid w:val="0068685E"/>
    <w:rsid w:val="00687944"/>
    <w:rsid w:val="00687A39"/>
    <w:rsid w:val="00690370"/>
    <w:rsid w:val="00691163"/>
    <w:rsid w:val="006919E9"/>
    <w:rsid w:val="006922BB"/>
    <w:rsid w:val="00692AC6"/>
    <w:rsid w:val="00692CCA"/>
    <w:rsid w:val="00693BCF"/>
    <w:rsid w:val="006940AE"/>
    <w:rsid w:val="00694655"/>
    <w:rsid w:val="00694BC6"/>
    <w:rsid w:val="00695E88"/>
    <w:rsid w:val="00696F0B"/>
    <w:rsid w:val="00697D79"/>
    <w:rsid w:val="006A02CF"/>
    <w:rsid w:val="006A034E"/>
    <w:rsid w:val="006A07DE"/>
    <w:rsid w:val="006A1DD8"/>
    <w:rsid w:val="006A23FF"/>
    <w:rsid w:val="006A439C"/>
    <w:rsid w:val="006A4618"/>
    <w:rsid w:val="006A47C9"/>
    <w:rsid w:val="006A58FD"/>
    <w:rsid w:val="006A7E2F"/>
    <w:rsid w:val="006B08AE"/>
    <w:rsid w:val="006B0D3C"/>
    <w:rsid w:val="006B14D3"/>
    <w:rsid w:val="006B2ABB"/>
    <w:rsid w:val="006B2EAD"/>
    <w:rsid w:val="006B3281"/>
    <w:rsid w:val="006B3A06"/>
    <w:rsid w:val="006B6AEB"/>
    <w:rsid w:val="006B7209"/>
    <w:rsid w:val="006C17F5"/>
    <w:rsid w:val="006C2845"/>
    <w:rsid w:val="006C56EA"/>
    <w:rsid w:val="006C70AA"/>
    <w:rsid w:val="006D1A2A"/>
    <w:rsid w:val="006D330A"/>
    <w:rsid w:val="006D3C29"/>
    <w:rsid w:val="006D3DE7"/>
    <w:rsid w:val="006E13C2"/>
    <w:rsid w:val="006E14F8"/>
    <w:rsid w:val="006E165D"/>
    <w:rsid w:val="006E2F88"/>
    <w:rsid w:val="006E379E"/>
    <w:rsid w:val="006E5D47"/>
    <w:rsid w:val="006E652B"/>
    <w:rsid w:val="006E767B"/>
    <w:rsid w:val="006F0D02"/>
    <w:rsid w:val="006F0EB3"/>
    <w:rsid w:val="006F17CF"/>
    <w:rsid w:val="006F2B93"/>
    <w:rsid w:val="006F2F6B"/>
    <w:rsid w:val="006F3CF0"/>
    <w:rsid w:val="006F6BE2"/>
    <w:rsid w:val="006F70A4"/>
    <w:rsid w:val="0070015F"/>
    <w:rsid w:val="00700D86"/>
    <w:rsid w:val="0070121B"/>
    <w:rsid w:val="00701271"/>
    <w:rsid w:val="00702141"/>
    <w:rsid w:val="00702E19"/>
    <w:rsid w:val="00706AA9"/>
    <w:rsid w:val="00706DEA"/>
    <w:rsid w:val="007108BF"/>
    <w:rsid w:val="00712C39"/>
    <w:rsid w:val="00713437"/>
    <w:rsid w:val="0071459F"/>
    <w:rsid w:val="00716E5A"/>
    <w:rsid w:val="00717BAA"/>
    <w:rsid w:val="007257C1"/>
    <w:rsid w:val="00726B78"/>
    <w:rsid w:val="00727BAD"/>
    <w:rsid w:val="00727D6F"/>
    <w:rsid w:val="0073200C"/>
    <w:rsid w:val="00732920"/>
    <w:rsid w:val="0073299E"/>
    <w:rsid w:val="00732AA9"/>
    <w:rsid w:val="00732B66"/>
    <w:rsid w:val="007333CC"/>
    <w:rsid w:val="0073386F"/>
    <w:rsid w:val="00733B9B"/>
    <w:rsid w:val="00735F69"/>
    <w:rsid w:val="00737293"/>
    <w:rsid w:val="0073730C"/>
    <w:rsid w:val="00740039"/>
    <w:rsid w:val="00741109"/>
    <w:rsid w:val="0074244C"/>
    <w:rsid w:val="00743F7F"/>
    <w:rsid w:val="00744A17"/>
    <w:rsid w:val="007451C1"/>
    <w:rsid w:val="0074558B"/>
    <w:rsid w:val="00745904"/>
    <w:rsid w:val="00750D19"/>
    <w:rsid w:val="007515C6"/>
    <w:rsid w:val="0075177E"/>
    <w:rsid w:val="00751E53"/>
    <w:rsid w:val="00752ED2"/>
    <w:rsid w:val="00753B4E"/>
    <w:rsid w:val="00753F95"/>
    <w:rsid w:val="007545A0"/>
    <w:rsid w:val="00754A9B"/>
    <w:rsid w:val="00756E73"/>
    <w:rsid w:val="007608CC"/>
    <w:rsid w:val="00761445"/>
    <w:rsid w:val="007620B1"/>
    <w:rsid w:val="00763820"/>
    <w:rsid w:val="00764ED1"/>
    <w:rsid w:val="00764F2F"/>
    <w:rsid w:val="00765897"/>
    <w:rsid w:val="00766248"/>
    <w:rsid w:val="0076637D"/>
    <w:rsid w:val="00766CDF"/>
    <w:rsid w:val="00766D8B"/>
    <w:rsid w:val="0077032B"/>
    <w:rsid w:val="00771D00"/>
    <w:rsid w:val="0077204A"/>
    <w:rsid w:val="0077208D"/>
    <w:rsid w:val="007730C8"/>
    <w:rsid w:val="0077402C"/>
    <w:rsid w:val="007744D8"/>
    <w:rsid w:val="007765D9"/>
    <w:rsid w:val="00776856"/>
    <w:rsid w:val="007768AE"/>
    <w:rsid w:val="00776EC8"/>
    <w:rsid w:val="00777188"/>
    <w:rsid w:val="0077723F"/>
    <w:rsid w:val="00777EB3"/>
    <w:rsid w:val="00780D99"/>
    <w:rsid w:val="00783ADC"/>
    <w:rsid w:val="007855AC"/>
    <w:rsid w:val="00785846"/>
    <w:rsid w:val="00785C8E"/>
    <w:rsid w:val="0078669A"/>
    <w:rsid w:val="00787258"/>
    <w:rsid w:val="00787353"/>
    <w:rsid w:val="00787615"/>
    <w:rsid w:val="00787778"/>
    <w:rsid w:val="00790D33"/>
    <w:rsid w:val="00790E8B"/>
    <w:rsid w:val="00792208"/>
    <w:rsid w:val="007944BC"/>
    <w:rsid w:val="00795EC8"/>
    <w:rsid w:val="00796A32"/>
    <w:rsid w:val="00796FFC"/>
    <w:rsid w:val="00797226"/>
    <w:rsid w:val="007A0F38"/>
    <w:rsid w:val="007A3652"/>
    <w:rsid w:val="007A51C0"/>
    <w:rsid w:val="007A61B7"/>
    <w:rsid w:val="007A7260"/>
    <w:rsid w:val="007B0CE2"/>
    <w:rsid w:val="007B1BC5"/>
    <w:rsid w:val="007B434C"/>
    <w:rsid w:val="007B50DC"/>
    <w:rsid w:val="007B55D5"/>
    <w:rsid w:val="007B6B8C"/>
    <w:rsid w:val="007B6E83"/>
    <w:rsid w:val="007C0C1D"/>
    <w:rsid w:val="007C1583"/>
    <w:rsid w:val="007C1ABA"/>
    <w:rsid w:val="007C1B87"/>
    <w:rsid w:val="007C1F92"/>
    <w:rsid w:val="007C2803"/>
    <w:rsid w:val="007C2A7C"/>
    <w:rsid w:val="007C3128"/>
    <w:rsid w:val="007C44C9"/>
    <w:rsid w:val="007C5DCF"/>
    <w:rsid w:val="007C60CB"/>
    <w:rsid w:val="007D1291"/>
    <w:rsid w:val="007D16DC"/>
    <w:rsid w:val="007D4D86"/>
    <w:rsid w:val="007D609E"/>
    <w:rsid w:val="007D6F88"/>
    <w:rsid w:val="007E04EF"/>
    <w:rsid w:val="007E0701"/>
    <w:rsid w:val="007E1494"/>
    <w:rsid w:val="007E2FEA"/>
    <w:rsid w:val="007E352F"/>
    <w:rsid w:val="007E375D"/>
    <w:rsid w:val="007E4484"/>
    <w:rsid w:val="007E514B"/>
    <w:rsid w:val="007E5A67"/>
    <w:rsid w:val="007E61FB"/>
    <w:rsid w:val="007E6B10"/>
    <w:rsid w:val="007E6DC4"/>
    <w:rsid w:val="007E7F49"/>
    <w:rsid w:val="007F0BD4"/>
    <w:rsid w:val="007F15A5"/>
    <w:rsid w:val="007F1AE8"/>
    <w:rsid w:val="007F1AEB"/>
    <w:rsid w:val="007F386B"/>
    <w:rsid w:val="007F3884"/>
    <w:rsid w:val="007F4C6D"/>
    <w:rsid w:val="007F5DA5"/>
    <w:rsid w:val="00801F85"/>
    <w:rsid w:val="008028E1"/>
    <w:rsid w:val="00804C1E"/>
    <w:rsid w:val="00805675"/>
    <w:rsid w:val="008059EF"/>
    <w:rsid w:val="0080642B"/>
    <w:rsid w:val="00806A7C"/>
    <w:rsid w:val="008070CE"/>
    <w:rsid w:val="008078BF"/>
    <w:rsid w:val="00807DEF"/>
    <w:rsid w:val="0081013C"/>
    <w:rsid w:val="008101B8"/>
    <w:rsid w:val="00811C8B"/>
    <w:rsid w:val="00813D54"/>
    <w:rsid w:val="00813FAF"/>
    <w:rsid w:val="00814930"/>
    <w:rsid w:val="008170E5"/>
    <w:rsid w:val="00820DEE"/>
    <w:rsid w:val="00821C31"/>
    <w:rsid w:val="0082284D"/>
    <w:rsid w:val="0082309D"/>
    <w:rsid w:val="00823128"/>
    <w:rsid w:val="008237BA"/>
    <w:rsid w:val="0082542A"/>
    <w:rsid w:val="00825E52"/>
    <w:rsid w:val="0083175F"/>
    <w:rsid w:val="0083197E"/>
    <w:rsid w:val="00833532"/>
    <w:rsid w:val="008336A5"/>
    <w:rsid w:val="00833DFE"/>
    <w:rsid w:val="00834A6E"/>
    <w:rsid w:val="0083663A"/>
    <w:rsid w:val="00837B90"/>
    <w:rsid w:val="008407D2"/>
    <w:rsid w:val="008427A9"/>
    <w:rsid w:val="00843917"/>
    <w:rsid w:val="00843B87"/>
    <w:rsid w:val="00845468"/>
    <w:rsid w:val="008454FD"/>
    <w:rsid w:val="00846A41"/>
    <w:rsid w:val="00847235"/>
    <w:rsid w:val="008506B2"/>
    <w:rsid w:val="00850C2A"/>
    <w:rsid w:val="0085172B"/>
    <w:rsid w:val="00851EFD"/>
    <w:rsid w:val="00853348"/>
    <w:rsid w:val="008556C1"/>
    <w:rsid w:val="00857725"/>
    <w:rsid w:val="008624EE"/>
    <w:rsid w:val="008625C9"/>
    <w:rsid w:val="008648CC"/>
    <w:rsid w:val="00864D96"/>
    <w:rsid w:val="00865DAB"/>
    <w:rsid w:val="008707DF"/>
    <w:rsid w:val="008715E9"/>
    <w:rsid w:val="00872646"/>
    <w:rsid w:val="00873222"/>
    <w:rsid w:val="00873987"/>
    <w:rsid w:val="00873F38"/>
    <w:rsid w:val="00875589"/>
    <w:rsid w:val="008778AA"/>
    <w:rsid w:val="008832FE"/>
    <w:rsid w:val="00883674"/>
    <w:rsid w:val="0088373A"/>
    <w:rsid w:val="008844BA"/>
    <w:rsid w:val="0088462E"/>
    <w:rsid w:val="00884822"/>
    <w:rsid w:val="00884B87"/>
    <w:rsid w:val="008850EC"/>
    <w:rsid w:val="0088577E"/>
    <w:rsid w:val="0088602F"/>
    <w:rsid w:val="008869EE"/>
    <w:rsid w:val="00886B4F"/>
    <w:rsid w:val="00887F0D"/>
    <w:rsid w:val="00891AA2"/>
    <w:rsid w:val="00892226"/>
    <w:rsid w:val="0089277E"/>
    <w:rsid w:val="00892C9B"/>
    <w:rsid w:val="00893FEC"/>
    <w:rsid w:val="00894552"/>
    <w:rsid w:val="00895E45"/>
    <w:rsid w:val="00895E85"/>
    <w:rsid w:val="00895EB6"/>
    <w:rsid w:val="00896BA7"/>
    <w:rsid w:val="00896EF7"/>
    <w:rsid w:val="00897EAC"/>
    <w:rsid w:val="008A0E05"/>
    <w:rsid w:val="008A0E8D"/>
    <w:rsid w:val="008A17FD"/>
    <w:rsid w:val="008A1E42"/>
    <w:rsid w:val="008A24DE"/>
    <w:rsid w:val="008A2507"/>
    <w:rsid w:val="008A29D1"/>
    <w:rsid w:val="008A2DD8"/>
    <w:rsid w:val="008A4353"/>
    <w:rsid w:val="008A44FA"/>
    <w:rsid w:val="008A4EA0"/>
    <w:rsid w:val="008A5106"/>
    <w:rsid w:val="008A6A53"/>
    <w:rsid w:val="008A794E"/>
    <w:rsid w:val="008B0014"/>
    <w:rsid w:val="008B1496"/>
    <w:rsid w:val="008B16A8"/>
    <w:rsid w:val="008B4265"/>
    <w:rsid w:val="008B431B"/>
    <w:rsid w:val="008B5305"/>
    <w:rsid w:val="008B5F32"/>
    <w:rsid w:val="008B6284"/>
    <w:rsid w:val="008B6EBF"/>
    <w:rsid w:val="008B7804"/>
    <w:rsid w:val="008B7DFC"/>
    <w:rsid w:val="008C1015"/>
    <w:rsid w:val="008C18BA"/>
    <w:rsid w:val="008C27A0"/>
    <w:rsid w:val="008C292C"/>
    <w:rsid w:val="008C3B8E"/>
    <w:rsid w:val="008C4E0E"/>
    <w:rsid w:val="008C69E1"/>
    <w:rsid w:val="008D00EC"/>
    <w:rsid w:val="008D036E"/>
    <w:rsid w:val="008D1AAD"/>
    <w:rsid w:val="008D373F"/>
    <w:rsid w:val="008D4504"/>
    <w:rsid w:val="008D4566"/>
    <w:rsid w:val="008D4850"/>
    <w:rsid w:val="008D48ED"/>
    <w:rsid w:val="008D4C60"/>
    <w:rsid w:val="008D57DB"/>
    <w:rsid w:val="008D7A87"/>
    <w:rsid w:val="008D7B5B"/>
    <w:rsid w:val="008E0AA0"/>
    <w:rsid w:val="008E0CA2"/>
    <w:rsid w:val="008E25A8"/>
    <w:rsid w:val="008E50CA"/>
    <w:rsid w:val="008E6382"/>
    <w:rsid w:val="008E6E9E"/>
    <w:rsid w:val="008E7026"/>
    <w:rsid w:val="008E7F68"/>
    <w:rsid w:val="008F0E41"/>
    <w:rsid w:val="008F3A9B"/>
    <w:rsid w:val="008F6CA2"/>
    <w:rsid w:val="008F72B5"/>
    <w:rsid w:val="008F7686"/>
    <w:rsid w:val="009011E2"/>
    <w:rsid w:val="009020E0"/>
    <w:rsid w:val="00902238"/>
    <w:rsid w:val="00903487"/>
    <w:rsid w:val="0090446A"/>
    <w:rsid w:val="0090450C"/>
    <w:rsid w:val="0090549D"/>
    <w:rsid w:val="00905CC5"/>
    <w:rsid w:val="00905D40"/>
    <w:rsid w:val="009107B7"/>
    <w:rsid w:val="0091351F"/>
    <w:rsid w:val="00913B12"/>
    <w:rsid w:val="0091428E"/>
    <w:rsid w:val="00915960"/>
    <w:rsid w:val="0092160F"/>
    <w:rsid w:val="00921D6C"/>
    <w:rsid w:val="00921F7C"/>
    <w:rsid w:val="009220CB"/>
    <w:rsid w:val="00922980"/>
    <w:rsid w:val="009231A3"/>
    <w:rsid w:val="00923F91"/>
    <w:rsid w:val="00924D72"/>
    <w:rsid w:val="00924E08"/>
    <w:rsid w:val="00925EB5"/>
    <w:rsid w:val="00926517"/>
    <w:rsid w:val="00926EBE"/>
    <w:rsid w:val="00927421"/>
    <w:rsid w:val="00927D42"/>
    <w:rsid w:val="00927FD8"/>
    <w:rsid w:val="009300CF"/>
    <w:rsid w:val="0093045B"/>
    <w:rsid w:val="00931C1D"/>
    <w:rsid w:val="0093251E"/>
    <w:rsid w:val="00932BFD"/>
    <w:rsid w:val="00933B2F"/>
    <w:rsid w:val="00937E78"/>
    <w:rsid w:val="00940787"/>
    <w:rsid w:val="00940951"/>
    <w:rsid w:val="00942B07"/>
    <w:rsid w:val="00942D39"/>
    <w:rsid w:val="009447E7"/>
    <w:rsid w:val="00944CB7"/>
    <w:rsid w:val="00944EE7"/>
    <w:rsid w:val="0094704B"/>
    <w:rsid w:val="009476D2"/>
    <w:rsid w:val="0094798E"/>
    <w:rsid w:val="00947D8D"/>
    <w:rsid w:val="00950E44"/>
    <w:rsid w:val="00952850"/>
    <w:rsid w:val="00952BCF"/>
    <w:rsid w:val="009532E1"/>
    <w:rsid w:val="00953D0F"/>
    <w:rsid w:val="0095446F"/>
    <w:rsid w:val="00954D98"/>
    <w:rsid w:val="0095571F"/>
    <w:rsid w:val="009567D5"/>
    <w:rsid w:val="0095780B"/>
    <w:rsid w:val="009607AA"/>
    <w:rsid w:val="00961568"/>
    <w:rsid w:val="009617EE"/>
    <w:rsid w:val="00961BA6"/>
    <w:rsid w:val="00963496"/>
    <w:rsid w:val="00963B58"/>
    <w:rsid w:val="0096404C"/>
    <w:rsid w:val="00965435"/>
    <w:rsid w:val="00965C59"/>
    <w:rsid w:val="0096660A"/>
    <w:rsid w:val="009678C5"/>
    <w:rsid w:val="00972546"/>
    <w:rsid w:val="00974284"/>
    <w:rsid w:val="00975AB4"/>
    <w:rsid w:val="00976244"/>
    <w:rsid w:val="009763DC"/>
    <w:rsid w:val="00976D56"/>
    <w:rsid w:val="009814E0"/>
    <w:rsid w:val="00982465"/>
    <w:rsid w:val="00982740"/>
    <w:rsid w:val="009828DF"/>
    <w:rsid w:val="00982D49"/>
    <w:rsid w:val="00983043"/>
    <w:rsid w:val="00984A8A"/>
    <w:rsid w:val="00984C01"/>
    <w:rsid w:val="00985E7A"/>
    <w:rsid w:val="009870AB"/>
    <w:rsid w:val="0099021C"/>
    <w:rsid w:val="00990229"/>
    <w:rsid w:val="00993254"/>
    <w:rsid w:val="00993544"/>
    <w:rsid w:val="00994888"/>
    <w:rsid w:val="00995A2B"/>
    <w:rsid w:val="00996CC2"/>
    <w:rsid w:val="00996E0B"/>
    <w:rsid w:val="009A0061"/>
    <w:rsid w:val="009A1C42"/>
    <w:rsid w:val="009A22B9"/>
    <w:rsid w:val="009A275E"/>
    <w:rsid w:val="009A3F63"/>
    <w:rsid w:val="009A4E36"/>
    <w:rsid w:val="009A5264"/>
    <w:rsid w:val="009A5519"/>
    <w:rsid w:val="009A5AE5"/>
    <w:rsid w:val="009A5CFA"/>
    <w:rsid w:val="009A5EF9"/>
    <w:rsid w:val="009A65B3"/>
    <w:rsid w:val="009A6860"/>
    <w:rsid w:val="009A71E4"/>
    <w:rsid w:val="009B025A"/>
    <w:rsid w:val="009B1CB7"/>
    <w:rsid w:val="009B3362"/>
    <w:rsid w:val="009B42F7"/>
    <w:rsid w:val="009B484F"/>
    <w:rsid w:val="009B56E7"/>
    <w:rsid w:val="009B6839"/>
    <w:rsid w:val="009B71A8"/>
    <w:rsid w:val="009B71F0"/>
    <w:rsid w:val="009B75D8"/>
    <w:rsid w:val="009B782A"/>
    <w:rsid w:val="009B799F"/>
    <w:rsid w:val="009B7C0C"/>
    <w:rsid w:val="009B7C87"/>
    <w:rsid w:val="009C0D8B"/>
    <w:rsid w:val="009C6D16"/>
    <w:rsid w:val="009D03EF"/>
    <w:rsid w:val="009D0EA3"/>
    <w:rsid w:val="009D31B6"/>
    <w:rsid w:val="009D4EFE"/>
    <w:rsid w:val="009D63CD"/>
    <w:rsid w:val="009D6AD4"/>
    <w:rsid w:val="009D7C95"/>
    <w:rsid w:val="009E1CC4"/>
    <w:rsid w:val="009E2605"/>
    <w:rsid w:val="009E32DA"/>
    <w:rsid w:val="009E4CAC"/>
    <w:rsid w:val="009E64E6"/>
    <w:rsid w:val="009E773E"/>
    <w:rsid w:val="009F00C9"/>
    <w:rsid w:val="009F1148"/>
    <w:rsid w:val="009F146D"/>
    <w:rsid w:val="009F28DC"/>
    <w:rsid w:val="009F2AE7"/>
    <w:rsid w:val="009F322A"/>
    <w:rsid w:val="009F356C"/>
    <w:rsid w:val="009F476C"/>
    <w:rsid w:val="009F4851"/>
    <w:rsid w:val="009F7CA3"/>
    <w:rsid w:val="00A006B0"/>
    <w:rsid w:val="00A00EBE"/>
    <w:rsid w:val="00A01042"/>
    <w:rsid w:val="00A018F7"/>
    <w:rsid w:val="00A021FE"/>
    <w:rsid w:val="00A037AB"/>
    <w:rsid w:val="00A047F0"/>
    <w:rsid w:val="00A04A51"/>
    <w:rsid w:val="00A05BDE"/>
    <w:rsid w:val="00A06821"/>
    <w:rsid w:val="00A076FB"/>
    <w:rsid w:val="00A113D1"/>
    <w:rsid w:val="00A120F2"/>
    <w:rsid w:val="00A13777"/>
    <w:rsid w:val="00A14859"/>
    <w:rsid w:val="00A1599F"/>
    <w:rsid w:val="00A15C64"/>
    <w:rsid w:val="00A16D80"/>
    <w:rsid w:val="00A17CF2"/>
    <w:rsid w:val="00A22600"/>
    <w:rsid w:val="00A227DC"/>
    <w:rsid w:val="00A22D75"/>
    <w:rsid w:val="00A23A01"/>
    <w:rsid w:val="00A24017"/>
    <w:rsid w:val="00A3046E"/>
    <w:rsid w:val="00A31EF0"/>
    <w:rsid w:val="00A32582"/>
    <w:rsid w:val="00A334C5"/>
    <w:rsid w:val="00A362C1"/>
    <w:rsid w:val="00A40278"/>
    <w:rsid w:val="00A4137B"/>
    <w:rsid w:val="00A41C02"/>
    <w:rsid w:val="00A42F3B"/>
    <w:rsid w:val="00A43CA9"/>
    <w:rsid w:val="00A44587"/>
    <w:rsid w:val="00A4480F"/>
    <w:rsid w:val="00A50C33"/>
    <w:rsid w:val="00A52C19"/>
    <w:rsid w:val="00A52CAE"/>
    <w:rsid w:val="00A5454D"/>
    <w:rsid w:val="00A55137"/>
    <w:rsid w:val="00A56433"/>
    <w:rsid w:val="00A57CFF"/>
    <w:rsid w:val="00A604EF"/>
    <w:rsid w:val="00A612D2"/>
    <w:rsid w:val="00A61762"/>
    <w:rsid w:val="00A61E8E"/>
    <w:rsid w:val="00A61F1A"/>
    <w:rsid w:val="00A659CC"/>
    <w:rsid w:val="00A67162"/>
    <w:rsid w:val="00A70621"/>
    <w:rsid w:val="00A71653"/>
    <w:rsid w:val="00A71AB3"/>
    <w:rsid w:val="00A72F05"/>
    <w:rsid w:val="00A733EA"/>
    <w:rsid w:val="00A741DA"/>
    <w:rsid w:val="00A74702"/>
    <w:rsid w:val="00A74E11"/>
    <w:rsid w:val="00A74EBB"/>
    <w:rsid w:val="00A75A2A"/>
    <w:rsid w:val="00A770C5"/>
    <w:rsid w:val="00A7729C"/>
    <w:rsid w:val="00A77CD1"/>
    <w:rsid w:val="00A8113E"/>
    <w:rsid w:val="00A81328"/>
    <w:rsid w:val="00A83D0D"/>
    <w:rsid w:val="00A85048"/>
    <w:rsid w:val="00A851BA"/>
    <w:rsid w:val="00A86555"/>
    <w:rsid w:val="00A86907"/>
    <w:rsid w:val="00A86F42"/>
    <w:rsid w:val="00A90939"/>
    <w:rsid w:val="00A91C50"/>
    <w:rsid w:val="00A936A0"/>
    <w:rsid w:val="00A94EA2"/>
    <w:rsid w:val="00A95681"/>
    <w:rsid w:val="00A96A1B"/>
    <w:rsid w:val="00A9774D"/>
    <w:rsid w:val="00A97C47"/>
    <w:rsid w:val="00AA1EB1"/>
    <w:rsid w:val="00AA27E0"/>
    <w:rsid w:val="00AA3304"/>
    <w:rsid w:val="00AA39E8"/>
    <w:rsid w:val="00AA467E"/>
    <w:rsid w:val="00AA6200"/>
    <w:rsid w:val="00AA64C8"/>
    <w:rsid w:val="00AA709F"/>
    <w:rsid w:val="00AB3C6D"/>
    <w:rsid w:val="00AB4A8C"/>
    <w:rsid w:val="00AB4E30"/>
    <w:rsid w:val="00AB6506"/>
    <w:rsid w:val="00AB7178"/>
    <w:rsid w:val="00AB7276"/>
    <w:rsid w:val="00AB7816"/>
    <w:rsid w:val="00AC02DB"/>
    <w:rsid w:val="00AC1AE6"/>
    <w:rsid w:val="00AC347B"/>
    <w:rsid w:val="00AC4983"/>
    <w:rsid w:val="00AC559D"/>
    <w:rsid w:val="00AC649B"/>
    <w:rsid w:val="00AC692B"/>
    <w:rsid w:val="00AC6A55"/>
    <w:rsid w:val="00AC6C6B"/>
    <w:rsid w:val="00AC7CB2"/>
    <w:rsid w:val="00AD050B"/>
    <w:rsid w:val="00AD167C"/>
    <w:rsid w:val="00AD2A74"/>
    <w:rsid w:val="00AE05E2"/>
    <w:rsid w:val="00AE2FF3"/>
    <w:rsid w:val="00AE400B"/>
    <w:rsid w:val="00AE4D0F"/>
    <w:rsid w:val="00AE7393"/>
    <w:rsid w:val="00AF079E"/>
    <w:rsid w:val="00AF1EA7"/>
    <w:rsid w:val="00AF456B"/>
    <w:rsid w:val="00AF4F4F"/>
    <w:rsid w:val="00AF510B"/>
    <w:rsid w:val="00AF67AC"/>
    <w:rsid w:val="00AF778E"/>
    <w:rsid w:val="00AF77BC"/>
    <w:rsid w:val="00B00461"/>
    <w:rsid w:val="00B008F0"/>
    <w:rsid w:val="00B00B30"/>
    <w:rsid w:val="00B00CF4"/>
    <w:rsid w:val="00B01FCE"/>
    <w:rsid w:val="00B03E60"/>
    <w:rsid w:val="00B0474D"/>
    <w:rsid w:val="00B04D75"/>
    <w:rsid w:val="00B04D87"/>
    <w:rsid w:val="00B065FB"/>
    <w:rsid w:val="00B1121A"/>
    <w:rsid w:val="00B124B6"/>
    <w:rsid w:val="00B13189"/>
    <w:rsid w:val="00B131A3"/>
    <w:rsid w:val="00B133A0"/>
    <w:rsid w:val="00B135FA"/>
    <w:rsid w:val="00B13BC6"/>
    <w:rsid w:val="00B14CD8"/>
    <w:rsid w:val="00B152A7"/>
    <w:rsid w:val="00B154EA"/>
    <w:rsid w:val="00B15DC9"/>
    <w:rsid w:val="00B17006"/>
    <w:rsid w:val="00B176B7"/>
    <w:rsid w:val="00B176C0"/>
    <w:rsid w:val="00B20058"/>
    <w:rsid w:val="00B20096"/>
    <w:rsid w:val="00B202DB"/>
    <w:rsid w:val="00B223EA"/>
    <w:rsid w:val="00B235A8"/>
    <w:rsid w:val="00B24748"/>
    <w:rsid w:val="00B256A7"/>
    <w:rsid w:val="00B305B5"/>
    <w:rsid w:val="00B36345"/>
    <w:rsid w:val="00B4189F"/>
    <w:rsid w:val="00B421EC"/>
    <w:rsid w:val="00B42367"/>
    <w:rsid w:val="00B4458D"/>
    <w:rsid w:val="00B448C8"/>
    <w:rsid w:val="00B461DD"/>
    <w:rsid w:val="00B467A3"/>
    <w:rsid w:val="00B50911"/>
    <w:rsid w:val="00B50E84"/>
    <w:rsid w:val="00B51B99"/>
    <w:rsid w:val="00B51D12"/>
    <w:rsid w:val="00B5241C"/>
    <w:rsid w:val="00B529FA"/>
    <w:rsid w:val="00B539B4"/>
    <w:rsid w:val="00B53C20"/>
    <w:rsid w:val="00B54171"/>
    <w:rsid w:val="00B56B70"/>
    <w:rsid w:val="00B56BB8"/>
    <w:rsid w:val="00B56DB1"/>
    <w:rsid w:val="00B5703A"/>
    <w:rsid w:val="00B6478B"/>
    <w:rsid w:val="00B649E2"/>
    <w:rsid w:val="00B6513A"/>
    <w:rsid w:val="00B6519B"/>
    <w:rsid w:val="00B67065"/>
    <w:rsid w:val="00B673B5"/>
    <w:rsid w:val="00B67A13"/>
    <w:rsid w:val="00B67F41"/>
    <w:rsid w:val="00B701B4"/>
    <w:rsid w:val="00B72B2A"/>
    <w:rsid w:val="00B74397"/>
    <w:rsid w:val="00B74E04"/>
    <w:rsid w:val="00B76854"/>
    <w:rsid w:val="00B76B5C"/>
    <w:rsid w:val="00B77F49"/>
    <w:rsid w:val="00B8120D"/>
    <w:rsid w:val="00B81A31"/>
    <w:rsid w:val="00B82626"/>
    <w:rsid w:val="00B82A37"/>
    <w:rsid w:val="00B84ABF"/>
    <w:rsid w:val="00B86AEC"/>
    <w:rsid w:val="00B86C85"/>
    <w:rsid w:val="00B90176"/>
    <w:rsid w:val="00B911DC"/>
    <w:rsid w:val="00B915E6"/>
    <w:rsid w:val="00B940AB"/>
    <w:rsid w:val="00B955AB"/>
    <w:rsid w:val="00B95B18"/>
    <w:rsid w:val="00B960F6"/>
    <w:rsid w:val="00B96CF4"/>
    <w:rsid w:val="00BA1821"/>
    <w:rsid w:val="00BA3570"/>
    <w:rsid w:val="00BA381A"/>
    <w:rsid w:val="00BA419A"/>
    <w:rsid w:val="00BA4AF9"/>
    <w:rsid w:val="00BA50F5"/>
    <w:rsid w:val="00BA51DC"/>
    <w:rsid w:val="00BA53BD"/>
    <w:rsid w:val="00BA561A"/>
    <w:rsid w:val="00BA63D2"/>
    <w:rsid w:val="00BB0803"/>
    <w:rsid w:val="00BB15AC"/>
    <w:rsid w:val="00BB33C4"/>
    <w:rsid w:val="00BB3A07"/>
    <w:rsid w:val="00BB3E29"/>
    <w:rsid w:val="00BB4CD1"/>
    <w:rsid w:val="00BB57A8"/>
    <w:rsid w:val="00BB5B59"/>
    <w:rsid w:val="00BB6D89"/>
    <w:rsid w:val="00BB6FA4"/>
    <w:rsid w:val="00BC0881"/>
    <w:rsid w:val="00BC1601"/>
    <w:rsid w:val="00BC3E9D"/>
    <w:rsid w:val="00BC4758"/>
    <w:rsid w:val="00BC5A5A"/>
    <w:rsid w:val="00BC7FFE"/>
    <w:rsid w:val="00BD017F"/>
    <w:rsid w:val="00BD01B4"/>
    <w:rsid w:val="00BD1AE9"/>
    <w:rsid w:val="00BD1D83"/>
    <w:rsid w:val="00BD2EB5"/>
    <w:rsid w:val="00BD4A33"/>
    <w:rsid w:val="00BD4FF4"/>
    <w:rsid w:val="00BD544E"/>
    <w:rsid w:val="00BD688B"/>
    <w:rsid w:val="00BD6892"/>
    <w:rsid w:val="00BD6D82"/>
    <w:rsid w:val="00BE1717"/>
    <w:rsid w:val="00BE1E00"/>
    <w:rsid w:val="00BE1E71"/>
    <w:rsid w:val="00BE211C"/>
    <w:rsid w:val="00BE4F9E"/>
    <w:rsid w:val="00BE56E0"/>
    <w:rsid w:val="00BE6753"/>
    <w:rsid w:val="00BE6E01"/>
    <w:rsid w:val="00BE7761"/>
    <w:rsid w:val="00BF027D"/>
    <w:rsid w:val="00BF093D"/>
    <w:rsid w:val="00BF0A2D"/>
    <w:rsid w:val="00BF1311"/>
    <w:rsid w:val="00BF1EC8"/>
    <w:rsid w:val="00BF1F20"/>
    <w:rsid w:val="00BF2F3A"/>
    <w:rsid w:val="00BF427B"/>
    <w:rsid w:val="00BF44E3"/>
    <w:rsid w:val="00BF531E"/>
    <w:rsid w:val="00BF53F4"/>
    <w:rsid w:val="00BF6F50"/>
    <w:rsid w:val="00C0077F"/>
    <w:rsid w:val="00C013AC"/>
    <w:rsid w:val="00C016F4"/>
    <w:rsid w:val="00C01EDF"/>
    <w:rsid w:val="00C03115"/>
    <w:rsid w:val="00C040ED"/>
    <w:rsid w:val="00C0427C"/>
    <w:rsid w:val="00C05124"/>
    <w:rsid w:val="00C05584"/>
    <w:rsid w:val="00C05F76"/>
    <w:rsid w:val="00C0776B"/>
    <w:rsid w:val="00C07900"/>
    <w:rsid w:val="00C10305"/>
    <w:rsid w:val="00C11C97"/>
    <w:rsid w:val="00C1201C"/>
    <w:rsid w:val="00C12C4A"/>
    <w:rsid w:val="00C13C58"/>
    <w:rsid w:val="00C153FB"/>
    <w:rsid w:val="00C167B8"/>
    <w:rsid w:val="00C16EF6"/>
    <w:rsid w:val="00C20FCC"/>
    <w:rsid w:val="00C2145B"/>
    <w:rsid w:val="00C21472"/>
    <w:rsid w:val="00C2220F"/>
    <w:rsid w:val="00C22B57"/>
    <w:rsid w:val="00C23055"/>
    <w:rsid w:val="00C23910"/>
    <w:rsid w:val="00C24978"/>
    <w:rsid w:val="00C24CDB"/>
    <w:rsid w:val="00C25F87"/>
    <w:rsid w:val="00C26E67"/>
    <w:rsid w:val="00C313C3"/>
    <w:rsid w:val="00C3182B"/>
    <w:rsid w:val="00C319AB"/>
    <w:rsid w:val="00C3394B"/>
    <w:rsid w:val="00C35E41"/>
    <w:rsid w:val="00C3670C"/>
    <w:rsid w:val="00C37159"/>
    <w:rsid w:val="00C406A5"/>
    <w:rsid w:val="00C40EDB"/>
    <w:rsid w:val="00C412D0"/>
    <w:rsid w:val="00C41AC4"/>
    <w:rsid w:val="00C42503"/>
    <w:rsid w:val="00C446DD"/>
    <w:rsid w:val="00C448B2"/>
    <w:rsid w:val="00C44A5B"/>
    <w:rsid w:val="00C45772"/>
    <w:rsid w:val="00C46A74"/>
    <w:rsid w:val="00C46A81"/>
    <w:rsid w:val="00C46BF8"/>
    <w:rsid w:val="00C500E4"/>
    <w:rsid w:val="00C505C0"/>
    <w:rsid w:val="00C51955"/>
    <w:rsid w:val="00C52AEE"/>
    <w:rsid w:val="00C53E8D"/>
    <w:rsid w:val="00C561C5"/>
    <w:rsid w:val="00C56A76"/>
    <w:rsid w:val="00C572F7"/>
    <w:rsid w:val="00C60523"/>
    <w:rsid w:val="00C61FB8"/>
    <w:rsid w:val="00C6228E"/>
    <w:rsid w:val="00C62B74"/>
    <w:rsid w:val="00C63349"/>
    <w:rsid w:val="00C645C3"/>
    <w:rsid w:val="00C70029"/>
    <w:rsid w:val="00C70B32"/>
    <w:rsid w:val="00C70EC8"/>
    <w:rsid w:val="00C710A1"/>
    <w:rsid w:val="00C710C5"/>
    <w:rsid w:val="00C711B6"/>
    <w:rsid w:val="00C71DFF"/>
    <w:rsid w:val="00C733A7"/>
    <w:rsid w:val="00C74D64"/>
    <w:rsid w:val="00C750FE"/>
    <w:rsid w:val="00C755A0"/>
    <w:rsid w:val="00C75933"/>
    <w:rsid w:val="00C7638D"/>
    <w:rsid w:val="00C772ED"/>
    <w:rsid w:val="00C77C36"/>
    <w:rsid w:val="00C809D9"/>
    <w:rsid w:val="00C81150"/>
    <w:rsid w:val="00C82473"/>
    <w:rsid w:val="00C83A66"/>
    <w:rsid w:val="00C83A8A"/>
    <w:rsid w:val="00C84760"/>
    <w:rsid w:val="00C864A5"/>
    <w:rsid w:val="00C91F6A"/>
    <w:rsid w:val="00C9211F"/>
    <w:rsid w:val="00C92876"/>
    <w:rsid w:val="00C94695"/>
    <w:rsid w:val="00C94893"/>
    <w:rsid w:val="00C96B3A"/>
    <w:rsid w:val="00C9739E"/>
    <w:rsid w:val="00CA0890"/>
    <w:rsid w:val="00CA2EC4"/>
    <w:rsid w:val="00CA4EAB"/>
    <w:rsid w:val="00CA62DD"/>
    <w:rsid w:val="00CA71FB"/>
    <w:rsid w:val="00CA77E2"/>
    <w:rsid w:val="00CB0661"/>
    <w:rsid w:val="00CB1501"/>
    <w:rsid w:val="00CB206D"/>
    <w:rsid w:val="00CB2E3D"/>
    <w:rsid w:val="00CB4420"/>
    <w:rsid w:val="00CB58DE"/>
    <w:rsid w:val="00CB6DC6"/>
    <w:rsid w:val="00CB72AF"/>
    <w:rsid w:val="00CC08C0"/>
    <w:rsid w:val="00CC1E73"/>
    <w:rsid w:val="00CC2107"/>
    <w:rsid w:val="00CC2AD1"/>
    <w:rsid w:val="00CC4566"/>
    <w:rsid w:val="00CC4BF4"/>
    <w:rsid w:val="00CC53A5"/>
    <w:rsid w:val="00CC60C2"/>
    <w:rsid w:val="00CC6CE2"/>
    <w:rsid w:val="00CC70D4"/>
    <w:rsid w:val="00CD0C78"/>
    <w:rsid w:val="00CD3473"/>
    <w:rsid w:val="00CD34D6"/>
    <w:rsid w:val="00CD48B9"/>
    <w:rsid w:val="00CD66B7"/>
    <w:rsid w:val="00CE00B6"/>
    <w:rsid w:val="00CE0170"/>
    <w:rsid w:val="00CE01FA"/>
    <w:rsid w:val="00CE0E9E"/>
    <w:rsid w:val="00CE1F86"/>
    <w:rsid w:val="00CE3665"/>
    <w:rsid w:val="00CE42E4"/>
    <w:rsid w:val="00CE52A0"/>
    <w:rsid w:val="00CE60B3"/>
    <w:rsid w:val="00CE64FF"/>
    <w:rsid w:val="00CE7D46"/>
    <w:rsid w:val="00CF0151"/>
    <w:rsid w:val="00CF1562"/>
    <w:rsid w:val="00CF1F0D"/>
    <w:rsid w:val="00CF202B"/>
    <w:rsid w:val="00CF257E"/>
    <w:rsid w:val="00CF2E36"/>
    <w:rsid w:val="00CF363E"/>
    <w:rsid w:val="00CF4859"/>
    <w:rsid w:val="00CF6DA2"/>
    <w:rsid w:val="00D00844"/>
    <w:rsid w:val="00D010CD"/>
    <w:rsid w:val="00D01FD9"/>
    <w:rsid w:val="00D0309E"/>
    <w:rsid w:val="00D034F4"/>
    <w:rsid w:val="00D04E17"/>
    <w:rsid w:val="00D05378"/>
    <w:rsid w:val="00D054D9"/>
    <w:rsid w:val="00D060C9"/>
    <w:rsid w:val="00D06B20"/>
    <w:rsid w:val="00D0767E"/>
    <w:rsid w:val="00D1022E"/>
    <w:rsid w:val="00D10A2C"/>
    <w:rsid w:val="00D112A5"/>
    <w:rsid w:val="00D12437"/>
    <w:rsid w:val="00D127E6"/>
    <w:rsid w:val="00D14F66"/>
    <w:rsid w:val="00D15AB9"/>
    <w:rsid w:val="00D1637E"/>
    <w:rsid w:val="00D17C4C"/>
    <w:rsid w:val="00D20C51"/>
    <w:rsid w:val="00D232FC"/>
    <w:rsid w:val="00D236D1"/>
    <w:rsid w:val="00D23AEE"/>
    <w:rsid w:val="00D24321"/>
    <w:rsid w:val="00D24538"/>
    <w:rsid w:val="00D257C7"/>
    <w:rsid w:val="00D2676F"/>
    <w:rsid w:val="00D26C6B"/>
    <w:rsid w:val="00D274B9"/>
    <w:rsid w:val="00D27717"/>
    <w:rsid w:val="00D3104D"/>
    <w:rsid w:val="00D33399"/>
    <w:rsid w:val="00D3540A"/>
    <w:rsid w:val="00D35C54"/>
    <w:rsid w:val="00D3674E"/>
    <w:rsid w:val="00D36870"/>
    <w:rsid w:val="00D36892"/>
    <w:rsid w:val="00D368E3"/>
    <w:rsid w:val="00D37877"/>
    <w:rsid w:val="00D41D81"/>
    <w:rsid w:val="00D43A3A"/>
    <w:rsid w:val="00D43A84"/>
    <w:rsid w:val="00D4435A"/>
    <w:rsid w:val="00D45389"/>
    <w:rsid w:val="00D456F4"/>
    <w:rsid w:val="00D50045"/>
    <w:rsid w:val="00D50569"/>
    <w:rsid w:val="00D505D9"/>
    <w:rsid w:val="00D50837"/>
    <w:rsid w:val="00D509F2"/>
    <w:rsid w:val="00D53682"/>
    <w:rsid w:val="00D53702"/>
    <w:rsid w:val="00D54361"/>
    <w:rsid w:val="00D56A04"/>
    <w:rsid w:val="00D57121"/>
    <w:rsid w:val="00D57BDC"/>
    <w:rsid w:val="00D60866"/>
    <w:rsid w:val="00D6148D"/>
    <w:rsid w:val="00D63F92"/>
    <w:rsid w:val="00D6442B"/>
    <w:rsid w:val="00D65C84"/>
    <w:rsid w:val="00D65FB8"/>
    <w:rsid w:val="00D669A0"/>
    <w:rsid w:val="00D70116"/>
    <w:rsid w:val="00D7028D"/>
    <w:rsid w:val="00D72AE3"/>
    <w:rsid w:val="00D735C3"/>
    <w:rsid w:val="00D7376D"/>
    <w:rsid w:val="00D74781"/>
    <w:rsid w:val="00D74F34"/>
    <w:rsid w:val="00D757E1"/>
    <w:rsid w:val="00D75E60"/>
    <w:rsid w:val="00D76495"/>
    <w:rsid w:val="00D76F70"/>
    <w:rsid w:val="00D828AE"/>
    <w:rsid w:val="00D82D16"/>
    <w:rsid w:val="00D836BC"/>
    <w:rsid w:val="00D84829"/>
    <w:rsid w:val="00D854CC"/>
    <w:rsid w:val="00D86105"/>
    <w:rsid w:val="00D8610E"/>
    <w:rsid w:val="00D87257"/>
    <w:rsid w:val="00D87319"/>
    <w:rsid w:val="00D87778"/>
    <w:rsid w:val="00D96B22"/>
    <w:rsid w:val="00D97CA4"/>
    <w:rsid w:val="00DA0B8E"/>
    <w:rsid w:val="00DA0F0B"/>
    <w:rsid w:val="00DA3AD5"/>
    <w:rsid w:val="00DA3B23"/>
    <w:rsid w:val="00DA3BD2"/>
    <w:rsid w:val="00DA3CCF"/>
    <w:rsid w:val="00DA3DE2"/>
    <w:rsid w:val="00DA432B"/>
    <w:rsid w:val="00DA4D6D"/>
    <w:rsid w:val="00DA62C4"/>
    <w:rsid w:val="00DA6AF1"/>
    <w:rsid w:val="00DA6DB1"/>
    <w:rsid w:val="00DB00A6"/>
    <w:rsid w:val="00DB2682"/>
    <w:rsid w:val="00DB3BAF"/>
    <w:rsid w:val="00DB5BCB"/>
    <w:rsid w:val="00DC0378"/>
    <w:rsid w:val="00DC4AD4"/>
    <w:rsid w:val="00DC52BF"/>
    <w:rsid w:val="00DC6559"/>
    <w:rsid w:val="00DC6D03"/>
    <w:rsid w:val="00DC7813"/>
    <w:rsid w:val="00DC7DB0"/>
    <w:rsid w:val="00DC7F4D"/>
    <w:rsid w:val="00DD1A0B"/>
    <w:rsid w:val="00DD29C0"/>
    <w:rsid w:val="00DD2C92"/>
    <w:rsid w:val="00DD347A"/>
    <w:rsid w:val="00DD3E4E"/>
    <w:rsid w:val="00DD4669"/>
    <w:rsid w:val="00DD4DDA"/>
    <w:rsid w:val="00DD5AB0"/>
    <w:rsid w:val="00DD5EE1"/>
    <w:rsid w:val="00DE13D8"/>
    <w:rsid w:val="00DE2062"/>
    <w:rsid w:val="00DE272A"/>
    <w:rsid w:val="00DE2D11"/>
    <w:rsid w:val="00DE2D8E"/>
    <w:rsid w:val="00DE3782"/>
    <w:rsid w:val="00DE38EC"/>
    <w:rsid w:val="00DE40B2"/>
    <w:rsid w:val="00DE48BB"/>
    <w:rsid w:val="00DE4D1C"/>
    <w:rsid w:val="00DE50C4"/>
    <w:rsid w:val="00DE5B0E"/>
    <w:rsid w:val="00DE605A"/>
    <w:rsid w:val="00DE75F2"/>
    <w:rsid w:val="00DF0EBF"/>
    <w:rsid w:val="00DF1470"/>
    <w:rsid w:val="00DF1ADC"/>
    <w:rsid w:val="00DF1D2F"/>
    <w:rsid w:val="00DF1F85"/>
    <w:rsid w:val="00DF2F52"/>
    <w:rsid w:val="00DF3214"/>
    <w:rsid w:val="00DF3793"/>
    <w:rsid w:val="00DF61E3"/>
    <w:rsid w:val="00DF679F"/>
    <w:rsid w:val="00DF6BA0"/>
    <w:rsid w:val="00DF7899"/>
    <w:rsid w:val="00E00715"/>
    <w:rsid w:val="00E00DF8"/>
    <w:rsid w:val="00E02785"/>
    <w:rsid w:val="00E02A8E"/>
    <w:rsid w:val="00E03533"/>
    <w:rsid w:val="00E04E1E"/>
    <w:rsid w:val="00E1044B"/>
    <w:rsid w:val="00E111AC"/>
    <w:rsid w:val="00E14871"/>
    <w:rsid w:val="00E149FD"/>
    <w:rsid w:val="00E15C76"/>
    <w:rsid w:val="00E15CFE"/>
    <w:rsid w:val="00E16783"/>
    <w:rsid w:val="00E17260"/>
    <w:rsid w:val="00E17D4F"/>
    <w:rsid w:val="00E20226"/>
    <w:rsid w:val="00E20542"/>
    <w:rsid w:val="00E20907"/>
    <w:rsid w:val="00E212F5"/>
    <w:rsid w:val="00E215D6"/>
    <w:rsid w:val="00E21EE7"/>
    <w:rsid w:val="00E22E77"/>
    <w:rsid w:val="00E231EB"/>
    <w:rsid w:val="00E238E1"/>
    <w:rsid w:val="00E24759"/>
    <w:rsid w:val="00E25623"/>
    <w:rsid w:val="00E259FA"/>
    <w:rsid w:val="00E25EE3"/>
    <w:rsid w:val="00E2744D"/>
    <w:rsid w:val="00E2754C"/>
    <w:rsid w:val="00E27A0E"/>
    <w:rsid w:val="00E30321"/>
    <w:rsid w:val="00E30CDA"/>
    <w:rsid w:val="00E313A7"/>
    <w:rsid w:val="00E31716"/>
    <w:rsid w:val="00E32460"/>
    <w:rsid w:val="00E3267D"/>
    <w:rsid w:val="00E33730"/>
    <w:rsid w:val="00E3501E"/>
    <w:rsid w:val="00E356FF"/>
    <w:rsid w:val="00E35D8A"/>
    <w:rsid w:val="00E35F60"/>
    <w:rsid w:val="00E36198"/>
    <w:rsid w:val="00E36362"/>
    <w:rsid w:val="00E40950"/>
    <w:rsid w:val="00E426B6"/>
    <w:rsid w:val="00E4379F"/>
    <w:rsid w:val="00E43F47"/>
    <w:rsid w:val="00E44716"/>
    <w:rsid w:val="00E46A33"/>
    <w:rsid w:val="00E47C90"/>
    <w:rsid w:val="00E512E3"/>
    <w:rsid w:val="00E51F93"/>
    <w:rsid w:val="00E523A3"/>
    <w:rsid w:val="00E52614"/>
    <w:rsid w:val="00E5401D"/>
    <w:rsid w:val="00E54A24"/>
    <w:rsid w:val="00E55BC2"/>
    <w:rsid w:val="00E56182"/>
    <w:rsid w:val="00E56753"/>
    <w:rsid w:val="00E567A3"/>
    <w:rsid w:val="00E569C3"/>
    <w:rsid w:val="00E56BCC"/>
    <w:rsid w:val="00E56EF8"/>
    <w:rsid w:val="00E605E5"/>
    <w:rsid w:val="00E62423"/>
    <w:rsid w:val="00E62BB3"/>
    <w:rsid w:val="00E64551"/>
    <w:rsid w:val="00E66BD5"/>
    <w:rsid w:val="00E66DDD"/>
    <w:rsid w:val="00E71777"/>
    <w:rsid w:val="00E726AA"/>
    <w:rsid w:val="00E729B7"/>
    <w:rsid w:val="00E72FA5"/>
    <w:rsid w:val="00E734CB"/>
    <w:rsid w:val="00E73BD4"/>
    <w:rsid w:val="00E73CB7"/>
    <w:rsid w:val="00E74A3F"/>
    <w:rsid w:val="00E75592"/>
    <w:rsid w:val="00E7592D"/>
    <w:rsid w:val="00E770F1"/>
    <w:rsid w:val="00E77B67"/>
    <w:rsid w:val="00E80DFC"/>
    <w:rsid w:val="00E80F2D"/>
    <w:rsid w:val="00E8649B"/>
    <w:rsid w:val="00E86716"/>
    <w:rsid w:val="00E868AE"/>
    <w:rsid w:val="00E86F59"/>
    <w:rsid w:val="00E87BF9"/>
    <w:rsid w:val="00E9020F"/>
    <w:rsid w:val="00E92568"/>
    <w:rsid w:val="00E95041"/>
    <w:rsid w:val="00E9528B"/>
    <w:rsid w:val="00EA35AD"/>
    <w:rsid w:val="00EA57EB"/>
    <w:rsid w:val="00EA76C5"/>
    <w:rsid w:val="00EB41DC"/>
    <w:rsid w:val="00EC06C3"/>
    <w:rsid w:val="00EC1CFC"/>
    <w:rsid w:val="00EC274E"/>
    <w:rsid w:val="00EC2A17"/>
    <w:rsid w:val="00EC35F3"/>
    <w:rsid w:val="00EC4A4B"/>
    <w:rsid w:val="00EC4FCB"/>
    <w:rsid w:val="00EC50EC"/>
    <w:rsid w:val="00EC5F12"/>
    <w:rsid w:val="00EC6A52"/>
    <w:rsid w:val="00EC74AC"/>
    <w:rsid w:val="00ED0A11"/>
    <w:rsid w:val="00ED2321"/>
    <w:rsid w:val="00ED3A1D"/>
    <w:rsid w:val="00ED4243"/>
    <w:rsid w:val="00ED4709"/>
    <w:rsid w:val="00ED5424"/>
    <w:rsid w:val="00ED5F97"/>
    <w:rsid w:val="00ED68AF"/>
    <w:rsid w:val="00EE0B64"/>
    <w:rsid w:val="00EE14D7"/>
    <w:rsid w:val="00EE268E"/>
    <w:rsid w:val="00EE301A"/>
    <w:rsid w:val="00EE35B1"/>
    <w:rsid w:val="00EE40EA"/>
    <w:rsid w:val="00EE4FE1"/>
    <w:rsid w:val="00EE5A33"/>
    <w:rsid w:val="00EF1878"/>
    <w:rsid w:val="00EF1DCD"/>
    <w:rsid w:val="00EF27B9"/>
    <w:rsid w:val="00EF7A1D"/>
    <w:rsid w:val="00F001DE"/>
    <w:rsid w:val="00F0266B"/>
    <w:rsid w:val="00F03AD1"/>
    <w:rsid w:val="00F03B4E"/>
    <w:rsid w:val="00F05C11"/>
    <w:rsid w:val="00F06D29"/>
    <w:rsid w:val="00F1095C"/>
    <w:rsid w:val="00F116A4"/>
    <w:rsid w:val="00F13D19"/>
    <w:rsid w:val="00F145AC"/>
    <w:rsid w:val="00F145DC"/>
    <w:rsid w:val="00F1525A"/>
    <w:rsid w:val="00F15E88"/>
    <w:rsid w:val="00F16DA3"/>
    <w:rsid w:val="00F16DEA"/>
    <w:rsid w:val="00F179AD"/>
    <w:rsid w:val="00F23B57"/>
    <w:rsid w:val="00F25C7D"/>
    <w:rsid w:val="00F27403"/>
    <w:rsid w:val="00F30339"/>
    <w:rsid w:val="00F304AB"/>
    <w:rsid w:val="00F30791"/>
    <w:rsid w:val="00F31548"/>
    <w:rsid w:val="00F32288"/>
    <w:rsid w:val="00F3264E"/>
    <w:rsid w:val="00F34674"/>
    <w:rsid w:val="00F3500F"/>
    <w:rsid w:val="00F3538A"/>
    <w:rsid w:val="00F40598"/>
    <w:rsid w:val="00F40FEB"/>
    <w:rsid w:val="00F413DF"/>
    <w:rsid w:val="00F421C0"/>
    <w:rsid w:val="00F4291B"/>
    <w:rsid w:val="00F42A70"/>
    <w:rsid w:val="00F42D33"/>
    <w:rsid w:val="00F4387D"/>
    <w:rsid w:val="00F44104"/>
    <w:rsid w:val="00F4685E"/>
    <w:rsid w:val="00F4698E"/>
    <w:rsid w:val="00F46A64"/>
    <w:rsid w:val="00F47287"/>
    <w:rsid w:val="00F507B7"/>
    <w:rsid w:val="00F50E54"/>
    <w:rsid w:val="00F522B9"/>
    <w:rsid w:val="00F55C8D"/>
    <w:rsid w:val="00F5605C"/>
    <w:rsid w:val="00F561BC"/>
    <w:rsid w:val="00F6110D"/>
    <w:rsid w:val="00F61132"/>
    <w:rsid w:val="00F63993"/>
    <w:rsid w:val="00F654DC"/>
    <w:rsid w:val="00F65528"/>
    <w:rsid w:val="00F655BF"/>
    <w:rsid w:val="00F664F9"/>
    <w:rsid w:val="00F66557"/>
    <w:rsid w:val="00F70377"/>
    <w:rsid w:val="00F704C8"/>
    <w:rsid w:val="00F7515E"/>
    <w:rsid w:val="00F75B62"/>
    <w:rsid w:val="00F7673E"/>
    <w:rsid w:val="00F773AD"/>
    <w:rsid w:val="00F77875"/>
    <w:rsid w:val="00F77F31"/>
    <w:rsid w:val="00F80863"/>
    <w:rsid w:val="00F8184D"/>
    <w:rsid w:val="00F835BC"/>
    <w:rsid w:val="00F86584"/>
    <w:rsid w:val="00F86FCC"/>
    <w:rsid w:val="00F87AC1"/>
    <w:rsid w:val="00F90406"/>
    <w:rsid w:val="00F94718"/>
    <w:rsid w:val="00F94C18"/>
    <w:rsid w:val="00F96779"/>
    <w:rsid w:val="00F9736E"/>
    <w:rsid w:val="00F97C93"/>
    <w:rsid w:val="00FA0AD9"/>
    <w:rsid w:val="00FA18A5"/>
    <w:rsid w:val="00FA2084"/>
    <w:rsid w:val="00FA563A"/>
    <w:rsid w:val="00FA5B48"/>
    <w:rsid w:val="00FA7A2D"/>
    <w:rsid w:val="00FB032C"/>
    <w:rsid w:val="00FB099C"/>
    <w:rsid w:val="00FB0D30"/>
    <w:rsid w:val="00FB2393"/>
    <w:rsid w:val="00FB23E7"/>
    <w:rsid w:val="00FB3A26"/>
    <w:rsid w:val="00FB3EFC"/>
    <w:rsid w:val="00FB4B1E"/>
    <w:rsid w:val="00FB4D17"/>
    <w:rsid w:val="00FB6AE7"/>
    <w:rsid w:val="00FB6B66"/>
    <w:rsid w:val="00FB6F51"/>
    <w:rsid w:val="00FB7C90"/>
    <w:rsid w:val="00FC1797"/>
    <w:rsid w:val="00FC1A1B"/>
    <w:rsid w:val="00FC556A"/>
    <w:rsid w:val="00FC731D"/>
    <w:rsid w:val="00FD0771"/>
    <w:rsid w:val="00FD0ECE"/>
    <w:rsid w:val="00FD118B"/>
    <w:rsid w:val="00FD1740"/>
    <w:rsid w:val="00FD2D8D"/>
    <w:rsid w:val="00FD41C9"/>
    <w:rsid w:val="00FD4201"/>
    <w:rsid w:val="00FD5047"/>
    <w:rsid w:val="00FD5A0B"/>
    <w:rsid w:val="00FD5FAE"/>
    <w:rsid w:val="00FD67B3"/>
    <w:rsid w:val="00FD6F11"/>
    <w:rsid w:val="00FE0701"/>
    <w:rsid w:val="00FE0D35"/>
    <w:rsid w:val="00FE1638"/>
    <w:rsid w:val="00FE1ABE"/>
    <w:rsid w:val="00FE228A"/>
    <w:rsid w:val="00FE23FB"/>
    <w:rsid w:val="00FE35C3"/>
    <w:rsid w:val="00FE366E"/>
    <w:rsid w:val="00FE5AD7"/>
    <w:rsid w:val="00FE6E0F"/>
    <w:rsid w:val="00FF034E"/>
    <w:rsid w:val="00FF13CE"/>
    <w:rsid w:val="00FF2715"/>
    <w:rsid w:val="00FF41B5"/>
    <w:rsid w:val="00FF45AB"/>
    <w:rsid w:val="00FF498F"/>
    <w:rsid w:val="00FF51D6"/>
    <w:rsid w:val="00FF553C"/>
    <w:rsid w:val="00FF60E2"/>
    <w:rsid w:val="00FF65A5"/>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93E19"/>
  <w15:docId w15:val="{CBBF5E8F-3001-4729-9F64-22FC947B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676F"/>
    <w:pPr>
      <w:overflowPunct w:val="0"/>
      <w:autoSpaceDE w:val="0"/>
      <w:autoSpaceDN w:val="0"/>
      <w:adjustRightInd w:val="0"/>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2">
    <w:name w:val="heading 2"/>
    <w:basedOn w:val="Normalny"/>
    <w:next w:val="Normalny"/>
    <w:link w:val="Nagwek2Znak"/>
    <w:uiPriority w:val="9"/>
    <w:semiHidden/>
    <w:unhideWhenUsed/>
    <w:qFormat/>
    <w:rsid w:val="009265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lang w:eastAsia="en-US"/>
    </w:rPr>
  </w:style>
  <w:style w:type="character" w:customStyle="1" w:styleId="Nagwek3Znak">
    <w:name w:val="Nagłówek 3 Znak"/>
    <w:link w:val="Nagwek3"/>
    <w:uiPriority w:val="9"/>
    <w:semiHidden/>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rPr>
      <w:rFonts w:ascii="Calibri" w:eastAsia="Times New Roman" w:hAnsi="Calibri" w:cs="Times New Roman"/>
      <w:b/>
      <w:bCs/>
      <w:sz w:val="28"/>
      <w:szCs w:val="28"/>
      <w:lang w:eastAsia="en-US"/>
    </w:rPr>
  </w:style>
  <w:style w:type="paragraph" w:styleId="Stopka">
    <w:name w:val="footer"/>
    <w:basedOn w:val="Normalny"/>
    <w:link w:val="StopkaZnak"/>
    <w:uiPriority w:val="99"/>
    <w:rsid w:val="00D2676F"/>
    <w:pPr>
      <w:tabs>
        <w:tab w:val="center" w:pos="4819"/>
        <w:tab w:val="right" w:pos="9071"/>
      </w:tabs>
    </w:pPr>
  </w:style>
  <w:style w:type="character" w:customStyle="1" w:styleId="StopkaZnak">
    <w:name w:val="Stopka Znak"/>
    <w:link w:val="Stopka"/>
    <w:uiPriority w:val="99"/>
    <w:rPr>
      <w:sz w:val="20"/>
      <w:szCs w:val="20"/>
      <w:lang w:eastAsia="en-US"/>
    </w:rPr>
  </w:style>
  <w:style w:type="paragraph" w:styleId="Tekstprzypisukocowego">
    <w:name w:val="endnote text"/>
    <w:basedOn w:val="Normalny"/>
    <w:link w:val="TekstprzypisukocowegoZnak"/>
    <w:uiPriority w:val="99"/>
    <w:semiHidden/>
    <w:rsid w:val="00D2676F"/>
  </w:style>
  <w:style w:type="character" w:customStyle="1" w:styleId="TekstprzypisukocowegoZnak">
    <w:name w:val="Tekst przypisu końcowego Znak"/>
    <w:link w:val="Tekstprzypisukocowego"/>
    <w:uiPriority w:val="99"/>
    <w:semiHidden/>
    <w:rPr>
      <w:sz w:val="20"/>
      <w:szCs w:val="20"/>
      <w:lang w:eastAsia="en-US"/>
    </w:r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character" w:customStyle="1" w:styleId="TekstpodstawowyZnak">
    <w:name w:val="Tekst podstawowy Znak"/>
    <w:link w:val="Tekstpodstawowy"/>
    <w:uiPriority w:val="99"/>
    <w:semiHidden/>
    <w:rPr>
      <w:sz w:val="20"/>
      <w:szCs w:val="20"/>
      <w:lang w:eastAsia="en-US"/>
    </w:rPr>
  </w:style>
  <w:style w:type="paragraph" w:styleId="Tekstpodstawowy2">
    <w:name w:val="Body Text 2"/>
    <w:basedOn w:val="Normalny"/>
    <w:link w:val="Tekstpodstawowy2Znak"/>
    <w:uiPriority w:val="99"/>
    <w:rsid w:val="00D2676F"/>
    <w:pPr>
      <w:jc w:val="center"/>
    </w:pPr>
    <w:rPr>
      <w:sz w:val="16"/>
      <w:szCs w:val="16"/>
    </w:rPr>
  </w:style>
  <w:style w:type="character" w:customStyle="1" w:styleId="Tekstpodstawowy2Znak">
    <w:name w:val="Tekst podstawowy 2 Znak"/>
    <w:link w:val="Tekstpodstawowy2"/>
    <w:uiPriority w:val="99"/>
    <w:semiHidden/>
    <w:rPr>
      <w:sz w:val="20"/>
      <w:szCs w:val="20"/>
      <w:lang w:eastAsia="en-US"/>
    </w:rPr>
  </w:style>
  <w:style w:type="paragraph" w:styleId="Tekstpodstawowywcity2">
    <w:name w:val="Body Text Indent 2"/>
    <w:basedOn w:val="Normalny"/>
    <w:link w:val="Tekstpodstawowywcity2Znak"/>
    <w:uiPriority w:val="99"/>
    <w:rsid w:val="00D2676F"/>
    <w:pPr>
      <w:spacing w:line="360" w:lineRule="atLeast"/>
      <w:ind w:left="426" w:hanging="426"/>
      <w:jc w:val="both"/>
    </w:pPr>
    <w:rPr>
      <w:sz w:val="28"/>
      <w:szCs w:val="28"/>
    </w:rPr>
  </w:style>
  <w:style w:type="character" w:customStyle="1" w:styleId="Tekstpodstawowywcity2Znak">
    <w:name w:val="Tekst podstawowy wcięty 2 Znak"/>
    <w:link w:val="Tekstpodstawowywcity2"/>
    <w:uiPriority w:val="99"/>
    <w:semiHidden/>
    <w:rPr>
      <w:sz w:val="20"/>
      <w:szCs w:val="20"/>
      <w:lang w:eastAsia="en-US"/>
    </w:rPr>
  </w:style>
  <w:style w:type="paragraph" w:styleId="Tekstpodstawowywcity3">
    <w:name w:val="Body Text Indent 3"/>
    <w:basedOn w:val="Normalny"/>
    <w:link w:val="Tekstpodstawowywcity3Znak"/>
    <w:uiPriority w:val="99"/>
    <w:rsid w:val="00D2676F"/>
    <w:pPr>
      <w:spacing w:line="360" w:lineRule="atLeast"/>
      <w:ind w:left="426" w:hanging="426"/>
    </w:pPr>
    <w:rPr>
      <w:sz w:val="28"/>
      <w:szCs w:val="28"/>
    </w:rPr>
  </w:style>
  <w:style w:type="character" w:customStyle="1" w:styleId="Tekstpodstawowywcity3Znak">
    <w:name w:val="Tekst podstawowy wcięty 3 Znak"/>
    <w:link w:val="Tekstpodstawowywcity3"/>
    <w:uiPriority w:val="99"/>
    <w:semiHidden/>
    <w:rPr>
      <w:sz w:val="16"/>
      <w:szCs w:val="16"/>
      <w:lang w:eastAsia="en-US"/>
    </w:rPr>
  </w:style>
  <w:style w:type="character" w:styleId="Numerstrony">
    <w:name w:val="page number"/>
    <w:uiPriority w:val="99"/>
    <w:rsid w:val="00D2676F"/>
    <w:rPr>
      <w:rFonts w:cs="Times New Roman"/>
    </w:rPr>
  </w:style>
  <w:style w:type="paragraph" w:styleId="Nagwek">
    <w:name w:val="header"/>
    <w:basedOn w:val="Normalny"/>
    <w:link w:val="NagwekZnak"/>
    <w:uiPriority w:val="99"/>
    <w:rsid w:val="005E0DDB"/>
    <w:pPr>
      <w:tabs>
        <w:tab w:val="center" w:pos="4536"/>
        <w:tab w:val="right" w:pos="9072"/>
      </w:tabs>
    </w:pPr>
  </w:style>
  <w:style w:type="character" w:customStyle="1" w:styleId="NagwekZnak">
    <w:name w:val="Nagłówek Znak"/>
    <w:link w:val="Nagwek"/>
    <w:uiPriority w:val="99"/>
    <w:rPr>
      <w:sz w:val="20"/>
      <w:szCs w:val="20"/>
      <w:lang w:eastAsia="en-US"/>
    </w:rPr>
  </w:style>
  <w:style w:type="character" w:styleId="Odwoaniedokomentarza">
    <w:name w:val="annotation reference"/>
    <w:uiPriority w:val="99"/>
    <w:rsid w:val="007E5A67"/>
    <w:rPr>
      <w:rFonts w:cs="Times New Roman"/>
      <w:sz w:val="16"/>
      <w:szCs w:val="16"/>
    </w:rPr>
  </w:style>
  <w:style w:type="paragraph" w:styleId="Tekstkomentarza">
    <w:name w:val="annotation text"/>
    <w:basedOn w:val="Normalny"/>
    <w:link w:val="TekstkomentarzaZnak"/>
    <w:uiPriority w:val="99"/>
    <w:semiHidden/>
    <w:rsid w:val="007E5A67"/>
  </w:style>
  <w:style w:type="character" w:customStyle="1" w:styleId="TekstkomentarzaZnak">
    <w:name w:val="Tekst komentarza Znak"/>
    <w:link w:val="Tekstkomentarza"/>
    <w:uiPriority w:val="99"/>
    <w:semiHidden/>
    <w:rPr>
      <w:sz w:val="20"/>
      <w:szCs w:val="20"/>
      <w:lang w:eastAsia="en-US"/>
    </w:rPr>
  </w:style>
  <w:style w:type="paragraph" w:styleId="Tematkomentarza">
    <w:name w:val="annotation subject"/>
    <w:basedOn w:val="Tekstkomentarza"/>
    <w:next w:val="Tekstkomentarza"/>
    <w:link w:val="TematkomentarzaZnak"/>
    <w:uiPriority w:val="99"/>
    <w:semiHidden/>
    <w:rsid w:val="007E5A67"/>
    <w:rPr>
      <w:b/>
      <w:bCs/>
    </w:rPr>
  </w:style>
  <w:style w:type="character" w:customStyle="1" w:styleId="TematkomentarzaZnak">
    <w:name w:val="Temat komentarza Znak"/>
    <w:link w:val="Tematkomentarza"/>
    <w:uiPriority w:val="99"/>
    <w:semiHidden/>
    <w:rPr>
      <w:b/>
      <w:bCs/>
      <w:sz w:val="20"/>
      <w:szCs w:val="20"/>
      <w:lang w:eastAsia="en-US"/>
    </w:rPr>
  </w:style>
  <w:style w:type="paragraph" w:styleId="Tekstdymka">
    <w:name w:val="Balloon Text"/>
    <w:basedOn w:val="Normalny"/>
    <w:link w:val="TekstdymkaZnak"/>
    <w:uiPriority w:val="99"/>
    <w:semiHidden/>
    <w:rsid w:val="007E5A67"/>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lang w:eastAsia="en-US"/>
    </w:rPr>
  </w:style>
  <w:style w:type="paragraph" w:styleId="NormalnyWeb">
    <w:name w:val="Normal (Web)"/>
    <w:basedOn w:val="Normalny"/>
    <w:rsid w:val="00743F7F"/>
    <w:pPr>
      <w:overflowPunct/>
      <w:autoSpaceDE/>
      <w:autoSpaceDN/>
      <w:adjustRightInd/>
      <w:spacing w:before="100" w:beforeAutospacing="1" w:after="100" w:afterAutospacing="1"/>
      <w:textAlignment w:val="auto"/>
    </w:pPr>
    <w:rPr>
      <w:sz w:val="24"/>
      <w:szCs w:val="24"/>
      <w:lang w:eastAsia="pl-PL"/>
    </w:rPr>
  </w:style>
  <w:style w:type="paragraph" w:customStyle="1" w:styleId="pnl1">
    <w:name w:val="pnl1"/>
    <w:basedOn w:val="Normalny"/>
    <w:rsid w:val="007C5DCF"/>
    <w:pPr>
      <w:pBdr>
        <w:top w:val="single" w:sz="12" w:space="4" w:color="555555"/>
        <w:left w:val="single" w:sz="12" w:space="4" w:color="555555"/>
        <w:bottom w:val="single" w:sz="12" w:space="4" w:color="555555"/>
        <w:right w:val="single" w:sz="12" w:space="4" w:color="555555"/>
      </w:pBdr>
      <w:shd w:val="clear" w:color="auto" w:fill="E7DFEB"/>
      <w:overflowPunct/>
      <w:autoSpaceDE/>
      <w:autoSpaceDN/>
      <w:adjustRightInd/>
      <w:spacing w:before="100" w:beforeAutospacing="1" w:after="100" w:afterAutospacing="1"/>
      <w:textAlignment w:val="auto"/>
    </w:pPr>
    <w:rPr>
      <w:sz w:val="24"/>
      <w:szCs w:val="24"/>
      <w:lang w:eastAsia="pl-PL"/>
    </w:rPr>
  </w:style>
  <w:style w:type="paragraph" w:styleId="Tekstblokowy">
    <w:name w:val="Block Text"/>
    <w:basedOn w:val="Normalny"/>
    <w:uiPriority w:val="99"/>
    <w:rsid w:val="007C5DCF"/>
    <w:pPr>
      <w:overflowPunct/>
      <w:autoSpaceDE/>
      <w:autoSpaceDN/>
      <w:adjustRightInd/>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autoSpaceDE/>
      <w:autoSpaceDN/>
      <w:adjustRightInd/>
      <w:textAlignment w:val="auto"/>
    </w:pPr>
    <w:rPr>
      <w:lang w:eastAsia="pl-PL"/>
    </w:rPr>
  </w:style>
  <w:style w:type="character" w:customStyle="1" w:styleId="TekstprzypisudolnegoZnak">
    <w:name w:val="Tekst przypisu dolnego Znak"/>
    <w:link w:val="Tekstprzypisudolnego"/>
    <w:uiPriority w:val="99"/>
    <w:semiHidden/>
    <w:rsid w:val="007C5DCF"/>
    <w:rPr>
      <w:sz w:val="20"/>
      <w:szCs w:val="20"/>
    </w:rPr>
  </w:style>
  <w:style w:type="paragraph" w:customStyle="1" w:styleId="bold">
    <w:name w:val="bold"/>
    <w:basedOn w:val="Normalny"/>
    <w:uiPriority w:val="99"/>
    <w:rsid w:val="002A74F8"/>
    <w:pPr>
      <w:overflowPunct/>
      <w:autoSpaceDE/>
      <w:autoSpaceDN/>
      <w:adjustRightInd/>
      <w:spacing w:before="100" w:beforeAutospacing="1" w:after="100" w:afterAutospacing="1"/>
      <w:textAlignment w:val="auto"/>
    </w:pPr>
    <w:rPr>
      <w:b/>
      <w:bCs/>
      <w:sz w:val="24"/>
      <w:szCs w:val="24"/>
      <w:lang w:eastAsia="pl-PL"/>
    </w:rPr>
  </w:style>
  <w:style w:type="paragraph" w:styleId="Akapitzlist">
    <w:name w:val="List Paragraph"/>
    <w:basedOn w:val="Normalny"/>
    <w:uiPriority w:val="34"/>
    <w:qFormat/>
    <w:rsid w:val="00461097"/>
    <w:pPr>
      <w:ind w:left="708"/>
    </w:pPr>
  </w:style>
  <w:style w:type="paragraph" w:styleId="Mapadokumentu">
    <w:name w:val="Document Map"/>
    <w:basedOn w:val="Normalny"/>
    <w:semiHidden/>
    <w:rsid w:val="00E215D6"/>
    <w:pPr>
      <w:shd w:val="clear" w:color="auto" w:fill="000080"/>
    </w:pPr>
    <w:rPr>
      <w:rFonts w:ascii="Tahoma" w:hAnsi="Tahoma" w:cs="Tahoma"/>
    </w:rPr>
  </w:style>
  <w:style w:type="paragraph" w:styleId="Poprawka">
    <w:name w:val="Revision"/>
    <w:hidden/>
    <w:uiPriority w:val="99"/>
    <w:semiHidden/>
    <w:rsid w:val="002429FB"/>
    <w:rPr>
      <w:lang w:eastAsia="en-US"/>
    </w:rPr>
  </w:style>
  <w:style w:type="paragraph" w:styleId="Lista">
    <w:name w:val="List"/>
    <w:basedOn w:val="Normalny"/>
    <w:uiPriority w:val="99"/>
    <w:rsid w:val="001F4CA5"/>
    <w:pPr>
      <w:overflowPunct/>
      <w:autoSpaceDE/>
      <w:autoSpaceDN/>
      <w:adjustRightInd/>
      <w:spacing w:before="120"/>
      <w:ind w:left="283" w:hanging="283"/>
      <w:jc w:val="both"/>
      <w:textAlignment w:val="auto"/>
    </w:pPr>
    <w:rPr>
      <w:sz w:val="24"/>
      <w:szCs w:val="24"/>
      <w:lang w:eastAsia="pl-PL"/>
    </w:rPr>
  </w:style>
  <w:style w:type="paragraph" w:styleId="Lista2">
    <w:name w:val="List 2"/>
    <w:basedOn w:val="Normalny"/>
    <w:uiPriority w:val="99"/>
    <w:semiHidden/>
    <w:unhideWhenUsed/>
    <w:rsid w:val="00DE4D1C"/>
    <w:pPr>
      <w:ind w:left="566" w:hanging="283"/>
      <w:contextualSpacing/>
    </w:pPr>
  </w:style>
  <w:style w:type="character" w:styleId="Odwoanieprzypisudolnego">
    <w:name w:val="footnote reference"/>
    <w:uiPriority w:val="99"/>
    <w:semiHidden/>
    <w:unhideWhenUsed/>
    <w:rsid w:val="003A217A"/>
    <w:rPr>
      <w:vertAlign w:val="superscript"/>
    </w:rPr>
  </w:style>
  <w:style w:type="character" w:styleId="Hipercze">
    <w:name w:val="Hyperlink"/>
    <w:uiPriority w:val="99"/>
    <w:unhideWhenUsed/>
    <w:rsid w:val="003B3039"/>
    <w:rPr>
      <w:color w:val="0563C1"/>
      <w:u w:val="single"/>
    </w:rPr>
  </w:style>
  <w:style w:type="paragraph" w:customStyle="1" w:styleId="Default">
    <w:name w:val="Default"/>
    <w:rsid w:val="0070015F"/>
    <w:pPr>
      <w:autoSpaceDE w:val="0"/>
      <w:autoSpaceDN w:val="0"/>
      <w:adjustRightInd w:val="0"/>
    </w:pPr>
    <w:rPr>
      <w:color w:val="000000"/>
      <w:sz w:val="24"/>
      <w:szCs w:val="24"/>
    </w:rPr>
  </w:style>
  <w:style w:type="paragraph" w:styleId="Bezodstpw">
    <w:name w:val="No Spacing"/>
    <w:uiPriority w:val="1"/>
    <w:qFormat/>
    <w:rsid w:val="00446C53"/>
    <w:pPr>
      <w:overflowPunct w:val="0"/>
      <w:autoSpaceDE w:val="0"/>
      <w:autoSpaceDN w:val="0"/>
      <w:adjustRightInd w:val="0"/>
      <w:textAlignment w:val="baseline"/>
    </w:pPr>
    <w:rPr>
      <w:lang w:eastAsia="en-US"/>
    </w:rPr>
  </w:style>
  <w:style w:type="character" w:styleId="Uwydatnienie">
    <w:name w:val="Emphasis"/>
    <w:qFormat/>
    <w:rsid w:val="00785846"/>
    <w:rPr>
      <w:i/>
      <w:iCs/>
    </w:rPr>
  </w:style>
  <w:style w:type="paragraph" w:customStyle="1" w:styleId="USTustnpkodeksu">
    <w:name w:val="UST(§) – ust. (§ np. kodeksu)"/>
    <w:basedOn w:val="Normalny"/>
    <w:uiPriority w:val="12"/>
    <w:qFormat/>
    <w:rsid w:val="003B5A73"/>
    <w:pPr>
      <w:suppressAutoHyphens/>
      <w:overflowPunct/>
      <w:spacing w:line="360" w:lineRule="auto"/>
      <w:ind w:firstLine="510"/>
      <w:jc w:val="both"/>
      <w:textAlignment w:val="auto"/>
    </w:pPr>
    <w:rPr>
      <w:rFonts w:ascii="Times" w:eastAsiaTheme="minorEastAsia" w:hAnsi="Times" w:cs="Arial"/>
      <w:bCs/>
      <w:sz w:val="24"/>
      <w:lang w:eastAsia="pl-PL"/>
    </w:rPr>
  </w:style>
  <w:style w:type="character" w:styleId="UyteHipercze">
    <w:name w:val="FollowedHyperlink"/>
    <w:basedOn w:val="Domylnaczcionkaakapitu"/>
    <w:uiPriority w:val="99"/>
    <w:semiHidden/>
    <w:unhideWhenUsed/>
    <w:rsid w:val="000E6E6F"/>
    <w:rPr>
      <w:color w:val="800080" w:themeColor="followedHyperlink"/>
      <w:u w:val="single"/>
    </w:rPr>
  </w:style>
  <w:style w:type="table" w:styleId="Tabela-Siatka">
    <w:name w:val="Table Grid"/>
    <w:basedOn w:val="Standardowy"/>
    <w:uiPriority w:val="59"/>
    <w:rsid w:val="00A15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926517"/>
    <w:rPr>
      <w:rFonts w:asciiTheme="majorHAnsi" w:eastAsiaTheme="majorEastAsia" w:hAnsiTheme="majorHAnsi" w:cstheme="majorBidi"/>
      <w:color w:val="365F91" w:themeColor="accent1" w:themeShade="BF"/>
      <w:sz w:val="26"/>
      <w:szCs w:val="26"/>
      <w:lang w:eastAsia="en-US"/>
    </w:rPr>
  </w:style>
  <w:style w:type="character" w:styleId="Pogrubienie">
    <w:name w:val="Strong"/>
    <w:basedOn w:val="Domylnaczcionkaakapitu"/>
    <w:uiPriority w:val="22"/>
    <w:qFormat/>
    <w:rsid w:val="000C2A87"/>
    <w:rPr>
      <w:b/>
      <w:bCs/>
    </w:rPr>
  </w:style>
  <w:style w:type="character" w:styleId="Nierozpoznanawzmianka">
    <w:name w:val="Unresolved Mention"/>
    <w:basedOn w:val="Domylnaczcionkaakapitu"/>
    <w:uiPriority w:val="99"/>
    <w:semiHidden/>
    <w:unhideWhenUsed/>
    <w:rsid w:val="00B04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075">
      <w:bodyDiv w:val="1"/>
      <w:marLeft w:val="0"/>
      <w:marRight w:val="0"/>
      <w:marTop w:val="0"/>
      <w:marBottom w:val="0"/>
      <w:divBdr>
        <w:top w:val="none" w:sz="0" w:space="0" w:color="auto"/>
        <w:left w:val="none" w:sz="0" w:space="0" w:color="auto"/>
        <w:bottom w:val="none" w:sz="0" w:space="0" w:color="auto"/>
        <w:right w:val="none" w:sz="0" w:space="0" w:color="auto"/>
      </w:divBdr>
    </w:div>
    <w:div w:id="224920113">
      <w:bodyDiv w:val="1"/>
      <w:marLeft w:val="0"/>
      <w:marRight w:val="0"/>
      <w:marTop w:val="0"/>
      <w:marBottom w:val="0"/>
      <w:divBdr>
        <w:top w:val="none" w:sz="0" w:space="0" w:color="auto"/>
        <w:left w:val="none" w:sz="0" w:space="0" w:color="auto"/>
        <w:bottom w:val="none" w:sz="0" w:space="0" w:color="auto"/>
        <w:right w:val="none" w:sz="0" w:space="0" w:color="auto"/>
      </w:divBdr>
    </w:div>
    <w:div w:id="292752531">
      <w:bodyDiv w:val="1"/>
      <w:marLeft w:val="0"/>
      <w:marRight w:val="0"/>
      <w:marTop w:val="0"/>
      <w:marBottom w:val="0"/>
      <w:divBdr>
        <w:top w:val="none" w:sz="0" w:space="0" w:color="auto"/>
        <w:left w:val="none" w:sz="0" w:space="0" w:color="auto"/>
        <w:bottom w:val="none" w:sz="0" w:space="0" w:color="auto"/>
        <w:right w:val="none" w:sz="0" w:space="0" w:color="auto"/>
      </w:divBdr>
      <w:divsChild>
        <w:div w:id="745496198">
          <w:marLeft w:val="0"/>
          <w:marRight w:val="0"/>
          <w:marTop w:val="0"/>
          <w:marBottom w:val="0"/>
          <w:divBdr>
            <w:top w:val="none" w:sz="0" w:space="0" w:color="auto"/>
            <w:left w:val="none" w:sz="0" w:space="0" w:color="auto"/>
            <w:bottom w:val="none" w:sz="0" w:space="0" w:color="auto"/>
            <w:right w:val="none" w:sz="0" w:space="0" w:color="auto"/>
          </w:divBdr>
          <w:divsChild>
            <w:div w:id="1736050030">
              <w:marLeft w:val="0"/>
              <w:marRight w:val="0"/>
              <w:marTop w:val="0"/>
              <w:marBottom w:val="0"/>
              <w:divBdr>
                <w:top w:val="none" w:sz="0" w:space="0" w:color="auto"/>
                <w:left w:val="none" w:sz="0" w:space="0" w:color="auto"/>
                <w:bottom w:val="none" w:sz="0" w:space="0" w:color="auto"/>
                <w:right w:val="none" w:sz="0" w:space="0" w:color="auto"/>
              </w:divBdr>
            </w:div>
            <w:div w:id="132842050">
              <w:marLeft w:val="0"/>
              <w:marRight w:val="0"/>
              <w:marTop w:val="0"/>
              <w:marBottom w:val="0"/>
              <w:divBdr>
                <w:top w:val="none" w:sz="0" w:space="0" w:color="auto"/>
                <w:left w:val="none" w:sz="0" w:space="0" w:color="auto"/>
                <w:bottom w:val="none" w:sz="0" w:space="0" w:color="auto"/>
                <w:right w:val="none" w:sz="0" w:space="0" w:color="auto"/>
              </w:divBdr>
              <w:divsChild>
                <w:div w:id="1283223663">
                  <w:marLeft w:val="0"/>
                  <w:marRight w:val="0"/>
                  <w:marTop w:val="0"/>
                  <w:marBottom w:val="0"/>
                  <w:divBdr>
                    <w:top w:val="none" w:sz="0" w:space="0" w:color="auto"/>
                    <w:left w:val="none" w:sz="0" w:space="0" w:color="auto"/>
                    <w:bottom w:val="none" w:sz="0" w:space="0" w:color="auto"/>
                    <w:right w:val="none" w:sz="0" w:space="0" w:color="auto"/>
                  </w:divBdr>
                </w:div>
              </w:divsChild>
            </w:div>
            <w:div w:id="1838223817">
              <w:marLeft w:val="0"/>
              <w:marRight w:val="0"/>
              <w:marTop w:val="0"/>
              <w:marBottom w:val="0"/>
              <w:divBdr>
                <w:top w:val="none" w:sz="0" w:space="0" w:color="auto"/>
                <w:left w:val="none" w:sz="0" w:space="0" w:color="auto"/>
                <w:bottom w:val="none" w:sz="0" w:space="0" w:color="auto"/>
                <w:right w:val="none" w:sz="0" w:space="0" w:color="auto"/>
              </w:divBdr>
              <w:divsChild>
                <w:div w:id="437063167">
                  <w:marLeft w:val="0"/>
                  <w:marRight w:val="0"/>
                  <w:marTop w:val="0"/>
                  <w:marBottom w:val="0"/>
                  <w:divBdr>
                    <w:top w:val="none" w:sz="0" w:space="0" w:color="auto"/>
                    <w:left w:val="none" w:sz="0" w:space="0" w:color="auto"/>
                    <w:bottom w:val="none" w:sz="0" w:space="0" w:color="auto"/>
                    <w:right w:val="none" w:sz="0" w:space="0" w:color="auto"/>
                  </w:divBdr>
                </w:div>
              </w:divsChild>
            </w:div>
            <w:div w:id="152990456">
              <w:marLeft w:val="0"/>
              <w:marRight w:val="0"/>
              <w:marTop w:val="0"/>
              <w:marBottom w:val="0"/>
              <w:divBdr>
                <w:top w:val="none" w:sz="0" w:space="0" w:color="auto"/>
                <w:left w:val="none" w:sz="0" w:space="0" w:color="auto"/>
                <w:bottom w:val="none" w:sz="0" w:space="0" w:color="auto"/>
                <w:right w:val="none" w:sz="0" w:space="0" w:color="auto"/>
              </w:divBdr>
              <w:divsChild>
                <w:div w:id="1620183808">
                  <w:marLeft w:val="0"/>
                  <w:marRight w:val="0"/>
                  <w:marTop w:val="0"/>
                  <w:marBottom w:val="0"/>
                  <w:divBdr>
                    <w:top w:val="none" w:sz="0" w:space="0" w:color="auto"/>
                    <w:left w:val="none" w:sz="0" w:space="0" w:color="auto"/>
                    <w:bottom w:val="none" w:sz="0" w:space="0" w:color="auto"/>
                    <w:right w:val="none" w:sz="0" w:space="0" w:color="auto"/>
                  </w:divBdr>
                </w:div>
              </w:divsChild>
            </w:div>
            <w:div w:id="382752985">
              <w:marLeft w:val="0"/>
              <w:marRight w:val="0"/>
              <w:marTop w:val="0"/>
              <w:marBottom w:val="0"/>
              <w:divBdr>
                <w:top w:val="none" w:sz="0" w:space="0" w:color="auto"/>
                <w:left w:val="none" w:sz="0" w:space="0" w:color="auto"/>
                <w:bottom w:val="none" w:sz="0" w:space="0" w:color="auto"/>
                <w:right w:val="none" w:sz="0" w:space="0" w:color="auto"/>
              </w:divBdr>
              <w:divsChild>
                <w:div w:id="1210415643">
                  <w:marLeft w:val="0"/>
                  <w:marRight w:val="0"/>
                  <w:marTop w:val="0"/>
                  <w:marBottom w:val="0"/>
                  <w:divBdr>
                    <w:top w:val="none" w:sz="0" w:space="0" w:color="auto"/>
                    <w:left w:val="none" w:sz="0" w:space="0" w:color="auto"/>
                    <w:bottom w:val="none" w:sz="0" w:space="0" w:color="auto"/>
                    <w:right w:val="none" w:sz="0" w:space="0" w:color="auto"/>
                  </w:divBdr>
                </w:div>
              </w:divsChild>
            </w:div>
            <w:div w:id="205067366">
              <w:marLeft w:val="0"/>
              <w:marRight w:val="0"/>
              <w:marTop w:val="0"/>
              <w:marBottom w:val="0"/>
              <w:divBdr>
                <w:top w:val="none" w:sz="0" w:space="0" w:color="auto"/>
                <w:left w:val="none" w:sz="0" w:space="0" w:color="auto"/>
                <w:bottom w:val="none" w:sz="0" w:space="0" w:color="auto"/>
                <w:right w:val="none" w:sz="0" w:space="0" w:color="auto"/>
              </w:divBdr>
              <w:divsChild>
                <w:div w:id="6554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8605">
          <w:marLeft w:val="0"/>
          <w:marRight w:val="0"/>
          <w:marTop w:val="0"/>
          <w:marBottom w:val="0"/>
          <w:divBdr>
            <w:top w:val="none" w:sz="0" w:space="0" w:color="auto"/>
            <w:left w:val="none" w:sz="0" w:space="0" w:color="auto"/>
            <w:bottom w:val="none" w:sz="0" w:space="0" w:color="auto"/>
            <w:right w:val="none" w:sz="0" w:space="0" w:color="auto"/>
          </w:divBdr>
          <w:divsChild>
            <w:div w:id="1543664884">
              <w:marLeft w:val="0"/>
              <w:marRight w:val="0"/>
              <w:marTop w:val="0"/>
              <w:marBottom w:val="0"/>
              <w:divBdr>
                <w:top w:val="none" w:sz="0" w:space="0" w:color="auto"/>
                <w:left w:val="none" w:sz="0" w:space="0" w:color="auto"/>
                <w:bottom w:val="none" w:sz="0" w:space="0" w:color="auto"/>
                <w:right w:val="none" w:sz="0" w:space="0" w:color="auto"/>
              </w:divBdr>
            </w:div>
          </w:divsChild>
        </w:div>
        <w:div w:id="631448652">
          <w:marLeft w:val="0"/>
          <w:marRight w:val="0"/>
          <w:marTop w:val="0"/>
          <w:marBottom w:val="0"/>
          <w:divBdr>
            <w:top w:val="none" w:sz="0" w:space="0" w:color="auto"/>
            <w:left w:val="none" w:sz="0" w:space="0" w:color="auto"/>
            <w:bottom w:val="none" w:sz="0" w:space="0" w:color="auto"/>
            <w:right w:val="none" w:sz="0" w:space="0" w:color="auto"/>
          </w:divBdr>
          <w:divsChild>
            <w:div w:id="1335691253">
              <w:marLeft w:val="0"/>
              <w:marRight w:val="0"/>
              <w:marTop w:val="0"/>
              <w:marBottom w:val="0"/>
              <w:divBdr>
                <w:top w:val="none" w:sz="0" w:space="0" w:color="auto"/>
                <w:left w:val="none" w:sz="0" w:space="0" w:color="auto"/>
                <w:bottom w:val="none" w:sz="0" w:space="0" w:color="auto"/>
                <w:right w:val="none" w:sz="0" w:space="0" w:color="auto"/>
              </w:divBdr>
            </w:div>
            <w:div w:id="96141809">
              <w:marLeft w:val="0"/>
              <w:marRight w:val="0"/>
              <w:marTop w:val="0"/>
              <w:marBottom w:val="0"/>
              <w:divBdr>
                <w:top w:val="none" w:sz="0" w:space="0" w:color="auto"/>
                <w:left w:val="none" w:sz="0" w:space="0" w:color="auto"/>
                <w:bottom w:val="none" w:sz="0" w:space="0" w:color="auto"/>
                <w:right w:val="none" w:sz="0" w:space="0" w:color="auto"/>
              </w:divBdr>
              <w:divsChild>
                <w:div w:id="1396708467">
                  <w:marLeft w:val="0"/>
                  <w:marRight w:val="0"/>
                  <w:marTop w:val="0"/>
                  <w:marBottom w:val="0"/>
                  <w:divBdr>
                    <w:top w:val="none" w:sz="0" w:space="0" w:color="auto"/>
                    <w:left w:val="none" w:sz="0" w:space="0" w:color="auto"/>
                    <w:bottom w:val="none" w:sz="0" w:space="0" w:color="auto"/>
                    <w:right w:val="none" w:sz="0" w:space="0" w:color="auto"/>
                  </w:divBdr>
                </w:div>
              </w:divsChild>
            </w:div>
            <w:div w:id="870995908">
              <w:marLeft w:val="0"/>
              <w:marRight w:val="0"/>
              <w:marTop w:val="0"/>
              <w:marBottom w:val="0"/>
              <w:divBdr>
                <w:top w:val="none" w:sz="0" w:space="0" w:color="auto"/>
                <w:left w:val="none" w:sz="0" w:space="0" w:color="auto"/>
                <w:bottom w:val="none" w:sz="0" w:space="0" w:color="auto"/>
                <w:right w:val="none" w:sz="0" w:space="0" w:color="auto"/>
              </w:divBdr>
              <w:divsChild>
                <w:div w:id="359625637">
                  <w:marLeft w:val="0"/>
                  <w:marRight w:val="0"/>
                  <w:marTop w:val="0"/>
                  <w:marBottom w:val="0"/>
                  <w:divBdr>
                    <w:top w:val="none" w:sz="0" w:space="0" w:color="auto"/>
                    <w:left w:val="none" w:sz="0" w:space="0" w:color="auto"/>
                    <w:bottom w:val="none" w:sz="0" w:space="0" w:color="auto"/>
                    <w:right w:val="none" w:sz="0" w:space="0" w:color="auto"/>
                  </w:divBdr>
                </w:div>
              </w:divsChild>
            </w:div>
            <w:div w:id="2004310396">
              <w:marLeft w:val="0"/>
              <w:marRight w:val="0"/>
              <w:marTop w:val="0"/>
              <w:marBottom w:val="0"/>
              <w:divBdr>
                <w:top w:val="none" w:sz="0" w:space="0" w:color="auto"/>
                <w:left w:val="none" w:sz="0" w:space="0" w:color="auto"/>
                <w:bottom w:val="none" w:sz="0" w:space="0" w:color="auto"/>
                <w:right w:val="none" w:sz="0" w:space="0" w:color="auto"/>
              </w:divBdr>
              <w:divsChild>
                <w:div w:id="415589179">
                  <w:marLeft w:val="0"/>
                  <w:marRight w:val="0"/>
                  <w:marTop w:val="0"/>
                  <w:marBottom w:val="0"/>
                  <w:divBdr>
                    <w:top w:val="none" w:sz="0" w:space="0" w:color="auto"/>
                    <w:left w:val="none" w:sz="0" w:space="0" w:color="auto"/>
                    <w:bottom w:val="none" w:sz="0" w:space="0" w:color="auto"/>
                    <w:right w:val="none" w:sz="0" w:space="0" w:color="auto"/>
                  </w:divBdr>
                </w:div>
              </w:divsChild>
            </w:div>
            <w:div w:id="463235370">
              <w:marLeft w:val="0"/>
              <w:marRight w:val="0"/>
              <w:marTop w:val="0"/>
              <w:marBottom w:val="0"/>
              <w:divBdr>
                <w:top w:val="none" w:sz="0" w:space="0" w:color="auto"/>
                <w:left w:val="none" w:sz="0" w:space="0" w:color="auto"/>
                <w:bottom w:val="none" w:sz="0" w:space="0" w:color="auto"/>
                <w:right w:val="none" w:sz="0" w:space="0" w:color="auto"/>
              </w:divBdr>
              <w:divsChild>
                <w:div w:id="4535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2387">
      <w:bodyDiv w:val="1"/>
      <w:marLeft w:val="0"/>
      <w:marRight w:val="0"/>
      <w:marTop w:val="0"/>
      <w:marBottom w:val="0"/>
      <w:divBdr>
        <w:top w:val="none" w:sz="0" w:space="0" w:color="auto"/>
        <w:left w:val="none" w:sz="0" w:space="0" w:color="auto"/>
        <w:bottom w:val="none" w:sz="0" w:space="0" w:color="auto"/>
        <w:right w:val="none" w:sz="0" w:space="0" w:color="auto"/>
      </w:divBdr>
    </w:div>
    <w:div w:id="651063781">
      <w:bodyDiv w:val="1"/>
      <w:marLeft w:val="0"/>
      <w:marRight w:val="0"/>
      <w:marTop w:val="0"/>
      <w:marBottom w:val="0"/>
      <w:divBdr>
        <w:top w:val="none" w:sz="0" w:space="0" w:color="auto"/>
        <w:left w:val="none" w:sz="0" w:space="0" w:color="auto"/>
        <w:bottom w:val="none" w:sz="0" w:space="0" w:color="auto"/>
        <w:right w:val="none" w:sz="0" w:space="0" w:color="auto"/>
      </w:divBdr>
    </w:div>
    <w:div w:id="801466013">
      <w:bodyDiv w:val="1"/>
      <w:marLeft w:val="0"/>
      <w:marRight w:val="0"/>
      <w:marTop w:val="0"/>
      <w:marBottom w:val="0"/>
      <w:divBdr>
        <w:top w:val="none" w:sz="0" w:space="0" w:color="auto"/>
        <w:left w:val="none" w:sz="0" w:space="0" w:color="auto"/>
        <w:bottom w:val="none" w:sz="0" w:space="0" w:color="auto"/>
        <w:right w:val="none" w:sz="0" w:space="0" w:color="auto"/>
      </w:divBdr>
    </w:div>
    <w:div w:id="951667728">
      <w:bodyDiv w:val="1"/>
      <w:marLeft w:val="0"/>
      <w:marRight w:val="0"/>
      <w:marTop w:val="0"/>
      <w:marBottom w:val="0"/>
      <w:divBdr>
        <w:top w:val="none" w:sz="0" w:space="0" w:color="auto"/>
        <w:left w:val="none" w:sz="0" w:space="0" w:color="auto"/>
        <w:bottom w:val="none" w:sz="0" w:space="0" w:color="auto"/>
        <w:right w:val="none" w:sz="0" w:space="0" w:color="auto"/>
      </w:divBdr>
    </w:div>
    <w:div w:id="1005863899">
      <w:bodyDiv w:val="1"/>
      <w:marLeft w:val="0"/>
      <w:marRight w:val="0"/>
      <w:marTop w:val="0"/>
      <w:marBottom w:val="0"/>
      <w:divBdr>
        <w:top w:val="none" w:sz="0" w:space="0" w:color="auto"/>
        <w:left w:val="none" w:sz="0" w:space="0" w:color="auto"/>
        <w:bottom w:val="none" w:sz="0" w:space="0" w:color="auto"/>
        <w:right w:val="none" w:sz="0" w:space="0" w:color="auto"/>
      </w:divBdr>
    </w:div>
    <w:div w:id="1151756261">
      <w:bodyDiv w:val="1"/>
      <w:marLeft w:val="0"/>
      <w:marRight w:val="0"/>
      <w:marTop w:val="0"/>
      <w:marBottom w:val="0"/>
      <w:divBdr>
        <w:top w:val="none" w:sz="0" w:space="0" w:color="auto"/>
        <w:left w:val="none" w:sz="0" w:space="0" w:color="auto"/>
        <w:bottom w:val="none" w:sz="0" w:space="0" w:color="auto"/>
        <w:right w:val="none" w:sz="0" w:space="0" w:color="auto"/>
      </w:divBdr>
    </w:div>
    <w:div w:id="1157304024">
      <w:bodyDiv w:val="1"/>
      <w:marLeft w:val="0"/>
      <w:marRight w:val="0"/>
      <w:marTop w:val="0"/>
      <w:marBottom w:val="0"/>
      <w:divBdr>
        <w:top w:val="none" w:sz="0" w:space="0" w:color="auto"/>
        <w:left w:val="none" w:sz="0" w:space="0" w:color="auto"/>
        <w:bottom w:val="none" w:sz="0" w:space="0" w:color="auto"/>
        <w:right w:val="none" w:sz="0" w:space="0" w:color="auto"/>
      </w:divBdr>
    </w:div>
    <w:div w:id="1224414429">
      <w:bodyDiv w:val="1"/>
      <w:marLeft w:val="0"/>
      <w:marRight w:val="0"/>
      <w:marTop w:val="0"/>
      <w:marBottom w:val="0"/>
      <w:divBdr>
        <w:top w:val="none" w:sz="0" w:space="0" w:color="auto"/>
        <w:left w:val="none" w:sz="0" w:space="0" w:color="auto"/>
        <w:bottom w:val="none" w:sz="0" w:space="0" w:color="auto"/>
        <w:right w:val="none" w:sz="0" w:space="0" w:color="auto"/>
      </w:divBdr>
    </w:div>
    <w:div w:id="1232080917">
      <w:bodyDiv w:val="1"/>
      <w:marLeft w:val="0"/>
      <w:marRight w:val="0"/>
      <w:marTop w:val="0"/>
      <w:marBottom w:val="0"/>
      <w:divBdr>
        <w:top w:val="none" w:sz="0" w:space="0" w:color="auto"/>
        <w:left w:val="none" w:sz="0" w:space="0" w:color="auto"/>
        <w:bottom w:val="none" w:sz="0" w:space="0" w:color="auto"/>
        <w:right w:val="none" w:sz="0" w:space="0" w:color="auto"/>
      </w:divBdr>
    </w:div>
    <w:div w:id="1235512662">
      <w:bodyDiv w:val="1"/>
      <w:marLeft w:val="0"/>
      <w:marRight w:val="0"/>
      <w:marTop w:val="0"/>
      <w:marBottom w:val="0"/>
      <w:divBdr>
        <w:top w:val="none" w:sz="0" w:space="0" w:color="auto"/>
        <w:left w:val="none" w:sz="0" w:space="0" w:color="auto"/>
        <w:bottom w:val="none" w:sz="0" w:space="0" w:color="auto"/>
        <w:right w:val="none" w:sz="0" w:space="0" w:color="auto"/>
      </w:divBdr>
    </w:div>
    <w:div w:id="1377658961">
      <w:bodyDiv w:val="1"/>
      <w:marLeft w:val="0"/>
      <w:marRight w:val="0"/>
      <w:marTop w:val="0"/>
      <w:marBottom w:val="0"/>
      <w:divBdr>
        <w:top w:val="none" w:sz="0" w:space="0" w:color="auto"/>
        <w:left w:val="none" w:sz="0" w:space="0" w:color="auto"/>
        <w:bottom w:val="none" w:sz="0" w:space="0" w:color="auto"/>
        <w:right w:val="none" w:sz="0" w:space="0" w:color="auto"/>
      </w:divBdr>
    </w:div>
    <w:div w:id="1387725838">
      <w:bodyDiv w:val="1"/>
      <w:marLeft w:val="0"/>
      <w:marRight w:val="0"/>
      <w:marTop w:val="0"/>
      <w:marBottom w:val="0"/>
      <w:divBdr>
        <w:top w:val="none" w:sz="0" w:space="0" w:color="auto"/>
        <w:left w:val="none" w:sz="0" w:space="0" w:color="auto"/>
        <w:bottom w:val="none" w:sz="0" w:space="0" w:color="auto"/>
        <w:right w:val="none" w:sz="0" w:space="0" w:color="auto"/>
      </w:divBdr>
      <w:divsChild>
        <w:div w:id="1606955973">
          <w:marLeft w:val="0"/>
          <w:marRight w:val="0"/>
          <w:marTop w:val="0"/>
          <w:marBottom w:val="0"/>
          <w:divBdr>
            <w:top w:val="none" w:sz="0" w:space="0" w:color="auto"/>
            <w:left w:val="none" w:sz="0" w:space="0" w:color="auto"/>
            <w:bottom w:val="none" w:sz="0" w:space="0" w:color="auto"/>
            <w:right w:val="none" w:sz="0" w:space="0" w:color="auto"/>
          </w:divBdr>
        </w:div>
        <w:div w:id="1528299735">
          <w:marLeft w:val="0"/>
          <w:marRight w:val="0"/>
          <w:marTop w:val="0"/>
          <w:marBottom w:val="0"/>
          <w:divBdr>
            <w:top w:val="none" w:sz="0" w:space="0" w:color="auto"/>
            <w:left w:val="none" w:sz="0" w:space="0" w:color="auto"/>
            <w:bottom w:val="none" w:sz="0" w:space="0" w:color="auto"/>
            <w:right w:val="none" w:sz="0" w:space="0" w:color="auto"/>
          </w:divBdr>
          <w:divsChild>
            <w:div w:id="631637892">
              <w:marLeft w:val="0"/>
              <w:marRight w:val="0"/>
              <w:marTop w:val="0"/>
              <w:marBottom w:val="0"/>
              <w:divBdr>
                <w:top w:val="none" w:sz="0" w:space="0" w:color="auto"/>
                <w:left w:val="none" w:sz="0" w:space="0" w:color="auto"/>
                <w:bottom w:val="none" w:sz="0" w:space="0" w:color="auto"/>
                <w:right w:val="none" w:sz="0" w:space="0" w:color="auto"/>
              </w:divBdr>
              <w:divsChild>
                <w:div w:id="8415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00184">
      <w:bodyDiv w:val="1"/>
      <w:marLeft w:val="0"/>
      <w:marRight w:val="0"/>
      <w:marTop w:val="0"/>
      <w:marBottom w:val="0"/>
      <w:divBdr>
        <w:top w:val="none" w:sz="0" w:space="0" w:color="auto"/>
        <w:left w:val="none" w:sz="0" w:space="0" w:color="auto"/>
        <w:bottom w:val="none" w:sz="0" w:space="0" w:color="auto"/>
        <w:right w:val="none" w:sz="0" w:space="0" w:color="auto"/>
      </w:divBdr>
    </w:div>
    <w:div w:id="1449423695">
      <w:bodyDiv w:val="1"/>
      <w:marLeft w:val="0"/>
      <w:marRight w:val="0"/>
      <w:marTop w:val="0"/>
      <w:marBottom w:val="0"/>
      <w:divBdr>
        <w:top w:val="none" w:sz="0" w:space="0" w:color="auto"/>
        <w:left w:val="none" w:sz="0" w:space="0" w:color="auto"/>
        <w:bottom w:val="none" w:sz="0" w:space="0" w:color="auto"/>
        <w:right w:val="none" w:sz="0" w:space="0" w:color="auto"/>
      </w:divBdr>
    </w:div>
    <w:div w:id="1457066879">
      <w:bodyDiv w:val="1"/>
      <w:marLeft w:val="0"/>
      <w:marRight w:val="0"/>
      <w:marTop w:val="0"/>
      <w:marBottom w:val="0"/>
      <w:divBdr>
        <w:top w:val="none" w:sz="0" w:space="0" w:color="auto"/>
        <w:left w:val="none" w:sz="0" w:space="0" w:color="auto"/>
        <w:bottom w:val="none" w:sz="0" w:space="0" w:color="auto"/>
        <w:right w:val="none" w:sz="0" w:space="0" w:color="auto"/>
      </w:divBdr>
    </w:div>
    <w:div w:id="1557467179">
      <w:bodyDiv w:val="1"/>
      <w:marLeft w:val="0"/>
      <w:marRight w:val="0"/>
      <w:marTop w:val="0"/>
      <w:marBottom w:val="0"/>
      <w:divBdr>
        <w:top w:val="none" w:sz="0" w:space="0" w:color="auto"/>
        <w:left w:val="none" w:sz="0" w:space="0" w:color="auto"/>
        <w:bottom w:val="none" w:sz="0" w:space="0" w:color="auto"/>
        <w:right w:val="none" w:sz="0" w:space="0" w:color="auto"/>
      </w:divBdr>
    </w:div>
    <w:div w:id="1610968231">
      <w:bodyDiv w:val="1"/>
      <w:marLeft w:val="0"/>
      <w:marRight w:val="0"/>
      <w:marTop w:val="0"/>
      <w:marBottom w:val="0"/>
      <w:divBdr>
        <w:top w:val="none" w:sz="0" w:space="0" w:color="auto"/>
        <w:left w:val="none" w:sz="0" w:space="0" w:color="auto"/>
        <w:bottom w:val="none" w:sz="0" w:space="0" w:color="auto"/>
        <w:right w:val="none" w:sz="0" w:space="0" w:color="auto"/>
      </w:divBdr>
    </w:div>
    <w:div w:id="1870483427">
      <w:bodyDiv w:val="1"/>
      <w:marLeft w:val="0"/>
      <w:marRight w:val="0"/>
      <w:marTop w:val="0"/>
      <w:marBottom w:val="0"/>
      <w:divBdr>
        <w:top w:val="none" w:sz="0" w:space="0" w:color="auto"/>
        <w:left w:val="none" w:sz="0" w:space="0" w:color="auto"/>
        <w:bottom w:val="none" w:sz="0" w:space="0" w:color="auto"/>
        <w:right w:val="none" w:sz="0" w:space="0" w:color="auto"/>
      </w:divBdr>
    </w:div>
    <w:div w:id="1976132155">
      <w:bodyDiv w:val="1"/>
      <w:marLeft w:val="0"/>
      <w:marRight w:val="0"/>
      <w:marTop w:val="0"/>
      <w:marBottom w:val="0"/>
      <w:divBdr>
        <w:top w:val="none" w:sz="0" w:space="0" w:color="auto"/>
        <w:left w:val="none" w:sz="0" w:space="0" w:color="auto"/>
        <w:bottom w:val="none" w:sz="0" w:space="0" w:color="auto"/>
        <w:right w:val="none" w:sz="0" w:space="0" w:color="auto"/>
      </w:divBdr>
    </w:div>
    <w:div w:id="2102099886">
      <w:bodyDiv w:val="1"/>
      <w:marLeft w:val="0"/>
      <w:marRight w:val="0"/>
      <w:marTop w:val="0"/>
      <w:marBottom w:val="0"/>
      <w:divBdr>
        <w:top w:val="none" w:sz="0" w:space="0" w:color="auto"/>
        <w:left w:val="none" w:sz="0" w:space="0" w:color="auto"/>
        <w:bottom w:val="none" w:sz="0" w:space="0" w:color="auto"/>
        <w:right w:val="none" w:sz="0" w:space="0" w:color="auto"/>
      </w:divBdr>
    </w:div>
    <w:div w:id="2143692547">
      <w:bodyDiv w:val="1"/>
      <w:marLeft w:val="0"/>
      <w:marRight w:val="0"/>
      <w:marTop w:val="0"/>
      <w:marBottom w:val="0"/>
      <w:divBdr>
        <w:top w:val="none" w:sz="0" w:space="0" w:color="auto"/>
        <w:left w:val="none" w:sz="0" w:space="0" w:color="auto"/>
        <w:bottom w:val="none" w:sz="0" w:space="0" w:color="auto"/>
        <w:right w:val="none" w:sz="0" w:space="0" w:color="auto"/>
      </w:divBdr>
    </w:div>
    <w:div w:id="21451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pi@mnis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35FA-6149-429D-8A29-3DAE082B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6397</Words>
  <Characters>38385</Characters>
  <Application>Microsoft Office Word</Application>
  <DocSecurity>8</DocSecurity>
  <Lines>319</Lines>
  <Paragraphs>89</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44693</CharactersWithSpaces>
  <SharedDoc>false</SharedDoc>
  <HLinks>
    <vt:vector size="6" baseType="variant">
      <vt:variant>
        <vt:i4>786502</vt:i4>
      </vt:variant>
      <vt:variant>
        <vt:i4>0</vt:i4>
      </vt:variant>
      <vt:variant>
        <vt:i4>0</vt:i4>
      </vt:variant>
      <vt:variant>
        <vt:i4>5</vt:i4>
      </vt:variant>
      <vt:variant>
        <vt:lpwstr>http://www.programy.nauka.gov.pl/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dc:description/>
  <cp:lastModifiedBy>Ziajkowska Jolanta</cp:lastModifiedBy>
  <cp:revision>4</cp:revision>
  <cp:lastPrinted>2025-11-28T15:30:00Z</cp:lastPrinted>
  <dcterms:created xsi:type="dcterms:W3CDTF">2025-12-01T12:45:00Z</dcterms:created>
  <dcterms:modified xsi:type="dcterms:W3CDTF">2025-12-01T12:46:00Z</dcterms:modified>
</cp:coreProperties>
</file>