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ED77A6">
        <w:rPr>
          <w:rFonts w:ascii="Arial" w:hAnsi="Arial" w:cs="Arial"/>
          <w:caps/>
          <w:sz w:val="20"/>
          <w:szCs w:val="20"/>
          <w:u w:val="none"/>
        </w:rPr>
        <w:t>.ZP.23.1.23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263F11" w:rsidRPr="00A62BE6">
        <w:rPr>
          <w:rFonts w:ascii="Arial" w:hAnsi="Arial" w:cs="Arial"/>
          <w:b/>
          <w:sz w:val="20"/>
          <w:szCs w:val="20"/>
        </w:rPr>
        <w:t xml:space="preserve"> </w:t>
      </w:r>
      <w:r w:rsidR="00A62BE6" w:rsidRPr="00A62BE6">
        <w:rPr>
          <w:rFonts w:ascii="Arial" w:hAnsi="Arial" w:cs="Arial"/>
          <w:b/>
          <w:sz w:val="20"/>
          <w:szCs w:val="20"/>
        </w:rPr>
        <w:t>201</w:t>
      </w:r>
      <w:r w:rsidR="00A62BE6">
        <w:rPr>
          <w:rFonts w:ascii="Arial" w:hAnsi="Arial" w:cs="Arial"/>
          <w:b/>
          <w:sz w:val="20"/>
          <w:szCs w:val="20"/>
        </w:rPr>
        <w:t>9/S</w:t>
      </w:r>
      <w:r w:rsidR="00A62BE6" w:rsidRPr="00A62BE6">
        <w:rPr>
          <w:rFonts w:ascii="Arial" w:hAnsi="Arial" w:cs="Arial"/>
          <w:b/>
          <w:sz w:val="20"/>
          <w:szCs w:val="20"/>
        </w:rPr>
        <w:t xml:space="preserve"> 069-162435,</w:t>
      </w:r>
      <w:r w:rsidR="00F819DB" w:rsidRPr="00A62BE6">
        <w:rPr>
          <w:rFonts w:ascii="Arial" w:hAnsi="Arial" w:cs="Arial"/>
          <w:b/>
          <w:sz w:val="20"/>
          <w:szCs w:val="20"/>
        </w:rPr>
        <w:t xml:space="preserve"> </w:t>
      </w:r>
      <w:r w:rsidR="00BA300D" w:rsidRPr="00A62BE6">
        <w:rPr>
          <w:rFonts w:ascii="Arial" w:hAnsi="Arial" w:cs="Arial"/>
          <w:b/>
          <w:sz w:val="20"/>
          <w:szCs w:val="20"/>
        </w:rPr>
        <w:t xml:space="preserve">data </w:t>
      </w:r>
      <w:r w:rsidR="00A62BE6" w:rsidRPr="00A62BE6">
        <w:rPr>
          <w:rFonts w:ascii="Arial" w:hAnsi="Arial" w:cs="Arial"/>
          <w:b/>
          <w:sz w:val="20"/>
          <w:szCs w:val="20"/>
        </w:rPr>
        <w:t>08.04.2019</w:t>
      </w:r>
      <w:r w:rsidR="00E27E58" w:rsidRPr="00A62BE6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A62BE6">
        <w:rPr>
          <w:rFonts w:ascii="Arial" w:hAnsi="Arial" w:cs="Arial"/>
          <w:b/>
          <w:sz w:val="20"/>
          <w:szCs w:val="20"/>
        </w:rPr>
        <w:t xml:space="preserve"> 1-8</w:t>
      </w:r>
      <w:r w:rsidRPr="00682DD7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A62BE6">
        <w:rPr>
          <w:rFonts w:ascii="Arial" w:hAnsi="Arial" w:cs="Arial"/>
          <w:b/>
          <w:sz w:val="20"/>
          <w:szCs w:val="20"/>
        </w:rPr>
        <w:t>2019/S 069-162435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62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6943EE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6943EE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ED77A6" w:rsidRDefault="00ED77A6" w:rsidP="00ED77A6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D77A6">
              <w:rPr>
                <w:rFonts w:ascii="Arial" w:hAnsi="Arial" w:cs="Arial"/>
                <w:b/>
                <w:sz w:val="20"/>
                <w:szCs w:val="20"/>
              </w:rPr>
              <w:t>ykonanie i dostarczenie do siedziby Ministerstwa Rolnictwa i Rozwoju Wsi toreb papierowych opatrzonych logotypami: Programu Poznaj Dobrą Żywność, Polska smakuje oraz Minis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terstwa Rolnictwa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Rozwoju Wsi.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425F1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BDG.zp.23.1.</w:t>
            </w:r>
            <w:r w:rsidR="00ED77A6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w państwie członkowskim instytucji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B6373" w:rsidRDefault="003B6373" w:rsidP="003B6373">
      <w:r>
        <w:lastRenderedPageBreak/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EE" w:rsidRDefault="006943EE" w:rsidP="00E5206D">
      <w:pPr>
        <w:spacing w:before="0" w:after="0"/>
      </w:pPr>
      <w:r>
        <w:separator/>
      </w:r>
    </w:p>
  </w:endnote>
  <w:endnote w:type="continuationSeparator" w:id="0">
    <w:p w:rsidR="006943EE" w:rsidRDefault="006943E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A62BE6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EE" w:rsidRDefault="006943EE" w:rsidP="00E5206D">
      <w:pPr>
        <w:spacing w:before="0" w:after="0"/>
      </w:pPr>
      <w:r>
        <w:separator/>
      </w:r>
    </w:p>
  </w:footnote>
  <w:footnote w:type="continuationSeparator" w:id="0">
    <w:p w:rsidR="006943EE" w:rsidRDefault="006943EE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15268"/>
    <w:rsid w:val="006177D1"/>
    <w:rsid w:val="006449E6"/>
    <w:rsid w:val="00645DFA"/>
    <w:rsid w:val="006579C1"/>
    <w:rsid w:val="0067187A"/>
    <w:rsid w:val="006730AF"/>
    <w:rsid w:val="00682DD7"/>
    <w:rsid w:val="006943EE"/>
    <w:rsid w:val="006D2EBE"/>
    <w:rsid w:val="006E025F"/>
    <w:rsid w:val="0073508A"/>
    <w:rsid w:val="00744D19"/>
    <w:rsid w:val="00754AE6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F1D95"/>
    <w:rsid w:val="009F5A91"/>
    <w:rsid w:val="00A21E98"/>
    <w:rsid w:val="00A338F3"/>
    <w:rsid w:val="00A40CC4"/>
    <w:rsid w:val="00A56724"/>
    <w:rsid w:val="00A62BE6"/>
    <w:rsid w:val="00A65161"/>
    <w:rsid w:val="00AC51DA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B09"/>
    <w:rsid w:val="00DD0214"/>
    <w:rsid w:val="00E1723B"/>
    <w:rsid w:val="00E27E58"/>
    <w:rsid w:val="00E32BE3"/>
    <w:rsid w:val="00E41DF5"/>
    <w:rsid w:val="00E5136D"/>
    <w:rsid w:val="00E5206D"/>
    <w:rsid w:val="00E55A37"/>
    <w:rsid w:val="00E650C1"/>
    <w:rsid w:val="00E6777A"/>
    <w:rsid w:val="00E73F03"/>
    <w:rsid w:val="00EB762E"/>
    <w:rsid w:val="00EC3B3D"/>
    <w:rsid w:val="00ED5918"/>
    <w:rsid w:val="00ED77A6"/>
    <w:rsid w:val="00F10BF2"/>
    <w:rsid w:val="00F17001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7B0E8"/>
  <w15:docId w15:val="{57B73E99-E1C2-454D-AD79-B7A0B36A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Maciolek@minrol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rolnictwo/zamowienia-publiczne-2019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lnict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2F884-9ADF-4A1D-897A-3AFC47B9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4573</Words>
  <Characters>27438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31948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Struziak Ewa</cp:lastModifiedBy>
  <cp:revision>3</cp:revision>
  <cp:lastPrinted>2018-09-14T13:30:00Z</cp:lastPrinted>
  <dcterms:created xsi:type="dcterms:W3CDTF">2019-04-08T07:24:00Z</dcterms:created>
  <dcterms:modified xsi:type="dcterms:W3CDTF">2019-04-08T07:24:00Z</dcterms:modified>
</cp:coreProperties>
</file>