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AC9C" w14:textId="4ACC8887" w:rsidR="005919EF" w:rsidRDefault="005919EF" w:rsidP="005919EF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                        .........................</w:t>
      </w:r>
      <w:r w:rsidR="00C121C2">
        <w:rPr>
          <w:rFonts w:ascii="Arial" w:hAnsi="Arial" w:cs="Arial"/>
          <w:sz w:val="24"/>
          <w:szCs w:val="24"/>
        </w:rPr>
        <w:t>, dnia...</w:t>
      </w:r>
      <w:r>
        <w:rPr>
          <w:rFonts w:ascii="Arial" w:hAnsi="Arial" w:cs="Arial"/>
          <w:sz w:val="24"/>
          <w:szCs w:val="24"/>
        </w:rPr>
        <w:t>...................</w:t>
      </w:r>
    </w:p>
    <w:p w14:paraId="17CA95E1" w14:textId="53FFD145" w:rsidR="003B475E" w:rsidRPr="002802D8" w:rsidRDefault="005919EF" w:rsidP="003B475E">
      <w:pPr>
        <w:pStyle w:val="Bezodstpw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 xml:space="preserve">   </w:t>
      </w:r>
      <w:r w:rsidR="00C121C2" w:rsidRPr="007E0024">
        <w:rPr>
          <w:rFonts w:ascii="Arial" w:hAnsi="Arial" w:cs="Arial"/>
          <w:sz w:val="20"/>
          <w:szCs w:val="20"/>
        </w:rPr>
        <w:t xml:space="preserve">  </w:t>
      </w:r>
      <w:r w:rsidR="007E0024">
        <w:rPr>
          <w:rFonts w:ascii="Arial" w:hAnsi="Arial" w:cs="Arial"/>
          <w:sz w:val="20"/>
          <w:szCs w:val="20"/>
        </w:rPr>
        <w:t xml:space="preserve">   </w:t>
      </w:r>
      <w:r w:rsidR="003B475E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Pr="007E0024">
        <w:rPr>
          <w:rFonts w:ascii="Arial" w:hAnsi="Arial" w:cs="Arial"/>
          <w:sz w:val="20"/>
          <w:szCs w:val="20"/>
        </w:rPr>
        <w:t xml:space="preserve">                                      </w:t>
      </w:r>
      <w:r w:rsidR="00C121C2" w:rsidRPr="007E0024">
        <w:rPr>
          <w:rFonts w:ascii="Arial" w:hAnsi="Arial" w:cs="Arial"/>
          <w:sz w:val="20"/>
          <w:szCs w:val="20"/>
        </w:rPr>
        <w:t xml:space="preserve">      </w:t>
      </w:r>
      <w:r w:rsidR="007E0024">
        <w:rPr>
          <w:rFonts w:ascii="Arial" w:hAnsi="Arial" w:cs="Arial"/>
          <w:sz w:val="20"/>
          <w:szCs w:val="20"/>
        </w:rPr>
        <w:t xml:space="preserve">           </w:t>
      </w:r>
      <w:r w:rsidRPr="007E0024">
        <w:rPr>
          <w:rFonts w:ascii="Arial" w:hAnsi="Arial" w:cs="Arial"/>
          <w:sz w:val="20"/>
          <w:szCs w:val="20"/>
        </w:rPr>
        <w:t xml:space="preserve">(miejscowość, data)                </w:t>
      </w:r>
    </w:p>
    <w:p w14:paraId="0CEB4D57" w14:textId="3A02C84A" w:rsidR="003B475E" w:rsidRDefault="003B475E" w:rsidP="003B475E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</w:t>
      </w:r>
    </w:p>
    <w:p w14:paraId="0CE37424" w14:textId="0F4B48A9" w:rsidR="003B475E" w:rsidRDefault="003B475E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2B2F0A">
        <w:rPr>
          <w:rFonts w:ascii="Arial" w:hAnsi="Arial" w:cs="Arial"/>
          <w:sz w:val="20"/>
          <w:szCs w:val="20"/>
        </w:rPr>
        <w:t xml:space="preserve"> </w:t>
      </w:r>
      <w:r w:rsidRPr="007E002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dane inwestora)</w:t>
      </w:r>
    </w:p>
    <w:p w14:paraId="412971D4" w14:textId="77777777" w:rsidR="003B475E" w:rsidRDefault="003B475E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0760B2FC" w14:textId="55EEB1D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752AA194" w14:textId="562F2880" w:rsidR="005919EF" w:rsidRPr="003B475E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3B475E">
        <w:rPr>
          <w:rFonts w:ascii="Arial" w:hAnsi="Arial" w:cs="Arial"/>
          <w:sz w:val="24"/>
          <w:szCs w:val="24"/>
        </w:rPr>
        <w:t xml:space="preserve"> </w:t>
      </w:r>
      <w:r w:rsidR="002B2F0A">
        <w:rPr>
          <w:rFonts w:ascii="Arial" w:hAnsi="Arial" w:cs="Arial"/>
          <w:sz w:val="24"/>
          <w:szCs w:val="24"/>
        </w:rPr>
        <w:t xml:space="preserve"> </w:t>
      </w:r>
      <w:r w:rsidRPr="007E0024">
        <w:rPr>
          <w:rFonts w:ascii="Arial" w:hAnsi="Arial" w:cs="Arial"/>
          <w:sz w:val="20"/>
          <w:szCs w:val="20"/>
        </w:rPr>
        <w:t>(</w:t>
      </w:r>
      <w:r w:rsidR="003B475E">
        <w:rPr>
          <w:rFonts w:ascii="Arial" w:hAnsi="Arial" w:cs="Arial"/>
          <w:sz w:val="20"/>
          <w:szCs w:val="20"/>
        </w:rPr>
        <w:t>telefon kontaktowy</w:t>
      </w:r>
      <w:r w:rsidRPr="007E0024">
        <w:rPr>
          <w:rFonts w:ascii="Arial" w:hAnsi="Arial" w:cs="Arial"/>
          <w:sz w:val="20"/>
          <w:szCs w:val="20"/>
        </w:rPr>
        <w:t>)</w:t>
      </w:r>
    </w:p>
    <w:p w14:paraId="454A85DC" w14:textId="141C231D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Komenda Powiatowa</w:t>
      </w:r>
    </w:p>
    <w:p w14:paraId="241AA598" w14:textId="3F7C3D4B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Państwowej Straży Pożarnej</w:t>
      </w:r>
    </w:p>
    <w:p w14:paraId="18513A61" w14:textId="66596C9F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w Łosicach</w:t>
      </w:r>
    </w:p>
    <w:p w14:paraId="63606DB4" w14:textId="77777777" w:rsidR="005919EF" w:rsidRDefault="005919EF" w:rsidP="005919EF">
      <w:pPr>
        <w:pStyle w:val="Bezodstpw"/>
        <w:ind w:left="4956"/>
        <w:rPr>
          <w:rFonts w:ascii="Arial" w:hAnsi="Arial" w:cs="Arial"/>
          <w:sz w:val="24"/>
          <w:szCs w:val="24"/>
        </w:rPr>
      </w:pPr>
    </w:p>
    <w:p w14:paraId="6E4FAB1C" w14:textId="1E766927" w:rsidR="005919EF" w:rsidRPr="00C121C2" w:rsidRDefault="005919EF" w:rsidP="005919EF">
      <w:pPr>
        <w:pStyle w:val="Bezodstpw"/>
        <w:jc w:val="center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ZAWIADOMIENIE</w:t>
      </w:r>
    </w:p>
    <w:p w14:paraId="61D5DB05" w14:textId="77777777" w:rsidR="005919EF" w:rsidRDefault="005919EF" w:rsidP="005919E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11AB89EC" w14:textId="012A7889" w:rsidR="005919EF" w:rsidRDefault="005919EF" w:rsidP="005919EF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56 ust. 1 ustawy z dnia 7 lipca 1994 r. – Prawo budowlane (</w:t>
      </w:r>
      <w:proofErr w:type="spellStart"/>
      <w:r w:rsidRPr="005919EF">
        <w:rPr>
          <w:rFonts w:ascii="Arial" w:hAnsi="Arial" w:cs="Arial"/>
          <w:sz w:val="24"/>
          <w:szCs w:val="24"/>
        </w:rPr>
        <w:t>t.j</w:t>
      </w:r>
      <w:proofErr w:type="spellEnd"/>
      <w:r w:rsidRPr="005919EF">
        <w:rPr>
          <w:rFonts w:ascii="Arial" w:hAnsi="Arial" w:cs="Arial"/>
          <w:sz w:val="24"/>
          <w:szCs w:val="24"/>
        </w:rPr>
        <w:t>. Dz. U. z 2023 r. poz. 682, 553, 967</w:t>
      </w:r>
      <w:r>
        <w:rPr>
          <w:rFonts w:ascii="Arial" w:hAnsi="Arial" w:cs="Arial"/>
          <w:sz w:val="24"/>
          <w:szCs w:val="24"/>
        </w:rPr>
        <w:t>.) zawiadamiam o zakończeniu budowy:</w:t>
      </w:r>
    </w:p>
    <w:p w14:paraId="0C33078A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4F9E1ED" w14:textId="7ADC0131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1690B4D8" w14:textId="7762041B" w:rsidR="00C121C2" w:rsidRPr="007E0024" w:rsidRDefault="00C121C2" w:rsidP="00C121C2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 w:rsidR="006D5E9D">
        <w:rPr>
          <w:rFonts w:ascii="Arial" w:hAnsi="Arial" w:cs="Arial"/>
          <w:sz w:val="20"/>
          <w:szCs w:val="20"/>
        </w:rPr>
        <w:t>nazwa obiektu - inwestycji</w:t>
      </w:r>
      <w:r w:rsidRPr="007E0024">
        <w:rPr>
          <w:rFonts w:ascii="Arial" w:hAnsi="Arial" w:cs="Arial"/>
          <w:sz w:val="20"/>
          <w:szCs w:val="20"/>
        </w:rPr>
        <w:t>)</w:t>
      </w:r>
    </w:p>
    <w:p w14:paraId="1AF31941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F4C9B2D" w14:textId="01320BC8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67084313" w14:textId="7079BAD2" w:rsidR="00C121C2" w:rsidRPr="007E0024" w:rsidRDefault="00C121C2" w:rsidP="00C121C2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(adres inwestycji)</w:t>
      </w:r>
    </w:p>
    <w:p w14:paraId="7AA29FDA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96C9027" w14:textId="0708932D" w:rsidR="00C121C2" w:rsidRDefault="00522464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42D87C53" w14:textId="1122E667" w:rsidR="006D5E9D" w:rsidRPr="007E0024" w:rsidRDefault="006D5E9D" w:rsidP="006D5E9D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nr </w:t>
      </w:r>
      <w:proofErr w:type="spellStart"/>
      <w:r>
        <w:rPr>
          <w:rFonts w:ascii="Arial" w:hAnsi="Arial" w:cs="Arial"/>
          <w:sz w:val="20"/>
          <w:szCs w:val="20"/>
        </w:rPr>
        <w:t>ewid</w:t>
      </w:r>
      <w:proofErr w:type="spellEnd"/>
      <w:r>
        <w:rPr>
          <w:rFonts w:ascii="Arial" w:hAnsi="Arial" w:cs="Arial"/>
          <w:sz w:val="20"/>
          <w:szCs w:val="20"/>
        </w:rPr>
        <w:t>. działki budowlanej</w:t>
      </w:r>
      <w:r w:rsidRPr="007E0024">
        <w:rPr>
          <w:rFonts w:ascii="Arial" w:hAnsi="Arial" w:cs="Arial"/>
          <w:sz w:val="20"/>
          <w:szCs w:val="20"/>
        </w:rPr>
        <w:t>)</w:t>
      </w:r>
    </w:p>
    <w:p w14:paraId="76562514" w14:textId="77777777" w:rsidR="006D5E9D" w:rsidRDefault="006D5E9D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C60AD10" w14:textId="29477B8F" w:rsidR="006D5E9D" w:rsidRDefault="006D5E9D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14:paraId="5F67E653" w14:textId="61D96766" w:rsidR="00522464" w:rsidRDefault="006D5E9D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748217B" w14:textId="4AB0B7CC" w:rsidR="00522464" w:rsidRDefault="00522464" w:rsidP="00C121C2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  <w:r w:rsidRPr="003F51EE">
        <w:rPr>
          <w:rFonts w:ascii="Arial" w:hAnsi="Arial" w:cs="Arial"/>
          <w:b/>
          <w:bCs/>
          <w:sz w:val="24"/>
          <w:szCs w:val="24"/>
        </w:rPr>
        <w:t xml:space="preserve">Dane o </w:t>
      </w:r>
      <w:r w:rsidR="002B2F0A">
        <w:rPr>
          <w:rFonts w:ascii="Arial" w:hAnsi="Arial" w:cs="Arial"/>
          <w:b/>
          <w:bCs/>
          <w:sz w:val="24"/>
          <w:szCs w:val="24"/>
        </w:rPr>
        <w:t>obiekcie</w:t>
      </w:r>
      <w:r w:rsidRPr="003F51EE">
        <w:rPr>
          <w:rFonts w:ascii="Arial" w:hAnsi="Arial" w:cs="Arial"/>
          <w:b/>
          <w:bCs/>
          <w:sz w:val="24"/>
          <w:szCs w:val="24"/>
        </w:rPr>
        <w:t xml:space="preserve"> zawarte w projekcie </w:t>
      </w:r>
      <w:r w:rsidR="002B2F0A">
        <w:rPr>
          <w:rFonts w:ascii="Arial" w:hAnsi="Arial" w:cs="Arial"/>
          <w:b/>
          <w:bCs/>
          <w:sz w:val="24"/>
          <w:szCs w:val="24"/>
        </w:rPr>
        <w:t>budowlanym</w:t>
      </w:r>
      <w:r w:rsidRPr="003F51EE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-Siatka"/>
        <w:tblW w:w="90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1"/>
        <w:gridCol w:w="782"/>
        <w:gridCol w:w="689"/>
        <w:gridCol w:w="445"/>
        <w:gridCol w:w="462"/>
        <w:gridCol w:w="838"/>
        <w:gridCol w:w="454"/>
        <w:gridCol w:w="656"/>
        <w:gridCol w:w="284"/>
        <w:gridCol w:w="364"/>
        <w:gridCol w:w="344"/>
        <w:gridCol w:w="772"/>
        <w:gridCol w:w="201"/>
        <w:gridCol w:w="303"/>
        <w:gridCol w:w="989"/>
      </w:tblGrid>
      <w:tr w:rsidR="00C4514E" w14:paraId="173522D2" w14:textId="77777777" w:rsidTr="002802D8">
        <w:tc>
          <w:tcPr>
            <w:tcW w:w="2253" w:type="dxa"/>
            <w:gridSpan w:val="2"/>
            <w:shd w:val="clear" w:color="auto" w:fill="D9D9D9" w:themeFill="background1" w:themeFillShade="D9"/>
            <w:vAlign w:val="center"/>
          </w:tcPr>
          <w:p w14:paraId="0622B0BF" w14:textId="77777777" w:rsidR="00C4514E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Wysokość obiektu</w:t>
            </w:r>
          </w:p>
          <w:p w14:paraId="39CE61C0" w14:textId="4CD014FA" w:rsidR="00C4514E" w:rsidRPr="006D5E9D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134" w:type="dxa"/>
            <w:gridSpan w:val="2"/>
            <w:vAlign w:val="center"/>
          </w:tcPr>
          <w:p w14:paraId="68A08924" w14:textId="77777777" w:rsidR="00C4514E" w:rsidRPr="006D5E9D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shd w:val="clear" w:color="auto" w:fill="D9D9D9" w:themeFill="background1" w:themeFillShade="D9"/>
            <w:vAlign w:val="center"/>
          </w:tcPr>
          <w:p w14:paraId="4EA4F74B" w14:textId="77777777" w:rsidR="00C4514E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 całkowita</w:t>
            </w:r>
          </w:p>
          <w:p w14:paraId="56A26966" w14:textId="6ADBC75D" w:rsidR="00C4514E" w:rsidRPr="006D5E9D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Pr="006D5E9D">
              <w:rPr>
                <w:rFonts w:ascii="Arial" w:hAnsi="Arial" w:cs="Arial"/>
                <w:sz w:val="20"/>
                <w:szCs w:val="20"/>
              </w:rPr>
              <w:t>m²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2" w:type="dxa"/>
            <w:gridSpan w:val="3"/>
            <w:vAlign w:val="center"/>
          </w:tcPr>
          <w:p w14:paraId="37750CB6" w14:textId="383F2AC8" w:rsidR="00C4514E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  <w:vAlign w:val="center"/>
          </w:tcPr>
          <w:p w14:paraId="6FD99F67" w14:textId="77777777" w:rsidR="00C4514E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Kubatura</w:t>
            </w:r>
          </w:p>
          <w:p w14:paraId="5BF72B74" w14:textId="0AC52FC7" w:rsidR="00C4514E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Pr="00D81EEF">
              <w:rPr>
                <w:rFonts w:ascii="Arial" w:hAnsi="Arial" w:cs="Arial"/>
                <w:sz w:val="20"/>
                <w:szCs w:val="20"/>
              </w:rPr>
              <w:t>m³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89" w:type="dxa"/>
            <w:vAlign w:val="center"/>
          </w:tcPr>
          <w:p w14:paraId="69BD1E02" w14:textId="557CF3B0" w:rsidR="00C4514E" w:rsidRPr="006D5E9D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2D8" w14:paraId="441C4133" w14:textId="77777777" w:rsidTr="002802D8">
        <w:tc>
          <w:tcPr>
            <w:tcW w:w="2253" w:type="dxa"/>
            <w:gridSpan w:val="2"/>
            <w:shd w:val="clear" w:color="auto" w:fill="D9D9D9" w:themeFill="background1" w:themeFillShade="D9"/>
            <w:vAlign w:val="center"/>
          </w:tcPr>
          <w:p w14:paraId="21E7C9FE" w14:textId="77777777" w:rsidR="002802D8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Kwalifikacja pożarowa</w:t>
            </w:r>
          </w:p>
          <w:p w14:paraId="6C85A1EF" w14:textId="0C3AC22D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[ZL (I-V), PM, IN]</w:t>
            </w:r>
          </w:p>
        </w:tc>
        <w:tc>
          <w:tcPr>
            <w:tcW w:w="1596" w:type="dxa"/>
            <w:gridSpan w:val="3"/>
            <w:vAlign w:val="center"/>
          </w:tcPr>
          <w:p w14:paraId="5DA2513F" w14:textId="79F0C228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  <w:gridSpan w:val="5"/>
            <w:shd w:val="clear" w:color="auto" w:fill="D9D9D9" w:themeFill="background1" w:themeFillShade="D9"/>
            <w:vAlign w:val="center"/>
          </w:tcPr>
          <w:p w14:paraId="0DF1846A" w14:textId="6F7E01B5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Gęstość obciążenia ogniowego (dla PM)</w:t>
            </w:r>
          </w:p>
        </w:tc>
        <w:tc>
          <w:tcPr>
            <w:tcW w:w="2609" w:type="dxa"/>
            <w:gridSpan w:val="5"/>
            <w:vAlign w:val="center"/>
          </w:tcPr>
          <w:p w14:paraId="6F37A0AF" w14:textId="77777777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2D8" w14:paraId="417A04FA" w14:textId="77777777" w:rsidTr="002802D8">
        <w:tc>
          <w:tcPr>
            <w:tcW w:w="2253" w:type="dxa"/>
            <w:gridSpan w:val="2"/>
            <w:shd w:val="clear" w:color="auto" w:fill="D9D9D9" w:themeFill="background1" w:themeFillShade="D9"/>
            <w:vAlign w:val="center"/>
          </w:tcPr>
          <w:p w14:paraId="0AFE2376" w14:textId="777DF26B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kondygnacji nadziemnych</w:t>
            </w:r>
          </w:p>
        </w:tc>
        <w:tc>
          <w:tcPr>
            <w:tcW w:w="1596" w:type="dxa"/>
            <w:gridSpan w:val="3"/>
            <w:vAlign w:val="center"/>
          </w:tcPr>
          <w:p w14:paraId="52A328DA" w14:textId="7F6FC5BF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  <w:gridSpan w:val="5"/>
            <w:shd w:val="clear" w:color="auto" w:fill="D9D9D9" w:themeFill="background1" w:themeFillShade="D9"/>
            <w:vAlign w:val="center"/>
          </w:tcPr>
          <w:p w14:paraId="6D310A55" w14:textId="19CDD293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kondygnacji podziemnych</w:t>
            </w:r>
          </w:p>
        </w:tc>
        <w:tc>
          <w:tcPr>
            <w:tcW w:w="2609" w:type="dxa"/>
            <w:gridSpan w:val="5"/>
            <w:vAlign w:val="center"/>
          </w:tcPr>
          <w:p w14:paraId="29BC8D00" w14:textId="77777777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2D8" w14:paraId="0024AAB4" w14:textId="77777777" w:rsidTr="002802D8">
        <w:tc>
          <w:tcPr>
            <w:tcW w:w="2253" w:type="dxa"/>
            <w:gridSpan w:val="2"/>
            <w:shd w:val="clear" w:color="auto" w:fill="D9D9D9" w:themeFill="background1" w:themeFillShade="D9"/>
            <w:vAlign w:val="center"/>
          </w:tcPr>
          <w:p w14:paraId="011DCBB5" w14:textId="66947FC5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Przewidywana liczba osób w obiekcie</w:t>
            </w:r>
          </w:p>
        </w:tc>
        <w:tc>
          <w:tcPr>
            <w:tcW w:w="1596" w:type="dxa"/>
            <w:gridSpan w:val="3"/>
            <w:vAlign w:val="center"/>
          </w:tcPr>
          <w:p w14:paraId="6F1C8CE8" w14:textId="32F55AB6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  <w:gridSpan w:val="5"/>
            <w:shd w:val="clear" w:color="auto" w:fill="D9D9D9" w:themeFill="background1" w:themeFillShade="D9"/>
            <w:vAlign w:val="center"/>
          </w:tcPr>
          <w:p w14:paraId="56B69993" w14:textId="4ACCF064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Zagrożenie wybuchem</w:t>
            </w:r>
          </w:p>
        </w:tc>
        <w:tc>
          <w:tcPr>
            <w:tcW w:w="2609" w:type="dxa"/>
            <w:gridSpan w:val="5"/>
            <w:vAlign w:val="center"/>
          </w:tcPr>
          <w:p w14:paraId="3063CFB9" w14:textId="5BE2FD11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Tak/Nie*</w:t>
            </w:r>
          </w:p>
        </w:tc>
      </w:tr>
      <w:tr w:rsidR="00D81EEF" w14:paraId="7A8506E3" w14:textId="77777777" w:rsidTr="002802D8">
        <w:tc>
          <w:tcPr>
            <w:tcW w:w="7762" w:type="dxa"/>
            <w:gridSpan w:val="13"/>
            <w:shd w:val="clear" w:color="auto" w:fill="D9D9D9" w:themeFill="background1" w:themeFillShade="D9"/>
            <w:vAlign w:val="center"/>
          </w:tcPr>
          <w:p w14:paraId="087141C5" w14:textId="6105C8AF" w:rsidR="00D81EEF" w:rsidRPr="006D5E9D" w:rsidRDefault="00D81EEF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Uzgodnienie projektu budowlanego przez rzeczoznawcę ds. zabezpieczeń ppoż.</w:t>
            </w:r>
          </w:p>
        </w:tc>
        <w:tc>
          <w:tcPr>
            <w:tcW w:w="1292" w:type="dxa"/>
            <w:gridSpan w:val="2"/>
            <w:vAlign w:val="center"/>
          </w:tcPr>
          <w:p w14:paraId="7BF4D464" w14:textId="65E7DBEF" w:rsidR="00D81EEF" w:rsidRPr="006D5E9D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Tak/Nie*</w:t>
            </w:r>
          </w:p>
        </w:tc>
      </w:tr>
      <w:tr w:rsidR="00D81EEF" w14:paraId="2F840A76" w14:textId="77777777" w:rsidTr="002802D8">
        <w:tc>
          <w:tcPr>
            <w:tcW w:w="9054" w:type="dxa"/>
            <w:gridSpan w:val="15"/>
            <w:tcBorders>
              <w:bottom w:val="dotDash" w:sz="12" w:space="0" w:color="auto"/>
            </w:tcBorders>
            <w:vAlign w:val="center"/>
          </w:tcPr>
          <w:p w14:paraId="42C32754" w14:textId="239319F8" w:rsidR="00D81EEF" w:rsidRDefault="00D81EEF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Informacja </w:t>
            </w:r>
            <w:r w:rsidR="00C4514E">
              <w:rPr>
                <w:rFonts w:ascii="Arial" w:hAnsi="Arial" w:cs="Arial"/>
                <w:sz w:val="20"/>
                <w:szCs w:val="20"/>
              </w:rPr>
              <w:t>nt.</w:t>
            </w:r>
            <w:r>
              <w:rPr>
                <w:rFonts w:ascii="Arial" w:hAnsi="Arial" w:cs="Arial"/>
                <w:sz w:val="20"/>
                <w:szCs w:val="20"/>
              </w:rPr>
              <w:t xml:space="preserve"> odstępstw </w:t>
            </w:r>
            <w:r w:rsidR="00C4514E">
              <w:rPr>
                <w:rFonts w:ascii="Arial" w:hAnsi="Arial" w:cs="Arial"/>
                <w:sz w:val="20"/>
                <w:szCs w:val="20"/>
              </w:rPr>
              <w:t>od przepisów (m.in. data wydania i nr postanowienia KW PSP):</w:t>
            </w:r>
          </w:p>
          <w:p w14:paraId="3B29CB0E" w14:textId="77777777" w:rsidR="00C4514E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723CF" w14:textId="6977C124" w:rsidR="00C4514E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4B1AE9A" w14:textId="55C1062C" w:rsidR="00C4514E" w:rsidRPr="006D5E9D" w:rsidRDefault="00C4514E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2D8" w14:paraId="0840AB42" w14:textId="77777777" w:rsidTr="002802D8">
        <w:tc>
          <w:tcPr>
            <w:tcW w:w="2942" w:type="dxa"/>
            <w:gridSpan w:val="3"/>
            <w:tcBorders>
              <w:top w:val="dotDash" w:sz="8" w:space="0" w:color="auto"/>
            </w:tcBorders>
            <w:shd w:val="clear" w:color="auto" w:fill="D9D9D9" w:themeFill="background1" w:themeFillShade="D9"/>
            <w:vAlign w:val="center"/>
          </w:tcPr>
          <w:p w14:paraId="63229F7F" w14:textId="2E136AD1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dotycząca garażu</w:t>
            </w:r>
          </w:p>
        </w:tc>
        <w:tc>
          <w:tcPr>
            <w:tcW w:w="907" w:type="dxa"/>
            <w:gridSpan w:val="2"/>
            <w:tcBorders>
              <w:top w:val="dotDash" w:sz="12" w:space="0" w:color="auto"/>
            </w:tcBorders>
            <w:vAlign w:val="center"/>
          </w:tcPr>
          <w:p w14:paraId="39FF3BA6" w14:textId="10349229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Brak*</w:t>
            </w:r>
          </w:p>
        </w:tc>
        <w:tc>
          <w:tcPr>
            <w:tcW w:w="1292" w:type="dxa"/>
            <w:gridSpan w:val="2"/>
            <w:tcBorders>
              <w:top w:val="dotDash" w:sz="12" w:space="0" w:color="auto"/>
            </w:tcBorders>
            <w:vAlign w:val="center"/>
          </w:tcPr>
          <w:p w14:paraId="0FA01212" w14:textId="32791AAE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Podziemny*</w:t>
            </w:r>
          </w:p>
        </w:tc>
        <w:tc>
          <w:tcPr>
            <w:tcW w:w="1304" w:type="dxa"/>
            <w:gridSpan w:val="3"/>
            <w:tcBorders>
              <w:top w:val="dotDash" w:sz="12" w:space="0" w:color="auto"/>
            </w:tcBorders>
            <w:vAlign w:val="center"/>
          </w:tcPr>
          <w:p w14:paraId="33E4E942" w14:textId="77777777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Nadziemny*</w:t>
            </w:r>
          </w:p>
        </w:tc>
        <w:tc>
          <w:tcPr>
            <w:tcW w:w="1317" w:type="dxa"/>
            <w:gridSpan w:val="3"/>
            <w:tcBorders>
              <w:top w:val="dotDash" w:sz="12" w:space="0" w:color="auto"/>
            </w:tcBorders>
            <w:vAlign w:val="center"/>
          </w:tcPr>
          <w:p w14:paraId="17D8C59A" w14:textId="57535B5D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Otwarty*</w:t>
            </w:r>
          </w:p>
        </w:tc>
        <w:tc>
          <w:tcPr>
            <w:tcW w:w="1292" w:type="dxa"/>
            <w:gridSpan w:val="2"/>
            <w:tcBorders>
              <w:top w:val="dotDash" w:sz="12" w:space="0" w:color="auto"/>
            </w:tcBorders>
            <w:vAlign w:val="center"/>
          </w:tcPr>
          <w:p w14:paraId="722172DE" w14:textId="28EBCB35" w:rsidR="002802D8" w:rsidRPr="006D5E9D" w:rsidRDefault="002802D8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Zamknięty*</w:t>
            </w:r>
          </w:p>
        </w:tc>
      </w:tr>
      <w:tr w:rsidR="00D81EEF" w14:paraId="3C581F22" w14:textId="77777777" w:rsidTr="002802D8">
        <w:tc>
          <w:tcPr>
            <w:tcW w:w="1471" w:type="dxa"/>
            <w:shd w:val="clear" w:color="auto" w:fill="D9D9D9" w:themeFill="background1" w:themeFillShade="D9"/>
            <w:vAlign w:val="center"/>
          </w:tcPr>
          <w:p w14:paraId="136AACA2" w14:textId="77777777" w:rsidR="00D81EEF" w:rsidRPr="006D5E9D" w:rsidRDefault="00D81EEF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E9D">
              <w:rPr>
                <w:rFonts w:ascii="Arial" w:hAnsi="Arial" w:cs="Arial"/>
                <w:sz w:val="20"/>
                <w:szCs w:val="20"/>
              </w:rPr>
              <w:t xml:space="preserve">Liczba </w:t>
            </w:r>
            <w:r>
              <w:rPr>
                <w:rFonts w:ascii="Arial" w:hAnsi="Arial" w:cs="Arial"/>
                <w:sz w:val="20"/>
                <w:szCs w:val="20"/>
              </w:rPr>
              <w:t>kondygnacji</w:t>
            </w:r>
          </w:p>
        </w:tc>
        <w:tc>
          <w:tcPr>
            <w:tcW w:w="1471" w:type="dxa"/>
            <w:gridSpan w:val="2"/>
            <w:vAlign w:val="center"/>
          </w:tcPr>
          <w:p w14:paraId="3CB84334" w14:textId="6B6817EC" w:rsidR="00D81EEF" w:rsidRPr="006D5E9D" w:rsidRDefault="00D81EEF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  <w:gridSpan w:val="3"/>
            <w:shd w:val="clear" w:color="auto" w:fill="D9D9D9" w:themeFill="background1" w:themeFillShade="D9"/>
            <w:vAlign w:val="center"/>
          </w:tcPr>
          <w:p w14:paraId="3B646893" w14:textId="77777777" w:rsidR="00D81EEF" w:rsidRDefault="00D81EEF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</w:t>
            </w:r>
          </w:p>
          <w:p w14:paraId="41EDCA53" w14:textId="69E9484B" w:rsidR="00D81EEF" w:rsidRDefault="00D81EEF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Pr="006D5E9D">
              <w:rPr>
                <w:rFonts w:ascii="Arial" w:hAnsi="Arial" w:cs="Arial"/>
                <w:sz w:val="20"/>
                <w:szCs w:val="20"/>
              </w:rPr>
              <w:t>m²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394" w:type="dxa"/>
            <w:gridSpan w:val="3"/>
            <w:vAlign w:val="center"/>
          </w:tcPr>
          <w:p w14:paraId="0FEF3C4F" w14:textId="27B36796" w:rsidR="00D81EEF" w:rsidRPr="006D5E9D" w:rsidRDefault="00D81EEF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shd w:val="clear" w:color="auto" w:fill="D9D9D9" w:themeFill="background1" w:themeFillShade="D9"/>
            <w:vAlign w:val="center"/>
          </w:tcPr>
          <w:p w14:paraId="44A61CCF" w14:textId="77777777" w:rsidR="00D81EEF" w:rsidRPr="006D5E9D" w:rsidRDefault="00D81EEF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miejsc postojowych</w:t>
            </w:r>
          </w:p>
        </w:tc>
        <w:tc>
          <w:tcPr>
            <w:tcW w:w="1493" w:type="dxa"/>
            <w:gridSpan w:val="3"/>
            <w:vAlign w:val="center"/>
          </w:tcPr>
          <w:p w14:paraId="4BF97707" w14:textId="0176C667" w:rsidR="00D81EEF" w:rsidRPr="006D5E9D" w:rsidRDefault="00D81EEF" w:rsidP="00280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9A5944" w14:textId="77777777" w:rsidR="002802D8" w:rsidRDefault="002802D8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84FC056" w14:textId="12C3B141" w:rsidR="00680178" w:rsidRDefault="00680178" w:rsidP="00680178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………………………………..</w:t>
      </w:r>
    </w:p>
    <w:p w14:paraId="1206446E" w14:textId="390F3E7C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Pr="00680178">
        <w:rPr>
          <w:rFonts w:ascii="Arial" w:hAnsi="Arial" w:cs="Arial"/>
          <w:sz w:val="20"/>
          <w:szCs w:val="20"/>
        </w:rPr>
        <w:t>(podpis wnioskodawcy)</w:t>
      </w:r>
    </w:p>
    <w:p w14:paraId="212B5B86" w14:textId="2DC2F50A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Załączniki:</w:t>
      </w:r>
    </w:p>
    <w:p w14:paraId="3698DB7C" w14:textId="7A2A6820" w:rsidR="00680178" w:rsidRPr="00680178" w:rsidRDefault="002802D8" w:rsidP="00680178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Kserokopia decyzji pozwolenia na budowę*</w:t>
      </w:r>
      <w:r w:rsidR="00982981">
        <w:rPr>
          <w:rFonts w:ascii="Arial" w:hAnsi="Arial" w:cs="Arial"/>
          <w:sz w:val="20"/>
          <w:szCs w:val="20"/>
        </w:rPr>
        <w:t>;</w:t>
      </w:r>
    </w:p>
    <w:p w14:paraId="0E7E3854" w14:textId="16FC1952" w:rsidR="00680178" w:rsidRDefault="002802D8" w:rsidP="00680178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Kserokopia oświadczenia kierownika budowy o zakończeniu budowy</w:t>
      </w:r>
      <w:r w:rsidR="00680178" w:rsidRPr="00680178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;</w:t>
      </w:r>
    </w:p>
    <w:p w14:paraId="2514D13F" w14:textId="3D84847A" w:rsidR="002802D8" w:rsidRDefault="002802D8" w:rsidP="00680178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Pełnomocnictwo (w przypadku zastępstwa)*.</w:t>
      </w:r>
    </w:p>
    <w:p w14:paraId="3D897D15" w14:textId="136A90D7" w:rsidR="001F4BBB" w:rsidRPr="00982981" w:rsidRDefault="001F4BBB" w:rsidP="001F4BBB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82981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043F2312" w14:textId="77777777" w:rsidR="001F4BBB" w:rsidRDefault="001F4BBB" w:rsidP="001F4BBB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4A9FD831" w14:textId="795CF27C" w:rsidR="001F4BBB" w:rsidRPr="00982981" w:rsidRDefault="001F4BBB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(zwanego dalej Rozporządzeniem) informujemy, że:</w:t>
      </w:r>
    </w:p>
    <w:p w14:paraId="57595476" w14:textId="77777777" w:rsidR="00982981" w:rsidRPr="00982981" w:rsidRDefault="00982981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</w:p>
    <w:p w14:paraId="0B5BAEF6" w14:textId="4B546128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Administratorem przetwarzającym Pani(a) dane osobowe jest Komendant Powiatowy Państwowej Straży Pożarnej w Łosicach, ul. Kolejowa 2A, 08-200 Łosice, tel. 833572241,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82981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</w:t>
      </w:r>
      <w:r w:rsidRPr="00982981">
        <w:rPr>
          <w:rFonts w:ascii="Arial" w:hAnsi="Arial" w:cs="Arial"/>
          <w:sz w:val="20"/>
          <w:szCs w:val="20"/>
        </w:rPr>
        <w:t>ail: losice@mazowsze.straz.pl , zwany dalej Komendantem Powiatowym PSP;</w:t>
      </w:r>
    </w:p>
    <w:p w14:paraId="337C1792" w14:textId="77777777" w:rsidR="00982981" w:rsidRP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0583C0D1" w14:textId="01BB5963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W Komendzie Powiatowej PSP w Łosicach wyznaczony został Inspektor Ochrony Danych. Kontakt e-mail: ochrona.danych@mazowsze.straz.pl, Komenda Wojewódzka PSP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Warszawie,  ul. Domaniewska 40, 02-672 Warszawa;</w:t>
      </w:r>
    </w:p>
    <w:p w14:paraId="135A10A4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7C7799F4" w14:textId="41B1F95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Celem zbierania i przetwarzania Pani(a) danych osobowych jest realizacja zadań służbowych na podstawie art. 56 ust. 1a ustawy z dnia 7 lipca 1994 r. Prawo budowlane (</w:t>
      </w:r>
      <w:proofErr w:type="spellStart"/>
      <w:r w:rsidRPr="00982981">
        <w:rPr>
          <w:rFonts w:ascii="Arial" w:hAnsi="Arial" w:cs="Arial"/>
          <w:sz w:val="20"/>
          <w:szCs w:val="20"/>
        </w:rPr>
        <w:t>t.j</w:t>
      </w:r>
      <w:proofErr w:type="spellEnd"/>
      <w:r w:rsidRPr="00982981">
        <w:rPr>
          <w:rFonts w:ascii="Arial" w:hAnsi="Arial" w:cs="Arial"/>
          <w:sz w:val="20"/>
          <w:szCs w:val="20"/>
        </w:rPr>
        <w:t xml:space="preserve">. Dz. U. </w:t>
      </w:r>
      <w:r w:rsidR="000A7982">
        <w:rPr>
          <w:rFonts w:ascii="Arial" w:hAnsi="Arial" w:cs="Arial"/>
          <w:sz w:val="20"/>
          <w:szCs w:val="20"/>
        </w:rPr>
        <w:t xml:space="preserve">                    </w:t>
      </w:r>
      <w:r w:rsidRPr="00982981">
        <w:rPr>
          <w:rFonts w:ascii="Arial" w:hAnsi="Arial" w:cs="Arial"/>
          <w:sz w:val="20"/>
          <w:szCs w:val="20"/>
        </w:rPr>
        <w:t>z 2023 r. poz. 682, 553, 967.) mających na celu wypełnienie obowiązku prawnego ciążącego na administratorze, zgodnie z art. 6 ust 1 lit. c Rozporządzenia;</w:t>
      </w:r>
    </w:p>
    <w:p w14:paraId="00D276D0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24AF62A" w14:textId="3E7DAEBF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Odbiorcą Pani(a) danych osobowych są podmioty uprawnione na podstawie obowiązujących przepisów prawa oraz podmioty przetwarzające, realizujące usługi na rzecz administratora;</w:t>
      </w:r>
    </w:p>
    <w:p w14:paraId="65C1B70F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CE419E1" w14:textId="1D95EE7D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Pani(a) dane osobowe będą przechowywane przez okres czasu zgodny z przepisami wynikającymi z zarządzenia nr 21 Ministra Spraw Wewnętrznych z dnia 25 stycznia 2013 r.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sprawie instrukcji kancelaryjnej i jednolitego rzeczowego wykazu akt dla Państwowej Straży Pożarnej</w:t>
      </w:r>
      <w:r>
        <w:rPr>
          <w:rFonts w:ascii="Arial" w:hAnsi="Arial" w:cs="Arial"/>
          <w:sz w:val="20"/>
          <w:szCs w:val="20"/>
        </w:rPr>
        <w:t>;</w:t>
      </w:r>
    </w:p>
    <w:p w14:paraId="5F140B01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587A780" w14:textId="56E8B83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prawo:</w:t>
      </w:r>
    </w:p>
    <w:p w14:paraId="6BDA6CAA" w14:textId="3117A29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żądania dostępu do treści swoich danych</w:t>
      </w:r>
      <w:r>
        <w:rPr>
          <w:rFonts w:ascii="Arial" w:hAnsi="Arial" w:cs="Arial"/>
          <w:sz w:val="20"/>
          <w:szCs w:val="20"/>
        </w:rPr>
        <w:t>;</w:t>
      </w:r>
    </w:p>
    <w:p w14:paraId="053552D0" w14:textId="6DE5690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sprostowania swoich danych,</w:t>
      </w:r>
    </w:p>
    <w:p w14:paraId="6E5AB3DA" w14:textId="1D785FBF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usunięcia lub ograniczenia przetwarzania,</w:t>
      </w:r>
    </w:p>
    <w:p w14:paraId="60248F44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562EE56E" w14:textId="1CC62182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 wniesienia skargi do Prezesa Urzędu Ochrony Danych Osobowych jeżeli uzna Pani (-), że przetwarzanie narusza przepisy Rozporządzenia</w:t>
      </w:r>
      <w:r>
        <w:rPr>
          <w:rFonts w:ascii="Arial" w:hAnsi="Arial" w:cs="Arial"/>
          <w:sz w:val="20"/>
          <w:szCs w:val="20"/>
        </w:rPr>
        <w:t>;</w:t>
      </w:r>
    </w:p>
    <w:p w14:paraId="3A2363DB" w14:textId="77777777" w:rsid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537ED8DB" w14:textId="5D03E26C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</w:t>
      </w:r>
      <w:r>
        <w:rPr>
          <w:rFonts w:ascii="Arial" w:hAnsi="Arial" w:cs="Arial"/>
          <w:sz w:val="20"/>
          <w:szCs w:val="20"/>
        </w:rPr>
        <w:t>;</w:t>
      </w:r>
    </w:p>
    <w:p w14:paraId="643123E0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BD9236F" w14:textId="047C8120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Przetwarzanie podanych przez Panią(</w:t>
      </w:r>
      <w:r w:rsidR="00DD2FB0">
        <w:rPr>
          <w:rFonts w:ascii="Arial" w:hAnsi="Arial" w:cs="Arial"/>
          <w:sz w:val="20"/>
          <w:szCs w:val="20"/>
        </w:rPr>
        <w:t>a</w:t>
      </w:r>
      <w:r w:rsidRPr="00982981">
        <w:rPr>
          <w:rFonts w:ascii="Arial" w:hAnsi="Arial" w:cs="Arial"/>
          <w:sz w:val="20"/>
          <w:szCs w:val="20"/>
        </w:rPr>
        <w:t>) danych osobowych nie będzie podlegało zautomatyzowanemu podejmowaniu decyzji, w tym profilowaniu, o którym mowa w art. 22 ust. 1 i 4 Rozporządzenia.</w:t>
      </w:r>
    </w:p>
    <w:sectPr w:rsidR="00982981" w:rsidRPr="00982981" w:rsidSect="00982981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FDDC4" w14:textId="77777777" w:rsidR="00235A4C" w:rsidRDefault="00235A4C" w:rsidP="003F51EE">
      <w:pPr>
        <w:spacing w:after="0" w:line="240" w:lineRule="auto"/>
      </w:pPr>
      <w:r>
        <w:separator/>
      </w:r>
    </w:p>
  </w:endnote>
  <w:endnote w:type="continuationSeparator" w:id="0">
    <w:p w14:paraId="5CD4FE66" w14:textId="77777777" w:rsidR="00235A4C" w:rsidRDefault="00235A4C" w:rsidP="003F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8FFAD" w14:textId="14726210" w:rsidR="00982981" w:rsidRDefault="00982981" w:rsidP="00982981">
    <w:pPr>
      <w:pStyle w:val="Stopka"/>
      <w:pBdr>
        <w:bottom w:val="single" w:sz="6" w:space="1" w:color="auto"/>
      </w:pBdr>
      <w:rPr>
        <w:rFonts w:ascii="Arial" w:hAnsi="Arial" w:cs="Arial"/>
        <w:sz w:val="20"/>
        <w:szCs w:val="20"/>
      </w:rPr>
    </w:pPr>
  </w:p>
  <w:p w14:paraId="02D6587E" w14:textId="77777777" w:rsidR="00982981" w:rsidRDefault="00982981" w:rsidP="00982981">
    <w:pPr>
      <w:pStyle w:val="Stopka"/>
    </w:pPr>
    <w:r w:rsidRPr="00196CC4">
      <w:rPr>
        <w:rFonts w:ascii="Arial" w:hAnsi="Arial" w:cs="Arial"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6ED37" w14:textId="77777777" w:rsidR="00235A4C" w:rsidRDefault="00235A4C" w:rsidP="003F51EE">
      <w:pPr>
        <w:spacing w:after="0" w:line="240" w:lineRule="auto"/>
      </w:pPr>
      <w:r>
        <w:separator/>
      </w:r>
    </w:p>
  </w:footnote>
  <w:footnote w:type="continuationSeparator" w:id="0">
    <w:p w14:paraId="26AB682C" w14:textId="77777777" w:rsidR="00235A4C" w:rsidRDefault="00235A4C" w:rsidP="003F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337"/>
    <w:multiLevelType w:val="hybridMultilevel"/>
    <w:tmpl w:val="793EB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55D12"/>
    <w:multiLevelType w:val="hybridMultilevel"/>
    <w:tmpl w:val="7C2C23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D74D04"/>
    <w:multiLevelType w:val="hybridMultilevel"/>
    <w:tmpl w:val="C1DA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682087">
    <w:abstractNumId w:val="0"/>
  </w:num>
  <w:num w:numId="2" w16cid:durableId="1082291476">
    <w:abstractNumId w:val="1"/>
  </w:num>
  <w:num w:numId="3" w16cid:durableId="1506676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4D"/>
    <w:rsid w:val="000A7982"/>
    <w:rsid w:val="001314E6"/>
    <w:rsid w:val="00196CC4"/>
    <w:rsid w:val="001F4BBB"/>
    <w:rsid w:val="00211241"/>
    <w:rsid w:val="00235A4C"/>
    <w:rsid w:val="00257927"/>
    <w:rsid w:val="002802D8"/>
    <w:rsid w:val="0029270F"/>
    <w:rsid w:val="002B2F0A"/>
    <w:rsid w:val="0035034D"/>
    <w:rsid w:val="003B475E"/>
    <w:rsid w:val="003F51EE"/>
    <w:rsid w:val="00480B62"/>
    <w:rsid w:val="00522464"/>
    <w:rsid w:val="005919EF"/>
    <w:rsid w:val="005F2B8F"/>
    <w:rsid w:val="00650660"/>
    <w:rsid w:val="00680178"/>
    <w:rsid w:val="006D5E9D"/>
    <w:rsid w:val="007E0024"/>
    <w:rsid w:val="00885BDA"/>
    <w:rsid w:val="00982981"/>
    <w:rsid w:val="00BC576C"/>
    <w:rsid w:val="00BF0F06"/>
    <w:rsid w:val="00C121C2"/>
    <w:rsid w:val="00C4514E"/>
    <w:rsid w:val="00C65461"/>
    <w:rsid w:val="00CA17C7"/>
    <w:rsid w:val="00CC4D46"/>
    <w:rsid w:val="00D81EEF"/>
    <w:rsid w:val="00DD2FB0"/>
    <w:rsid w:val="00E9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FE97"/>
  <w15:chartTrackingRefBased/>
  <w15:docId w15:val="{36FBB908-80FE-47DC-9EBD-A9410C8E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0F0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2246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1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1EE"/>
  </w:style>
  <w:style w:type="paragraph" w:styleId="Stopka">
    <w:name w:val="footer"/>
    <w:basedOn w:val="Normalny"/>
    <w:link w:val="Stopka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1EE"/>
  </w:style>
  <w:style w:type="paragraph" w:styleId="Akapitzlist">
    <w:name w:val="List Paragraph"/>
    <w:basedOn w:val="Normalny"/>
    <w:uiPriority w:val="34"/>
    <w:qFormat/>
    <w:rsid w:val="00982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278A-D3BE-4681-AC1A-ADAE25DD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645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W.Ciecierski (KP Losice)</dc:creator>
  <cp:keywords/>
  <dc:description/>
  <cp:lastModifiedBy>W.Ciecierski (KP Losice)</cp:lastModifiedBy>
  <cp:revision>3</cp:revision>
  <cp:lastPrinted>2023-10-20T08:36:00Z</cp:lastPrinted>
  <dcterms:created xsi:type="dcterms:W3CDTF">2023-10-20T07:46:00Z</dcterms:created>
  <dcterms:modified xsi:type="dcterms:W3CDTF">2023-10-20T08:43:00Z</dcterms:modified>
</cp:coreProperties>
</file>