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67" w:rsidRDefault="00D64C87" w:rsidP="00D64C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A96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  <w:r w:rsidR="008126B0">
        <w:rPr>
          <w:rFonts w:ascii="Times New Roman" w:hAnsi="Times New Roman" w:cs="Times New Roman"/>
          <w:b/>
          <w:sz w:val="24"/>
          <w:szCs w:val="24"/>
        </w:rPr>
        <w:br/>
      </w:r>
      <w:r w:rsidRPr="008E4A96">
        <w:rPr>
          <w:rFonts w:ascii="Times New Roman" w:hAnsi="Times New Roman" w:cs="Times New Roman"/>
          <w:b/>
          <w:sz w:val="24"/>
          <w:szCs w:val="24"/>
        </w:rPr>
        <w:t xml:space="preserve">Otwartego Konkursu Ofert nr ew. 06/2023/WD/DEKiD </w:t>
      </w:r>
      <w:r w:rsidR="008126B0">
        <w:rPr>
          <w:rFonts w:ascii="Times New Roman" w:hAnsi="Times New Roman" w:cs="Times New Roman"/>
          <w:b/>
          <w:sz w:val="24"/>
          <w:szCs w:val="24"/>
        </w:rPr>
        <w:br/>
      </w:r>
      <w:r w:rsidRPr="008E4A96">
        <w:rPr>
          <w:rFonts w:ascii="Times New Roman" w:hAnsi="Times New Roman" w:cs="Times New Roman"/>
          <w:b/>
          <w:sz w:val="24"/>
          <w:szCs w:val="24"/>
        </w:rPr>
        <w:t>– u</w:t>
      </w:r>
      <w:r w:rsidR="00E322A2" w:rsidRPr="008E4A96">
        <w:rPr>
          <w:rFonts w:ascii="Times New Roman" w:hAnsi="Times New Roman" w:cs="Times New Roman"/>
          <w:b/>
          <w:sz w:val="24"/>
          <w:szCs w:val="24"/>
        </w:rPr>
        <w:t xml:space="preserve">zupełnienie do wykazu z dnia 25 </w:t>
      </w:r>
      <w:r w:rsidRPr="008E4A96">
        <w:rPr>
          <w:rFonts w:ascii="Times New Roman" w:hAnsi="Times New Roman" w:cs="Times New Roman"/>
          <w:b/>
          <w:sz w:val="24"/>
          <w:szCs w:val="24"/>
        </w:rPr>
        <w:t>maja 2023 r</w:t>
      </w:r>
    </w:p>
    <w:p w:rsidR="008E4A96" w:rsidRDefault="008E4A96" w:rsidP="00D64C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A96" w:rsidRPr="008E4A96" w:rsidRDefault="008E4A96" w:rsidP="00D64C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2576"/>
        <w:gridCol w:w="2536"/>
        <w:gridCol w:w="2976"/>
        <w:gridCol w:w="1843"/>
      </w:tblGrid>
      <w:tr w:rsidR="00E322A2" w:rsidRPr="008E4A96" w:rsidTr="00E828B4">
        <w:trPr>
          <w:trHeight w:val="841"/>
        </w:trPr>
        <w:tc>
          <w:tcPr>
            <w:tcW w:w="851" w:type="dxa"/>
            <w:noWrap/>
            <w:vAlign w:val="center"/>
            <w:hideMark/>
          </w:tcPr>
          <w:p w:rsidR="00E322A2" w:rsidRPr="008E4A96" w:rsidRDefault="00E322A2" w:rsidP="005B2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b/>
                <w:sz w:val="24"/>
                <w:szCs w:val="24"/>
              </w:rPr>
              <w:t>Nr ewidencyjny</w:t>
            </w:r>
          </w:p>
        </w:tc>
        <w:tc>
          <w:tcPr>
            <w:tcW w:w="2536" w:type="dxa"/>
            <w:vAlign w:val="center"/>
          </w:tcPr>
          <w:p w:rsidR="00E322A2" w:rsidRPr="008E4A96" w:rsidRDefault="00E322A2" w:rsidP="005B2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</w:tc>
        <w:tc>
          <w:tcPr>
            <w:tcW w:w="2976" w:type="dxa"/>
            <w:noWrap/>
            <w:vAlign w:val="center"/>
            <w:hideMark/>
          </w:tcPr>
          <w:p w:rsidR="00E322A2" w:rsidRPr="008E4A96" w:rsidRDefault="00E322A2" w:rsidP="005B2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b/>
                <w:sz w:val="24"/>
                <w:szCs w:val="24"/>
              </w:rPr>
              <w:t>Tytuł oferty</w:t>
            </w:r>
          </w:p>
        </w:tc>
        <w:tc>
          <w:tcPr>
            <w:tcW w:w="1843" w:type="dxa"/>
            <w:noWrap/>
            <w:vAlign w:val="center"/>
            <w:hideMark/>
          </w:tcPr>
          <w:p w:rsidR="00E322A2" w:rsidRPr="008E4A96" w:rsidRDefault="00E322A2" w:rsidP="005B2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322A2" w:rsidRPr="008E4A96" w:rsidTr="00E828B4">
        <w:trPr>
          <w:trHeight w:val="871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6/06/2023/WD/DEKiD</w:t>
            </w:r>
          </w:p>
        </w:tc>
        <w:tc>
          <w:tcPr>
            <w:tcW w:w="2536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Fundacja Anielskie Serce</w:t>
            </w:r>
          </w:p>
        </w:tc>
        <w:tc>
          <w:tcPr>
            <w:tcW w:w="2976" w:type="dxa"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MUR,ALE HISTORIA WOJSKA POLSKIEGO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Nie uzupełniono uchybień formalnych</w:t>
            </w:r>
          </w:p>
        </w:tc>
      </w:tr>
      <w:tr w:rsidR="00E322A2" w:rsidRPr="008E4A96" w:rsidTr="00E828B4">
        <w:trPr>
          <w:trHeight w:val="1976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7/06/2023/WD/DEKiD</w:t>
            </w:r>
          </w:p>
        </w:tc>
        <w:tc>
          <w:tcPr>
            <w:tcW w:w="2536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Towarzystwo 8 Pułku Ułanów Księcia Józefa Poniatowskiego </w:t>
            </w:r>
          </w:p>
        </w:tc>
        <w:tc>
          <w:tcPr>
            <w:tcW w:w="2976" w:type="dxa"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Wykonanie muralu upamiętniającego 8 Pułk Ułanów ks. Józefa</w:t>
            </w:r>
            <w:r w:rsidR="00E828B4">
              <w:rPr>
                <w:rFonts w:ascii="Times New Roman" w:hAnsi="Times New Roman" w:cs="Times New Roman"/>
                <w:sz w:val="24"/>
                <w:szCs w:val="24"/>
              </w:rPr>
              <w:t xml:space="preserve"> Poniatowskiego i jego udział w walkach o odzyskanie i </w:t>
            </w: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utrwalenie niepodległości.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Nie uzupełniono uchybień formalnych</w:t>
            </w:r>
          </w:p>
        </w:tc>
      </w:tr>
      <w:tr w:rsidR="00E322A2" w:rsidRPr="008E4A96" w:rsidTr="00E828B4">
        <w:trPr>
          <w:trHeight w:val="1363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9/06/2023/WD/DEKiD</w:t>
            </w:r>
          </w:p>
        </w:tc>
        <w:tc>
          <w:tcPr>
            <w:tcW w:w="2536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Ochotnicza Straż Pożarna w Sierakówku</w:t>
            </w:r>
          </w:p>
        </w:tc>
        <w:tc>
          <w:tcPr>
            <w:tcW w:w="2976" w:type="dxa"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Bitwa Warszawska 1920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1282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25/06/2023/WD/DEKiD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Fundacja Brama Epok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Dom drogą do Niepodległości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1258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34/06/2023/WD/DEKiD</w:t>
            </w:r>
          </w:p>
        </w:tc>
        <w:tc>
          <w:tcPr>
            <w:tcW w:w="2536" w:type="dxa"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Fundacja Polskie Niebo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Mural Jana Zumbacha na warszawskim Ursynowie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1552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48/06/2023/WD/DEKiD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Gminny Ośrodek Kultury w Lipce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Wiemy, pamiętamy, szanujemy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Podmiot nieuprawniony do udziału w Otwartym Konkursie Ofert</w:t>
            </w:r>
          </w:p>
        </w:tc>
      </w:tr>
      <w:tr w:rsidR="00E322A2" w:rsidRPr="008E4A96" w:rsidTr="00E828B4">
        <w:trPr>
          <w:trHeight w:val="1415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54/06/2023/WD/DEKiD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Stowarzyszenie Rozwoju Gminy Miejskiej Terespol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Bohaterowie Powstania Warszawskiego - mieszkańcy Terespola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848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55/06/2023/WD/DEKiD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Stowarzyszenie ARTSZEP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Polska Organizacja Wojskowa - Żołnierze Wolności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2400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56/06/2023/WD/DEKiD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Uczniowski Klub Sportowy "TOP-SPIN" Wyrzysk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Wykonanie muralu "Czcimy tradycję" na</w:t>
            </w:r>
            <w:r w:rsidR="00E828B4">
              <w:rPr>
                <w:rFonts w:ascii="Times New Roman" w:hAnsi="Times New Roman" w:cs="Times New Roman"/>
                <w:sz w:val="24"/>
                <w:szCs w:val="24"/>
              </w:rPr>
              <w:t xml:space="preserve"> budynku Szkoły Podstawowej im. Powstańców Wielkopolskich w </w:t>
            </w:r>
            <w:bookmarkStart w:id="0" w:name="_GoBack"/>
            <w:bookmarkEnd w:id="0"/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Wyrzysku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2678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61/06/2023/WD/DEKiD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Fundacja Patriotyczna im. Andrzeja Pityńskiego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Mural "Płomień Wolności - Katyń" inspirowany rzeźbami Śp. Andrzeja Pityńskiego "Płomień Wolności - Katyń 1940" oraz rzeźbą "Katyń"</w:t>
            </w:r>
            <w:r w:rsidRPr="008E4A96">
              <w:rPr>
                <w:rFonts w:ascii="Times New Roman" w:hAnsi="Times New Roman" w:cs="Times New Roman"/>
                <w:sz w:val="24"/>
                <w:szCs w:val="24"/>
              </w:rPr>
              <w:br/>
              <w:t>Fundacja Patriotyczna im. Andrzeja Pityńskiego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E322A2" w:rsidRPr="008E4A96" w:rsidTr="00E828B4">
        <w:trPr>
          <w:trHeight w:val="1959"/>
        </w:trPr>
        <w:tc>
          <w:tcPr>
            <w:tcW w:w="851" w:type="dxa"/>
            <w:noWrap/>
            <w:vAlign w:val="center"/>
          </w:tcPr>
          <w:p w:rsidR="00E322A2" w:rsidRPr="008E4A96" w:rsidRDefault="00E322A2" w:rsidP="00BA6367">
            <w:pPr>
              <w:pStyle w:val="Akapitzlist"/>
              <w:numPr>
                <w:ilvl w:val="0"/>
                <w:numId w:val="1"/>
              </w:numPr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E322A2" w:rsidRPr="008E4A96" w:rsidRDefault="00E322A2" w:rsidP="00E3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62/06/2023/WD/DEKiD</w:t>
            </w:r>
          </w:p>
        </w:tc>
        <w:tc>
          <w:tcPr>
            <w:tcW w:w="2536" w:type="dxa"/>
            <w:noWrap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Stowarzyszenie "Lokalna Grupa Działania - Kanał Augustowski"</w:t>
            </w:r>
          </w:p>
        </w:tc>
        <w:tc>
          <w:tcPr>
            <w:tcW w:w="2976" w:type="dxa"/>
            <w:vAlign w:val="center"/>
            <w:hideMark/>
          </w:tcPr>
          <w:p w:rsidR="00E322A2" w:rsidRPr="008E4A96" w:rsidRDefault="00E322A2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>200- lecie Kanału Augustowskiego</w:t>
            </w:r>
            <w:r w:rsidRPr="008E4A96">
              <w:rPr>
                <w:rFonts w:ascii="Times New Roman" w:hAnsi="Times New Roman" w:cs="Times New Roman"/>
                <w:sz w:val="24"/>
                <w:szCs w:val="24"/>
              </w:rPr>
              <w:br/>
              <w:t>Stowarzyszenie "Lokalna Grupa Działania - Kanał Augustowski"</w:t>
            </w:r>
          </w:p>
        </w:tc>
        <w:tc>
          <w:tcPr>
            <w:tcW w:w="1843" w:type="dxa"/>
            <w:noWrap/>
            <w:vAlign w:val="center"/>
          </w:tcPr>
          <w:p w:rsidR="00E322A2" w:rsidRPr="008E4A96" w:rsidRDefault="004E0B0C" w:rsidP="005B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6">
              <w:rPr>
                <w:rFonts w:ascii="Times New Roman" w:hAnsi="Times New Roman" w:cs="Times New Roman"/>
                <w:sz w:val="24"/>
                <w:szCs w:val="24"/>
              </w:rPr>
              <w:t xml:space="preserve">Nie uzupełniono </w:t>
            </w:r>
            <w:r w:rsidR="00E322A2" w:rsidRPr="008E4A96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</w:tbl>
    <w:p w:rsidR="0003289E" w:rsidRPr="008E4A96" w:rsidRDefault="0003289E">
      <w:pPr>
        <w:rPr>
          <w:rFonts w:ascii="Times New Roman" w:hAnsi="Times New Roman" w:cs="Times New Roman"/>
          <w:sz w:val="24"/>
          <w:szCs w:val="24"/>
        </w:rPr>
      </w:pPr>
    </w:p>
    <w:sectPr w:rsidR="0003289E" w:rsidRPr="008E4A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A2" w:rsidRDefault="005337A2" w:rsidP="00BA6367">
      <w:pPr>
        <w:spacing w:after="0" w:line="240" w:lineRule="auto"/>
      </w:pPr>
      <w:r>
        <w:separator/>
      </w:r>
    </w:p>
  </w:endnote>
  <w:endnote w:type="continuationSeparator" w:id="0">
    <w:p w:rsidR="005337A2" w:rsidRDefault="005337A2" w:rsidP="00BA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510591342"/>
      <w:docPartObj>
        <w:docPartGallery w:val="Page Numbers (Bottom of Page)"/>
        <w:docPartUnique/>
      </w:docPartObj>
    </w:sdtPr>
    <w:sdtEndPr/>
    <w:sdtContent>
      <w:p w:rsidR="00C5210A" w:rsidRDefault="00C5210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828B4" w:rsidRPr="00E828B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5210A" w:rsidRDefault="00C5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A2" w:rsidRDefault="005337A2" w:rsidP="00BA6367">
      <w:pPr>
        <w:spacing w:after="0" w:line="240" w:lineRule="auto"/>
      </w:pPr>
      <w:r>
        <w:separator/>
      </w:r>
    </w:p>
  </w:footnote>
  <w:footnote w:type="continuationSeparator" w:id="0">
    <w:p w:rsidR="005337A2" w:rsidRDefault="005337A2" w:rsidP="00BA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5502D"/>
    <w:multiLevelType w:val="hybridMultilevel"/>
    <w:tmpl w:val="0DB88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67"/>
    <w:rsid w:val="0003289E"/>
    <w:rsid w:val="004E0B0C"/>
    <w:rsid w:val="005337A2"/>
    <w:rsid w:val="008126B0"/>
    <w:rsid w:val="008E4A96"/>
    <w:rsid w:val="00A91324"/>
    <w:rsid w:val="00AD34AB"/>
    <w:rsid w:val="00BA6367"/>
    <w:rsid w:val="00C5210A"/>
    <w:rsid w:val="00D64C87"/>
    <w:rsid w:val="00E322A2"/>
    <w:rsid w:val="00E828B4"/>
    <w:rsid w:val="00F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E24F9"/>
  <w15:chartTrackingRefBased/>
  <w15:docId w15:val="{61A357AF-6333-4B14-8EAB-A65CAACC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367"/>
  </w:style>
  <w:style w:type="paragraph" w:styleId="Stopka">
    <w:name w:val="footer"/>
    <w:basedOn w:val="Normalny"/>
    <w:link w:val="StopkaZnak"/>
    <w:uiPriority w:val="99"/>
    <w:unhideWhenUsed/>
    <w:rsid w:val="00BA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67"/>
  </w:style>
  <w:style w:type="paragraph" w:styleId="Akapitzlist">
    <w:name w:val="List Paragraph"/>
    <w:basedOn w:val="Normalny"/>
    <w:uiPriority w:val="34"/>
    <w:qFormat/>
    <w:rsid w:val="00BA6367"/>
    <w:pPr>
      <w:ind w:left="720"/>
      <w:contextualSpacing/>
    </w:pPr>
  </w:style>
  <w:style w:type="table" w:styleId="Tabela-Siatka">
    <w:name w:val="Table Grid"/>
    <w:basedOn w:val="Standardowy"/>
    <w:uiPriority w:val="39"/>
    <w:rsid w:val="00B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5615E63-6C1F-4C00-9F17-97BF5DAB62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2023-06-19T08:49:00Z</cp:lastPrinted>
  <dcterms:created xsi:type="dcterms:W3CDTF">2023-06-16T12:20:00Z</dcterms:created>
  <dcterms:modified xsi:type="dcterms:W3CDTF">2023-06-19T08:49:00Z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85ec09ad-4e10-4278-accb-904204eea3b0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