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8552" w14:textId="5ECE088C" w:rsidR="006D4900" w:rsidRPr="00F206A1" w:rsidRDefault="32C24685" w:rsidP="626C1FD7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2A0F302E">
        <w:rPr>
          <w:rFonts w:asciiTheme="minorHAnsi" w:hAnsiTheme="minorHAnsi"/>
          <w:b/>
          <w:bCs/>
          <w:color w:val="000000" w:themeColor="text1"/>
          <w:sz w:val="28"/>
          <w:szCs w:val="28"/>
        </w:rPr>
        <w:t>Zakres minimalny umowy konsorcjum</w:t>
      </w:r>
      <w:r w:rsidR="7D06C246" w:rsidRPr="2A0F302E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krajowego</w:t>
      </w:r>
      <w:r w:rsidR="254B6F53" w:rsidRPr="2A0F302E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58525108" w:rsidRPr="2A0F302E">
        <w:rPr>
          <w:rFonts w:asciiTheme="minorHAnsi" w:hAnsiTheme="minorHAnsi"/>
          <w:b/>
          <w:bCs/>
          <w:color w:val="000000" w:themeColor="text1"/>
          <w:sz w:val="28"/>
          <w:szCs w:val="28"/>
        </w:rPr>
        <w:t>(</w:t>
      </w:r>
      <w:r w:rsidR="0051B6D3" w:rsidRPr="2A0F302E">
        <w:rPr>
          <w:rFonts w:asciiTheme="minorHAnsi" w:hAnsiTheme="minorHAnsi"/>
          <w:b/>
          <w:bCs/>
          <w:color w:val="000000" w:themeColor="text1"/>
          <w:sz w:val="28"/>
          <w:szCs w:val="28"/>
        </w:rPr>
        <w:t>umowy grupy podmiotów</w:t>
      </w:r>
      <w:r w:rsidR="06481D3E" w:rsidRPr="2A0F302E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lub umowy grupy przedsiębiorców</w:t>
      </w:r>
      <w:r w:rsidR="58525108" w:rsidRPr="2A0F302E">
        <w:rPr>
          <w:rFonts w:asciiTheme="minorHAnsi" w:hAnsiTheme="minorHAnsi"/>
          <w:b/>
          <w:bCs/>
          <w:color w:val="000000" w:themeColor="text1"/>
          <w:sz w:val="28"/>
          <w:szCs w:val="28"/>
        </w:rPr>
        <w:t>)</w:t>
      </w:r>
      <w:r w:rsidR="06481D3E" w:rsidRPr="2A0F302E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</w:p>
    <w:p w14:paraId="54F95C8E" w14:textId="16139B75" w:rsidR="2A0F302E" w:rsidRDefault="2A0F302E" w:rsidP="2A0F302E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</w:p>
    <w:p w14:paraId="6DA5E077" w14:textId="32FA24D1" w:rsidR="005A1294" w:rsidRPr="00472079" w:rsidRDefault="4A19C215" w:rsidP="000235DB">
      <w:pPr>
        <w:autoSpaceDE w:val="0"/>
        <w:autoSpaceDN w:val="0"/>
        <w:adjustRightInd w:val="0"/>
        <w:spacing w:before="120"/>
        <w:ind w:right="-53"/>
        <w:jc w:val="both"/>
        <w:rPr>
          <w:rFonts w:asciiTheme="minorHAnsi" w:hAnsiTheme="minorHAnsi" w:cstheme="minorHAnsi"/>
          <w:color w:val="000000" w:themeColor="text1"/>
        </w:rPr>
      </w:pPr>
      <w:r w:rsidRPr="00472079">
        <w:rPr>
          <w:rFonts w:asciiTheme="minorHAnsi" w:hAnsiTheme="minorHAnsi" w:cstheme="minorHAnsi"/>
          <w:color w:val="000000" w:themeColor="text1"/>
        </w:rPr>
        <w:t xml:space="preserve">Umowa konsorcjum </w:t>
      </w:r>
      <w:r w:rsidR="4869065A" w:rsidRPr="00472079">
        <w:rPr>
          <w:rFonts w:asciiTheme="minorHAnsi" w:hAnsiTheme="minorHAnsi" w:cstheme="minorHAnsi"/>
          <w:color w:val="000000" w:themeColor="text1"/>
        </w:rPr>
        <w:t xml:space="preserve">krajowego </w:t>
      </w:r>
      <w:r w:rsidRPr="00472079">
        <w:rPr>
          <w:rFonts w:asciiTheme="minorHAnsi" w:hAnsiTheme="minorHAnsi" w:cstheme="minorHAnsi"/>
          <w:color w:val="000000" w:themeColor="text1"/>
        </w:rPr>
        <w:t>powinna określać, co najmniej następujące kwestie:</w:t>
      </w:r>
    </w:p>
    <w:p w14:paraId="0FA11E82" w14:textId="77777777" w:rsidR="00C02175" w:rsidRPr="00472079" w:rsidRDefault="0522C5CC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dane członków konsorcjum,</w:t>
      </w:r>
    </w:p>
    <w:p w14:paraId="52BAD80F" w14:textId="5E0A11C7" w:rsidR="0F7BD0A6" w:rsidRPr="00472079" w:rsidRDefault="0F7BD0A6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tytuł </w:t>
      </w:r>
      <w:r w:rsidR="6B16CB7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akronim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projektu,</w:t>
      </w:r>
    </w:p>
    <w:p w14:paraId="331C1CA5" w14:textId="77777777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cel zawiązania konsorcjum,</w:t>
      </w:r>
    </w:p>
    <w:p w14:paraId="5883C15A" w14:textId="591A15F9" w:rsidR="001F6E7B" w:rsidRPr="00472079" w:rsidRDefault="522E129C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okres obowiązywania umowy konsorcjum</w:t>
      </w:r>
      <w:r w:rsidR="0522C5C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4A61477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 najmniej </w:t>
      </w:r>
      <w:r w:rsidR="0522C5C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3420325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czas obowiązywania u</w:t>
      </w:r>
      <w:r w:rsidR="0522C5C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mowy</w:t>
      </w:r>
      <w:r w:rsidR="3420325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 projektu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2C09C60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zastrzeżeniem, że zadania konsorcjantów określone umową konsorcjum mogą rozpocząć się najwcześniej </w:t>
      </w:r>
      <w:r w:rsidR="6209C38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 dniu następującym</w:t>
      </w:r>
      <w:r w:rsidR="2C09C60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 dniu złożenia wniosku o dofinansowanie,</w:t>
      </w:r>
    </w:p>
    <w:p w14:paraId="519D8A9D" w14:textId="77777777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wskazanie jednostk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i reprezentującej konsorcjum –</w:t>
      </w:r>
      <w:r w:rsidR="00E611A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F088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Lidera konsorcjum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23DB789C" w14:textId="34800651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wskazanie zakresu upoważnień dla </w:t>
      </w:r>
      <w:r w:rsidR="005E29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Lidera konsorcjum</w:t>
      </w:r>
      <w:r w:rsidR="00AD11C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8320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 tym do:</w:t>
      </w:r>
    </w:p>
    <w:p w14:paraId="35AECEC4" w14:textId="6E1494FB" w:rsidR="005A1294" w:rsidRPr="00472079" w:rsidRDefault="32C24685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złożenia wniosku o dofinansowanie w imieniu konsorcjum</w:t>
      </w:r>
      <w:r w:rsidR="7573C42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tym wszystkich oświadczeń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E3F03BB" w14:textId="6700B8EC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reprezentowania członków konsorcjum w kontaktach z Narodowym Centrum Badań i Rozwoju</w:t>
      </w:r>
      <w:r w:rsidR="000257B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(NCBR)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5E12D10A" w14:textId="2E7F0F18" w:rsidR="001C0C33" w:rsidRPr="00472079" w:rsidRDefault="001C0C33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reprezentowania wszystkich członków konsorcjum w postępowaniu w sprawie przyznania środków finansowych na wykonanie projektu rozstrzyganym decyzją Dyrektora Centrum, w tym w sprawie zmiany </w:t>
      </w:r>
      <w:r w:rsidR="006128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ww.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decyzji</w:t>
      </w:r>
      <w:r w:rsidR="00997AD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27EDE33" w14:textId="3FC28DC3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na rzecz i w imieniu </w:t>
      </w:r>
      <w:r w:rsidR="00122D4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własnym oraz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konsorcjantów umowy </w:t>
      </w:r>
      <w:r w:rsidR="0084490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projektu z NCBR, </w:t>
      </w:r>
    </w:p>
    <w:p w14:paraId="781F0604" w14:textId="77777777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dokonywania zmian w umowie o dofinansowanie projektu, </w:t>
      </w:r>
    </w:p>
    <w:p w14:paraId="5936D032" w14:textId="72C5207D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reprezentowania konsorcjantów w związku z wykonywaniem umowy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br/>
        <w:t>o dofinansowanie projektu,</w:t>
      </w:r>
    </w:p>
    <w:p w14:paraId="3E3357B2" w14:textId="141528A9" w:rsidR="004B0A52" w:rsidRPr="00472079" w:rsidRDefault="009C6631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pośredniczenia w przekazywaniu członkom konsorcjum środków finansowych otrzymanych z </w:t>
      </w:r>
      <w:r w:rsidR="000257B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NCBR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ich rozliczaniu</w:t>
      </w:r>
      <w:r w:rsidR="00A36F5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6507F578" w14:textId="093E32AE" w:rsidR="004B0A52" w:rsidRPr="00472079" w:rsidRDefault="004B0A52" w:rsidP="000235DB">
      <w:pPr>
        <w:pStyle w:val="Akapitzlist"/>
        <w:numPr>
          <w:ilvl w:val="0"/>
          <w:numId w:val="1"/>
        </w:numPr>
        <w:spacing w:before="120" w:after="0" w:line="240" w:lineRule="auto"/>
        <w:ind w:left="431" w:hanging="437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wskazanie upoważnienia Lidera konsorcjum do rozwiązania umowy o dofinansowanie projektu (albo wskazanie, że Lider konsorcjum nie jest upoważniony do rozwiązania umowy o dofinansowanie w imieniu konsorcjantów), </w:t>
      </w:r>
    </w:p>
    <w:p w14:paraId="2CF45F30" w14:textId="630D974B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472079" w:rsidRDefault="00D75C2D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rozliczeń pomiędzy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Liderem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a konsorcjantami,</w:t>
      </w:r>
    </w:p>
    <w:p w14:paraId="004E1F20" w14:textId="3C44C184" w:rsidR="00DB6164" w:rsidRPr="00472079" w:rsidRDefault="00DB616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wdrożenia wyników </w:t>
      </w:r>
      <w:r w:rsidR="006F4C1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projektu,</w:t>
      </w:r>
      <w:r w:rsidR="0036497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284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zgodne</w:t>
      </w:r>
      <w:r w:rsidR="00854E8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284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z u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mową</w:t>
      </w:r>
      <w:r w:rsidR="008D284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</w:t>
      </w:r>
      <w:r w:rsidR="0036497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00CCE3D" w14:textId="707DEA2C" w:rsidR="00582A26" w:rsidRPr="00472079" w:rsidRDefault="00BA5472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zgodne z umową o dofinansowanie </w:t>
      </w:r>
      <w:r w:rsidR="00582A2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podziału praw </w:t>
      </w:r>
      <w:r w:rsidR="0083176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majątkowych do wyników </w:t>
      </w:r>
      <w:r w:rsidR="006F4C1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będących rezultatem projektu</w:t>
      </w:r>
      <w:r w:rsidR="000D338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1650DC2C" w14:textId="618D0326" w:rsidR="00582A26" w:rsidRPr="00472079" w:rsidRDefault="00DB616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</w:t>
      </w:r>
      <w:r w:rsidR="00D94404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przenoszenia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pomiędzy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Liderem konsorcjum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pozostałymi członkami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praw</w:t>
      </w:r>
      <w:r w:rsidR="0083176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wyników </w:t>
      </w:r>
      <w:r w:rsidR="006F4C1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 </w:t>
      </w:r>
      <w:r w:rsidR="007C59A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będących rezultatem projektu (</w:t>
      </w:r>
      <w:r w:rsidR="000F1AE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wynagrodzeniem odpowiadającym wartości </w:t>
      </w:r>
      <w:r w:rsidR="007C59A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rynkow</w:t>
      </w:r>
      <w:r w:rsidR="000F1AE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ej tych praw</w:t>
      </w:r>
      <w:r w:rsidR="007C59A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</w:p>
    <w:p w14:paraId="371B35F6" w14:textId="04700301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obowiązki </w:t>
      </w:r>
      <w:r w:rsidR="00EC3F7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Lidera konsorcjum oraz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członków konsorcjum, w tym: </w:t>
      </w:r>
    </w:p>
    <w:p w14:paraId="29F1FE21" w14:textId="0734E430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zobowiązanie do realizacji projektu zgodnie z prawem oraz umową</w:t>
      </w:r>
      <w:r w:rsidR="00A7053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projektu, w szczególności zgodnie z </w:t>
      </w:r>
      <w:r w:rsidR="006128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postanowieniami</w:t>
      </w:r>
      <w:r w:rsidR="00DF529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472079">
        <w:rPr>
          <w:rFonts w:asciiTheme="minorHAnsi" w:hAnsiTheme="minorHAnsi" w:cstheme="minorHAnsi"/>
          <w:sz w:val="24"/>
          <w:szCs w:val="24"/>
        </w:rPr>
        <w:br/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projektu </w:t>
      </w:r>
      <w:r w:rsidR="000E0A1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dot.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konkurencyjnoś</w:t>
      </w:r>
      <w:r w:rsidR="000E0A1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ci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wydatków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29553CDA" w14:textId="56D467B2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Liderowi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informacji niezbędnych do </w:t>
      </w:r>
      <w:r w:rsidR="00AC098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prawidłowej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realizacji umowy o dofinansowanie projektu, w szczególności informacji niezbędnych do przygotowania wniosków o płatność</w:t>
      </w:r>
      <w:r w:rsidR="00634F8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="00224EF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34F8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wszelkiego rodzaju </w:t>
      </w:r>
      <w:r w:rsidR="00224EF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raportów</w:t>
      </w:r>
      <w:r w:rsidR="00634F8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 także informacji dotyczących </w:t>
      </w:r>
      <w:r w:rsidR="00634F81" w:rsidRPr="00472079">
        <w:rPr>
          <w:rStyle w:val="FontStyle29"/>
          <w:rFonts w:asciiTheme="minorHAnsi" w:hAnsiTheme="minorHAnsi" w:cstheme="minorHAnsi"/>
          <w:color w:val="000000" w:themeColor="text1"/>
          <w:sz w:val="24"/>
          <w:szCs w:val="24"/>
        </w:rPr>
        <w:t>osiągniętych wartości wskaźników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60C3CA7" w14:textId="002BA3E6" w:rsidR="004A4AB3" w:rsidRPr="00472079" w:rsidRDefault="004A4AB3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Liderowi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="006E5E8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; kopie powinny być potwierdzone za zgodność z oryginałem,</w:t>
      </w:r>
    </w:p>
    <w:p w14:paraId="5E7FBB1E" w14:textId="30939291" w:rsidR="005A1294" w:rsidRPr="00472079" w:rsidRDefault="005A409B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</w:t>
      </w:r>
      <w:r w:rsidR="005A1294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do prowadzenia wyodrębnionej ewidencji księgowej</w:t>
      </w:r>
      <w:r w:rsidR="005D4C7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wydatków </w:t>
      </w:r>
      <w:r w:rsidR="000449B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5D4C7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5D4C7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rojektem, </w:t>
      </w:r>
    </w:p>
    <w:p w14:paraId="0AE8615B" w14:textId="21E7D359" w:rsidR="00297427" w:rsidRPr="00472079" w:rsidRDefault="00297427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założenia wyodrębnionych rachunków bankowych do obsługi </w:t>
      </w:r>
      <w:r w:rsidR="009D71B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653A4FAE" w14:textId="30C8300E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Lidera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przekazywania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onsorcjantom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ich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żądanie wszelkich informacji uzyskanych od </w:t>
      </w:r>
      <w:r w:rsidR="00CD52B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NCBR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zw. z realizacją projektu, w tym udostępniania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onsorcjantom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zawartej umowy o dofinansowanie projektu</w:t>
      </w:r>
      <w:r w:rsidR="000A0924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="006E5E8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ew.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aneksów do </w:t>
      </w:r>
      <w:r w:rsidR="006E5E8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niej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90FA1A1" w14:textId="3264F1E7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Liderowi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kopii dokumentów dotyczących poniesionych kosztów</w:t>
      </w:r>
      <w:r w:rsidR="008358E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(nie dotyczy kosztów ogólnych</w:t>
      </w:r>
      <w:r w:rsidR="00E32AA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58E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rozliczanych metodą ryczałtową)</w:t>
      </w:r>
      <w:r w:rsidR="006E5E8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; kopie powinny być potwierdzone za zgodność z oryginałem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7B841AE" w14:textId="3BEB4C31" w:rsidR="00244C98" w:rsidRPr="00472079" w:rsidRDefault="00244C98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jeśli wdrożenie wyników projektu przyjmuje formę sprzedaży praw do wyników lub udzielenia licencji na korzystanie z praw do wyników, zobowiązanie do przeniesienia tych praw za wynagrodzeniem odpowiadającym wartości rynkowej tych praw</w:t>
      </w:r>
      <w:r w:rsidR="166633C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66633C9" w:rsidRPr="00472079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(jeśli dotyczy)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2BC7FC9" w14:textId="2A00BBAF" w:rsidR="00244C98" w:rsidRPr="00472079" w:rsidRDefault="4D5CF013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jeśli wdrożenie wyników projektu przyjmuje formę sprzedaży praw do wyników lub udzielenia licencji na korzystanie z praw do wyników - 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określenie zasad i terminów dostarczania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Liderowi konsorcjum 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przez konsorcjantów kopii umowy licencyjnej/kopii umowy sprzedaży praw do wyników</w:t>
      </w:r>
      <w:r w:rsidR="00634F8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 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zawartej z licencjobiorcą/nabywcą praw do </w:t>
      </w:r>
      <w:r w:rsidR="00634F8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tychże 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wyników oraz aneksów do zawartych umów (jeśli wdrożenie wyników projektu przyjmuje formę sprzedaży praw do wyników lub udzielenia licencji na korzystanie z praw do wyników)</w:t>
      </w:r>
      <w:r w:rsidR="006E5E8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; kopie te powinny być potwierdzone za zgodność z oryginałem</w:t>
      </w:r>
      <w:r w:rsidR="287C625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87C6256" w:rsidRPr="00472079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(jeśli dotyczy)</w:t>
      </w:r>
      <w:r w:rsidR="006E5E8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47F181E" w14:textId="3C2A29E7" w:rsidR="00244C98" w:rsidRPr="00472079" w:rsidRDefault="00244C98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określenie zasad i terminów dostarczenia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Liderowi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konsorcjantów oświadczeń o wprowadzeniu wyników </w:t>
      </w:r>
      <w:r w:rsidR="00054F3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do działalności gospodarczej nabywcy</w:t>
      </w:r>
      <w:r w:rsidR="00AD638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/licencjobiorcy</w:t>
      </w:r>
      <w:r w:rsidR="00BE4A14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E4A14" w:rsidRPr="00472079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(jeśli dotyczy)</w:t>
      </w:r>
      <w:r w:rsidR="00AD638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CCDF10" w14:textId="243D39CF" w:rsidR="005E296E" w:rsidRPr="00472079" w:rsidRDefault="005E296E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</w:t>
      </w:r>
      <w:r w:rsidR="00CD52B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Lidera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do przekazywania konsorcjantowi/konsorcjantom informacji i dokumentów związanych z monitorowaniem i kontrolą prawidłowej realizacji projektu</w:t>
      </w:r>
      <w:r w:rsidR="00CD52B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 przedkładanych do NCBR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9A2BB91" w14:textId="18FB0782" w:rsidR="00682FEE" w:rsidRPr="00472079" w:rsidRDefault="00682FEE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zobowiązanie do przekazywania Liderowi konsorcjum przez konsorcjantów informacji o poniesionych </w:t>
      </w:r>
      <w:r w:rsidR="00F91B4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kosztach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kwalifikowalnych;</w:t>
      </w:r>
    </w:p>
    <w:p w14:paraId="40962A13" w14:textId="40584E90" w:rsidR="005A1294" w:rsidRPr="00472079" w:rsidRDefault="32C24685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niezwłocznego informowania </w:t>
      </w:r>
      <w:r w:rsidR="0B91F6C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Lidera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zamiarze dokonania zmian prawno-organizacyjnych w statusie </w:t>
      </w:r>
      <w:r w:rsidR="77D84AF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5260432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 które mogłyby mieć bezpośredni wpływ na realizację projektu</w:t>
      </w:r>
      <w:r w:rsidR="35FBDE4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osiągnięcie celów projektu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 w tym w szczególności o wszelkich zmianach mogących mieć wpływ na status małego/średniego przedsiębior</w:t>
      </w:r>
      <w:r w:rsidR="2DA707C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cy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5BD8FCC2" w14:textId="38F7FE22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niezwłocznego informowania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Lidera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uzyskanej pomocy publicznej oraz pomocy </w:t>
      </w:r>
      <w:r w:rsidRPr="00472079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Pr="00472079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minimis</w:t>
      </w:r>
      <w:proofErr w:type="spellEnd"/>
      <w:r w:rsidRPr="00472079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AC098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przeznaczonej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na te same koszty kwalifikujące się do objęcia pomocą, na pokrycie któryc</w:t>
      </w:r>
      <w:r w:rsidR="00C92BD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h ubiegał się o pomoc publiczną oraz o obowiązku zwrotu pomocy wynikającym z decyzji Komisji Europejskiej</w:t>
      </w:r>
      <w:r w:rsidR="006D280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D2806" w:rsidRPr="00472079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(jeśli dotyczy)</w:t>
      </w:r>
      <w:r w:rsidR="00C92BD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70D3E5C" w14:textId="24086D76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niezwłocznego informowania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Lidera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="00C7538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zaprzestaniu prowadzenia </w:t>
      </w:r>
      <w:r w:rsidR="00B349F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nich </w:t>
      </w:r>
      <w:r w:rsidR="00C7538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działalności,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wszczęciu wobec 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nich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460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postępowania upadłościowego,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likwidacyjnego</w:t>
      </w:r>
      <w:r w:rsidR="002E21A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 restrukturyzacyjnego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prz</w:t>
      </w:r>
      <w:r w:rsidR="00C7538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ejściu pod zarząd komisaryczny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21DF902" w14:textId="72B031DA" w:rsidR="003C21EF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niezwłocznego, wzajemnego informowania o </w:t>
      </w:r>
      <w:r w:rsidR="00607A7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fakcie wystąpienia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siły wyższej</w:t>
      </w:r>
      <w:r w:rsidR="000E0A1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ryzyka naukowego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0E0A1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które mogłoby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mieć bezpośredni wpływ na realizację projektu lub osiągnięcie celów projektu, </w:t>
      </w:r>
    </w:p>
    <w:p w14:paraId="72E6944B" w14:textId="01EB6A9A" w:rsidR="000B4257" w:rsidRPr="00472079" w:rsidRDefault="000B4257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konsorcjanta do niezwłocznego poinformowania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Lidera konsorcjum</w:t>
      </w:r>
      <w:r w:rsidR="00B349F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konieczności wprowadzenia zmian w projekcie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0074671C" w14:textId="77777777" w:rsidR="00364977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niezwłocznego poinformowania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Lidera konsorcjum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przypadku, gdy </w:t>
      </w:r>
      <w:r w:rsidR="00335BD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trakcie realizacji projektu okaże się, że dalsze </w:t>
      </w:r>
      <w:r w:rsidR="004C582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prace </w:t>
      </w:r>
      <w:r w:rsidR="00335BD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nie doprowadzą do osiągnięcia zakładanych wyników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bądź gdy po zakończeniu </w:t>
      </w:r>
      <w:r w:rsidR="00BA547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="00244C9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wdrożenie okaże się bezcelowe z ekonomicznego punktu widzenia, </w:t>
      </w:r>
    </w:p>
    <w:p w14:paraId="42DB1B78" w14:textId="3D58D75E" w:rsidR="00EF1C2A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sposób gwarantujący należyte bezpieczeństwo, </w:t>
      </w:r>
      <w:r w:rsidR="008A7FF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39337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czasie</w:t>
      </w:r>
      <w:r w:rsidR="008A7FF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realizacji projektu oraz od dnia zakończenia realizacji projektu do </w:t>
      </w:r>
      <w:r w:rsidR="00851B34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8A7FF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zatwierdzenia przez </w:t>
      </w:r>
      <w:r w:rsidR="612C712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NCBR </w:t>
      </w:r>
      <w:r w:rsidR="008A7FF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raportu ex-post</w:t>
      </w:r>
      <w:r w:rsidR="0036497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2D309A3" w14:textId="0AD81A51" w:rsidR="005A1294" w:rsidRPr="00472079" w:rsidRDefault="00EF1C2A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udostępniania na żądanie upoważnionych organów </w:t>
      </w:r>
      <w:r w:rsidR="005A1294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terenów i pomieszczeń, w których realizowany jest projekt, </w:t>
      </w:r>
      <w:r w:rsidR="00A3125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związanych z projektem systemów teleinformatycznych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="005A1294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wszystkich </w:t>
      </w:r>
      <w:r w:rsidR="00A3125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dokumentów elektronicznych związanych z projektem</w:t>
      </w:r>
      <w:r w:rsidR="005A1294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0534003" w14:textId="77777777" w:rsidR="00364977" w:rsidRPr="00472079" w:rsidRDefault="00325B05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1F7B2BDE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zapewnienia możliwości kontroli </w:t>
      </w:r>
      <w:r w:rsidR="004C582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54594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audytu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realizacji projektu </w:t>
      </w:r>
      <w:r w:rsidR="00371AA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każdym momencie realizacji </w:t>
      </w:r>
      <w:r w:rsidR="0049446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371AA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oraz przez okres od dnia zakończenia realizacji </w:t>
      </w:r>
      <w:r w:rsidR="0049446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371AA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="0002337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D4658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02337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zatwierdzenia przez </w:t>
      </w:r>
      <w:r w:rsidR="67CA973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NCBR </w:t>
      </w:r>
      <w:r w:rsidR="0002337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raportu ex-post</w:t>
      </w:r>
      <w:r w:rsidR="00371AA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oraz</w:t>
      </w:r>
      <w:r w:rsidR="00B349F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349F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przedk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ładania wszelkich informacji</w:t>
      </w:r>
      <w:r w:rsidR="00E5677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wyjaśnień</w:t>
      </w:r>
      <w:r w:rsidR="0001338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677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dokumentów </w:t>
      </w:r>
      <w:r w:rsidR="0001338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(w tym</w:t>
      </w:r>
      <w:r w:rsidR="00E605F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338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udostępniania również dokumentów </w:t>
      </w:r>
      <w:r w:rsidR="00E5677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poufnych oraz </w:t>
      </w:r>
      <w:r w:rsidR="0001338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niezwiązanych bezpośrednio z </w:t>
      </w:r>
      <w:r w:rsidR="008E7BC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338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realizacją</w:t>
      </w:r>
      <w:r w:rsidR="008E7BC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projektu, jeżeli jest to konieczne do stwierdzenia kwalifikowalności </w:t>
      </w:r>
      <w:r w:rsidR="008E7BC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ponoszonych </w:t>
      </w:r>
      <w:r w:rsidR="0049446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kosztów</w:t>
      </w:r>
      <w:r w:rsidR="0001338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żądanie </w:t>
      </w:r>
      <w:r w:rsidR="0054594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upoważnionych organów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 a także do wykonania zaleceń pokontrolnych oraz ewentualnie wyjaśnienia przyczyn niewykonania ich</w:t>
      </w:r>
      <w:r w:rsidR="0048320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 terminie,</w:t>
      </w:r>
    </w:p>
    <w:p w14:paraId="04D728E0" w14:textId="7A8B175B" w:rsidR="005A1294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współpracy </w:t>
      </w:r>
      <w:r w:rsidR="00C81F8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NCBR lub inną upoważnioną instytucją </w:t>
      </w:r>
      <w:r w:rsidR="00A73A6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realizacji projektu oraz </w:t>
      </w:r>
      <w:r w:rsidR="004C582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okres od dnia zakończenia realizacji </w:t>
      </w:r>
      <w:r w:rsidR="0049446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36497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="0044572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D46585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44572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zatwierdzenia przez </w:t>
      </w:r>
      <w:r w:rsidR="3C00208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NCBR </w:t>
      </w:r>
      <w:r w:rsidR="0044572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raportu ex-post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EF1C2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w szczególności do </w:t>
      </w:r>
      <w:r w:rsidR="00A73A6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udzielania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tym podmiotom wszelkich </w:t>
      </w:r>
      <w:r w:rsidR="00A73A6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informacji dotyczących projektu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73A6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przedkładania informacji o efektach ekonomicznych i innych korzyściach powstałych w wyniku realizacji projektu oraz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uczestnictwa w wywiadach</w:t>
      </w:r>
      <w:r w:rsidR="00A73A6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ankietach oraz </w:t>
      </w:r>
      <w:r w:rsidR="00A73A6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udostępniania informacji koniecznych dla ewaluacji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56C3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359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upoważnienie do </w:t>
      </w:r>
      <w:r w:rsidR="00B56C3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pozyskiwania indywidualn</w:t>
      </w:r>
      <w:r w:rsidR="0081359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56C3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przez każdego z konsorcjantów informacji od NCBR dot. realizacji projektu </w:t>
      </w:r>
      <w:r w:rsidR="0081359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umowy </w:t>
      </w:r>
      <w:r w:rsidR="00B56C3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 przypadku, gdy Lider odmawia udzielania takiej informacji członkowi konsorcjum</w:t>
      </w:r>
      <w:r w:rsidR="01D486B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D47C4D5" w14:textId="059F330E" w:rsidR="006A6769" w:rsidRPr="00472079" w:rsidRDefault="005A1294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zobowiązanie do osiągnięcia</w:t>
      </w:r>
      <w:r w:rsidR="00C10F88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celów i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wskaźników zadeklarowanych we wniosku o dofinansowanie,</w:t>
      </w:r>
    </w:p>
    <w:p w14:paraId="4E643E31" w14:textId="22B653AA" w:rsidR="00671A00" w:rsidRPr="00472079" w:rsidRDefault="00671A00" w:rsidP="000235DB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do informowania opinii publicznej o fakcie otrzymania dofinansowania na realizację projektu </w:t>
      </w:r>
      <w:r w:rsidR="00371AA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494461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NCBR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zarówno w trakcie realizacji projektu, jak i po jego zakończeniu oraz stosowania </w:t>
      </w:r>
      <w:r w:rsidR="00E605F0" w:rsidRPr="0047207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Wytycznych w zakresie promocji projektów finansowanych ze środków Narodowego Centrum Badań i Rozwoju</w:t>
      </w:r>
      <w:r w:rsidR="0015217E" w:rsidRPr="0047207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="0015217E" w:rsidRPr="0047207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oraz </w:t>
      </w:r>
      <w:r w:rsidR="0015217E" w:rsidRPr="00472079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Wytycznych w zakresie wypełniania obowiązków informacyjnych dotyczących beneficjentów programów dofinansowanych z budżetu państwa lub z państwowych funduszy celowych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1DCD902" w14:textId="2B18EE15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zaangażowania własnych środków finansowych (poza środkami </w:t>
      </w:r>
      <w:r w:rsidR="00E611A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otrzymanymi w ramach dofinansowania od </w:t>
      </w:r>
      <w:r w:rsidR="00C7163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NCBR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) w realizację projektu i wdrożenie jego rezultatów</w:t>
      </w:r>
      <w:r w:rsidR="004253E0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(jeśli dotyczy)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07DFAAA" w14:textId="7D00198E" w:rsidR="0083212E" w:rsidRPr="00472079" w:rsidRDefault="00C71633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określenie sposobów </w:t>
      </w:r>
      <w:r w:rsidR="0035440D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roz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powszechniania wyników </w:t>
      </w:r>
      <w:r w:rsidR="00371AA6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="0036497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(zgodnie z </w:t>
      </w:r>
      <w:r w:rsidR="00F3613F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wnioskiem o dofinansowanie)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212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prz</w:t>
      </w:r>
      <w:r w:rsidR="0083212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ypadku ubiegania się o zwiększenie intensywności wsparcia</w:t>
      </w:r>
      <w:r w:rsidR="00854E89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212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tytułu szerokiego rozpowszechniania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ich </w:t>
      </w:r>
      <w:r w:rsidR="0083212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wyników</w:t>
      </w:r>
      <w:r w:rsidR="00A8380D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380D" w:rsidRPr="00472079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(jeśli dotyczy)</w:t>
      </w:r>
      <w:r w:rsidR="002706B3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C063CE7" w14:textId="731DE28C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konsorcjantów do 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niezlecania sobie nawzajem</w:t>
      </w:r>
      <w:r w:rsidR="00297427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projektu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realizacji usług, dostaw lub robót budowlanych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665B2808" w14:textId="77777777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sposób rozwiązywania sporów między konsorcjantami,</w:t>
      </w:r>
    </w:p>
    <w:p w14:paraId="521BAB00" w14:textId="7A182C19" w:rsidR="005E296E" w:rsidRPr="00472079" w:rsidRDefault="005E296E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</w:t>
      </w:r>
      <w:r w:rsidR="000E0A1C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postępowania 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odpowiedzialności </w:t>
      </w:r>
      <w:r w:rsidR="00011F6E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Lidera konsorcjum 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onsorcjantów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niewypełnianie zobowiązań wynikających z umowy </w:t>
      </w:r>
      <w:r w:rsidR="00123AB2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onsorcjum 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lub realizację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</w:t>
      </w:r>
      <w:r w:rsidR="005A409B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sposób nieprawidłowy,</w:t>
      </w:r>
    </w:p>
    <w:p w14:paraId="4F7F335D" w14:textId="77777777" w:rsidR="005A1294" w:rsidRPr="00472079" w:rsidRDefault="005A1294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zasady odpowiedzialności odszkodowawczej wobec osób trzecich z tytułu realizacji projektu i zasady poufności między konsorcjantami,</w:t>
      </w:r>
    </w:p>
    <w:p w14:paraId="5DE2678D" w14:textId="5DB10415" w:rsidR="005A1294" w:rsidRPr="00472079" w:rsidRDefault="32C24685" w:rsidP="000235DB">
      <w:pPr>
        <w:pStyle w:val="Akapitzlist"/>
        <w:numPr>
          <w:ilvl w:val="0"/>
          <w:numId w:val="1"/>
        </w:numPr>
        <w:spacing w:before="120" w:after="0" w:line="240" w:lineRule="auto"/>
        <w:ind w:left="4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>zobowiązanie do dokonywania wszelkich zmian umowy konsorcjum w formie pisemnej</w:t>
      </w:r>
      <w:r w:rsidR="0A89819A"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w formie elektronicznej (z kwalifikowanym popisem elektronicznym)</w:t>
      </w:r>
      <w:r w:rsidRPr="004720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rygorem nieważności.</w:t>
      </w:r>
    </w:p>
    <w:p w14:paraId="51AB7439" w14:textId="44BC77A3" w:rsidR="00046056" w:rsidRPr="00472079" w:rsidRDefault="00046056" w:rsidP="000235DB">
      <w:pPr>
        <w:spacing w:before="120"/>
        <w:rPr>
          <w:rFonts w:asciiTheme="minorHAnsi" w:hAnsiTheme="minorHAnsi" w:cstheme="minorHAnsi"/>
          <w:color w:val="000000" w:themeColor="text1"/>
        </w:rPr>
      </w:pPr>
    </w:p>
    <w:p w14:paraId="308A2D64" w14:textId="0F4F7964" w:rsidR="00C328A0" w:rsidRPr="00472079" w:rsidRDefault="00C328A0" w:rsidP="000235DB">
      <w:pPr>
        <w:spacing w:before="120"/>
        <w:rPr>
          <w:rFonts w:asciiTheme="minorHAnsi" w:hAnsiTheme="minorHAnsi" w:cstheme="minorHAnsi"/>
          <w:color w:val="000000" w:themeColor="text1"/>
        </w:rPr>
      </w:pPr>
    </w:p>
    <w:p w14:paraId="6560BCD4" w14:textId="77777777" w:rsidR="009D0A05" w:rsidRPr="00472079" w:rsidRDefault="009D0A05" w:rsidP="000235DB">
      <w:pPr>
        <w:spacing w:before="120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14:paraId="5C68DCF7" w14:textId="1FA0581B" w:rsidR="00F94418" w:rsidRPr="00472079" w:rsidRDefault="00F94418" w:rsidP="000235DB">
      <w:pPr>
        <w:spacing w:before="120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472079">
        <w:rPr>
          <w:rFonts w:asciiTheme="minorHAnsi" w:hAnsiTheme="minorHAnsi" w:cstheme="minorHAnsi"/>
          <w:color w:val="000000" w:themeColor="text1"/>
          <w:u w:val="single"/>
        </w:rPr>
        <w:t>UWAGA:</w:t>
      </w:r>
    </w:p>
    <w:p w14:paraId="472E1586" w14:textId="75A88584" w:rsidR="000E0A1C" w:rsidRPr="00472079" w:rsidRDefault="00F94418" w:rsidP="000235DB">
      <w:p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72079">
        <w:rPr>
          <w:rFonts w:asciiTheme="minorHAnsi" w:hAnsiTheme="minorHAnsi" w:cstheme="minorHAnsi"/>
          <w:color w:val="000000" w:themeColor="text1"/>
        </w:rPr>
        <w:t xml:space="preserve">Umowa konsorcjum powinna zostać podpisana przez osoby upoważnione do reprezentacji poszczególnych członków konsorcjum. Jeżeli umocowanie tych osób nie wynika </w:t>
      </w:r>
      <w:r w:rsidR="004658C6" w:rsidRPr="00472079">
        <w:rPr>
          <w:rFonts w:asciiTheme="minorHAnsi" w:hAnsiTheme="minorHAnsi" w:cstheme="minorHAnsi"/>
          <w:color w:val="000000" w:themeColor="text1"/>
        </w:rPr>
        <w:t xml:space="preserve">w sposób jednoznaczny </w:t>
      </w:r>
      <w:r w:rsidRPr="00472079">
        <w:rPr>
          <w:rFonts w:asciiTheme="minorHAnsi" w:hAnsiTheme="minorHAnsi" w:cstheme="minorHAnsi"/>
          <w:color w:val="000000" w:themeColor="text1"/>
        </w:rPr>
        <w:t xml:space="preserve">z KRS lub </w:t>
      </w:r>
      <w:r w:rsidR="002A0B53" w:rsidRPr="00472079">
        <w:rPr>
          <w:rFonts w:asciiTheme="minorHAnsi" w:hAnsiTheme="minorHAnsi" w:cstheme="minorHAnsi"/>
          <w:color w:val="000000" w:themeColor="text1"/>
        </w:rPr>
        <w:t xml:space="preserve">z </w:t>
      </w:r>
      <w:r w:rsidRPr="00472079">
        <w:rPr>
          <w:rFonts w:asciiTheme="minorHAnsi" w:hAnsiTheme="minorHAnsi" w:cstheme="minorHAnsi"/>
          <w:color w:val="000000" w:themeColor="text1"/>
        </w:rPr>
        <w:t>powszechnie obowiązujących</w:t>
      </w:r>
      <w:r w:rsidR="002A0B53" w:rsidRPr="00472079">
        <w:rPr>
          <w:rFonts w:asciiTheme="minorHAnsi" w:hAnsiTheme="minorHAnsi" w:cstheme="minorHAnsi"/>
          <w:color w:val="000000" w:themeColor="text1"/>
        </w:rPr>
        <w:t xml:space="preserve"> przepisów prawa</w:t>
      </w:r>
      <w:r w:rsidRPr="00472079">
        <w:rPr>
          <w:rFonts w:asciiTheme="minorHAnsi" w:hAnsiTheme="minorHAnsi" w:cstheme="minorHAnsi"/>
          <w:color w:val="000000" w:themeColor="text1"/>
        </w:rPr>
        <w:t>, wymagane jest załączenie do umowy konsorcjum dokumentu potwierdzającego umocowanie przedstawiciela danego podmiotu do działania na jego rzecz i w jego imieniu</w:t>
      </w:r>
      <w:r w:rsidR="00C328A0" w:rsidRPr="00472079">
        <w:rPr>
          <w:rFonts w:asciiTheme="minorHAnsi" w:hAnsiTheme="minorHAnsi" w:cstheme="minorHAnsi"/>
          <w:color w:val="000000" w:themeColor="text1"/>
        </w:rPr>
        <w:t>.</w:t>
      </w:r>
    </w:p>
    <w:sectPr w:rsidR="000E0A1C" w:rsidRPr="00472079" w:rsidSect="0004605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1D48" w14:textId="77777777" w:rsidR="00586473" w:rsidRDefault="00586473" w:rsidP="0019282E">
      <w:r>
        <w:separator/>
      </w:r>
    </w:p>
  </w:endnote>
  <w:endnote w:type="continuationSeparator" w:id="0">
    <w:p w14:paraId="33F9A5E1" w14:textId="77777777" w:rsidR="00586473" w:rsidRDefault="00586473" w:rsidP="0019282E">
      <w:r>
        <w:continuationSeparator/>
      </w:r>
    </w:p>
  </w:endnote>
  <w:endnote w:type="continuationNotice" w:id="1">
    <w:p w14:paraId="1DB1F614" w14:textId="77777777" w:rsidR="00586473" w:rsidRDefault="00586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0E0F" w14:textId="1F6B7DDA" w:rsidR="00180C31" w:rsidRDefault="00180C3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C7E3B1" wp14:editId="2AD336E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3ADCB" w14:textId="083F2A21" w:rsidR="00180C31" w:rsidRPr="00180C31" w:rsidRDefault="00180C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0C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E3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F53ADCB" w14:textId="083F2A21" w:rsidR="00180C31" w:rsidRPr="00180C31" w:rsidRDefault="00180C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0C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9702" w14:textId="7F27BBAE" w:rsidR="00786B23" w:rsidRDefault="00180C31">
    <w:pPr>
      <w:pStyle w:val="Stopka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57F899" wp14:editId="48D57419">
              <wp:simplePos x="904875" y="98774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90D42" w14:textId="311E77A4" w:rsidR="00180C31" w:rsidRPr="00180C31" w:rsidRDefault="00180C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0C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7F89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9190D42" w14:textId="311E77A4" w:rsidR="00180C31" w:rsidRPr="00180C31" w:rsidRDefault="00180C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0C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57913151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86B23">
          <w:fldChar w:fldCharType="begin"/>
        </w:r>
        <w:r w:rsidR="00786B23">
          <w:instrText>PAGE   \* MERGEFORMAT</w:instrText>
        </w:r>
        <w:r w:rsidR="00786B23">
          <w:fldChar w:fldCharType="separate"/>
        </w:r>
        <w:r w:rsidR="00F206A1">
          <w:rPr>
            <w:noProof/>
          </w:rPr>
          <w:t>2</w:t>
        </w:r>
        <w:r w:rsidR="00786B23">
          <w:fldChar w:fldCharType="end"/>
        </w:r>
        <w:r w:rsidR="00786B23">
          <w:t xml:space="preserve"> | </w:t>
        </w:r>
        <w:r w:rsidR="00786B23">
          <w:rPr>
            <w:color w:val="7F7F7F" w:themeColor="background1" w:themeShade="7F"/>
            <w:spacing w:val="60"/>
          </w:rPr>
          <w:t>Strona</w:t>
        </w:r>
      </w:sdtContent>
    </w:sdt>
  </w:p>
  <w:p w14:paraId="3E8C3620" w14:textId="77777777" w:rsidR="00C31EDE" w:rsidRDefault="00C31E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5D60" w14:textId="7D382F2A" w:rsidR="00180C31" w:rsidRDefault="00180C3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766B1F" wp14:editId="5C7EC30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F160C" w14:textId="282D7E49" w:rsidR="00180C31" w:rsidRPr="00180C31" w:rsidRDefault="00180C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0C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66B1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DEF160C" w14:textId="282D7E49" w:rsidR="00180C31" w:rsidRPr="00180C31" w:rsidRDefault="00180C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0C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AB16" w14:textId="77777777" w:rsidR="00586473" w:rsidRDefault="00586473" w:rsidP="0019282E">
      <w:r>
        <w:separator/>
      </w:r>
    </w:p>
  </w:footnote>
  <w:footnote w:type="continuationSeparator" w:id="0">
    <w:p w14:paraId="670B9974" w14:textId="77777777" w:rsidR="00586473" w:rsidRDefault="00586473" w:rsidP="0019282E">
      <w:r>
        <w:continuationSeparator/>
      </w:r>
    </w:p>
  </w:footnote>
  <w:footnote w:type="continuationNotice" w:id="1">
    <w:p w14:paraId="16949E95" w14:textId="77777777" w:rsidR="00586473" w:rsidRDefault="00586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067946" w14:paraId="1B36E0C0" w14:textId="77777777" w:rsidTr="00BA0F17">
      <w:trPr>
        <w:trHeight w:val="300"/>
      </w:trPr>
      <w:tc>
        <w:tcPr>
          <w:tcW w:w="3020" w:type="dxa"/>
        </w:tcPr>
        <w:p w14:paraId="5CAAE5A0" w14:textId="61ADDF4C" w:rsidR="35067946" w:rsidRDefault="35067946" w:rsidP="00BA0F17">
          <w:pPr>
            <w:pStyle w:val="Nagwek"/>
            <w:ind w:left="-115"/>
          </w:pPr>
        </w:p>
      </w:tc>
      <w:tc>
        <w:tcPr>
          <w:tcW w:w="3020" w:type="dxa"/>
        </w:tcPr>
        <w:p w14:paraId="3D3E3913" w14:textId="5D755C6A" w:rsidR="35067946" w:rsidRDefault="35067946" w:rsidP="00BA0F17">
          <w:pPr>
            <w:pStyle w:val="Nagwek"/>
            <w:jc w:val="center"/>
          </w:pPr>
        </w:p>
      </w:tc>
      <w:tc>
        <w:tcPr>
          <w:tcW w:w="3020" w:type="dxa"/>
        </w:tcPr>
        <w:p w14:paraId="2604FA55" w14:textId="29F6A7BE" w:rsidR="35067946" w:rsidRDefault="35067946" w:rsidP="00BA0F17">
          <w:pPr>
            <w:pStyle w:val="Nagwek"/>
            <w:ind w:right="-115"/>
            <w:jc w:val="right"/>
          </w:pPr>
        </w:p>
      </w:tc>
    </w:tr>
  </w:tbl>
  <w:p w14:paraId="7D3999BC" w14:textId="57AEBF40" w:rsidR="35067946" w:rsidRDefault="35067946" w:rsidP="350679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FDF"/>
    <w:multiLevelType w:val="hybridMultilevel"/>
    <w:tmpl w:val="6BF6416E"/>
    <w:lvl w:ilvl="0" w:tplc="0C5C9A38">
      <w:start w:val="1"/>
      <w:numFmt w:val="lowerLetter"/>
      <w:lvlText w:val="%1)"/>
      <w:lvlJc w:val="left"/>
      <w:pPr>
        <w:ind w:left="1531" w:hanging="451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515981">
    <w:abstractNumId w:val="2"/>
  </w:num>
  <w:num w:numId="2" w16cid:durableId="1970934564">
    <w:abstractNumId w:val="1"/>
  </w:num>
  <w:num w:numId="3" w16cid:durableId="1056664924">
    <w:abstractNumId w:val="2"/>
  </w:num>
  <w:num w:numId="4" w16cid:durableId="86424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94"/>
    <w:rsid w:val="00006581"/>
    <w:rsid w:val="00010011"/>
    <w:rsid w:val="00011F6E"/>
    <w:rsid w:val="00012A29"/>
    <w:rsid w:val="0001338C"/>
    <w:rsid w:val="00015015"/>
    <w:rsid w:val="00016067"/>
    <w:rsid w:val="00020532"/>
    <w:rsid w:val="00023375"/>
    <w:rsid w:val="000235DB"/>
    <w:rsid w:val="000257B9"/>
    <w:rsid w:val="0002794F"/>
    <w:rsid w:val="00033AB8"/>
    <w:rsid w:val="00035806"/>
    <w:rsid w:val="000449BC"/>
    <w:rsid w:val="00045445"/>
    <w:rsid w:val="0004583D"/>
    <w:rsid w:val="00046056"/>
    <w:rsid w:val="00051533"/>
    <w:rsid w:val="00053BB1"/>
    <w:rsid w:val="00054F3F"/>
    <w:rsid w:val="000736C7"/>
    <w:rsid w:val="00092FC3"/>
    <w:rsid w:val="000A0924"/>
    <w:rsid w:val="000A1AC4"/>
    <w:rsid w:val="000A7195"/>
    <w:rsid w:val="000B0EFD"/>
    <w:rsid w:val="000B4257"/>
    <w:rsid w:val="000C3BA7"/>
    <w:rsid w:val="000C7844"/>
    <w:rsid w:val="000D1161"/>
    <w:rsid w:val="000D3380"/>
    <w:rsid w:val="000E0854"/>
    <w:rsid w:val="000E0A1C"/>
    <w:rsid w:val="000F1AEA"/>
    <w:rsid w:val="000F2E6B"/>
    <w:rsid w:val="000F69B5"/>
    <w:rsid w:val="000F73D3"/>
    <w:rsid w:val="00105E41"/>
    <w:rsid w:val="00122D42"/>
    <w:rsid w:val="00123AB2"/>
    <w:rsid w:val="00127995"/>
    <w:rsid w:val="00143274"/>
    <w:rsid w:val="00147524"/>
    <w:rsid w:val="0015217E"/>
    <w:rsid w:val="001537F4"/>
    <w:rsid w:val="001577E3"/>
    <w:rsid w:val="00174672"/>
    <w:rsid w:val="00180C31"/>
    <w:rsid w:val="00182244"/>
    <w:rsid w:val="0019282E"/>
    <w:rsid w:val="00196E89"/>
    <w:rsid w:val="001A2730"/>
    <w:rsid w:val="001B7E24"/>
    <w:rsid w:val="001C080E"/>
    <w:rsid w:val="001C0C33"/>
    <w:rsid w:val="001C7076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0B53"/>
    <w:rsid w:val="002A71D4"/>
    <w:rsid w:val="002A7E50"/>
    <w:rsid w:val="002B3E6C"/>
    <w:rsid w:val="002E21A9"/>
    <w:rsid w:val="00301B6C"/>
    <w:rsid w:val="0031580C"/>
    <w:rsid w:val="00321F58"/>
    <w:rsid w:val="00323827"/>
    <w:rsid w:val="00323AC0"/>
    <w:rsid w:val="0032534D"/>
    <w:rsid w:val="0032589F"/>
    <w:rsid w:val="00325B05"/>
    <w:rsid w:val="003324C1"/>
    <w:rsid w:val="0033254A"/>
    <w:rsid w:val="00335377"/>
    <w:rsid w:val="00335BD9"/>
    <w:rsid w:val="0033732E"/>
    <w:rsid w:val="0035397D"/>
    <w:rsid w:val="0035440D"/>
    <w:rsid w:val="00364977"/>
    <w:rsid w:val="00371AA6"/>
    <w:rsid w:val="0038270F"/>
    <w:rsid w:val="0039337C"/>
    <w:rsid w:val="00397107"/>
    <w:rsid w:val="003B1DBE"/>
    <w:rsid w:val="003B739F"/>
    <w:rsid w:val="003B77C9"/>
    <w:rsid w:val="003C21EF"/>
    <w:rsid w:val="003C2D6A"/>
    <w:rsid w:val="003C7377"/>
    <w:rsid w:val="003D4943"/>
    <w:rsid w:val="003E7083"/>
    <w:rsid w:val="00401582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4572C"/>
    <w:rsid w:val="00454E9E"/>
    <w:rsid w:val="0046388A"/>
    <w:rsid w:val="004658C6"/>
    <w:rsid w:val="004714B7"/>
    <w:rsid w:val="0047185E"/>
    <w:rsid w:val="00472079"/>
    <w:rsid w:val="0047250E"/>
    <w:rsid w:val="004750CC"/>
    <w:rsid w:val="0048111E"/>
    <w:rsid w:val="00483208"/>
    <w:rsid w:val="004878D9"/>
    <w:rsid w:val="00494461"/>
    <w:rsid w:val="00495457"/>
    <w:rsid w:val="004A3B0A"/>
    <w:rsid w:val="004A3C4F"/>
    <w:rsid w:val="004A4AB3"/>
    <w:rsid w:val="004A69C9"/>
    <w:rsid w:val="004B0A52"/>
    <w:rsid w:val="004C0CCB"/>
    <w:rsid w:val="004C5820"/>
    <w:rsid w:val="004D733A"/>
    <w:rsid w:val="005174DC"/>
    <w:rsid w:val="00517DEA"/>
    <w:rsid w:val="0051B6D3"/>
    <w:rsid w:val="00521AFD"/>
    <w:rsid w:val="00530D7B"/>
    <w:rsid w:val="00535F12"/>
    <w:rsid w:val="0054594C"/>
    <w:rsid w:val="0054734D"/>
    <w:rsid w:val="00560662"/>
    <w:rsid w:val="00560A45"/>
    <w:rsid w:val="00563F48"/>
    <w:rsid w:val="0057422D"/>
    <w:rsid w:val="005777DD"/>
    <w:rsid w:val="00582A26"/>
    <w:rsid w:val="00583124"/>
    <w:rsid w:val="00583E3B"/>
    <w:rsid w:val="005845B1"/>
    <w:rsid w:val="00586473"/>
    <w:rsid w:val="00594EC1"/>
    <w:rsid w:val="005A1294"/>
    <w:rsid w:val="005A409B"/>
    <w:rsid w:val="005B3631"/>
    <w:rsid w:val="005B7375"/>
    <w:rsid w:val="005D020E"/>
    <w:rsid w:val="005D4C76"/>
    <w:rsid w:val="005D71DD"/>
    <w:rsid w:val="005E296E"/>
    <w:rsid w:val="006010EA"/>
    <w:rsid w:val="00607A73"/>
    <w:rsid w:val="006128B2"/>
    <w:rsid w:val="00616649"/>
    <w:rsid w:val="00621407"/>
    <w:rsid w:val="0062420E"/>
    <w:rsid w:val="00634F81"/>
    <w:rsid w:val="006417E5"/>
    <w:rsid w:val="00647B64"/>
    <w:rsid w:val="00647E91"/>
    <w:rsid w:val="00653E69"/>
    <w:rsid w:val="0065498B"/>
    <w:rsid w:val="00671A00"/>
    <w:rsid w:val="0067517B"/>
    <w:rsid w:val="006764EF"/>
    <w:rsid w:val="00682FEE"/>
    <w:rsid w:val="006961CF"/>
    <w:rsid w:val="00697B44"/>
    <w:rsid w:val="006A6769"/>
    <w:rsid w:val="006B1EA7"/>
    <w:rsid w:val="006B6AE0"/>
    <w:rsid w:val="006D007F"/>
    <w:rsid w:val="006D22EB"/>
    <w:rsid w:val="006D2806"/>
    <w:rsid w:val="006D4900"/>
    <w:rsid w:val="006D6EDF"/>
    <w:rsid w:val="006E279E"/>
    <w:rsid w:val="006E5E83"/>
    <w:rsid w:val="006F404E"/>
    <w:rsid w:val="006F4C1A"/>
    <w:rsid w:val="00701579"/>
    <w:rsid w:val="0071477B"/>
    <w:rsid w:val="0071678E"/>
    <w:rsid w:val="00725AFE"/>
    <w:rsid w:val="00734852"/>
    <w:rsid w:val="00754DB6"/>
    <w:rsid w:val="00755A5C"/>
    <w:rsid w:val="007571B7"/>
    <w:rsid w:val="00762803"/>
    <w:rsid w:val="00785B82"/>
    <w:rsid w:val="00786B23"/>
    <w:rsid w:val="007900B3"/>
    <w:rsid w:val="00795F7B"/>
    <w:rsid w:val="007A38F2"/>
    <w:rsid w:val="007B0CF2"/>
    <w:rsid w:val="007B2387"/>
    <w:rsid w:val="007B321F"/>
    <w:rsid w:val="007C4319"/>
    <w:rsid w:val="007C4621"/>
    <w:rsid w:val="007C59A7"/>
    <w:rsid w:val="007E03FB"/>
    <w:rsid w:val="007E0C61"/>
    <w:rsid w:val="007E0E49"/>
    <w:rsid w:val="007F00D0"/>
    <w:rsid w:val="007F088C"/>
    <w:rsid w:val="007F5F47"/>
    <w:rsid w:val="007F6488"/>
    <w:rsid w:val="00812DEA"/>
    <w:rsid w:val="00813591"/>
    <w:rsid w:val="008224B5"/>
    <w:rsid w:val="00831761"/>
    <w:rsid w:val="0083212E"/>
    <w:rsid w:val="008358EC"/>
    <w:rsid w:val="00842BD9"/>
    <w:rsid w:val="00844905"/>
    <w:rsid w:val="008451BA"/>
    <w:rsid w:val="00851B34"/>
    <w:rsid w:val="00854E89"/>
    <w:rsid w:val="0086349D"/>
    <w:rsid w:val="00877D51"/>
    <w:rsid w:val="00895D75"/>
    <w:rsid w:val="008A7FF1"/>
    <w:rsid w:val="008B01D0"/>
    <w:rsid w:val="008C622E"/>
    <w:rsid w:val="008D2840"/>
    <w:rsid w:val="008D481B"/>
    <w:rsid w:val="008E7BC5"/>
    <w:rsid w:val="008F165A"/>
    <w:rsid w:val="0090384E"/>
    <w:rsid w:val="00905763"/>
    <w:rsid w:val="00905C06"/>
    <w:rsid w:val="00905D4B"/>
    <w:rsid w:val="0092020D"/>
    <w:rsid w:val="0092720D"/>
    <w:rsid w:val="0093478C"/>
    <w:rsid w:val="00934B29"/>
    <w:rsid w:val="00936CE5"/>
    <w:rsid w:val="00944656"/>
    <w:rsid w:val="00955861"/>
    <w:rsid w:val="00962A77"/>
    <w:rsid w:val="00980328"/>
    <w:rsid w:val="009810F9"/>
    <w:rsid w:val="00985E38"/>
    <w:rsid w:val="00987983"/>
    <w:rsid w:val="00997AD5"/>
    <w:rsid w:val="009A75D2"/>
    <w:rsid w:val="009C2B52"/>
    <w:rsid w:val="009C3E6F"/>
    <w:rsid w:val="009C4F65"/>
    <w:rsid w:val="009C6631"/>
    <w:rsid w:val="009D0A05"/>
    <w:rsid w:val="009D71BB"/>
    <w:rsid w:val="009E11C1"/>
    <w:rsid w:val="00A041E7"/>
    <w:rsid w:val="00A3125F"/>
    <w:rsid w:val="00A36F58"/>
    <w:rsid w:val="00A5690E"/>
    <w:rsid w:val="00A70536"/>
    <w:rsid w:val="00A70B3E"/>
    <w:rsid w:val="00A73A68"/>
    <w:rsid w:val="00A74AED"/>
    <w:rsid w:val="00A755A3"/>
    <w:rsid w:val="00A760B4"/>
    <w:rsid w:val="00A774C1"/>
    <w:rsid w:val="00A8380D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11AAA"/>
    <w:rsid w:val="00B24CC5"/>
    <w:rsid w:val="00B33E21"/>
    <w:rsid w:val="00B349F9"/>
    <w:rsid w:val="00B402F3"/>
    <w:rsid w:val="00B44C99"/>
    <w:rsid w:val="00B453CA"/>
    <w:rsid w:val="00B50CE4"/>
    <w:rsid w:val="00B53762"/>
    <w:rsid w:val="00B56C33"/>
    <w:rsid w:val="00B627E3"/>
    <w:rsid w:val="00B6306E"/>
    <w:rsid w:val="00B77C40"/>
    <w:rsid w:val="00B83713"/>
    <w:rsid w:val="00B96467"/>
    <w:rsid w:val="00BA0F17"/>
    <w:rsid w:val="00BA0FFD"/>
    <w:rsid w:val="00BA5472"/>
    <w:rsid w:val="00BB1E1F"/>
    <w:rsid w:val="00BB3126"/>
    <w:rsid w:val="00BC4D18"/>
    <w:rsid w:val="00BC61D2"/>
    <w:rsid w:val="00BE4A14"/>
    <w:rsid w:val="00C00E59"/>
    <w:rsid w:val="00C02175"/>
    <w:rsid w:val="00C02DF0"/>
    <w:rsid w:val="00C10F88"/>
    <w:rsid w:val="00C11209"/>
    <w:rsid w:val="00C1522D"/>
    <w:rsid w:val="00C241AB"/>
    <w:rsid w:val="00C263EB"/>
    <w:rsid w:val="00C2737C"/>
    <w:rsid w:val="00C31EDE"/>
    <w:rsid w:val="00C328A0"/>
    <w:rsid w:val="00C332BA"/>
    <w:rsid w:val="00C43114"/>
    <w:rsid w:val="00C44239"/>
    <w:rsid w:val="00C4641C"/>
    <w:rsid w:val="00C47A20"/>
    <w:rsid w:val="00C511FE"/>
    <w:rsid w:val="00C53BA8"/>
    <w:rsid w:val="00C60505"/>
    <w:rsid w:val="00C700A3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05643"/>
    <w:rsid w:val="00D20D74"/>
    <w:rsid w:val="00D22170"/>
    <w:rsid w:val="00D26B64"/>
    <w:rsid w:val="00D35E42"/>
    <w:rsid w:val="00D402E3"/>
    <w:rsid w:val="00D43BAF"/>
    <w:rsid w:val="00D46585"/>
    <w:rsid w:val="00D54A81"/>
    <w:rsid w:val="00D62FDB"/>
    <w:rsid w:val="00D7518E"/>
    <w:rsid w:val="00D75C2D"/>
    <w:rsid w:val="00D77A5F"/>
    <w:rsid w:val="00D82ADC"/>
    <w:rsid w:val="00D839DC"/>
    <w:rsid w:val="00D876CB"/>
    <w:rsid w:val="00D90489"/>
    <w:rsid w:val="00D94404"/>
    <w:rsid w:val="00DA5855"/>
    <w:rsid w:val="00DA6E7E"/>
    <w:rsid w:val="00DB041E"/>
    <w:rsid w:val="00DB6164"/>
    <w:rsid w:val="00DB7017"/>
    <w:rsid w:val="00DB785B"/>
    <w:rsid w:val="00DB7D58"/>
    <w:rsid w:val="00DD17A6"/>
    <w:rsid w:val="00DD6936"/>
    <w:rsid w:val="00DE2033"/>
    <w:rsid w:val="00DF1EEB"/>
    <w:rsid w:val="00DF2EE7"/>
    <w:rsid w:val="00DF529F"/>
    <w:rsid w:val="00DF719D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2C77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B3EEC"/>
    <w:rsid w:val="00EC0E87"/>
    <w:rsid w:val="00EC3F78"/>
    <w:rsid w:val="00EC494A"/>
    <w:rsid w:val="00ED5F51"/>
    <w:rsid w:val="00EE4F67"/>
    <w:rsid w:val="00EE5FCD"/>
    <w:rsid w:val="00EE6D0B"/>
    <w:rsid w:val="00EF1C2A"/>
    <w:rsid w:val="00EF445C"/>
    <w:rsid w:val="00EF61C9"/>
    <w:rsid w:val="00F06DF4"/>
    <w:rsid w:val="00F206A1"/>
    <w:rsid w:val="00F2223B"/>
    <w:rsid w:val="00F3613F"/>
    <w:rsid w:val="00F5482A"/>
    <w:rsid w:val="00F83EAC"/>
    <w:rsid w:val="00F85856"/>
    <w:rsid w:val="00F90087"/>
    <w:rsid w:val="00F91B48"/>
    <w:rsid w:val="00F93B99"/>
    <w:rsid w:val="00F94418"/>
    <w:rsid w:val="00F95BCB"/>
    <w:rsid w:val="00F96F94"/>
    <w:rsid w:val="00FA0987"/>
    <w:rsid w:val="00FA0E1D"/>
    <w:rsid w:val="00FA1322"/>
    <w:rsid w:val="00FA48D1"/>
    <w:rsid w:val="00FA579C"/>
    <w:rsid w:val="00FB255D"/>
    <w:rsid w:val="00FB43F6"/>
    <w:rsid w:val="00FC212D"/>
    <w:rsid w:val="00FD1C98"/>
    <w:rsid w:val="00FE3DE7"/>
    <w:rsid w:val="00FE476C"/>
    <w:rsid w:val="00FF068A"/>
    <w:rsid w:val="01D486B0"/>
    <w:rsid w:val="0522C5CC"/>
    <w:rsid w:val="06481D3E"/>
    <w:rsid w:val="06BF5D19"/>
    <w:rsid w:val="08C345CE"/>
    <w:rsid w:val="0A89819A"/>
    <w:rsid w:val="0B91F6C8"/>
    <w:rsid w:val="0E4688A1"/>
    <w:rsid w:val="0F7BD0A6"/>
    <w:rsid w:val="166633C9"/>
    <w:rsid w:val="1802BAC5"/>
    <w:rsid w:val="195417E3"/>
    <w:rsid w:val="19AE8B82"/>
    <w:rsid w:val="1A031969"/>
    <w:rsid w:val="1D7FAC0B"/>
    <w:rsid w:val="254B6F53"/>
    <w:rsid w:val="26B21A06"/>
    <w:rsid w:val="2804B512"/>
    <w:rsid w:val="287C6256"/>
    <w:rsid w:val="2A0F302E"/>
    <w:rsid w:val="2C09C603"/>
    <w:rsid w:val="2CF552B4"/>
    <w:rsid w:val="2DA707C0"/>
    <w:rsid w:val="32C24685"/>
    <w:rsid w:val="33540C82"/>
    <w:rsid w:val="33C46A88"/>
    <w:rsid w:val="3420325F"/>
    <w:rsid w:val="35067946"/>
    <w:rsid w:val="354E8F23"/>
    <w:rsid w:val="35FBDE45"/>
    <w:rsid w:val="3A183A30"/>
    <w:rsid w:val="3C002088"/>
    <w:rsid w:val="3FE116BF"/>
    <w:rsid w:val="44F247F0"/>
    <w:rsid w:val="4869065A"/>
    <w:rsid w:val="4A19C215"/>
    <w:rsid w:val="4A61477C"/>
    <w:rsid w:val="4AF60AF3"/>
    <w:rsid w:val="4AFEE1C6"/>
    <w:rsid w:val="4BB0E3F3"/>
    <w:rsid w:val="4D5CF013"/>
    <w:rsid w:val="4F75634F"/>
    <w:rsid w:val="522E129C"/>
    <w:rsid w:val="5260432F"/>
    <w:rsid w:val="58525108"/>
    <w:rsid w:val="59501540"/>
    <w:rsid w:val="5D3ACFBE"/>
    <w:rsid w:val="5DFA8D3E"/>
    <w:rsid w:val="612C712B"/>
    <w:rsid w:val="6209C388"/>
    <w:rsid w:val="626C1FD7"/>
    <w:rsid w:val="67544754"/>
    <w:rsid w:val="67CA9737"/>
    <w:rsid w:val="6B16CB73"/>
    <w:rsid w:val="6FFE1E51"/>
    <w:rsid w:val="727E2912"/>
    <w:rsid w:val="7573C429"/>
    <w:rsid w:val="77D84AF7"/>
    <w:rsid w:val="7D06C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  <w:style w:type="character" w:customStyle="1" w:styleId="FontStyle29">
    <w:name w:val="Font Style29"/>
    <w:uiPriority w:val="99"/>
    <w:rsid w:val="00634F81"/>
    <w:rPr>
      <w:rFonts w:ascii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C241A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7" ma:contentTypeDescription="Utwórz nowy dokument." ma:contentTypeScope="" ma:versionID="4cef1434feb1c5de24c1e310af8ecb33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b33dba1fd1f16a23c7e42bb11bb7bd49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FF76F-BA6D-44E9-BC62-C7C45C7B5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CE13B-605A-47F3-9290-D34C66D0E0F4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customXml/itemProps3.xml><?xml version="1.0" encoding="utf-8"?>
<ds:datastoreItem xmlns:ds="http://schemas.openxmlformats.org/officeDocument/2006/customXml" ds:itemID="{F671DE14-AD3F-44FC-91B2-957D9B9A8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F2BEF-ACD5-48FF-8640-E2F4EDC27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1609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Ewelina Wildner</cp:lastModifiedBy>
  <cp:revision>25</cp:revision>
  <cp:lastPrinted>2017-11-28T13:28:00Z</cp:lastPrinted>
  <dcterms:created xsi:type="dcterms:W3CDTF">2025-05-05T12:55:00Z</dcterms:created>
  <dcterms:modified xsi:type="dcterms:W3CDTF">2025-05-16T07:37:00Z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2023-09-21T10:41:06Z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c50ddfcd-05dd-4f1b-a40f-0e5504faa188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0x01010032AB86E2D72CCF409910DC96E0CE29E9</vt:lpwstr>
  </property>
  <property fmtid="{D5CDD505-2E9C-101B-9397-08002B2CF9AE}" pid="13" name="MediaServiceImageTags">
    <vt:lpwstr/>
  </property>
</Properties>
</file>