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023F3B" w:rsidRPr="00023F3B">
        <w:rPr>
          <w:rFonts w:ascii="Arial" w:hAnsi="Arial" w:cs="Arial"/>
          <w:color w:val="000000" w:themeColor="text1"/>
          <w:sz w:val="20"/>
          <w:szCs w:val="20"/>
        </w:rPr>
        <w:t xml:space="preserve">świadczenie usług przenoszenia mebli, urządzeń oraz sprzętów (w tym ich demontaż i późniejszy montaż), w pomieszczeniach użytkowanych przez Ministerstwo Aktywów Państwowych </w:t>
      </w:r>
      <w:r w:rsidR="00023F3B">
        <w:rPr>
          <w:rFonts w:ascii="Arial" w:hAnsi="Arial" w:cs="Arial"/>
          <w:color w:val="000000" w:themeColor="text1"/>
          <w:sz w:val="20"/>
          <w:szCs w:val="20"/>
        </w:rPr>
        <w:t xml:space="preserve">w Warszawie, </w:t>
      </w:r>
      <w:r w:rsidR="00023F3B" w:rsidRPr="00023F3B">
        <w:rPr>
          <w:rFonts w:ascii="Arial" w:hAnsi="Arial" w:cs="Arial"/>
          <w:color w:val="000000" w:themeColor="text1"/>
          <w:sz w:val="20"/>
          <w:szCs w:val="20"/>
        </w:rPr>
        <w:t>w 2023 roku</w:t>
      </w:r>
      <w:r w:rsidR="00023F3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023F3B" w:rsidRDefault="00023F3B" w:rsidP="00194C61">
      <w:pPr>
        <w:jc w:val="both"/>
        <w:rPr>
          <w:rFonts w:ascii="Arial" w:hAnsi="Arial" w:cs="Arial"/>
          <w:sz w:val="20"/>
          <w:szCs w:val="20"/>
        </w:rPr>
      </w:pPr>
    </w:p>
    <w:p w:rsidR="00023F3B" w:rsidRDefault="00023F3B" w:rsidP="00194C61">
      <w:pPr>
        <w:jc w:val="both"/>
        <w:rPr>
          <w:rFonts w:ascii="Arial" w:hAnsi="Arial" w:cs="Arial"/>
          <w:sz w:val="20"/>
          <w:szCs w:val="20"/>
        </w:rPr>
      </w:pPr>
    </w:p>
    <w:p w:rsidR="00023F3B" w:rsidRPr="00420072" w:rsidRDefault="00023F3B" w:rsidP="00194C61">
      <w:pPr>
        <w:jc w:val="both"/>
        <w:rPr>
          <w:rFonts w:ascii="Arial" w:hAnsi="Arial" w:cs="Arial"/>
          <w:sz w:val="20"/>
          <w:szCs w:val="20"/>
        </w:rPr>
      </w:pPr>
    </w:p>
    <w:p w:rsidR="00EC343D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023F3B" w:rsidRDefault="00023F3B" w:rsidP="00194C61">
      <w:pPr>
        <w:jc w:val="both"/>
        <w:rPr>
          <w:rFonts w:ascii="Arial" w:hAnsi="Arial" w:cs="Arial"/>
          <w:sz w:val="20"/>
          <w:szCs w:val="20"/>
        </w:rPr>
      </w:pPr>
    </w:p>
    <w:p w:rsidR="00023F3B" w:rsidRPr="00420072" w:rsidRDefault="00023F3B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B7" w:rsidRDefault="007773B7" w:rsidP="00C0685D">
      <w:pPr>
        <w:spacing w:after="0" w:line="240" w:lineRule="auto"/>
      </w:pPr>
      <w:r>
        <w:separator/>
      </w:r>
    </w:p>
  </w:endnote>
  <w:endnote w:type="continuationSeparator" w:id="0">
    <w:p w:rsidR="007773B7" w:rsidRDefault="007773B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B7" w:rsidRDefault="007773B7" w:rsidP="00C0685D">
      <w:pPr>
        <w:spacing w:after="0" w:line="240" w:lineRule="auto"/>
      </w:pPr>
      <w:r>
        <w:separator/>
      </w:r>
    </w:p>
  </w:footnote>
  <w:footnote w:type="continuationSeparator" w:id="0">
    <w:p w:rsidR="007773B7" w:rsidRDefault="007773B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F3B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773B7"/>
    <w:rsid w:val="00785559"/>
    <w:rsid w:val="007E1380"/>
    <w:rsid w:val="007F37D9"/>
    <w:rsid w:val="008739B3"/>
    <w:rsid w:val="00896E78"/>
    <w:rsid w:val="008A6CFC"/>
    <w:rsid w:val="009025F2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C2B01"/>
    <w:rsid w:val="00D26E2C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2023-09-20T10:01:00Z</dcterms:created>
  <dcterms:modified xsi:type="dcterms:W3CDTF">2023-09-20T10:01:00Z</dcterms:modified>
</cp:coreProperties>
</file>