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5F6C" w14:textId="77777777" w:rsidR="002C03A6" w:rsidRDefault="002C03A6" w:rsidP="002C03A6">
      <w:pPr>
        <w:pStyle w:val="Nagwek1"/>
        <w:tabs>
          <w:tab w:val="num" w:pos="0"/>
        </w:tabs>
        <w:spacing w:before="240" w:after="0"/>
        <w:ind w:left="514" w:hanging="360"/>
      </w:pPr>
      <w:bookmarkStart w:id="0" w:name="_Toc221273278"/>
      <w:r>
        <w:t>Polityka Facebook</w:t>
      </w:r>
      <w:bookmarkEnd w:id="0"/>
    </w:p>
    <w:p w14:paraId="69167932" w14:textId="77777777" w:rsidR="002C03A6" w:rsidRDefault="002C03A6" w:rsidP="002C03A6">
      <w:pPr>
        <w:rPr>
          <w:rFonts w:cstheme="minorHAnsi"/>
        </w:rPr>
      </w:pPr>
    </w:p>
    <w:p w14:paraId="1E34734B" w14:textId="77777777" w:rsidR="002C03A6" w:rsidRPr="008E2EF5" w:rsidRDefault="002C03A6" w:rsidP="002C03A6">
      <w:pPr>
        <w:suppressAutoHyphens w:val="0"/>
        <w:spacing w:after="160" w:line="259" w:lineRule="auto"/>
        <w:rPr>
          <w:rFonts w:ascii="Calibri" w:eastAsia="Calibri" w:hAnsi="Calibri" w:cs="Calibri"/>
          <w:b/>
          <w:color w:val="000000"/>
          <w:sz w:val="20"/>
          <w:szCs w:val="20"/>
          <w:lang w:eastAsia="pl-PL"/>
        </w:rPr>
      </w:pPr>
      <w:r w:rsidRPr="008E2EF5">
        <w:rPr>
          <w:rFonts w:ascii="Calibri" w:eastAsia="Calibri" w:hAnsi="Calibri" w:cs="Calibri"/>
          <w:b/>
          <w:bCs/>
          <w:color w:val="000000"/>
          <w:sz w:val="20"/>
          <w:szCs w:val="20"/>
        </w:rPr>
        <w:t xml:space="preserve">Zakres ogólny: </w:t>
      </w:r>
    </w:p>
    <w:p w14:paraId="5D37CEF3" w14:textId="77777777" w:rsidR="002C03A6" w:rsidRPr="008E2EF5" w:rsidRDefault="002C03A6" w:rsidP="002C03A6">
      <w:pPr>
        <w:suppressAutoHyphens w:val="0"/>
        <w:spacing w:before="120" w:after="120" w:line="264" w:lineRule="auto"/>
        <w:jc w:val="both"/>
        <w:rPr>
          <w:rFonts w:ascii="Calibri" w:eastAsia="Calibri" w:hAnsi="Calibri" w:cs="Calibri"/>
          <w:color w:val="000000"/>
          <w:sz w:val="20"/>
          <w:szCs w:val="20"/>
        </w:rPr>
      </w:pPr>
      <w:r w:rsidRPr="008E2EF5">
        <w:rPr>
          <w:rFonts w:ascii="Calibri" w:eastAsia="Calibri" w:hAnsi="Calibri" w:cs="Calibri"/>
          <w:color w:val="000000"/>
          <w:sz w:val="20"/>
          <w:szCs w:val="20"/>
        </w:rPr>
        <w:t xml:space="preserve">Zawarte niżej informacje zostały spisane dla użytkowników Facebooka, a w szczególności dla fanów naszego fanpage’a </w:t>
      </w:r>
      <w:r w:rsidRPr="008E2EF5">
        <w:rPr>
          <w:rFonts w:ascii="Calibri" w:eastAsia="Calibri" w:hAnsi="Calibri" w:cs="Calibri"/>
          <w:color w:val="000000"/>
          <w:sz w:val="20"/>
          <w:szCs w:val="20"/>
        </w:rPr>
        <w:br/>
        <w:t>w celu przekazania informacji na temat gromadzenia danych osobowych, celach ich przetwarzania oraz prawach, które posiadają użytkownicy.</w:t>
      </w:r>
    </w:p>
    <w:p w14:paraId="410B1DCA" w14:textId="77777777" w:rsidR="002C03A6" w:rsidRPr="008E2EF5" w:rsidRDefault="002C03A6" w:rsidP="002C03A6">
      <w:pPr>
        <w:suppressAutoHyphens w:val="0"/>
        <w:spacing w:before="120" w:after="120" w:line="264" w:lineRule="auto"/>
        <w:jc w:val="both"/>
        <w:rPr>
          <w:rFonts w:ascii="Calibri" w:eastAsia="Calibri" w:hAnsi="Calibri" w:cs="Calibri"/>
          <w:color w:val="000000"/>
          <w:sz w:val="20"/>
          <w:szCs w:val="20"/>
        </w:rPr>
      </w:pPr>
      <w:r w:rsidRPr="008E2EF5">
        <w:rPr>
          <w:rFonts w:ascii="Calibri" w:eastAsia="Calibri" w:hAnsi="Calibri" w:cs="Calibri"/>
          <w:color w:val="000000"/>
          <w:sz w:val="20"/>
          <w:szCs w:val="20"/>
        </w:rPr>
        <w:t xml:space="preserve">Dane te uzyskaliśmy od Meta </w:t>
      </w:r>
      <w:proofErr w:type="spellStart"/>
      <w:r w:rsidRPr="008E2EF5">
        <w:rPr>
          <w:rFonts w:ascii="Calibri" w:eastAsia="Calibri" w:hAnsi="Calibri" w:cs="Calibri"/>
          <w:color w:val="000000"/>
          <w:sz w:val="20"/>
          <w:szCs w:val="20"/>
        </w:rPr>
        <w:t>Platforms</w:t>
      </w:r>
      <w:proofErr w:type="spellEnd"/>
      <w:r w:rsidRPr="008E2EF5">
        <w:rPr>
          <w:rFonts w:ascii="Calibri" w:eastAsia="Calibri" w:hAnsi="Calibri" w:cs="Calibri"/>
          <w:color w:val="000000"/>
          <w:sz w:val="20"/>
          <w:szCs w:val="20"/>
        </w:rPr>
        <w:t xml:space="preserve"> </w:t>
      </w:r>
      <w:proofErr w:type="spellStart"/>
      <w:r w:rsidRPr="008E2EF5">
        <w:rPr>
          <w:rFonts w:ascii="Calibri" w:eastAsia="Calibri" w:hAnsi="Calibri" w:cs="Calibri"/>
          <w:color w:val="000000"/>
          <w:sz w:val="20"/>
          <w:szCs w:val="20"/>
        </w:rPr>
        <w:t>Ireland</w:t>
      </w:r>
      <w:proofErr w:type="spellEnd"/>
      <w:r w:rsidRPr="008E2EF5">
        <w:rPr>
          <w:rFonts w:ascii="Calibri" w:eastAsia="Calibri" w:hAnsi="Calibri" w:cs="Calibri"/>
          <w:color w:val="000000"/>
          <w:sz w:val="20"/>
          <w:szCs w:val="20"/>
        </w:rPr>
        <w:t xml:space="preserve"> Ltd., </w:t>
      </w:r>
      <w:proofErr w:type="spellStart"/>
      <w:r w:rsidRPr="008E2EF5">
        <w:rPr>
          <w:rFonts w:ascii="Calibri" w:eastAsia="Calibri" w:hAnsi="Calibri" w:cs="Calibri"/>
          <w:color w:val="000000"/>
          <w:sz w:val="20"/>
          <w:szCs w:val="20"/>
        </w:rPr>
        <w:t>Merrion</w:t>
      </w:r>
      <w:proofErr w:type="spellEnd"/>
      <w:r w:rsidRPr="008E2EF5">
        <w:rPr>
          <w:rFonts w:ascii="Calibri" w:eastAsia="Calibri" w:hAnsi="Calibri" w:cs="Calibri"/>
          <w:color w:val="000000"/>
          <w:sz w:val="20"/>
          <w:szCs w:val="20"/>
        </w:rPr>
        <w:t xml:space="preserve"> Road, Dublin 4, D04X2K5 </w:t>
      </w:r>
      <w:proofErr w:type="spellStart"/>
      <w:r w:rsidRPr="008E2EF5">
        <w:rPr>
          <w:rFonts w:ascii="Calibri" w:eastAsia="Calibri" w:hAnsi="Calibri" w:cs="Calibri"/>
          <w:color w:val="000000"/>
          <w:sz w:val="20"/>
          <w:szCs w:val="20"/>
        </w:rPr>
        <w:t>Ireland</w:t>
      </w:r>
      <w:proofErr w:type="spellEnd"/>
      <w:r w:rsidRPr="008E2EF5">
        <w:rPr>
          <w:rFonts w:ascii="Calibri" w:eastAsia="Calibri" w:hAnsi="Calibri" w:cs="Calibri"/>
          <w:color w:val="000000"/>
          <w:sz w:val="20"/>
          <w:szCs w:val="20"/>
        </w:rPr>
        <w:t xml:space="preserve"> (dalej: Meta) oraz </w:t>
      </w:r>
      <w:r w:rsidRPr="008E2EF5">
        <w:rPr>
          <w:rFonts w:ascii="Calibri" w:eastAsia="Calibri" w:hAnsi="Calibri" w:cs="Calibri"/>
          <w:color w:val="000000"/>
          <w:sz w:val="20"/>
          <w:szCs w:val="20"/>
        </w:rPr>
        <w:br/>
        <w:t>z Państwa publicznego profilu w serwisie Facebook.</w:t>
      </w:r>
    </w:p>
    <w:p w14:paraId="62829C3B" w14:textId="77777777" w:rsidR="002C03A6" w:rsidRPr="008E2EF5" w:rsidRDefault="002C03A6" w:rsidP="002C03A6">
      <w:pPr>
        <w:suppressAutoHyphens w:val="0"/>
        <w:spacing w:before="120" w:after="120" w:line="264" w:lineRule="auto"/>
        <w:jc w:val="both"/>
        <w:rPr>
          <w:rFonts w:ascii="Calibri" w:eastAsia="Calibri" w:hAnsi="Calibri" w:cs="Calibri"/>
          <w:color w:val="000000"/>
          <w:sz w:val="20"/>
          <w:szCs w:val="20"/>
        </w:rPr>
      </w:pPr>
      <w:r w:rsidRPr="008E2EF5">
        <w:rPr>
          <w:rFonts w:ascii="Calibri" w:eastAsia="Calibri" w:hAnsi="Calibri" w:cs="Calibri"/>
          <w:color w:val="000000"/>
          <w:sz w:val="20"/>
          <w:szCs w:val="20"/>
        </w:rPr>
        <w:t xml:space="preserve">Wszelkie działanie naszego fanpage’a jest zgodne z wymogami, Regulaminu Facebooka. </w:t>
      </w:r>
    </w:p>
    <w:p w14:paraId="47B07912" w14:textId="77777777" w:rsidR="002C03A6" w:rsidRPr="008E2EF5" w:rsidRDefault="002C03A6" w:rsidP="002C03A6">
      <w:pPr>
        <w:suppressAutoHyphens w:val="0"/>
        <w:spacing w:before="120" w:after="120" w:line="264" w:lineRule="auto"/>
        <w:jc w:val="both"/>
        <w:rPr>
          <w:rFonts w:ascii="Calibri" w:eastAsia="Calibri" w:hAnsi="Calibri" w:cs="Calibri"/>
          <w:color w:val="000000"/>
          <w:sz w:val="20"/>
          <w:szCs w:val="20"/>
        </w:rPr>
      </w:pPr>
      <w:r w:rsidRPr="008E2EF5">
        <w:rPr>
          <w:rFonts w:ascii="Calibri" w:eastAsia="Calibri" w:hAnsi="Calibri" w:cs="Calibri"/>
          <w:color w:val="000000"/>
          <w:sz w:val="20"/>
          <w:szCs w:val="20"/>
        </w:rPr>
        <w:t xml:space="preserve">Przypominamy, że polityka naszego </w:t>
      </w:r>
      <w:proofErr w:type="spellStart"/>
      <w:r w:rsidRPr="008E2EF5">
        <w:rPr>
          <w:rFonts w:ascii="Calibri" w:eastAsia="Calibri" w:hAnsi="Calibri" w:cs="Calibri"/>
          <w:color w:val="000000"/>
          <w:sz w:val="20"/>
          <w:szCs w:val="20"/>
        </w:rPr>
        <w:t>fanpage’u</w:t>
      </w:r>
      <w:proofErr w:type="spellEnd"/>
      <w:r w:rsidRPr="008E2EF5">
        <w:rPr>
          <w:rFonts w:ascii="Calibri" w:eastAsia="Calibri" w:hAnsi="Calibri" w:cs="Calibri"/>
          <w:color w:val="000000"/>
          <w:sz w:val="20"/>
          <w:szCs w:val="20"/>
        </w:rPr>
        <w:t xml:space="preserve"> może różnić się treścią od innych stron podmiotów na Facebooku. </w:t>
      </w:r>
    </w:p>
    <w:p w14:paraId="5821881F" w14:textId="77777777" w:rsidR="002C03A6" w:rsidRPr="008E2EF5" w:rsidRDefault="002C03A6" w:rsidP="002C03A6">
      <w:pPr>
        <w:suppressAutoHyphens w:val="0"/>
        <w:spacing w:before="120" w:after="120" w:line="264" w:lineRule="auto"/>
        <w:jc w:val="both"/>
        <w:rPr>
          <w:rFonts w:ascii="Calibri" w:eastAsia="Calibri" w:hAnsi="Calibri" w:cs="Calibri"/>
          <w:color w:val="000000"/>
          <w:sz w:val="20"/>
          <w:szCs w:val="20"/>
        </w:rPr>
      </w:pPr>
      <w:r w:rsidRPr="008E2EF5">
        <w:rPr>
          <w:rFonts w:ascii="Calibri" w:eastAsia="Calibri" w:hAnsi="Calibri" w:cs="Calibri"/>
          <w:color w:val="000000"/>
          <w:sz w:val="20"/>
          <w:szCs w:val="20"/>
        </w:rPr>
        <w:t>Niniejsza klauzula może ulec zmianie jednak nie będą one naruszać podstawowych zasad zachowania prywatności użytkowników Facebooka oraz zasad bezpieczeństwa.</w:t>
      </w:r>
    </w:p>
    <w:p w14:paraId="196FEC46" w14:textId="77777777" w:rsidR="002C03A6" w:rsidRPr="008E2EF5" w:rsidRDefault="002C03A6" w:rsidP="002C03A6">
      <w:pPr>
        <w:suppressAutoHyphens w:val="0"/>
        <w:rPr>
          <w:rFonts w:ascii="Calibri" w:eastAsia="Calibri" w:hAnsi="Calibri" w:cs="Calibri"/>
          <w:sz w:val="20"/>
          <w:szCs w:val="20"/>
        </w:rPr>
      </w:pPr>
    </w:p>
    <w:p w14:paraId="75C7F931" w14:textId="77777777" w:rsidR="002C03A6" w:rsidRPr="008E2EF5" w:rsidRDefault="002C03A6" w:rsidP="002C03A6">
      <w:pPr>
        <w:suppressAutoHyphens w:val="0"/>
        <w:jc w:val="both"/>
        <w:rPr>
          <w:rFonts w:ascii="Calibri" w:eastAsia="Calibri" w:hAnsi="Calibri" w:cs="Calibri"/>
          <w:sz w:val="20"/>
          <w:szCs w:val="20"/>
        </w:rPr>
      </w:pPr>
      <w:r w:rsidRPr="008E2EF5">
        <w:rPr>
          <w:rFonts w:ascii="Calibri" w:eastAsia="Calibri" w:hAnsi="Calibri" w:cs="Calibri"/>
          <w:b/>
          <w:bCs/>
          <w:sz w:val="20"/>
          <w:szCs w:val="20"/>
          <w:shd w:val="clear" w:color="auto" w:fill="FFFFFF"/>
        </w:rPr>
        <w:t>Administratorem Danych Osobowych</w:t>
      </w:r>
      <w:r w:rsidRPr="008E2EF5">
        <w:rPr>
          <w:rFonts w:ascii="Calibri" w:eastAsia="Calibri" w:hAnsi="Calibri" w:cs="Calibri"/>
          <w:b/>
          <w:sz w:val="20"/>
          <w:szCs w:val="20"/>
          <w:shd w:val="clear" w:color="auto" w:fill="FFFFFF"/>
        </w:rPr>
        <w:t> (ADO)</w:t>
      </w:r>
      <w:r w:rsidRPr="008E2EF5">
        <w:rPr>
          <w:rFonts w:ascii="Calibri" w:eastAsia="Calibri" w:hAnsi="Calibri" w:cs="Calibri"/>
          <w:sz w:val="20"/>
          <w:szCs w:val="20"/>
          <w:shd w:val="clear" w:color="auto" w:fill="FFFFFF"/>
        </w:rPr>
        <w:t xml:space="preserve">  </w:t>
      </w:r>
      <w:r w:rsidRPr="008E2EF5">
        <w:rPr>
          <w:rFonts w:ascii="Calibri" w:eastAsia="Calibri" w:hAnsi="Calibri" w:cs="Calibri"/>
          <w:sz w:val="20"/>
          <w:szCs w:val="20"/>
        </w:rPr>
        <w:t xml:space="preserve">w zakresie przetwarzania danych osobowych z narzędzi biznesowych na potrzeby świadczenia usług dopasowania, pomiaru i analizy opisanych w sekcjach 2.a.i oraz 2.a.ii regulaminu Facebooka dostępnego tutaj </w:t>
      </w:r>
      <w:hyperlink r:id="rId5" w:history="1">
        <w:r w:rsidRPr="008E2EF5">
          <w:rPr>
            <w:rFonts w:ascii="Calibri" w:eastAsia="Calibri" w:hAnsi="Calibri" w:cs="Calibri"/>
            <w:sz w:val="20"/>
            <w:szCs w:val="20"/>
            <w:u w:val="single"/>
          </w:rPr>
          <w:t>https://www.facebook.com/legal/terms/businesstools/</w:t>
        </w:r>
      </w:hyperlink>
      <w:r w:rsidRPr="008E2EF5">
        <w:rPr>
          <w:rFonts w:ascii="Calibri" w:eastAsia="Calibri" w:hAnsi="Calibri" w:cs="Calibri"/>
          <w:sz w:val="20"/>
          <w:szCs w:val="20"/>
        </w:rPr>
        <w:t xml:space="preserve"> jest:</w:t>
      </w:r>
    </w:p>
    <w:p w14:paraId="13AFBCBF" w14:textId="77777777" w:rsidR="002C03A6" w:rsidRDefault="002C03A6" w:rsidP="002C03A6">
      <w:pPr>
        <w:jc w:val="both"/>
        <w:rPr>
          <w:rStyle w:val="normaltextrun"/>
          <w:rFonts w:cstheme="minorHAnsi"/>
          <w:sz w:val="20"/>
          <w:shd w:val="clear" w:color="auto" w:fill="FFFFFF"/>
        </w:rPr>
      </w:pPr>
      <w:r>
        <w:rPr>
          <w:rStyle w:val="normaltextrun"/>
          <w:rFonts w:cstheme="minorHAnsi"/>
          <w:sz w:val="20"/>
          <w:shd w:val="clear" w:color="auto" w:fill="FFFFFF"/>
        </w:rPr>
        <w:t xml:space="preserve">Nadleśnictwo Durowo </w:t>
      </w:r>
      <w:r w:rsidRPr="005968F5">
        <w:rPr>
          <w:rStyle w:val="normaltextrun"/>
          <w:rFonts w:cstheme="minorHAnsi"/>
          <w:sz w:val="20"/>
          <w:shd w:val="clear" w:color="auto" w:fill="FFFFFF"/>
        </w:rPr>
        <w:t xml:space="preserve">z siedzibą przy ul. Durowo 4, 62-100 Wągrowiec, NIP 7660008388 , tel. 67 2685 363, e-mail: durowo@pila.lasy.gov.pl. </w:t>
      </w:r>
    </w:p>
    <w:p w14:paraId="57E8AD3F" w14:textId="77777777" w:rsidR="002C03A6" w:rsidRPr="008E2EF5" w:rsidRDefault="002C03A6" w:rsidP="002C03A6">
      <w:pPr>
        <w:suppressAutoHyphens w:val="0"/>
        <w:rPr>
          <w:rFonts w:ascii="Calibri" w:eastAsia="Calibri" w:hAnsi="Calibri" w:cs="Calibri"/>
          <w:color w:val="FF0000"/>
          <w:sz w:val="20"/>
          <w:szCs w:val="20"/>
          <w:shd w:val="clear" w:color="auto" w:fill="FFFFFF"/>
          <w:lang w:val="en-US"/>
        </w:rPr>
      </w:pPr>
    </w:p>
    <w:p w14:paraId="144B3D21" w14:textId="77777777" w:rsidR="002C03A6" w:rsidRPr="008E2EF5" w:rsidRDefault="002C03A6" w:rsidP="002C03A6">
      <w:pPr>
        <w:suppressAutoHyphens w:val="0"/>
        <w:jc w:val="both"/>
        <w:rPr>
          <w:rFonts w:ascii="Calibri" w:eastAsia="Calibri" w:hAnsi="Calibri" w:cs="Calibri"/>
          <w:sz w:val="20"/>
          <w:szCs w:val="20"/>
        </w:rPr>
      </w:pPr>
      <w:proofErr w:type="spellStart"/>
      <w:r w:rsidRPr="008E2EF5">
        <w:rPr>
          <w:rFonts w:ascii="Calibri" w:eastAsia="Calibri" w:hAnsi="Calibri" w:cs="Calibri"/>
          <w:b/>
          <w:bCs/>
          <w:sz w:val="20"/>
          <w:szCs w:val="20"/>
          <w:shd w:val="clear" w:color="auto" w:fill="FFFFFF"/>
        </w:rPr>
        <w:t>Współadministratorami</w:t>
      </w:r>
      <w:proofErr w:type="spellEnd"/>
      <w:r w:rsidRPr="008E2EF5">
        <w:rPr>
          <w:rFonts w:ascii="Calibri" w:eastAsia="Calibri" w:hAnsi="Calibri" w:cs="Calibri"/>
          <w:b/>
          <w:bCs/>
          <w:sz w:val="20"/>
          <w:szCs w:val="20"/>
          <w:shd w:val="clear" w:color="auto" w:fill="FFFFFF"/>
        </w:rPr>
        <w:t xml:space="preserve"> Danych Osobowych </w:t>
      </w:r>
      <w:r w:rsidRPr="008E2EF5">
        <w:rPr>
          <w:rFonts w:ascii="Calibri" w:eastAsia="Calibri" w:hAnsi="Calibri" w:cs="Calibri"/>
          <w:sz w:val="20"/>
          <w:szCs w:val="20"/>
        </w:rPr>
        <w:t>w odniesieniu do danych osobowych zawartych w zdarzeniach dotyczących działań osób w witrynach internetowych i aplikacjach użytkownika, które integrują narzędzia biznesowe Facebooka i dla których przetwarzania ADO i Facebook wspólnie określają środki i cele są:</w:t>
      </w:r>
    </w:p>
    <w:p w14:paraId="2574DC67" w14:textId="77777777" w:rsidR="002C03A6" w:rsidRPr="008E2EF5" w:rsidRDefault="002C03A6" w:rsidP="002C03A6">
      <w:pPr>
        <w:suppressAutoHyphens w:val="0"/>
        <w:jc w:val="both"/>
        <w:rPr>
          <w:rFonts w:cstheme="minorHAnsi"/>
          <w:sz w:val="20"/>
          <w:shd w:val="clear" w:color="auto" w:fill="FFFFFF"/>
          <w:lang w:val="en-US"/>
        </w:rPr>
      </w:pPr>
      <w:r w:rsidRPr="00640535">
        <w:rPr>
          <w:rFonts w:cstheme="minorHAnsi"/>
          <w:sz w:val="20"/>
          <w:shd w:val="clear" w:color="auto" w:fill="FFFFFF"/>
        </w:rPr>
        <w:t xml:space="preserve">Nadleśnictwo Durowo z siedzibą przy ul. Durowo 4, 62-100 Wągrowiec, NIP 7660008388 , tel. 67 2685 363, e-mail: durowo@pila.lasy.gov.pl. </w:t>
      </w:r>
      <w:r w:rsidRPr="008E2EF5">
        <w:rPr>
          <w:rFonts w:ascii="Calibri" w:eastAsia="Calibri" w:hAnsi="Calibri" w:cs="Calibri"/>
          <w:b/>
          <w:bCs/>
          <w:sz w:val="20"/>
          <w:szCs w:val="20"/>
          <w:shd w:val="clear" w:color="auto" w:fill="FFFFFF"/>
        </w:rPr>
        <w:t>(Administrator/ADO).</w:t>
      </w:r>
    </w:p>
    <w:p w14:paraId="0F3824DA" w14:textId="77777777" w:rsidR="002C03A6" w:rsidRPr="008E2EF5" w:rsidRDefault="002C03A6" w:rsidP="002C03A6">
      <w:pPr>
        <w:suppressAutoHyphens w:val="0"/>
        <w:rPr>
          <w:rFonts w:ascii="Calibri" w:eastAsia="Calibri" w:hAnsi="Calibri" w:cs="Calibri"/>
          <w:sz w:val="20"/>
          <w:szCs w:val="20"/>
          <w:lang w:val="en-US"/>
        </w:rPr>
      </w:pPr>
      <w:proofErr w:type="spellStart"/>
      <w:r w:rsidRPr="008E2EF5">
        <w:rPr>
          <w:rFonts w:ascii="Calibri" w:eastAsia="Calibri" w:hAnsi="Calibri" w:cs="Calibri"/>
          <w:sz w:val="20"/>
          <w:szCs w:val="20"/>
          <w:lang w:val="en-US"/>
        </w:rPr>
        <w:t>oraz</w:t>
      </w:r>
      <w:proofErr w:type="spellEnd"/>
    </w:p>
    <w:p w14:paraId="77EA72F8" w14:textId="77777777" w:rsidR="002C03A6" w:rsidRPr="008E2EF5" w:rsidRDefault="002C03A6" w:rsidP="002C03A6">
      <w:pPr>
        <w:suppressAutoHyphens w:val="0"/>
        <w:rPr>
          <w:rFonts w:ascii="Calibri" w:eastAsia="Calibri" w:hAnsi="Calibri" w:cs="Calibri"/>
          <w:sz w:val="20"/>
          <w:szCs w:val="20"/>
          <w:lang w:val="en-US"/>
        </w:rPr>
      </w:pPr>
      <w:r w:rsidRPr="008E2EF5">
        <w:rPr>
          <w:rFonts w:ascii="Calibri" w:eastAsia="Calibri" w:hAnsi="Calibri" w:cs="Calibri"/>
          <w:bCs/>
          <w:sz w:val="20"/>
          <w:szCs w:val="20"/>
          <w:shd w:val="clear" w:color="auto" w:fill="FFFFFF"/>
          <w:lang w:val="en-US"/>
        </w:rPr>
        <w:t xml:space="preserve">Meta Platforms Ireland Ltd., Merrion Road, Dublin 4, D04X2K5 Ireland </w:t>
      </w:r>
      <w:proofErr w:type="spellStart"/>
      <w:r w:rsidRPr="008E2EF5">
        <w:rPr>
          <w:rFonts w:ascii="Calibri" w:eastAsia="Calibri" w:hAnsi="Calibri" w:cs="Calibri"/>
          <w:bCs/>
          <w:sz w:val="20"/>
          <w:szCs w:val="20"/>
          <w:shd w:val="clear" w:color="auto" w:fill="FFFFFF"/>
          <w:lang w:val="en-US"/>
        </w:rPr>
        <w:t>Ireland</w:t>
      </w:r>
      <w:proofErr w:type="spellEnd"/>
    </w:p>
    <w:p w14:paraId="784981A3" w14:textId="77777777" w:rsidR="002C03A6" w:rsidRPr="008E2EF5" w:rsidRDefault="002C03A6" w:rsidP="002C03A6">
      <w:pPr>
        <w:suppressAutoHyphens w:val="0"/>
        <w:rPr>
          <w:rFonts w:ascii="Calibri" w:eastAsia="Calibri" w:hAnsi="Calibri" w:cs="Calibri"/>
          <w:color w:val="FF0000"/>
          <w:sz w:val="20"/>
          <w:szCs w:val="20"/>
          <w:lang w:val="en-US"/>
        </w:rPr>
      </w:pPr>
    </w:p>
    <w:p w14:paraId="36FF39A2" w14:textId="77777777" w:rsidR="002C03A6" w:rsidRPr="008E2EF5" w:rsidRDefault="002C03A6" w:rsidP="002C03A6">
      <w:pPr>
        <w:suppressAutoHyphens w:val="0"/>
        <w:jc w:val="both"/>
        <w:rPr>
          <w:rFonts w:ascii="Calibri" w:eastAsia="Calibri" w:hAnsi="Calibri" w:cs="Calibri"/>
          <w:sz w:val="20"/>
          <w:szCs w:val="20"/>
        </w:rPr>
      </w:pPr>
      <w:r w:rsidRPr="008E2EF5">
        <w:rPr>
          <w:rFonts w:ascii="Calibri" w:eastAsia="Calibri" w:hAnsi="Calibri" w:cs="Calibri"/>
          <w:sz w:val="20"/>
          <w:szCs w:val="20"/>
        </w:rPr>
        <w:t xml:space="preserve">Wspólne przetwarzanie danych obejmuje gromadzenie danych osobowych za pośrednictwem narzędzi biznesowych Facebooka oraz ich późniejsze przekazywanie Meta w celu wykorzystania do celów określonych w sekcjach 2.a.iii do 2.a.v.1 regulaminu pod adresem </w:t>
      </w:r>
      <w:hyperlink r:id="rId6" w:history="1">
        <w:r w:rsidRPr="008E2EF5">
          <w:rPr>
            <w:rFonts w:ascii="Calibri" w:eastAsia="Calibri" w:hAnsi="Calibri" w:cs="Calibri"/>
            <w:sz w:val="20"/>
            <w:szCs w:val="20"/>
            <w:u w:val="single"/>
          </w:rPr>
          <w:t>https://www.facebook.com/legal/terms/businesstools/</w:t>
        </w:r>
      </w:hyperlink>
    </w:p>
    <w:p w14:paraId="7852D995" w14:textId="77777777" w:rsidR="002C03A6" w:rsidRPr="008E2EF5" w:rsidRDefault="002C03A6" w:rsidP="002C03A6">
      <w:pPr>
        <w:shd w:val="clear" w:color="auto" w:fill="FFFFFF"/>
        <w:suppressAutoHyphens w:val="0"/>
        <w:spacing w:before="100" w:beforeAutospacing="1" w:after="100" w:afterAutospacing="1" w:line="240" w:lineRule="auto"/>
        <w:jc w:val="both"/>
        <w:rPr>
          <w:rFonts w:ascii="Calibri" w:eastAsia="Times New Roman" w:hAnsi="Calibri" w:cs="Calibri"/>
          <w:sz w:val="20"/>
          <w:szCs w:val="20"/>
          <w:lang w:eastAsia="pl-PL"/>
        </w:rPr>
      </w:pPr>
      <w:r w:rsidRPr="008E2EF5">
        <w:rPr>
          <w:rFonts w:ascii="Calibri" w:eastAsia="Times New Roman" w:hAnsi="Calibri" w:cs="Calibri"/>
          <w:sz w:val="20"/>
          <w:szCs w:val="20"/>
          <w:lang w:eastAsia="pl-PL"/>
        </w:rPr>
        <w:t xml:space="preserve">W zależności od sytuacji, ADO lub  Meta pozostają </w:t>
      </w:r>
      <w:r w:rsidRPr="008E2EF5">
        <w:rPr>
          <w:rFonts w:ascii="Calibri" w:eastAsia="Times New Roman" w:hAnsi="Calibri" w:cs="Calibri"/>
          <w:b/>
          <w:bCs/>
          <w:sz w:val="20"/>
          <w:szCs w:val="20"/>
          <w:lang w:eastAsia="pl-PL"/>
        </w:rPr>
        <w:t>niezależnym Administratorami</w:t>
      </w:r>
      <w:r w:rsidRPr="008E2EF5">
        <w:rPr>
          <w:rFonts w:ascii="Calibri" w:eastAsia="Times New Roman" w:hAnsi="Calibri" w:cs="Calibri"/>
          <w:sz w:val="20"/>
          <w:szCs w:val="20"/>
          <w:lang w:eastAsia="pl-PL"/>
        </w:rPr>
        <w:t xml:space="preserve"> danych zgodnie z art. 4 pkt. 7 RODO </w:t>
      </w:r>
      <w:r w:rsidRPr="008E2EF5">
        <w:rPr>
          <w:rFonts w:ascii="Calibri" w:eastAsia="Times New Roman" w:hAnsi="Calibri" w:cs="Calibri"/>
          <w:sz w:val="20"/>
          <w:szCs w:val="20"/>
          <w:lang w:eastAsia="pl-PL"/>
        </w:rPr>
        <w:br/>
        <w:t xml:space="preserve">w zakresie każdego Przetwarzania Danych osobowych z Danych z narzędzi biznesowych zgodnie z RODO, które nie podlega sekcjom 5.a.i oraz 5.a.ii. </w:t>
      </w:r>
      <w:hyperlink r:id="rId7" w:history="1">
        <w:r w:rsidRPr="008E2EF5">
          <w:rPr>
            <w:rFonts w:ascii="Calibri" w:eastAsia="Calibri" w:hAnsi="Calibri" w:cs="Calibri"/>
            <w:sz w:val="20"/>
            <w:szCs w:val="20"/>
            <w:u w:val="single"/>
          </w:rPr>
          <w:t>https://www.facebook.com/legal/terms/businesstools/</w:t>
        </w:r>
      </w:hyperlink>
    </w:p>
    <w:p w14:paraId="1D723240" w14:textId="77777777" w:rsidR="002C03A6" w:rsidRPr="008E2EF5" w:rsidRDefault="002C03A6" w:rsidP="002C03A6">
      <w:pPr>
        <w:suppressAutoHyphens w:val="0"/>
        <w:jc w:val="both"/>
        <w:rPr>
          <w:rFonts w:ascii="Calibri" w:eastAsia="Calibri" w:hAnsi="Calibri" w:cs="Calibri"/>
          <w:color w:val="333333"/>
          <w:sz w:val="20"/>
          <w:szCs w:val="20"/>
          <w:shd w:val="clear" w:color="auto" w:fill="FFFFFF"/>
        </w:rPr>
      </w:pPr>
      <w:r w:rsidRPr="008E2EF5">
        <w:rPr>
          <w:rFonts w:ascii="Calibri" w:eastAsia="Calibri" w:hAnsi="Calibri" w:cs="Calibri"/>
          <w:color w:val="333333"/>
          <w:sz w:val="20"/>
          <w:szCs w:val="20"/>
          <w:shd w:val="clear" w:color="auto" w:fill="FFFFFF"/>
        </w:rPr>
        <w:t xml:space="preserve">Informacje wymagane przez art. 13 ust 1 lit. (a) i (b) RODO w ramach przetwarzania przez Meta można znaleźć </w:t>
      </w:r>
      <w:r w:rsidRPr="008E2EF5">
        <w:rPr>
          <w:rFonts w:ascii="Calibri" w:eastAsia="Calibri" w:hAnsi="Calibri" w:cs="Calibri"/>
          <w:color w:val="333333"/>
          <w:sz w:val="20"/>
          <w:szCs w:val="20"/>
          <w:shd w:val="clear" w:color="auto" w:fill="FFFFFF"/>
        </w:rPr>
        <w:br/>
        <w:t>w zasadach dotyczących danych dostępnych pod adresem </w:t>
      </w:r>
      <w:hyperlink r:id="rId8" w:history="1">
        <w:r w:rsidRPr="008E2EF5">
          <w:rPr>
            <w:rFonts w:ascii="Calibri" w:eastAsia="Calibri" w:hAnsi="Calibri" w:cs="Calibri"/>
            <w:color w:val="0000FF"/>
            <w:sz w:val="20"/>
            <w:szCs w:val="20"/>
            <w:u w:val="single"/>
            <w:shd w:val="clear" w:color="auto" w:fill="FFFFFF"/>
          </w:rPr>
          <w:t>https://www.facebook.com/privacy/center/</w:t>
        </w:r>
      </w:hyperlink>
      <w:r w:rsidRPr="008E2EF5">
        <w:rPr>
          <w:rFonts w:ascii="Calibri" w:eastAsia="Calibri" w:hAnsi="Calibri" w:cs="Calibri"/>
          <w:color w:val="333333"/>
          <w:sz w:val="20"/>
          <w:szCs w:val="20"/>
          <w:shd w:val="clear" w:color="auto" w:fill="FFFFFF"/>
        </w:rPr>
        <w:t xml:space="preserve"> </w:t>
      </w:r>
    </w:p>
    <w:p w14:paraId="40FE8450" w14:textId="77777777" w:rsidR="002C03A6" w:rsidRPr="008E2EF5" w:rsidRDefault="002C03A6" w:rsidP="002C03A6">
      <w:pPr>
        <w:suppressAutoHyphens w:val="0"/>
        <w:jc w:val="both"/>
        <w:rPr>
          <w:rFonts w:ascii="Calibri" w:eastAsia="Calibri" w:hAnsi="Calibri" w:cs="Calibri"/>
          <w:color w:val="333333"/>
          <w:sz w:val="20"/>
          <w:szCs w:val="20"/>
          <w:shd w:val="clear" w:color="auto" w:fill="FFFFFF"/>
        </w:rPr>
      </w:pPr>
    </w:p>
    <w:p w14:paraId="7F26BA57" w14:textId="77777777" w:rsidR="002C03A6" w:rsidRPr="008E2EF5" w:rsidRDefault="002C03A6" w:rsidP="002C03A6">
      <w:pPr>
        <w:suppressAutoHyphens w:val="0"/>
        <w:jc w:val="both"/>
        <w:rPr>
          <w:rFonts w:ascii="Calibri" w:eastAsia="Calibri" w:hAnsi="Calibri" w:cs="Calibri"/>
          <w:color w:val="333333"/>
          <w:sz w:val="20"/>
          <w:szCs w:val="20"/>
          <w:shd w:val="clear" w:color="auto" w:fill="FFFFFF"/>
        </w:rPr>
      </w:pPr>
      <w:r w:rsidRPr="008E2EF5">
        <w:rPr>
          <w:rFonts w:ascii="Calibri" w:eastAsia="Calibri" w:hAnsi="Calibri" w:cs="Calibri"/>
          <w:color w:val="333333"/>
          <w:sz w:val="20"/>
          <w:szCs w:val="20"/>
          <w:shd w:val="clear" w:color="auto" w:fill="FFFFFF"/>
        </w:rPr>
        <w:t>Informacje wymagane przez art. 13 ust 1 lit. (a) i (b) RODO w ramach przetwarzania przez Administratora zapisano poniżej:</w:t>
      </w:r>
    </w:p>
    <w:p w14:paraId="0BC78E2D" w14:textId="77777777" w:rsidR="002C03A6" w:rsidRPr="008E2EF5" w:rsidRDefault="002C03A6" w:rsidP="002C03A6">
      <w:pPr>
        <w:suppressAutoHyphens w:val="0"/>
        <w:spacing w:line="240" w:lineRule="auto"/>
        <w:jc w:val="both"/>
        <w:rPr>
          <w:rFonts w:cs="Times New Roman"/>
          <w:color w:val="000000" w:themeColor="text1"/>
          <w:sz w:val="20"/>
          <w:shd w:val="clear" w:color="auto" w:fill="FFFFFF"/>
        </w:rPr>
      </w:pPr>
      <w:r w:rsidRPr="008E2EF5">
        <w:rPr>
          <w:rFonts w:cs="Times New Roman"/>
          <w:b/>
          <w:color w:val="000000" w:themeColor="text1"/>
          <w:sz w:val="20"/>
          <w:shd w:val="clear" w:color="auto" w:fill="FFFFFF"/>
        </w:rPr>
        <w:t>Administrator Danych Osobowych (ADO)</w:t>
      </w:r>
      <w:r w:rsidRPr="008E2EF5">
        <w:rPr>
          <w:rFonts w:cs="Times New Roman"/>
          <w:color w:val="000000" w:themeColor="text1"/>
          <w:sz w:val="20"/>
          <w:shd w:val="clear" w:color="auto" w:fill="FFFFFF"/>
        </w:rPr>
        <w:t> </w:t>
      </w:r>
    </w:p>
    <w:p w14:paraId="01A5FD7D" w14:textId="77777777" w:rsidR="002C03A6" w:rsidRDefault="002C03A6" w:rsidP="002C03A6">
      <w:pPr>
        <w:jc w:val="both"/>
        <w:rPr>
          <w:rFonts w:cstheme="minorHAnsi"/>
          <w:sz w:val="20"/>
          <w:shd w:val="clear" w:color="auto" w:fill="FFFFFF"/>
        </w:rPr>
      </w:pPr>
      <w:r>
        <w:rPr>
          <w:rStyle w:val="normaltextrun"/>
          <w:rFonts w:cstheme="minorHAnsi"/>
          <w:sz w:val="20"/>
          <w:shd w:val="clear" w:color="auto" w:fill="FFFFFF"/>
        </w:rPr>
        <w:t xml:space="preserve">Nadleśnictwo Durowo </w:t>
      </w:r>
      <w:r w:rsidRPr="005968F5">
        <w:rPr>
          <w:rStyle w:val="normaltextrun"/>
          <w:rFonts w:cstheme="minorHAnsi"/>
          <w:sz w:val="20"/>
          <w:shd w:val="clear" w:color="auto" w:fill="FFFFFF"/>
        </w:rPr>
        <w:t xml:space="preserve">z siedzibą przy ul. Durowo 4, 62-100 Wągrowiec, NIP 7660008388 , tel. 67 2685 363, e-mail: durowo@pila.lasy.gov.pl. </w:t>
      </w:r>
    </w:p>
    <w:p w14:paraId="57FA4D2C" w14:textId="77777777" w:rsidR="002C03A6" w:rsidRPr="008E2EF5" w:rsidRDefault="002C03A6" w:rsidP="002C03A6">
      <w:pPr>
        <w:suppressAutoHyphens w:val="0"/>
        <w:spacing w:line="240" w:lineRule="auto"/>
        <w:jc w:val="both"/>
        <w:rPr>
          <w:rFonts w:cs="Times New Roman"/>
          <w:b/>
          <w:color w:val="000000" w:themeColor="text1"/>
          <w:sz w:val="20"/>
          <w:shd w:val="clear" w:color="auto" w:fill="FFFFFF"/>
        </w:rPr>
      </w:pPr>
      <w:r w:rsidRPr="008E2EF5">
        <w:rPr>
          <w:rFonts w:cs="Times New Roman"/>
          <w:b/>
          <w:color w:val="000000" w:themeColor="text1"/>
          <w:sz w:val="20"/>
          <w:shd w:val="clear" w:color="auto" w:fill="FFFFFF"/>
        </w:rPr>
        <w:lastRenderedPageBreak/>
        <w:t>Inspektor ochrony danych osobowych (IOD)</w:t>
      </w:r>
    </w:p>
    <w:p w14:paraId="386F63A2" w14:textId="77777777" w:rsidR="002C03A6" w:rsidRPr="008E2EF5" w:rsidRDefault="002C03A6" w:rsidP="002C03A6">
      <w:pPr>
        <w:suppressAutoHyphens w:val="0"/>
        <w:spacing w:line="240" w:lineRule="auto"/>
        <w:jc w:val="both"/>
        <w:rPr>
          <w:rFonts w:cs="Times New Roman"/>
          <w:color w:val="000000" w:themeColor="text1"/>
          <w:sz w:val="20"/>
          <w:shd w:val="clear" w:color="auto" w:fill="FFFFFF"/>
        </w:rPr>
      </w:pPr>
      <w:r>
        <w:rPr>
          <w:rFonts w:cs="Times New Roman"/>
          <w:color w:val="000000" w:themeColor="text1"/>
          <w:sz w:val="20"/>
          <w:shd w:val="clear" w:color="auto" w:fill="FFFFFF"/>
        </w:rPr>
        <w:t>Ewa Eluszkiewicz, e-mail: nadl_durowo@rodo.pl</w:t>
      </w:r>
    </w:p>
    <w:p w14:paraId="244E0A35" w14:textId="77777777" w:rsidR="002C03A6" w:rsidRPr="008E2EF5" w:rsidRDefault="002C03A6" w:rsidP="002C03A6">
      <w:pPr>
        <w:suppressAutoHyphens w:val="0"/>
        <w:rPr>
          <w:rFonts w:ascii="Calibri" w:eastAsia="Calibri" w:hAnsi="Calibri" w:cs="Calibri"/>
          <w:color w:val="000000"/>
          <w:sz w:val="20"/>
          <w:szCs w:val="20"/>
          <w:shd w:val="clear" w:color="auto" w:fill="FFFFFF"/>
        </w:rPr>
      </w:pPr>
    </w:p>
    <w:p w14:paraId="60EA4A40" w14:textId="77777777" w:rsidR="002C03A6" w:rsidRPr="008E2EF5" w:rsidRDefault="002C03A6" w:rsidP="002C03A6">
      <w:pPr>
        <w:suppressAutoHyphens w:val="0"/>
        <w:rPr>
          <w:rFonts w:ascii="Calibri" w:eastAsia="Calibri" w:hAnsi="Calibri" w:cs="Calibri"/>
          <w:b/>
          <w:color w:val="000000"/>
          <w:sz w:val="20"/>
          <w:szCs w:val="20"/>
          <w:shd w:val="clear" w:color="auto" w:fill="FFFFFF"/>
        </w:rPr>
      </w:pPr>
      <w:r w:rsidRPr="008E2EF5">
        <w:rPr>
          <w:rFonts w:ascii="Calibri" w:eastAsia="Calibri" w:hAnsi="Calibri" w:cs="Calibri"/>
          <w:b/>
          <w:color w:val="000000"/>
          <w:sz w:val="20"/>
          <w:szCs w:val="20"/>
          <w:shd w:val="clear" w:color="auto" w:fill="FFFFFF"/>
        </w:rPr>
        <w:t>Cel przetwarzania, kategorie osób, zakres danych:</w:t>
      </w:r>
    </w:p>
    <w:p w14:paraId="172F5F88" w14:textId="77777777" w:rsidR="002C03A6" w:rsidRPr="008E2EF5" w:rsidRDefault="002C03A6" w:rsidP="002C03A6">
      <w:pPr>
        <w:suppressAutoHyphens w:val="0"/>
        <w:rPr>
          <w:rFonts w:ascii="Calibri" w:eastAsia="Calibri" w:hAnsi="Calibri" w:cs="Calibri"/>
          <w:color w:val="000000"/>
          <w:sz w:val="20"/>
          <w:szCs w:val="20"/>
          <w:shd w:val="clear" w:color="auto" w:fill="FFFFFF"/>
        </w:rPr>
      </w:pPr>
      <w:r w:rsidRPr="008E2EF5">
        <w:rPr>
          <w:rFonts w:ascii="Calibri" w:eastAsia="Calibri" w:hAnsi="Calibri" w:cs="Calibri"/>
          <w:color w:val="000000"/>
          <w:sz w:val="20"/>
          <w:szCs w:val="20"/>
          <w:shd w:val="clear" w:color="auto" w:fill="FFFFFF"/>
        </w:rPr>
        <w:t>Państwa dane osobowe będą przetwarzane w celach:</w:t>
      </w:r>
    </w:p>
    <w:p w14:paraId="0F709590" w14:textId="77777777" w:rsidR="002C03A6" w:rsidRPr="008E2EF5" w:rsidRDefault="002C03A6" w:rsidP="002C03A6">
      <w:pPr>
        <w:suppressAutoHyphens w:val="0"/>
        <w:rPr>
          <w:rFonts w:ascii="Calibri" w:eastAsia="Calibri" w:hAnsi="Calibri" w:cs="Calibri"/>
          <w:color w:val="000000"/>
          <w:sz w:val="20"/>
          <w:szCs w:val="20"/>
          <w:shd w:val="clear" w:color="auto" w:fill="FFFFFF"/>
        </w:rPr>
      </w:pPr>
    </w:p>
    <w:p w14:paraId="6D266EC8" w14:textId="77777777" w:rsidR="002C03A6" w:rsidRPr="008E2EF5" w:rsidRDefault="002C03A6" w:rsidP="002C03A6">
      <w:pPr>
        <w:numPr>
          <w:ilvl w:val="0"/>
          <w:numId w:val="1"/>
        </w:numPr>
        <w:suppressAutoHyphens w:val="0"/>
        <w:spacing w:line="240" w:lineRule="auto"/>
        <w:jc w:val="both"/>
        <w:rPr>
          <w:rFonts w:ascii="Calibri" w:eastAsia="Calibri" w:hAnsi="Calibri" w:cs="Calibri"/>
          <w:color w:val="000000"/>
          <w:sz w:val="20"/>
          <w:szCs w:val="20"/>
          <w:shd w:val="clear" w:color="auto" w:fill="FFFFFF"/>
        </w:rPr>
      </w:pPr>
      <w:r w:rsidRPr="008E2EF5">
        <w:rPr>
          <w:rFonts w:ascii="Calibri" w:eastAsia="Calibri" w:hAnsi="Calibri" w:cs="Calibri"/>
          <w:color w:val="000000"/>
          <w:sz w:val="20"/>
          <w:szCs w:val="20"/>
          <w:shd w:val="clear" w:color="auto" w:fill="FFFFFF"/>
        </w:rPr>
        <w:t>prowadzenia fanpage’a na portalu społecznościowym Facebook, na warunkach oraz na zasadach określonych przez platformę Meta i informowania za jego pomocą o aktywności ADO, promowaniu działalności ekologicznej i wydarzeń z tym związanych, budowaniu i utrzymaniu społeczności związanej z ADO oraz w celu komunikacji za pośrednictwem dostępnych funkcjonalności serwisu Facebook (komentarze, wiadomości) - na podstawie prawnie uzasadnionego interesu ADO (art. 6 ust. 1 lit. f RODO);</w:t>
      </w:r>
    </w:p>
    <w:p w14:paraId="7674D4B5" w14:textId="77777777" w:rsidR="002C03A6" w:rsidRPr="008E2EF5" w:rsidRDefault="002C03A6" w:rsidP="002C03A6">
      <w:pPr>
        <w:numPr>
          <w:ilvl w:val="0"/>
          <w:numId w:val="1"/>
        </w:numPr>
        <w:suppressAutoHyphens w:val="0"/>
        <w:spacing w:line="240" w:lineRule="auto"/>
        <w:jc w:val="both"/>
        <w:rPr>
          <w:rFonts w:ascii="Calibri" w:eastAsia="Calibri" w:hAnsi="Calibri" w:cs="Calibri"/>
          <w:color w:val="000000"/>
          <w:sz w:val="20"/>
          <w:szCs w:val="20"/>
          <w:shd w:val="clear" w:color="auto" w:fill="FFFFFF"/>
        </w:rPr>
      </w:pPr>
      <w:r w:rsidRPr="008E2EF5">
        <w:rPr>
          <w:rFonts w:ascii="Calibri" w:eastAsia="Calibri" w:hAnsi="Calibri" w:cs="Calibri"/>
          <w:color w:val="000000"/>
          <w:sz w:val="20"/>
          <w:szCs w:val="20"/>
          <w:shd w:val="clear" w:color="auto" w:fill="FFFFFF"/>
        </w:rPr>
        <w:t>statystycznych dotyczących analiz funkcjonowania, popularności, sposobu korzystania z fanpage’a - na podstawie prawnie uzasadnionego interesu ADO (art. 6 ust. 1 lit. f RODO);</w:t>
      </w:r>
    </w:p>
    <w:p w14:paraId="7B110CE0" w14:textId="77777777" w:rsidR="002C03A6" w:rsidRPr="008E2EF5" w:rsidRDefault="002C03A6" w:rsidP="002C03A6">
      <w:pPr>
        <w:numPr>
          <w:ilvl w:val="0"/>
          <w:numId w:val="1"/>
        </w:numPr>
        <w:suppressAutoHyphens w:val="0"/>
        <w:spacing w:line="240" w:lineRule="auto"/>
        <w:jc w:val="both"/>
        <w:rPr>
          <w:rFonts w:ascii="Calibri" w:eastAsia="Calibri" w:hAnsi="Calibri" w:cs="Calibri"/>
          <w:color w:val="000000"/>
          <w:sz w:val="20"/>
          <w:szCs w:val="20"/>
          <w:shd w:val="clear" w:color="auto" w:fill="FFFFFF"/>
        </w:rPr>
      </w:pPr>
      <w:r w:rsidRPr="008E2EF5">
        <w:rPr>
          <w:rFonts w:ascii="Calibri" w:eastAsia="Calibri" w:hAnsi="Calibri" w:cs="Calibri"/>
          <w:color w:val="000000"/>
          <w:sz w:val="20"/>
          <w:szCs w:val="20"/>
          <w:shd w:val="clear" w:color="auto" w:fill="FFFFFF"/>
        </w:rPr>
        <w:t>ustalaniu, dochodzeniu lub obronie przed ewentualnymi roszczeniami - na podstawie prawnie uzasadnionego interesu ADO (art. 6 ust. 1 lit. f RODO);</w:t>
      </w:r>
    </w:p>
    <w:p w14:paraId="5827E795" w14:textId="77777777" w:rsidR="002C03A6" w:rsidRPr="008E2EF5" w:rsidRDefault="002C03A6" w:rsidP="002C03A6">
      <w:pPr>
        <w:suppressAutoHyphens w:val="0"/>
        <w:rPr>
          <w:rFonts w:ascii="Calibri" w:eastAsia="Calibri" w:hAnsi="Calibri" w:cs="Calibri"/>
          <w:color w:val="000000"/>
          <w:sz w:val="20"/>
          <w:szCs w:val="20"/>
          <w:shd w:val="clear" w:color="auto" w:fill="FFFFFF"/>
        </w:rPr>
      </w:pPr>
    </w:p>
    <w:p w14:paraId="0DEC22DD" w14:textId="77777777" w:rsidR="002C03A6" w:rsidRPr="008E2EF5" w:rsidRDefault="002C03A6" w:rsidP="002C03A6">
      <w:pPr>
        <w:suppressAutoHyphens w:val="0"/>
        <w:rPr>
          <w:rFonts w:ascii="Calibri" w:eastAsia="Calibri" w:hAnsi="Calibri" w:cs="Calibri"/>
          <w:color w:val="000000"/>
          <w:sz w:val="20"/>
          <w:szCs w:val="20"/>
          <w:shd w:val="clear" w:color="auto" w:fill="FFFFFF"/>
        </w:rPr>
      </w:pPr>
      <w:r w:rsidRPr="008E2EF5">
        <w:rPr>
          <w:rFonts w:ascii="Calibri" w:eastAsia="Calibri" w:hAnsi="Calibri" w:cs="Calibri"/>
          <w:color w:val="000000"/>
          <w:sz w:val="20"/>
          <w:szCs w:val="20"/>
          <w:shd w:val="clear" w:color="auto" w:fill="FFFFFF"/>
        </w:rPr>
        <w:t>Administrator przetwarza dane tych z Państwa, którzy:</w:t>
      </w:r>
    </w:p>
    <w:p w14:paraId="370222B2" w14:textId="77777777" w:rsidR="002C03A6" w:rsidRPr="008E2EF5" w:rsidRDefault="002C03A6" w:rsidP="002C03A6">
      <w:pPr>
        <w:numPr>
          <w:ilvl w:val="0"/>
          <w:numId w:val="2"/>
        </w:numPr>
        <w:suppressAutoHyphens w:val="0"/>
        <w:spacing w:line="240" w:lineRule="auto"/>
        <w:rPr>
          <w:rFonts w:ascii="Calibri" w:eastAsia="Calibri" w:hAnsi="Calibri" w:cs="Calibri"/>
          <w:color w:val="000000"/>
          <w:sz w:val="20"/>
          <w:szCs w:val="20"/>
          <w:shd w:val="clear" w:color="auto" w:fill="FFFFFF"/>
        </w:rPr>
      </w:pPr>
      <w:r w:rsidRPr="008E2EF5">
        <w:rPr>
          <w:rFonts w:ascii="Calibri" w:eastAsia="Calibri" w:hAnsi="Calibri" w:cs="Calibri"/>
          <w:color w:val="000000"/>
          <w:sz w:val="20"/>
          <w:szCs w:val="20"/>
          <w:shd w:val="clear" w:color="auto" w:fill="FFFFFF"/>
        </w:rPr>
        <w:t>dokonali subskrypcji fanpage’a poprzez kliknięcie ikony „Lubię to” lub „Obserwuj”;</w:t>
      </w:r>
    </w:p>
    <w:p w14:paraId="67F9D928" w14:textId="77777777" w:rsidR="002C03A6" w:rsidRPr="008E2EF5" w:rsidRDefault="002C03A6" w:rsidP="002C03A6">
      <w:pPr>
        <w:numPr>
          <w:ilvl w:val="0"/>
          <w:numId w:val="2"/>
        </w:numPr>
        <w:suppressAutoHyphens w:val="0"/>
        <w:spacing w:line="240" w:lineRule="auto"/>
        <w:jc w:val="both"/>
        <w:rPr>
          <w:rFonts w:ascii="Calibri" w:eastAsia="Calibri" w:hAnsi="Calibri" w:cs="Calibri"/>
          <w:color w:val="000000"/>
          <w:sz w:val="20"/>
          <w:szCs w:val="20"/>
          <w:shd w:val="clear" w:color="auto" w:fill="FFFFFF"/>
        </w:rPr>
      </w:pPr>
      <w:r w:rsidRPr="008E2EF5">
        <w:rPr>
          <w:rFonts w:ascii="Calibri" w:eastAsia="Calibri" w:hAnsi="Calibri" w:cs="Calibri"/>
          <w:color w:val="000000"/>
          <w:sz w:val="20"/>
          <w:szCs w:val="20"/>
          <w:shd w:val="clear" w:color="auto" w:fill="FFFFFF"/>
        </w:rPr>
        <w:t xml:space="preserve">opublikowali swój komentarz, udostępniły go lub kliknęły ikonę „Lubię to”, pod którymkolwiek z postów zamieszczonych na </w:t>
      </w:r>
      <w:proofErr w:type="spellStart"/>
      <w:r w:rsidRPr="008E2EF5">
        <w:rPr>
          <w:rFonts w:ascii="Calibri" w:eastAsia="Calibri" w:hAnsi="Calibri" w:cs="Calibri"/>
          <w:color w:val="000000"/>
          <w:sz w:val="20"/>
          <w:szCs w:val="20"/>
          <w:shd w:val="clear" w:color="auto" w:fill="FFFFFF"/>
        </w:rPr>
        <w:t>fanpage’u</w:t>
      </w:r>
      <w:proofErr w:type="spellEnd"/>
      <w:r w:rsidRPr="008E2EF5">
        <w:rPr>
          <w:rFonts w:ascii="Calibri" w:eastAsia="Calibri" w:hAnsi="Calibri" w:cs="Calibri"/>
          <w:color w:val="000000"/>
          <w:sz w:val="20"/>
          <w:szCs w:val="20"/>
          <w:shd w:val="clear" w:color="auto" w:fill="FFFFFF"/>
        </w:rPr>
        <w:t>.</w:t>
      </w:r>
    </w:p>
    <w:p w14:paraId="770CD335" w14:textId="77777777" w:rsidR="002C03A6" w:rsidRPr="008E2EF5" w:rsidRDefault="002C03A6" w:rsidP="002C03A6">
      <w:pPr>
        <w:suppressAutoHyphens w:val="0"/>
        <w:rPr>
          <w:rFonts w:ascii="Calibri" w:eastAsia="Calibri" w:hAnsi="Calibri" w:cs="Calibri"/>
          <w:color w:val="000000"/>
          <w:sz w:val="20"/>
          <w:szCs w:val="20"/>
          <w:shd w:val="clear" w:color="auto" w:fill="FFFFFF"/>
        </w:rPr>
      </w:pPr>
      <w:r w:rsidRPr="008E2EF5">
        <w:rPr>
          <w:rFonts w:ascii="Calibri" w:eastAsia="Calibri" w:hAnsi="Calibri" w:cs="Calibri"/>
          <w:color w:val="000000"/>
          <w:sz w:val="20"/>
          <w:szCs w:val="20"/>
          <w:shd w:val="clear" w:color="auto" w:fill="FFFFFF"/>
        </w:rPr>
        <w:t>Administrator przetwarza następujące rodzaje danych osobowych:</w:t>
      </w:r>
    </w:p>
    <w:p w14:paraId="420F85E0" w14:textId="77777777" w:rsidR="002C03A6" w:rsidRPr="008E2EF5" w:rsidRDefault="002C03A6" w:rsidP="002C03A6">
      <w:pPr>
        <w:numPr>
          <w:ilvl w:val="0"/>
          <w:numId w:val="3"/>
        </w:numPr>
        <w:suppressAutoHyphens w:val="0"/>
        <w:spacing w:line="240" w:lineRule="auto"/>
        <w:jc w:val="both"/>
        <w:rPr>
          <w:rFonts w:ascii="Calibri" w:eastAsia="Calibri" w:hAnsi="Calibri" w:cs="Calibri"/>
          <w:color w:val="000000"/>
          <w:sz w:val="20"/>
          <w:szCs w:val="20"/>
          <w:shd w:val="clear" w:color="auto" w:fill="FFFFFF"/>
        </w:rPr>
      </w:pPr>
      <w:r w:rsidRPr="008E2EF5">
        <w:rPr>
          <w:rFonts w:ascii="Calibri" w:eastAsia="Calibri" w:hAnsi="Calibri" w:cs="Calibri"/>
          <w:color w:val="000000"/>
          <w:sz w:val="20"/>
          <w:szCs w:val="20"/>
          <w:shd w:val="clear" w:color="auto" w:fill="FFFFFF"/>
        </w:rPr>
        <w:t xml:space="preserve">podstawowe dane identyfikacyjne (zazwyczaj zawierający imię i nazwisko lub </w:t>
      </w:r>
      <w:proofErr w:type="spellStart"/>
      <w:r w:rsidRPr="008E2EF5">
        <w:rPr>
          <w:rFonts w:ascii="Calibri" w:eastAsia="Calibri" w:hAnsi="Calibri" w:cs="Calibri"/>
          <w:color w:val="000000"/>
          <w:sz w:val="20"/>
          <w:szCs w:val="20"/>
          <w:shd w:val="clear" w:color="auto" w:fill="FFFFFF"/>
        </w:rPr>
        <w:t>nick</w:t>
      </w:r>
      <w:proofErr w:type="spellEnd"/>
      <w:r w:rsidRPr="008E2EF5">
        <w:rPr>
          <w:rFonts w:ascii="Calibri" w:eastAsia="Calibri" w:hAnsi="Calibri" w:cs="Calibri"/>
          <w:color w:val="000000"/>
          <w:sz w:val="20"/>
          <w:szCs w:val="20"/>
          <w:shd w:val="clear" w:color="auto" w:fill="FFFFFF"/>
        </w:rPr>
        <w:t>) w zakresie opublikowanym przez Państwa na własnym profilu w serwisie Facebook;</w:t>
      </w:r>
    </w:p>
    <w:p w14:paraId="688FB252" w14:textId="77777777" w:rsidR="002C03A6" w:rsidRPr="008E2EF5" w:rsidRDefault="002C03A6" w:rsidP="002C03A6">
      <w:pPr>
        <w:numPr>
          <w:ilvl w:val="0"/>
          <w:numId w:val="3"/>
        </w:numPr>
        <w:suppressAutoHyphens w:val="0"/>
        <w:spacing w:line="240" w:lineRule="auto"/>
        <w:jc w:val="both"/>
        <w:rPr>
          <w:rFonts w:ascii="Calibri" w:eastAsia="Calibri" w:hAnsi="Calibri" w:cs="Calibri"/>
          <w:color w:val="000000"/>
          <w:sz w:val="20"/>
          <w:szCs w:val="20"/>
          <w:shd w:val="clear" w:color="auto" w:fill="FFFFFF"/>
        </w:rPr>
      </w:pPr>
      <w:r w:rsidRPr="008E2EF5">
        <w:rPr>
          <w:rFonts w:ascii="Calibri" w:eastAsia="Calibri" w:hAnsi="Calibri" w:cs="Calibri"/>
          <w:color w:val="000000"/>
          <w:sz w:val="20"/>
          <w:szCs w:val="20"/>
          <w:shd w:val="clear" w:color="auto" w:fill="FFFFFF"/>
        </w:rPr>
        <w:t>zdjęcie profilowe (w przypadku jego zamieszczenia, dzięki niemu w niektórych przypadkach możemy poznać Państwa wizerunek);</w:t>
      </w:r>
    </w:p>
    <w:p w14:paraId="6BB8ECB9" w14:textId="77777777" w:rsidR="002C03A6" w:rsidRPr="008E2EF5" w:rsidRDefault="002C03A6" w:rsidP="002C03A6">
      <w:pPr>
        <w:numPr>
          <w:ilvl w:val="0"/>
          <w:numId w:val="3"/>
        </w:numPr>
        <w:suppressAutoHyphens w:val="0"/>
        <w:spacing w:line="240" w:lineRule="auto"/>
        <w:jc w:val="both"/>
        <w:rPr>
          <w:rFonts w:ascii="Calibri" w:eastAsia="Calibri" w:hAnsi="Calibri" w:cs="Calibri"/>
          <w:color w:val="000000"/>
          <w:sz w:val="20"/>
          <w:szCs w:val="20"/>
          <w:shd w:val="clear" w:color="auto" w:fill="FFFFFF"/>
        </w:rPr>
      </w:pPr>
      <w:r w:rsidRPr="008E2EF5">
        <w:rPr>
          <w:rFonts w:ascii="Calibri" w:eastAsia="Calibri" w:hAnsi="Calibri" w:cs="Calibri"/>
          <w:color w:val="000000"/>
          <w:sz w:val="20"/>
          <w:szCs w:val="20"/>
          <w:shd w:val="clear" w:color="auto" w:fill="FFFFFF"/>
        </w:rPr>
        <w:t xml:space="preserve">informacje, które dostarczą Państwo na swój temat Administratorowi (np. reakcja na posty, treść dodanych komentarzy lub opublikowane na naszym </w:t>
      </w:r>
      <w:proofErr w:type="spellStart"/>
      <w:r w:rsidRPr="008E2EF5">
        <w:rPr>
          <w:rFonts w:ascii="Calibri" w:eastAsia="Calibri" w:hAnsi="Calibri" w:cs="Calibri"/>
          <w:color w:val="000000"/>
          <w:sz w:val="20"/>
          <w:szCs w:val="20"/>
          <w:shd w:val="clear" w:color="auto" w:fill="FFFFFF"/>
        </w:rPr>
        <w:t>fanpage’u</w:t>
      </w:r>
      <w:proofErr w:type="spellEnd"/>
      <w:r w:rsidRPr="008E2EF5">
        <w:rPr>
          <w:rFonts w:ascii="Calibri" w:eastAsia="Calibri" w:hAnsi="Calibri" w:cs="Calibri"/>
          <w:color w:val="000000"/>
          <w:sz w:val="20"/>
          <w:szCs w:val="20"/>
          <w:shd w:val="clear" w:color="auto" w:fill="FFFFFF"/>
        </w:rPr>
        <w:t xml:space="preserve"> zdjęcia).</w:t>
      </w:r>
    </w:p>
    <w:p w14:paraId="305E557E" w14:textId="77777777" w:rsidR="002C03A6" w:rsidRPr="008E2EF5" w:rsidRDefault="002C03A6" w:rsidP="002C03A6">
      <w:pPr>
        <w:suppressAutoHyphens w:val="0"/>
        <w:rPr>
          <w:rFonts w:ascii="Calibri" w:eastAsia="Calibri" w:hAnsi="Calibri" w:cs="Calibri"/>
          <w:color w:val="000000"/>
          <w:sz w:val="20"/>
          <w:szCs w:val="20"/>
          <w:shd w:val="clear" w:color="auto" w:fill="FFFFFF"/>
        </w:rPr>
      </w:pPr>
    </w:p>
    <w:p w14:paraId="2E0285FC" w14:textId="77777777" w:rsidR="002C03A6" w:rsidRPr="008E2EF5" w:rsidRDefault="002C03A6" w:rsidP="002C03A6">
      <w:pPr>
        <w:suppressAutoHyphens w:val="0"/>
        <w:jc w:val="both"/>
        <w:rPr>
          <w:rFonts w:ascii="Calibri" w:eastAsia="Calibri" w:hAnsi="Calibri" w:cs="Calibri"/>
          <w:color w:val="000000"/>
          <w:sz w:val="20"/>
          <w:szCs w:val="20"/>
          <w:shd w:val="clear" w:color="auto" w:fill="FFFFFF"/>
        </w:rPr>
      </w:pPr>
      <w:r w:rsidRPr="008E2EF5">
        <w:rPr>
          <w:rFonts w:ascii="Calibri" w:eastAsia="Calibri" w:hAnsi="Calibri" w:cs="Calibri"/>
          <w:color w:val="000000"/>
          <w:sz w:val="20"/>
          <w:szCs w:val="20"/>
          <w:shd w:val="clear" w:color="auto" w:fill="FFFFFF"/>
        </w:rPr>
        <w:t>Podanie danych jest dobrowolne, jednak ich nie podanie skutkować będzie brakiem możliwości przeglądania fanpage’a lub pozostawiania komentarzy.</w:t>
      </w:r>
    </w:p>
    <w:p w14:paraId="31DAEBC4" w14:textId="77777777" w:rsidR="002C03A6" w:rsidRPr="008E2EF5" w:rsidRDefault="002C03A6" w:rsidP="002C03A6">
      <w:pPr>
        <w:suppressAutoHyphens w:val="0"/>
        <w:spacing w:before="120" w:after="120" w:line="264" w:lineRule="auto"/>
        <w:jc w:val="both"/>
        <w:rPr>
          <w:rFonts w:ascii="Calibri" w:eastAsia="Calibri" w:hAnsi="Calibri" w:cs="Calibri"/>
          <w:color w:val="000000"/>
          <w:sz w:val="20"/>
          <w:szCs w:val="20"/>
        </w:rPr>
      </w:pPr>
      <w:r w:rsidRPr="008E2EF5">
        <w:rPr>
          <w:rFonts w:ascii="Calibri" w:eastAsia="Calibri" w:hAnsi="Calibri" w:cs="Calibri"/>
          <w:color w:val="000000"/>
          <w:sz w:val="20"/>
          <w:szCs w:val="20"/>
        </w:rPr>
        <w:t xml:space="preserve">Dane osobowe zbierane poprzez komunikację z użytkownikami zostają przetwarzane tylko na potrzeby udzielenia odpowiedzi, jeśli istnieje taka konieczność. </w:t>
      </w:r>
    </w:p>
    <w:p w14:paraId="3693822A" w14:textId="77777777" w:rsidR="002C03A6" w:rsidRPr="008E2EF5" w:rsidRDefault="002C03A6" w:rsidP="002C03A6">
      <w:pPr>
        <w:suppressAutoHyphens w:val="0"/>
        <w:spacing w:before="120" w:after="120" w:line="264" w:lineRule="auto"/>
        <w:jc w:val="both"/>
        <w:rPr>
          <w:rFonts w:ascii="Calibri" w:eastAsia="Calibri" w:hAnsi="Calibri" w:cs="Calibri"/>
          <w:color w:val="000000"/>
          <w:sz w:val="20"/>
          <w:szCs w:val="20"/>
        </w:rPr>
      </w:pPr>
      <w:r w:rsidRPr="008E2EF5">
        <w:rPr>
          <w:rFonts w:ascii="Calibri" w:eastAsia="Calibri" w:hAnsi="Calibri" w:cs="Calibri"/>
          <w:color w:val="000000"/>
          <w:sz w:val="20"/>
          <w:szCs w:val="20"/>
        </w:rPr>
        <w:t>Państwa aktywność związana z korzystania z naszego fanpage’a nie będzie archiwizowana przez Administratora poza serwisem Facebook.</w:t>
      </w:r>
    </w:p>
    <w:p w14:paraId="53F5556E" w14:textId="77777777" w:rsidR="002C03A6" w:rsidRPr="008E2EF5" w:rsidRDefault="002C03A6" w:rsidP="002C03A6">
      <w:pPr>
        <w:suppressAutoHyphens w:val="0"/>
        <w:spacing w:before="120" w:after="120" w:line="264" w:lineRule="auto"/>
        <w:jc w:val="both"/>
        <w:rPr>
          <w:rFonts w:ascii="Calibri" w:eastAsia="Calibri" w:hAnsi="Calibri" w:cs="Calibri"/>
          <w:b/>
          <w:bCs/>
          <w:color w:val="000000"/>
          <w:sz w:val="20"/>
          <w:szCs w:val="20"/>
        </w:rPr>
      </w:pPr>
      <w:r w:rsidRPr="008E2EF5">
        <w:rPr>
          <w:rFonts w:ascii="Calibri" w:eastAsia="Calibri" w:hAnsi="Calibri" w:cs="Calibri"/>
          <w:b/>
          <w:bCs/>
          <w:color w:val="000000"/>
          <w:sz w:val="20"/>
          <w:szCs w:val="20"/>
        </w:rPr>
        <w:t>Prawa związane z przetwarzaniem danych osobowych:</w:t>
      </w:r>
    </w:p>
    <w:p w14:paraId="05DB4471" w14:textId="77777777" w:rsidR="002C03A6" w:rsidRPr="008E2EF5" w:rsidRDefault="002C03A6" w:rsidP="002C03A6">
      <w:pPr>
        <w:suppressAutoHyphens w:val="0"/>
        <w:spacing w:before="120" w:after="120" w:line="264" w:lineRule="auto"/>
        <w:jc w:val="both"/>
        <w:rPr>
          <w:rFonts w:ascii="Calibri" w:eastAsia="Calibri" w:hAnsi="Calibri" w:cs="Calibri"/>
          <w:color w:val="000000"/>
          <w:sz w:val="20"/>
          <w:szCs w:val="20"/>
        </w:rPr>
      </w:pPr>
      <w:r w:rsidRPr="008E2EF5">
        <w:rPr>
          <w:rFonts w:ascii="Calibri" w:eastAsia="Calibri" w:hAnsi="Calibri" w:cs="Calibri"/>
          <w:color w:val="000000"/>
          <w:sz w:val="20"/>
          <w:szCs w:val="20"/>
        </w:rPr>
        <w:t>Posiadają Państwo prawo dostępu do treści danych, prawo do sprostowania danych, prawo do ograniczenia przetwarzania danych, prawo do sprzeciwu wobec przetwarzania danych, prawo do usunięcia danych (prawo do bycia zapomnianym).</w:t>
      </w:r>
    </w:p>
    <w:p w14:paraId="47DD509B" w14:textId="77777777" w:rsidR="002C03A6" w:rsidRPr="008E2EF5" w:rsidRDefault="002C03A6" w:rsidP="002C03A6">
      <w:pPr>
        <w:suppressAutoHyphens w:val="0"/>
        <w:spacing w:before="120" w:after="120" w:line="264" w:lineRule="auto"/>
        <w:jc w:val="both"/>
        <w:rPr>
          <w:rFonts w:ascii="Calibri" w:eastAsia="Calibri" w:hAnsi="Calibri" w:cs="Calibri"/>
          <w:color w:val="000000"/>
          <w:sz w:val="20"/>
          <w:szCs w:val="20"/>
        </w:rPr>
      </w:pPr>
      <w:r w:rsidRPr="008E2EF5">
        <w:rPr>
          <w:rFonts w:ascii="Calibri" w:eastAsia="Calibri" w:hAnsi="Calibri" w:cs="Calibri"/>
          <w:b/>
          <w:bCs/>
          <w:color w:val="000000"/>
          <w:sz w:val="20"/>
          <w:szCs w:val="20"/>
        </w:rPr>
        <w:t>Prawo wniesienia skargi do organu nadzorczego:</w:t>
      </w:r>
      <w:r w:rsidRPr="008E2EF5">
        <w:rPr>
          <w:rFonts w:ascii="Calibri" w:eastAsia="Calibri" w:hAnsi="Calibri" w:cs="Calibri"/>
          <w:color w:val="000000"/>
          <w:sz w:val="20"/>
          <w:szCs w:val="20"/>
        </w:rPr>
        <w:t> </w:t>
      </w:r>
    </w:p>
    <w:p w14:paraId="106A34EF" w14:textId="77777777" w:rsidR="002C03A6" w:rsidRPr="008E2EF5" w:rsidRDefault="002C03A6" w:rsidP="002C03A6">
      <w:pPr>
        <w:suppressAutoHyphens w:val="0"/>
        <w:spacing w:before="120" w:after="120" w:line="264" w:lineRule="auto"/>
        <w:jc w:val="both"/>
        <w:rPr>
          <w:rFonts w:ascii="Calibri" w:eastAsia="Calibri" w:hAnsi="Calibri" w:cs="Calibri"/>
          <w:color w:val="000000"/>
          <w:sz w:val="20"/>
          <w:szCs w:val="20"/>
        </w:rPr>
      </w:pPr>
      <w:r w:rsidRPr="008E2EF5">
        <w:rPr>
          <w:rFonts w:ascii="Calibri" w:eastAsia="Calibri" w:hAnsi="Calibri" w:cs="Calibri"/>
          <w:color w:val="000000"/>
          <w:sz w:val="20"/>
          <w:szCs w:val="20"/>
        </w:rPr>
        <w:t xml:space="preserve">Jeśli dopatrzą się Państwo naruszeń ze strony Administratora, co do bezpieczeństwa przetwarzania tych danych, istnieje możliwość wniesienia skargi do organu nadzorczego zajmującego się ochroną danych osobowych, tj. do Prezesa Urzędu Ochrony Danych Osobowych. </w:t>
      </w:r>
    </w:p>
    <w:p w14:paraId="557D7A82" w14:textId="77777777" w:rsidR="002C03A6" w:rsidRPr="008E2EF5" w:rsidRDefault="002C03A6" w:rsidP="002C03A6">
      <w:pPr>
        <w:suppressAutoHyphens w:val="0"/>
        <w:spacing w:before="120" w:after="120" w:line="264" w:lineRule="auto"/>
        <w:jc w:val="both"/>
        <w:rPr>
          <w:rFonts w:ascii="Calibri" w:eastAsia="Calibri" w:hAnsi="Calibri" w:cs="Calibri"/>
          <w:b/>
          <w:color w:val="000000"/>
          <w:sz w:val="20"/>
          <w:szCs w:val="20"/>
        </w:rPr>
      </w:pPr>
      <w:r w:rsidRPr="008E2EF5">
        <w:rPr>
          <w:rFonts w:ascii="Calibri" w:eastAsia="Calibri" w:hAnsi="Calibri" w:cs="Calibri"/>
          <w:b/>
          <w:color w:val="000000"/>
          <w:sz w:val="20"/>
          <w:szCs w:val="20"/>
        </w:rPr>
        <w:t>Odbiorcy danych:</w:t>
      </w:r>
    </w:p>
    <w:p w14:paraId="49D1A438" w14:textId="77777777" w:rsidR="002C03A6" w:rsidRPr="008E2EF5" w:rsidRDefault="002C03A6" w:rsidP="002C03A6">
      <w:pPr>
        <w:suppressAutoHyphens w:val="0"/>
        <w:spacing w:before="120" w:after="120" w:line="264" w:lineRule="auto"/>
        <w:jc w:val="both"/>
        <w:rPr>
          <w:rFonts w:ascii="Calibri" w:eastAsia="Calibri" w:hAnsi="Calibri" w:cs="Calibri"/>
          <w:color w:val="000000"/>
          <w:sz w:val="20"/>
          <w:szCs w:val="20"/>
        </w:rPr>
      </w:pPr>
      <w:r w:rsidRPr="008E2EF5">
        <w:rPr>
          <w:rFonts w:ascii="Calibri" w:eastAsia="Calibri" w:hAnsi="Calibri" w:cs="Calibri"/>
          <w:color w:val="000000"/>
          <w:sz w:val="20"/>
          <w:szCs w:val="20"/>
        </w:rPr>
        <w:t>W związku z przetwarzaniem danych, Państwa dane osobowe mogą być udostępniane innym odbiorcom lub kategoriom odbiorców, takim jak:   </w:t>
      </w:r>
    </w:p>
    <w:p w14:paraId="0A95CDC4" w14:textId="77777777" w:rsidR="002C03A6" w:rsidRPr="008E2EF5" w:rsidRDefault="002C03A6" w:rsidP="002C03A6">
      <w:pPr>
        <w:numPr>
          <w:ilvl w:val="0"/>
          <w:numId w:val="4"/>
        </w:numPr>
        <w:suppressAutoHyphens w:val="0"/>
        <w:spacing w:before="120" w:after="120" w:line="240" w:lineRule="auto"/>
        <w:jc w:val="both"/>
        <w:rPr>
          <w:rFonts w:ascii="Calibri" w:eastAsia="Calibri" w:hAnsi="Calibri" w:cs="Calibri"/>
          <w:color w:val="000000"/>
          <w:sz w:val="20"/>
          <w:szCs w:val="20"/>
        </w:rPr>
      </w:pPr>
      <w:r w:rsidRPr="008E2EF5">
        <w:rPr>
          <w:rFonts w:ascii="Calibri" w:eastAsia="Calibri" w:hAnsi="Calibri" w:cs="Calibri"/>
          <w:color w:val="000000"/>
          <w:sz w:val="20"/>
          <w:szCs w:val="20"/>
        </w:rPr>
        <w:t>upoważnieni pracownicy Administratora, podwykonawcy oraz podmioty świadczące usługi na rzecz Administratora (m.in. usługi IT i wsparcia technicznego), które mają dostęp do danych w celu wykonywania swoich obowiązków;</w:t>
      </w:r>
    </w:p>
    <w:p w14:paraId="30038E61" w14:textId="77777777" w:rsidR="002C03A6" w:rsidRPr="008E2EF5" w:rsidRDefault="002C03A6" w:rsidP="002C03A6">
      <w:pPr>
        <w:numPr>
          <w:ilvl w:val="0"/>
          <w:numId w:val="4"/>
        </w:numPr>
        <w:suppressAutoHyphens w:val="0"/>
        <w:spacing w:before="120" w:after="120" w:line="240" w:lineRule="auto"/>
        <w:jc w:val="both"/>
        <w:rPr>
          <w:rFonts w:ascii="Calibri" w:eastAsia="Calibri" w:hAnsi="Calibri" w:cs="Calibri"/>
          <w:color w:val="000000"/>
          <w:sz w:val="20"/>
          <w:szCs w:val="20"/>
        </w:rPr>
      </w:pPr>
      <w:r w:rsidRPr="008E2EF5">
        <w:rPr>
          <w:rFonts w:ascii="Calibri" w:eastAsia="Calibri" w:hAnsi="Calibri" w:cs="Calibri"/>
          <w:color w:val="000000"/>
          <w:sz w:val="20"/>
          <w:szCs w:val="20"/>
        </w:rPr>
        <w:lastRenderedPageBreak/>
        <w:t xml:space="preserve">inni użytkownicy serwisu Facebook (z uwagi na fakt, iż informacje o osobach obserwujących fanpage’a, </w:t>
      </w:r>
      <w:r w:rsidRPr="008E2EF5">
        <w:rPr>
          <w:rFonts w:ascii="Calibri" w:eastAsia="Calibri" w:hAnsi="Calibri" w:cs="Calibri"/>
          <w:color w:val="000000"/>
          <w:sz w:val="20"/>
          <w:szCs w:val="20"/>
        </w:rPr>
        <w:br/>
        <w:t xml:space="preserve">o </w:t>
      </w:r>
      <w:proofErr w:type="spellStart"/>
      <w:r w:rsidRPr="008E2EF5">
        <w:rPr>
          <w:rFonts w:ascii="Calibri" w:eastAsia="Calibri" w:hAnsi="Calibri" w:cs="Calibri"/>
          <w:color w:val="000000"/>
          <w:sz w:val="20"/>
          <w:szCs w:val="20"/>
        </w:rPr>
        <w:t>polubieniach</w:t>
      </w:r>
      <w:proofErr w:type="spellEnd"/>
      <w:r w:rsidRPr="008E2EF5">
        <w:rPr>
          <w:rFonts w:ascii="Calibri" w:eastAsia="Calibri" w:hAnsi="Calibri" w:cs="Calibri"/>
          <w:color w:val="000000"/>
          <w:sz w:val="20"/>
          <w:szCs w:val="20"/>
        </w:rPr>
        <w:t>, a także treści komentarzy, posty i inne informacje dostarczane przez  użytkowników są jawne);</w:t>
      </w:r>
    </w:p>
    <w:p w14:paraId="1379DF3B" w14:textId="77777777" w:rsidR="002C03A6" w:rsidRPr="008E2EF5" w:rsidRDefault="002C03A6" w:rsidP="002C03A6">
      <w:pPr>
        <w:numPr>
          <w:ilvl w:val="0"/>
          <w:numId w:val="4"/>
        </w:numPr>
        <w:suppressAutoHyphens w:val="0"/>
        <w:spacing w:before="120" w:after="120" w:line="240" w:lineRule="auto"/>
        <w:jc w:val="both"/>
        <w:rPr>
          <w:rFonts w:ascii="Calibri" w:eastAsia="Calibri" w:hAnsi="Calibri" w:cs="Calibri"/>
          <w:color w:val="000000"/>
          <w:sz w:val="20"/>
          <w:szCs w:val="20"/>
        </w:rPr>
      </w:pPr>
      <w:r w:rsidRPr="008E2EF5">
        <w:rPr>
          <w:rFonts w:ascii="Calibri" w:eastAsia="Calibri" w:hAnsi="Calibri" w:cs="Calibri"/>
          <w:color w:val="000000"/>
          <w:sz w:val="20"/>
          <w:szCs w:val="20"/>
        </w:rPr>
        <w:t xml:space="preserve">podmiotom, którym jesteśmy zobowiązani przekazać Państwa dane, w zakresie i w celach, które wynikają </w:t>
      </w:r>
      <w:r w:rsidRPr="008E2EF5">
        <w:rPr>
          <w:rFonts w:ascii="Calibri" w:eastAsia="Calibri" w:hAnsi="Calibri" w:cs="Calibri"/>
          <w:color w:val="000000"/>
          <w:sz w:val="20"/>
          <w:szCs w:val="20"/>
        </w:rPr>
        <w:br/>
        <w:t xml:space="preserve">z przepisów powszechnie obowiązującego prawa; </w:t>
      </w:r>
    </w:p>
    <w:p w14:paraId="4575928E" w14:textId="77777777" w:rsidR="002C03A6" w:rsidRPr="008E2EF5" w:rsidRDefault="002C03A6" w:rsidP="002C03A6">
      <w:pPr>
        <w:numPr>
          <w:ilvl w:val="0"/>
          <w:numId w:val="4"/>
        </w:numPr>
        <w:suppressAutoHyphens w:val="0"/>
        <w:spacing w:before="120" w:after="120" w:line="240" w:lineRule="auto"/>
        <w:jc w:val="both"/>
        <w:rPr>
          <w:rFonts w:ascii="Calibri" w:eastAsia="Calibri" w:hAnsi="Calibri" w:cs="Calibri"/>
          <w:b/>
          <w:color w:val="000000"/>
          <w:sz w:val="20"/>
          <w:szCs w:val="20"/>
        </w:rPr>
      </w:pPr>
      <w:r w:rsidRPr="008E2EF5">
        <w:rPr>
          <w:rFonts w:ascii="Calibri" w:eastAsia="Calibri" w:hAnsi="Calibri" w:cs="Calibri"/>
          <w:color w:val="000000"/>
          <w:sz w:val="20"/>
          <w:szCs w:val="20"/>
        </w:rPr>
        <w:t>właścicielowi serwisu Facebook na zasadach dotyczących danych określonych przez Meta (</w:t>
      </w:r>
      <w:hyperlink r:id="rId9" w:history="1">
        <w:r w:rsidRPr="008E2EF5">
          <w:rPr>
            <w:rFonts w:ascii="Calibri" w:eastAsia="Calibri" w:hAnsi="Calibri" w:cs="Calibri"/>
            <w:color w:val="0000FF"/>
            <w:sz w:val="20"/>
            <w:szCs w:val="20"/>
            <w:u w:val="single"/>
          </w:rPr>
          <w:t>https://www.facebook.com/privacy/center/</w:t>
        </w:r>
      </w:hyperlink>
      <w:r w:rsidRPr="008E2EF5">
        <w:rPr>
          <w:rFonts w:ascii="Calibri" w:eastAsia="Calibri" w:hAnsi="Calibri" w:cs="Calibri"/>
          <w:color w:val="000000"/>
          <w:sz w:val="20"/>
          <w:szCs w:val="20"/>
        </w:rPr>
        <w:t>).</w:t>
      </w:r>
    </w:p>
    <w:p w14:paraId="4A842D4C" w14:textId="77777777" w:rsidR="002C03A6" w:rsidRPr="008E2EF5" w:rsidRDefault="002C03A6" w:rsidP="002C03A6">
      <w:pPr>
        <w:suppressAutoHyphens w:val="0"/>
        <w:spacing w:line="240" w:lineRule="auto"/>
        <w:textAlignment w:val="baseline"/>
        <w:rPr>
          <w:rFonts w:ascii="Calibri" w:eastAsia="Times New Roman" w:hAnsi="Calibri" w:cs="Times New Roman"/>
          <w:b/>
          <w:sz w:val="20"/>
          <w:lang w:eastAsia="pl-PL"/>
        </w:rPr>
      </w:pPr>
      <w:r w:rsidRPr="008E2EF5">
        <w:rPr>
          <w:rFonts w:ascii="Calibri" w:eastAsia="Times New Roman" w:hAnsi="Calibri" w:cs="Times New Roman"/>
          <w:b/>
          <w:sz w:val="20"/>
          <w:lang w:eastAsia="pl-PL"/>
        </w:rPr>
        <w:t>Okres przechowywania danych:</w:t>
      </w:r>
    </w:p>
    <w:p w14:paraId="4BCAA309" w14:textId="77777777" w:rsidR="002C03A6" w:rsidRPr="008E2EF5" w:rsidRDefault="002C03A6" w:rsidP="002C03A6">
      <w:pPr>
        <w:suppressAutoHyphens w:val="0"/>
        <w:jc w:val="both"/>
        <w:rPr>
          <w:rFonts w:ascii="Calibri" w:eastAsia="Calibri" w:hAnsi="Calibri" w:cs="Times New Roman"/>
          <w:color w:val="000000"/>
          <w:sz w:val="20"/>
          <w:szCs w:val="20"/>
        </w:rPr>
      </w:pPr>
      <w:r w:rsidRPr="008E2EF5">
        <w:rPr>
          <w:rFonts w:ascii="Calibri" w:eastAsia="Calibri" w:hAnsi="Calibri" w:cs="Times New Roman"/>
          <w:color w:val="000000"/>
          <w:sz w:val="20"/>
          <w:szCs w:val="20"/>
        </w:rPr>
        <w:t>Państwa dane osobowe będą przetwarzane przez okres niezbędny do realizacji wskazanych celów:</w:t>
      </w:r>
    </w:p>
    <w:p w14:paraId="37DD75B9" w14:textId="77777777" w:rsidR="002C03A6" w:rsidRPr="008E2EF5" w:rsidRDefault="002C03A6" w:rsidP="002C03A6">
      <w:pPr>
        <w:numPr>
          <w:ilvl w:val="0"/>
          <w:numId w:val="5"/>
        </w:numPr>
        <w:suppressAutoHyphens w:val="0"/>
        <w:spacing w:line="240" w:lineRule="auto"/>
        <w:contextualSpacing/>
        <w:jc w:val="both"/>
        <w:rPr>
          <w:rFonts w:ascii="Calibri" w:eastAsia="Calibri" w:hAnsi="Calibri" w:cs="Times New Roman"/>
          <w:color w:val="000000"/>
          <w:sz w:val="20"/>
          <w:szCs w:val="20"/>
        </w:rPr>
      </w:pPr>
      <w:r w:rsidRPr="008E2EF5">
        <w:rPr>
          <w:rFonts w:ascii="Calibri" w:eastAsia="Calibri" w:hAnsi="Calibri" w:cs="Times New Roman"/>
          <w:color w:val="000000"/>
          <w:sz w:val="20"/>
          <w:szCs w:val="20"/>
        </w:rPr>
        <w:t>informacje na temat użytkowników, które posiadamy w wiadomościach prywatnych będą przechowywane na czas odpowiedzi na Państwa pytania;</w:t>
      </w:r>
    </w:p>
    <w:p w14:paraId="45FA11CC" w14:textId="77777777" w:rsidR="002C03A6" w:rsidRPr="008E2EF5" w:rsidRDefault="002C03A6" w:rsidP="002C03A6">
      <w:pPr>
        <w:numPr>
          <w:ilvl w:val="0"/>
          <w:numId w:val="5"/>
        </w:numPr>
        <w:suppressAutoHyphens w:val="0"/>
        <w:spacing w:line="240" w:lineRule="auto"/>
        <w:contextualSpacing/>
        <w:jc w:val="both"/>
        <w:rPr>
          <w:rFonts w:ascii="Calibri" w:eastAsia="Calibri" w:hAnsi="Calibri" w:cs="Times New Roman"/>
          <w:color w:val="000000"/>
          <w:sz w:val="20"/>
          <w:szCs w:val="20"/>
        </w:rPr>
      </w:pPr>
      <w:r w:rsidRPr="008E2EF5">
        <w:rPr>
          <w:rFonts w:ascii="Calibri" w:eastAsia="Calibri" w:hAnsi="Calibri" w:cs="Times New Roman"/>
          <w:color w:val="000000"/>
          <w:sz w:val="20"/>
          <w:szCs w:val="20"/>
        </w:rPr>
        <w:t xml:space="preserve">w przypadku informacji, które posiadamy w ramach udostępnionych przez Państwa komentarzy, będą one dostępne na naszym </w:t>
      </w:r>
      <w:proofErr w:type="spellStart"/>
      <w:r w:rsidRPr="008E2EF5">
        <w:rPr>
          <w:rFonts w:ascii="Calibri" w:eastAsia="Calibri" w:hAnsi="Calibri" w:cs="Times New Roman"/>
          <w:color w:val="000000"/>
          <w:sz w:val="20"/>
          <w:szCs w:val="20"/>
        </w:rPr>
        <w:t>fanpage’u</w:t>
      </w:r>
      <w:proofErr w:type="spellEnd"/>
      <w:r w:rsidRPr="008E2EF5">
        <w:rPr>
          <w:rFonts w:ascii="Calibri" w:eastAsia="Calibri" w:hAnsi="Calibri" w:cs="Times New Roman"/>
          <w:color w:val="000000"/>
          <w:sz w:val="20"/>
          <w:szCs w:val="20"/>
        </w:rPr>
        <w:t xml:space="preserve"> do czasu usunięcia ich przez autora;</w:t>
      </w:r>
    </w:p>
    <w:p w14:paraId="2589A5EA" w14:textId="77777777" w:rsidR="002C03A6" w:rsidRPr="008E2EF5" w:rsidRDefault="002C03A6" w:rsidP="002C03A6">
      <w:pPr>
        <w:numPr>
          <w:ilvl w:val="0"/>
          <w:numId w:val="5"/>
        </w:numPr>
        <w:suppressAutoHyphens w:val="0"/>
        <w:spacing w:line="240" w:lineRule="auto"/>
        <w:contextualSpacing/>
        <w:jc w:val="both"/>
        <w:rPr>
          <w:rFonts w:ascii="Calibri" w:eastAsia="Calibri" w:hAnsi="Calibri" w:cs="Times New Roman"/>
          <w:color w:val="000000"/>
          <w:sz w:val="20"/>
          <w:szCs w:val="20"/>
        </w:rPr>
      </w:pPr>
      <w:r w:rsidRPr="008E2EF5">
        <w:rPr>
          <w:rFonts w:ascii="Calibri" w:eastAsia="Calibri" w:hAnsi="Calibri" w:cs="Times New Roman"/>
          <w:color w:val="000000"/>
          <w:sz w:val="20"/>
          <w:szCs w:val="20"/>
        </w:rPr>
        <w:t>dane przetwarzane na podstawie prawnie uzasadnionego interesu Administratora będą przetwarzane do czasu skutecznego złożenia sprzeciwu lub ustania tego interesu, dane przetwarzane w celu dochodzenia lub obrony przed roszczeniami będą przetwarzane przez czas równy okresowi przedawnienia tych roszczeń</w:t>
      </w:r>
    </w:p>
    <w:p w14:paraId="2CAEBD94" w14:textId="77777777" w:rsidR="002C03A6" w:rsidRPr="008E2EF5" w:rsidRDefault="002C03A6" w:rsidP="002C03A6">
      <w:pPr>
        <w:numPr>
          <w:ilvl w:val="0"/>
          <w:numId w:val="5"/>
        </w:numPr>
        <w:suppressAutoHyphens w:val="0"/>
        <w:spacing w:line="240" w:lineRule="auto"/>
        <w:contextualSpacing/>
        <w:jc w:val="both"/>
        <w:rPr>
          <w:rFonts w:ascii="Calibri" w:eastAsia="Calibri" w:hAnsi="Calibri" w:cs="Times New Roman"/>
          <w:color w:val="000000"/>
          <w:sz w:val="20"/>
          <w:szCs w:val="20"/>
        </w:rPr>
      </w:pPr>
      <w:r w:rsidRPr="008E2EF5">
        <w:rPr>
          <w:rFonts w:ascii="Calibri" w:eastAsia="Calibri" w:hAnsi="Calibri" w:cs="Times New Roman"/>
          <w:color w:val="000000"/>
          <w:sz w:val="20"/>
          <w:szCs w:val="20"/>
        </w:rPr>
        <w:t xml:space="preserve">dane osobowe gromadzone przez serwis </w:t>
      </w:r>
      <w:proofErr w:type="spellStart"/>
      <w:r w:rsidRPr="008E2EF5">
        <w:rPr>
          <w:rFonts w:ascii="Calibri" w:eastAsia="Calibri" w:hAnsi="Calibri" w:cs="Times New Roman"/>
          <w:color w:val="000000"/>
          <w:sz w:val="20"/>
          <w:szCs w:val="20"/>
        </w:rPr>
        <w:t>Facebokk</w:t>
      </w:r>
      <w:proofErr w:type="spellEnd"/>
      <w:r w:rsidRPr="008E2EF5">
        <w:rPr>
          <w:rFonts w:ascii="Calibri" w:eastAsia="Calibri" w:hAnsi="Calibri" w:cs="Times New Roman"/>
          <w:color w:val="000000"/>
          <w:sz w:val="20"/>
          <w:szCs w:val="20"/>
        </w:rPr>
        <w:t xml:space="preserve">, tj. historia wpisów, historia aktywności poprzez aplikację Facebook, podlega retencji na zasadach określonych przez </w:t>
      </w:r>
      <w:r w:rsidRPr="008E2EF5">
        <w:rPr>
          <w:rFonts w:ascii="Calibri" w:eastAsia="Calibri" w:hAnsi="Calibri" w:cs="Times New Roman"/>
          <w:color w:val="000000"/>
          <w:sz w:val="20"/>
          <w:shd w:val="clear" w:color="auto" w:fill="FFFFFF"/>
        </w:rPr>
        <w:t>Meta (</w:t>
      </w:r>
      <w:hyperlink r:id="rId10" w:history="1">
        <w:r w:rsidRPr="008E2EF5">
          <w:rPr>
            <w:rFonts w:ascii="Calibri" w:eastAsia="Calibri" w:hAnsi="Calibri" w:cs="Times New Roman"/>
            <w:color w:val="0000FF"/>
            <w:sz w:val="20"/>
            <w:u w:val="single"/>
            <w:shd w:val="clear" w:color="auto" w:fill="FFFFFF"/>
          </w:rPr>
          <w:t>https://www.facebook.com/privacy/center/</w:t>
        </w:r>
      </w:hyperlink>
      <w:r w:rsidRPr="008E2EF5">
        <w:rPr>
          <w:rFonts w:ascii="Calibri" w:eastAsia="Calibri" w:hAnsi="Calibri" w:cs="Times New Roman"/>
          <w:color w:val="000000"/>
          <w:sz w:val="20"/>
          <w:shd w:val="clear" w:color="auto" w:fill="FFFFFF"/>
        </w:rPr>
        <w:t>).</w:t>
      </w:r>
    </w:p>
    <w:p w14:paraId="46AB99C0" w14:textId="77777777" w:rsidR="002C03A6" w:rsidRPr="008E2EF5" w:rsidRDefault="002C03A6" w:rsidP="002C03A6">
      <w:pPr>
        <w:suppressAutoHyphens w:val="0"/>
        <w:spacing w:line="240" w:lineRule="auto"/>
        <w:ind w:left="720"/>
        <w:contextualSpacing/>
        <w:jc w:val="both"/>
        <w:rPr>
          <w:rFonts w:ascii="Calibri" w:eastAsia="Calibri" w:hAnsi="Calibri" w:cs="Times New Roman"/>
          <w:color w:val="000000"/>
          <w:sz w:val="20"/>
          <w:szCs w:val="20"/>
        </w:rPr>
      </w:pPr>
    </w:p>
    <w:p w14:paraId="4036436D" w14:textId="77777777" w:rsidR="002C03A6" w:rsidRPr="008E2EF5" w:rsidRDefault="002C03A6" w:rsidP="002C03A6">
      <w:pPr>
        <w:shd w:val="clear" w:color="auto" w:fill="FFFFFF"/>
        <w:suppressAutoHyphens w:val="0"/>
        <w:jc w:val="both"/>
        <w:rPr>
          <w:rFonts w:ascii="Calibri" w:eastAsia="Calibri" w:hAnsi="Calibri" w:cs="Times New Roman"/>
          <w:color w:val="000000"/>
          <w:sz w:val="20"/>
          <w:szCs w:val="20"/>
        </w:rPr>
      </w:pPr>
      <w:r w:rsidRPr="008E2EF5">
        <w:rPr>
          <w:rFonts w:ascii="Calibri" w:eastAsia="Calibri" w:hAnsi="Calibri" w:cs="Times New Roman"/>
          <w:color w:val="000000"/>
          <w:sz w:val="20"/>
          <w:szCs w:val="20"/>
        </w:rPr>
        <w:t>Państwa dane nie będą przetwarzane w sposób zautomatyzowany w tym również w formie profilowania. Państwa dane nie są przetwarzane prze Administratora poza Europejskim Obszarem Gospodarczym (EOG). Jednakże Meta może przekazywać dane poza teren EOG zgodnie z określonymi zasadami  prywatności (</w:t>
      </w:r>
      <w:hyperlink r:id="rId11" w:history="1">
        <w:r w:rsidRPr="008E2EF5">
          <w:rPr>
            <w:rFonts w:ascii="Calibri" w:eastAsia="Calibri" w:hAnsi="Calibri" w:cs="Times New Roman"/>
            <w:color w:val="0000FF"/>
            <w:sz w:val="20"/>
            <w:szCs w:val="20"/>
            <w:u w:val="single"/>
          </w:rPr>
          <w:t>https://www.facebook.com/privacy/center/</w:t>
        </w:r>
      </w:hyperlink>
      <w:r w:rsidRPr="008E2EF5">
        <w:rPr>
          <w:rFonts w:ascii="Calibri" w:eastAsia="Calibri" w:hAnsi="Calibri" w:cs="Times New Roman"/>
          <w:color w:val="000000"/>
          <w:sz w:val="20"/>
          <w:szCs w:val="20"/>
        </w:rPr>
        <w:t xml:space="preserve">).  Meta korzysta obecnie z Ram ochrony danych UE-USA (Data </w:t>
      </w:r>
      <w:proofErr w:type="spellStart"/>
      <w:r w:rsidRPr="008E2EF5">
        <w:rPr>
          <w:rFonts w:ascii="Calibri" w:eastAsia="Calibri" w:hAnsi="Calibri" w:cs="Times New Roman"/>
          <w:color w:val="000000"/>
          <w:sz w:val="20"/>
          <w:szCs w:val="20"/>
        </w:rPr>
        <w:t>Privacy</w:t>
      </w:r>
      <w:proofErr w:type="spellEnd"/>
      <w:r w:rsidRPr="008E2EF5">
        <w:rPr>
          <w:rFonts w:ascii="Calibri" w:eastAsia="Calibri" w:hAnsi="Calibri" w:cs="Times New Roman"/>
          <w:color w:val="000000"/>
          <w:sz w:val="20"/>
          <w:szCs w:val="20"/>
        </w:rPr>
        <w:t xml:space="preserve"> Framework) oraz opiera się na decyzji Komisji Europejskiej stwierdzającej odpowiedni stopień ochrony danych w przypadku przekazywania danych z narzędzi biznesowych Meta oraz innych danych dotyczących reklam i danych pomiarowych z UE do Stanów Zjednoczonych. Więcej na ten temat możecie się Państwo dowiedzieć pod adresem  </w:t>
      </w:r>
      <w:hyperlink r:id="rId12" w:history="1">
        <w:r w:rsidRPr="008E2EF5">
          <w:rPr>
            <w:rFonts w:ascii="Calibri" w:eastAsia="Calibri" w:hAnsi="Calibri" w:cs="Times New Roman"/>
            <w:color w:val="0000FF"/>
            <w:sz w:val="20"/>
            <w:szCs w:val="20"/>
            <w:u w:val="single"/>
          </w:rPr>
          <w:t>https://www.facebook.com/business/help/1001186684640957</w:t>
        </w:r>
      </w:hyperlink>
      <w:r w:rsidRPr="008E2EF5">
        <w:rPr>
          <w:rFonts w:ascii="Calibri" w:eastAsia="Calibri" w:hAnsi="Calibri" w:cs="Times New Roman"/>
          <w:color w:val="000000"/>
          <w:sz w:val="20"/>
          <w:szCs w:val="20"/>
        </w:rPr>
        <w:t>.</w:t>
      </w:r>
    </w:p>
    <w:p w14:paraId="7CC57CEB" w14:textId="77777777" w:rsidR="002C03A6" w:rsidRPr="00640535" w:rsidRDefault="002C03A6" w:rsidP="002C03A6">
      <w:pPr>
        <w:spacing w:after="160" w:line="259" w:lineRule="auto"/>
        <w:rPr>
          <w:rFonts w:cstheme="minorHAnsi"/>
          <w:color w:val="000000"/>
          <w:sz w:val="20"/>
          <w:shd w:val="clear" w:color="auto" w:fill="FFFFFF"/>
        </w:rPr>
      </w:pPr>
      <w:r>
        <w:br w:type="page"/>
      </w:r>
    </w:p>
    <w:p w14:paraId="1EE32A41" w14:textId="77777777" w:rsidR="002C03A6" w:rsidRDefault="002C03A6"/>
    <w:sectPr w:rsidR="002C03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37D7"/>
    <w:multiLevelType w:val="hybridMultilevel"/>
    <w:tmpl w:val="FC9EFD78"/>
    <w:lvl w:ilvl="0" w:tplc="09B85324">
      <w:start w:val="1"/>
      <w:numFmt w:val="bullet"/>
      <w:lvlText w:val=""/>
      <w:lvlJc w:val="left"/>
      <w:pPr>
        <w:ind w:left="720" w:hanging="360"/>
      </w:pPr>
      <w:rPr>
        <w:rFonts w:ascii="Symbol" w:hAnsi="Symbol" w:hint="default"/>
      </w:rPr>
    </w:lvl>
    <w:lvl w:ilvl="1" w:tplc="F4308614" w:tentative="1">
      <w:start w:val="1"/>
      <w:numFmt w:val="bullet"/>
      <w:lvlText w:val="o"/>
      <w:lvlJc w:val="left"/>
      <w:pPr>
        <w:ind w:left="1440" w:hanging="360"/>
      </w:pPr>
      <w:rPr>
        <w:rFonts w:ascii="Courier New" w:hAnsi="Courier New" w:cs="Courier New" w:hint="default"/>
      </w:rPr>
    </w:lvl>
    <w:lvl w:ilvl="2" w:tplc="141A750C" w:tentative="1">
      <w:start w:val="1"/>
      <w:numFmt w:val="bullet"/>
      <w:lvlText w:val=""/>
      <w:lvlJc w:val="left"/>
      <w:pPr>
        <w:ind w:left="2160" w:hanging="360"/>
      </w:pPr>
      <w:rPr>
        <w:rFonts w:ascii="Wingdings" w:hAnsi="Wingdings" w:hint="default"/>
      </w:rPr>
    </w:lvl>
    <w:lvl w:ilvl="3" w:tplc="C63A38A8" w:tentative="1">
      <w:start w:val="1"/>
      <w:numFmt w:val="bullet"/>
      <w:lvlText w:val=""/>
      <w:lvlJc w:val="left"/>
      <w:pPr>
        <w:ind w:left="2880" w:hanging="360"/>
      </w:pPr>
      <w:rPr>
        <w:rFonts w:ascii="Symbol" w:hAnsi="Symbol" w:hint="default"/>
      </w:rPr>
    </w:lvl>
    <w:lvl w:ilvl="4" w:tplc="CFC2D798" w:tentative="1">
      <w:start w:val="1"/>
      <w:numFmt w:val="bullet"/>
      <w:lvlText w:val="o"/>
      <w:lvlJc w:val="left"/>
      <w:pPr>
        <w:ind w:left="3600" w:hanging="360"/>
      </w:pPr>
      <w:rPr>
        <w:rFonts w:ascii="Courier New" w:hAnsi="Courier New" w:cs="Courier New" w:hint="default"/>
      </w:rPr>
    </w:lvl>
    <w:lvl w:ilvl="5" w:tplc="5E880172" w:tentative="1">
      <w:start w:val="1"/>
      <w:numFmt w:val="bullet"/>
      <w:lvlText w:val=""/>
      <w:lvlJc w:val="left"/>
      <w:pPr>
        <w:ind w:left="4320" w:hanging="360"/>
      </w:pPr>
      <w:rPr>
        <w:rFonts w:ascii="Wingdings" w:hAnsi="Wingdings" w:hint="default"/>
      </w:rPr>
    </w:lvl>
    <w:lvl w:ilvl="6" w:tplc="C0AC0E38" w:tentative="1">
      <w:start w:val="1"/>
      <w:numFmt w:val="bullet"/>
      <w:lvlText w:val=""/>
      <w:lvlJc w:val="left"/>
      <w:pPr>
        <w:ind w:left="5040" w:hanging="360"/>
      </w:pPr>
      <w:rPr>
        <w:rFonts w:ascii="Symbol" w:hAnsi="Symbol" w:hint="default"/>
      </w:rPr>
    </w:lvl>
    <w:lvl w:ilvl="7" w:tplc="F37C7014" w:tentative="1">
      <w:start w:val="1"/>
      <w:numFmt w:val="bullet"/>
      <w:lvlText w:val="o"/>
      <w:lvlJc w:val="left"/>
      <w:pPr>
        <w:ind w:left="5760" w:hanging="360"/>
      </w:pPr>
      <w:rPr>
        <w:rFonts w:ascii="Courier New" w:hAnsi="Courier New" w:cs="Courier New" w:hint="default"/>
      </w:rPr>
    </w:lvl>
    <w:lvl w:ilvl="8" w:tplc="44086734" w:tentative="1">
      <w:start w:val="1"/>
      <w:numFmt w:val="bullet"/>
      <w:lvlText w:val=""/>
      <w:lvlJc w:val="left"/>
      <w:pPr>
        <w:ind w:left="6480" w:hanging="360"/>
      </w:pPr>
      <w:rPr>
        <w:rFonts w:ascii="Wingdings" w:hAnsi="Wingdings" w:hint="default"/>
      </w:rPr>
    </w:lvl>
  </w:abstractNum>
  <w:abstractNum w:abstractNumId="1" w15:restartNumberingAfterBreak="0">
    <w:nsid w:val="0E810ADB"/>
    <w:multiLevelType w:val="hybridMultilevel"/>
    <w:tmpl w:val="4CACB822"/>
    <w:lvl w:ilvl="0" w:tplc="A81A7D0E">
      <w:start w:val="1"/>
      <w:numFmt w:val="bullet"/>
      <w:lvlText w:val=""/>
      <w:lvlJc w:val="left"/>
      <w:pPr>
        <w:ind w:left="768" w:hanging="360"/>
      </w:pPr>
      <w:rPr>
        <w:rFonts w:ascii="Symbol" w:hAnsi="Symbol" w:hint="default"/>
      </w:rPr>
    </w:lvl>
    <w:lvl w:ilvl="1" w:tplc="00482796" w:tentative="1">
      <w:start w:val="1"/>
      <w:numFmt w:val="bullet"/>
      <w:lvlText w:val="o"/>
      <w:lvlJc w:val="left"/>
      <w:pPr>
        <w:ind w:left="1488" w:hanging="360"/>
      </w:pPr>
      <w:rPr>
        <w:rFonts w:ascii="Courier New" w:hAnsi="Courier New" w:cs="Courier New" w:hint="default"/>
      </w:rPr>
    </w:lvl>
    <w:lvl w:ilvl="2" w:tplc="31620126" w:tentative="1">
      <w:start w:val="1"/>
      <w:numFmt w:val="bullet"/>
      <w:lvlText w:val=""/>
      <w:lvlJc w:val="left"/>
      <w:pPr>
        <w:ind w:left="2208" w:hanging="360"/>
      </w:pPr>
      <w:rPr>
        <w:rFonts w:ascii="Wingdings" w:hAnsi="Wingdings" w:hint="default"/>
      </w:rPr>
    </w:lvl>
    <w:lvl w:ilvl="3" w:tplc="61A6B57C" w:tentative="1">
      <w:start w:val="1"/>
      <w:numFmt w:val="bullet"/>
      <w:lvlText w:val=""/>
      <w:lvlJc w:val="left"/>
      <w:pPr>
        <w:ind w:left="2928" w:hanging="360"/>
      </w:pPr>
      <w:rPr>
        <w:rFonts w:ascii="Symbol" w:hAnsi="Symbol" w:hint="default"/>
      </w:rPr>
    </w:lvl>
    <w:lvl w:ilvl="4" w:tplc="D8EEE3E8" w:tentative="1">
      <w:start w:val="1"/>
      <w:numFmt w:val="bullet"/>
      <w:lvlText w:val="o"/>
      <w:lvlJc w:val="left"/>
      <w:pPr>
        <w:ind w:left="3648" w:hanging="360"/>
      </w:pPr>
      <w:rPr>
        <w:rFonts w:ascii="Courier New" w:hAnsi="Courier New" w:cs="Courier New" w:hint="default"/>
      </w:rPr>
    </w:lvl>
    <w:lvl w:ilvl="5" w:tplc="E6142DA8" w:tentative="1">
      <w:start w:val="1"/>
      <w:numFmt w:val="bullet"/>
      <w:lvlText w:val=""/>
      <w:lvlJc w:val="left"/>
      <w:pPr>
        <w:ind w:left="4368" w:hanging="360"/>
      </w:pPr>
      <w:rPr>
        <w:rFonts w:ascii="Wingdings" w:hAnsi="Wingdings" w:hint="default"/>
      </w:rPr>
    </w:lvl>
    <w:lvl w:ilvl="6" w:tplc="F7F882D2" w:tentative="1">
      <w:start w:val="1"/>
      <w:numFmt w:val="bullet"/>
      <w:lvlText w:val=""/>
      <w:lvlJc w:val="left"/>
      <w:pPr>
        <w:ind w:left="5088" w:hanging="360"/>
      </w:pPr>
      <w:rPr>
        <w:rFonts w:ascii="Symbol" w:hAnsi="Symbol" w:hint="default"/>
      </w:rPr>
    </w:lvl>
    <w:lvl w:ilvl="7" w:tplc="1900618A" w:tentative="1">
      <w:start w:val="1"/>
      <w:numFmt w:val="bullet"/>
      <w:lvlText w:val="o"/>
      <w:lvlJc w:val="left"/>
      <w:pPr>
        <w:ind w:left="5808" w:hanging="360"/>
      </w:pPr>
      <w:rPr>
        <w:rFonts w:ascii="Courier New" w:hAnsi="Courier New" w:cs="Courier New" w:hint="default"/>
      </w:rPr>
    </w:lvl>
    <w:lvl w:ilvl="8" w:tplc="44EC8B12" w:tentative="1">
      <w:start w:val="1"/>
      <w:numFmt w:val="bullet"/>
      <w:lvlText w:val=""/>
      <w:lvlJc w:val="left"/>
      <w:pPr>
        <w:ind w:left="6528" w:hanging="360"/>
      </w:pPr>
      <w:rPr>
        <w:rFonts w:ascii="Wingdings" w:hAnsi="Wingdings" w:hint="default"/>
      </w:rPr>
    </w:lvl>
  </w:abstractNum>
  <w:abstractNum w:abstractNumId="2" w15:restartNumberingAfterBreak="0">
    <w:nsid w:val="174E30DF"/>
    <w:multiLevelType w:val="hybridMultilevel"/>
    <w:tmpl w:val="15F22C54"/>
    <w:lvl w:ilvl="0" w:tplc="26087062">
      <w:start w:val="1"/>
      <w:numFmt w:val="bullet"/>
      <w:lvlText w:val=""/>
      <w:lvlJc w:val="left"/>
      <w:pPr>
        <w:ind w:left="720" w:hanging="360"/>
      </w:pPr>
      <w:rPr>
        <w:rFonts w:ascii="Symbol" w:hAnsi="Symbol" w:hint="default"/>
      </w:rPr>
    </w:lvl>
    <w:lvl w:ilvl="1" w:tplc="CDA6FA64" w:tentative="1">
      <w:start w:val="1"/>
      <w:numFmt w:val="bullet"/>
      <w:lvlText w:val="o"/>
      <w:lvlJc w:val="left"/>
      <w:pPr>
        <w:ind w:left="1440" w:hanging="360"/>
      </w:pPr>
      <w:rPr>
        <w:rFonts w:ascii="Courier New" w:hAnsi="Courier New" w:cs="Courier New" w:hint="default"/>
      </w:rPr>
    </w:lvl>
    <w:lvl w:ilvl="2" w:tplc="890AE248" w:tentative="1">
      <w:start w:val="1"/>
      <w:numFmt w:val="bullet"/>
      <w:lvlText w:val=""/>
      <w:lvlJc w:val="left"/>
      <w:pPr>
        <w:ind w:left="2160" w:hanging="360"/>
      </w:pPr>
      <w:rPr>
        <w:rFonts w:ascii="Wingdings" w:hAnsi="Wingdings" w:hint="default"/>
      </w:rPr>
    </w:lvl>
    <w:lvl w:ilvl="3" w:tplc="82F0AD90" w:tentative="1">
      <w:start w:val="1"/>
      <w:numFmt w:val="bullet"/>
      <w:lvlText w:val=""/>
      <w:lvlJc w:val="left"/>
      <w:pPr>
        <w:ind w:left="2880" w:hanging="360"/>
      </w:pPr>
      <w:rPr>
        <w:rFonts w:ascii="Symbol" w:hAnsi="Symbol" w:hint="default"/>
      </w:rPr>
    </w:lvl>
    <w:lvl w:ilvl="4" w:tplc="F3AEDB70" w:tentative="1">
      <w:start w:val="1"/>
      <w:numFmt w:val="bullet"/>
      <w:lvlText w:val="o"/>
      <w:lvlJc w:val="left"/>
      <w:pPr>
        <w:ind w:left="3600" w:hanging="360"/>
      </w:pPr>
      <w:rPr>
        <w:rFonts w:ascii="Courier New" w:hAnsi="Courier New" w:cs="Courier New" w:hint="default"/>
      </w:rPr>
    </w:lvl>
    <w:lvl w:ilvl="5" w:tplc="E7B00124" w:tentative="1">
      <w:start w:val="1"/>
      <w:numFmt w:val="bullet"/>
      <w:lvlText w:val=""/>
      <w:lvlJc w:val="left"/>
      <w:pPr>
        <w:ind w:left="4320" w:hanging="360"/>
      </w:pPr>
      <w:rPr>
        <w:rFonts w:ascii="Wingdings" w:hAnsi="Wingdings" w:hint="default"/>
      </w:rPr>
    </w:lvl>
    <w:lvl w:ilvl="6" w:tplc="1AF48084" w:tentative="1">
      <w:start w:val="1"/>
      <w:numFmt w:val="bullet"/>
      <w:lvlText w:val=""/>
      <w:lvlJc w:val="left"/>
      <w:pPr>
        <w:ind w:left="5040" w:hanging="360"/>
      </w:pPr>
      <w:rPr>
        <w:rFonts w:ascii="Symbol" w:hAnsi="Symbol" w:hint="default"/>
      </w:rPr>
    </w:lvl>
    <w:lvl w:ilvl="7" w:tplc="E516FF80" w:tentative="1">
      <w:start w:val="1"/>
      <w:numFmt w:val="bullet"/>
      <w:lvlText w:val="o"/>
      <w:lvlJc w:val="left"/>
      <w:pPr>
        <w:ind w:left="5760" w:hanging="360"/>
      </w:pPr>
      <w:rPr>
        <w:rFonts w:ascii="Courier New" w:hAnsi="Courier New" w:cs="Courier New" w:hint="default"/>
      </w:rPr>
    </w:lvl>
    <w:lvl w:ilvl="8" w:tplc="69D45D12" w:tentative="1">
      <w:start w:val="1"/>
      <w:numFmt w:val="bullet"/>
      <w:lvlText w:val=""/>
      <w:lvlJc w:val="left"/>
      <w:pPr>
        <w:ind w:left="6480" w:hanging="360"/>
      </w:pPr>
      <w:rPr>
        <w:rFonts w:ascii="Wingdings" w:hAnsi="Wingdings" w:hint="default"/>
      </w:rPr>
    </w:lvl>
  </w:abstractNum>
  <w:abstractNum w:abstractNumId="3" w15:restartNumberingAfterBreak="0">
    <w:nsid w:val="249228B0"/>
    <w:multiLevelType w:val="hybridMultilevel"/>
    <w:tmpl w:val="36EAFBB0"/>
    <w:lvl w:ilvl="0" w:tplc="E5FEECAE">
      <w:start w:val="1"/>
      <w:numFmt w:val="bullet"/>
      <w:lvlText w:val=""/>
      <w:lvlJc w:val="left"/>
      <w:pPr>
        <w:ind w:left="720" w:hanging="360"/>
      </w:pPr>
      <w:rPr>
        <w:rFonts w:ascii="Symbol" w:hAnsi="Symbol" w:hint="default"/>
      </w:rPr>
    </w:lvl>
    <w:lvl w:ilvl="1" w:tplc="78B8C668" w:tentative="1">
      <w:start w:val="1"/>
      <w:numFmt w:val="bullet"/>
      <w:lvlText w:val="o"/>
      <w:lvlJc w:val="left"/>
      <w:pPr>
        <w:ind w:left="1440" w:hanging="360"/>
      </w:pPr>
      <w:rPr>
        <w:rFonts w:ascii="Courier New" w:hAnsi="Courier New" w:cs="Courier New" w:hint="default"/>
      </w:rPr>
    </w:lvl>
    <w:lvl w:ilvl="2" w:tplc="0112466E" w:tentative="1">
      <w:start w:val="1"/>
      <w:numFmt w:val="bullet"/>
      <w:lvlText w:val=""/>
      <w:lvlJc w:val="left"/>
      <w:pPr>
        <w:ind w:left="2160" w:hanging="360"/>
      </w:pPr>
      <w:rPr>
        <w:rFonts w:ascii="Wingdings" w:hAnsi="Wingdings" w:hint="default"/>
      </w:rPr>
    </w:lvl>
    <w:lvl w:ilvl="3" w:tplc="42A4FDEE" w:tentative="1">
      <w:start w:val="1"/>
      <w:numFmt w:val="bullet"/>
      <w:lvlText w:val=""/>
      <w:lvlJc w:val="left"/>
      <w:pPr>
        <w:ind w:left="2880" w:hanging="360"/>
      </w:pPr>
      <w:rPr>
        <w:rFonts w:ascii="Symbol" w:hAnsi="Symbol" w:hint="default"/>
      </w:rPr>
    </w:lvl>
    <w:lvl w:ilvl="4" w:tplc="607838C8" w:tentative="1">
      <w:start w:val="1"/>
      <w:numFmt w:val="bullet"/>
      <w:lvlText w:val="o"/>
      <w:lvlJc w:val="left"/>
      <w:pPr>
        <w:ind w:left="3600" w:hanging="360"/>
      </w:pPr>
      <w:rPr>
        <w:rFonts w:ascii="Courier New" w:hAnsi="Courier New" w:cs="Courier New" w:hint="default"/>
      </w:rPr>
    </w:lvl>
    <w:lvl w:ilvl="5" w:tplc="DACEBF30" w:tentative="1">
      <w:start w:val="1"/>
      <w:numFmt w:val="bullet"/>
      <w:lvlText w:val=""/>
      <w:lvlJc w:val="left"/>
      <w:pPr>
        <w:ind w:left="4320" w:hanging="360"/>
      </w:pPr>
      <w:rPr>
        <w:rFonts w:ascii="Wingdings" w:hAnsi="Wingdings" w:hint="default"/>
      </w:rPr>
    </w:lvl>
    <w:lvl w:ilvl="6" w:tplc="2C5C2CD4" w:tentative="1">
      <w:start w:val="1"/>
      <w:numFmt w:val="bullet"/>
      <w:lvlText w:val=""/>
      <w:lvlJc w:val="left"/>
      <w:pPr>
        <w:ind w:left="5040" w:hanging="360"/>
      </w:pPr>
      <w:rPr>
        <w:rFonts w:ascii="Symbol" w:hAnsi="Symbol" w:hint="default"/>
      </w:rPr>
    </w:lvl>
    <w:lvl w:ilvl="7" w:tplc="22905E42" w:tentative="1">
      <w:start w:val="1"/>
      <w:numFmt w:val="bullet"/>
      <w:lvlText w:val="o"/>
      <w:lvlJc w:val="left"/>
      <w:pPr>
        <w:ind w:left="5760" w:hanging="360"/>
      </w:pPr>
      <w:rPr>
        <w:rFonts w:ascii="Courier New" w:hAnsi="Courier New" w:cs="Courier New" w:hint="default"/>
      </w:rPr>
    </w:lvl>
    <w:lvl w:ilvl="8" w:tplc="90C0A45C" w:tentative="1">
      <w:start w:val="1"/>
      <w:numFmt w:val="bullet"/>
      <w:lvlText w:val=""/>
      <w:lvlJc w:val="left"/>
      <w:pPr>
        <w:ind w:left="6480" w:hanging="360"/>
      </w:pPr>
      <w:rPr>
        <w:rFonts w:ascii="Wingdings" w:hAnsi="Wingdings" w:hint="default"/>
      </w:rPr>
    </w:lvl>
  </w:abstractNum>
  <w:abstractNum w:abstractNumId="4" w15:restartNumberingAfterBreak="0">
    <w:nsid w:val="674466E0"/>
    <w:multiLevelType w:val="hybridMultilevel"/>
    <w:tmpl w:val="F09400AA"/>
    <w:lvl w:ilvl="0" w:tplc="2FD21152">
      <w:start w:val="1"/>
      <w:numFmt w:val="bullet"/>
      <w:lvlText w:val=""/>
      <w:lvlJc w:val="left"/>
      <w:pPr>
        <w:ind w:left="720" w:hanging="360"/>
      </w:pPr>
      <w:rPr>
        <w:rFonts w:ascii="Symbol" w:hAnsi="Symbol" w:hint="default"/>
      </w:rPr>
    </w:lvl>
    <w:lvl w:ilvl="1" w:tplc="CA8A861C" w:tentative="1">
      <w:start w:val="1"/>
      <w:numFmt w:val="bullet"/>
      <w:lvlText w:val="o"/>
      <w:lvlJc w:val="left"/>
      <w:pPr>
        <w:ind w:left="1440" w:hanging="360"/>
      </w:pPr>
      <w:rPr>
        <w:rFonts w:ascii="Courier New" w:hAnsi="Courier New" w:cs="Courier New" w:hint="default"/>
      </w:rPr>
    </w:lvl>
    <w:lvl w:ilvl="2" w:tplc="865E2D5A" w:tentative="1">
      <w:start w:val="1"/>
      <w:numFmt w:val="bullet"/>
      <w:lvlText w:val=""/>
      <w:lvlJc w:val="left"/>
      <w:pPr>
        <w:ind w:left="2160" w:hanging="360"/>
      </w:pPr>
      <w:rPr>
        <w:rFonts w:ascii="Wingdings" w:hAnsi="Wingdings" w:hint="default"/>
      </w:rPr>
    </w:lvl>
    <w:lvl w:ilvl="3" w:tplc="5916F4EA" w:tentative="1">
      <w:start w:val="1"/>
      <w:numFmt w:val="bullet"/>
      <w:lvlText w:val=""/>
      <w:lvlJc w:val="left"/>
      <w:pPr>
        <w:ind w:left="2880" w:hanging="360"/>
      </w:pPr>
      <w:rPr>
        <w:rFonts w:ascii="Symbol" w:hAnsi="Symbol" w:hint="default"/>
      </w:rPr>
    </w:lvl>
    <w:lvl w:ilvl="4" w:tplc="61A8DF2E" w:tentative="1">
      <w:start w:val="1"/>
      <w:numFmt w:val="bullet"/>
      <w:lvlText w:val="o"/>
      <w:lvlJc w:val="left"/>
      <w:pPr>
        <w:ind w:left="3600" w:hanging="360"/>
      </w:pPr>
      <w:rPr>
        <w:rFonts w:ascii="Courier New" w:hAnsi="Courier New" w:cs="Courier New" w:hint="default"/>
      </w:rPr>
    </w:lvl>
    <w:lvl w:ilvl="5" w:tplc="960A63C2" w:tentative="1">
      <w:start w:val="1"/>
      <w:numFmt w:val="bullet"/>
      <w:lvlText w:val=""/>
      <w:lvlJc w:val="left"/>
      <w:pPr>
        <w:ind w:left="4320" w:hanging="360"/>
      </w:pPr>
      <w:rPr>
        <w:rFonts w:ascii="Wingdings" w:hAnsi="Wingdings" w:hint="default"/>
      </w:rPr>
    </w:lvl>
    <w:lvl w:ilvl="6" w:tplc="A48CF6B0" w:tentative="1">
      <w:start w:val="1"/>
      <w:numFmt w:val="bullet"/>
      <w:lvlText w:val=""/>
      <w:lvlJc w:val="left"/>
      <w:pPr>
        <w:ind w:left="5040" w:hanging="360"/>
      </w:pPr>
      <w:rPr>
        <w:rFonts w:ascii="Symbol" w:hAnsi="Symbol" w:hint="default"/>
      </w:rPr>
    </w:lvl>
    <w:lvl w:ilvl="7" w:tplc="5C0A734A" w:tentative="1">
      <w:start w:val="1"/>
      <w:numFmt w:val="bullet"/>
      <w:lvlText w:val="o"/>
      <w:lvlJc w:val="left"/>
      <w:pPr>
        <w:ind w:left="5760" w:hanging="360"/>
      </w:pPr>
      <w:rPr>
        <w:rFonts w:ascii="Courier New" w:hAnsi="Courier New" w:cs="Courier New" w:hint="default"/>
      </w:rPr>
    </w:lvl>
    <w:lvl w:ilvl="8" w:tplc="49F4AA60" w:tentative="1">
      <w:start w:val="1"/>
      <w:numFmt w:val="bullet"/>
      <w:lvlText w:val=""/>
      <w:lvlJc w:val="left"/>
      <w:pPr>
        <w:ind w:left="6480" w:hanging="360"/>
      </w:pPr>
      <w:rPr>
        <w:rFonts w:ascii="Wingdings" w:hAnsi="Wingdings" w:hint="default"/>
      </w:rPr>
    </w:lvl>
  </w:abstractNum>
  <w:num w:numId="1" w16cid:durableId="34743300">
    <w:abstractNumId w:val="1"/>
  </w:num>
  <w:num w:numId="2" w16cid:durableId="768162734">
    <w:abstractNumId w:val="3"/>
  </w:num>
  <w:num w:numId="3" w16cid:durableId="1706829552">
    <w:abstractNumId w:val="0"/>
  </w:num>
  <w:num w:numId="4" w16cid:durableId="1948850251">
    <w:abstractNumId w:val="2"/>
  </w:num>
  <w:num w:numId="5" w16cid:durableId="1675570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A6"/>
    <w:rsid w:val="002C03A6"/>
    <w:rsid w:val="00C22F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CD9D"/>
  <w15:chartTrackingRefBased/>
  <w15:docId w15:val="{F53AC112-707F-46F2-B98C-B02BF18A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03A6"/>
    <w:pPr>
      <w:suppressAutoHyphens/>
      <w:spacing w:after="0" w:line="288" w:lineRule="auto"/>
    </w:pPr>
    <w:rPr>
      <w:kern w:val="0"/>
      <w:szCs w:val="22"/>
      <w14:ligatures w14:val="none"/>
    </w:rPr>
  </w:style>
  <w:style w:type="paragraph" w:styleId="Nagwek1">
    <w:name w:val="heading 1"/>
    <w:basedOn w:val="Normalny"/>
    <w:next w:val="Normalny"/>
    <w:link w:val="Nagwek1Znak"/>
    <w:uiPriority w:val="9"/>
    <w:qFormat/>
    <w:rsid w:val="002C0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C0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C03A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C03A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C03A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C03A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C03A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C03A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C03A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2C03A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C03A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C03A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C03A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C03A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C03A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C03A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C03A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C03A6"/>
    <w:rPr>
      <w:rFonts w:eastAsiaTheme="majorEastAsia" w:cstheme="majorBidi"/>
      <w:color w:val="272727" w:themeColor="text1" w:themeTint="D8"/>
    </w:rPr>
  </w:style>
  <w:style w:type="paragraph" w:styleId="Tytu">
    <w:name w:val="Title"/>
    <w:basedOn w:val="Normalny"/>
    <w:next w:val="Normalny"/>
    <w:link w:val="TytuZnak"/>
    <w:uiPriority w:val="10"/>
    <w:qFormat/>
    <w:rsid w:val="002C0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C03A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C03A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C03A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C03A6"/>
    <w:pPr>
      <w:spacing w:before="160"/>
      <w:jc w:val="center"/>
    </w:pPr>
    <w:rPr>
      <w:i/>
      <w:iCs/>
      <w:color w:val="404040" w:themeColor="text1" w:themeTint="BF"/>
    </w:rPr>
  </w:style>
  <w:style w:type="character" w:customStyle="1" w:styleId="CytatZnak">
    <w:name w:val="Cytat Znak"/>
    <w:basedOn w:val="Domylnaczcionkaakapitu"/>
    <w:link w:val="Cytat"/>
    <w:uiPriority w:val="29"/>
    <w:rsid w:val="002C03A6"/>
    <w:rPr>
      <w:i/>
      <w:iCs/>
      <w:color w:val="404040" w:themeColor="text1" w:themeTint="BF"/>
    </w:rPr>
  </w:style>
  <w:style w:type="paragraph" w:styleId="Akapitzlist">
    <w:name w:val="List Paragraph"/>
    <w:basedOn w:val="Normalny"/>
    <w:uiPriority w:val="34"/>
    <w:qFormat/>
    <w:rsid w:val="002C03A6"/>
    <w:pPr>
      <w:ind w:left="720"/>
      <w:contextualSpacing/>
    </w:pPr>
  </w:style>
  <w:style w:type="character" w:styleId="Wyrnienieintensywne">
    <w:name w:val="Intense Emphasis"/>
    <w:basedOn w:val="Domylnaczcionkaakapitu"/>
    <w:uiPriority w:val="21"/>
    <w:qFormat/>
    <w:rsid w:val="002C03A6"/>
    <w:rPr>
      <w:i/>
      <w:iCs/>
      <w:color w:val="0F4761" w:themeColor="accent1" w:themeShade="BF"/>
    </w:rPr>
  </w:style>
  <w:style w:type="paragraph" w:styleId="Cytatintensywny">
    <w:name w:val="Intense Quote"/>
    <w:basedOn w:val="Normalny"/>
    <w:next w:val="Normalny"/>
    <w:link w:val="CytatintensywnyZnak"/>
    <w:uiPriority w:val="30"/>
    <w:qFormat/>
    <w:rsid w:val="002C0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C03A6"/>
    <w:rPr>
      <w:i/>
      <w:iCs/>
      <w:color w:val="0F4761" w:themeColor="accent1" w:themeShade="BF"/>
    </w:rPr>
  </w:style>
  <w:style w:type="character" w:styleId="Odwoanieintensywne">
    <w:name w:val="Intense Reference"/>
    <w:basedOn w:val="Domylnaczcionkaakapitu"/>
    <w:uiPriority w:val="32"/>
    <w:qFormat/>
    <w:rsid w:val="002C03A6"/>
    <w:rPr>
      <w:b/>
      <w:bCs/>
      <w:smallCaps/>
      <w:color w:val="0F4761" w:themeColor="accent1" w:themeShade="BF"/>
      <w:spacing w:val="5"/>
    </w:rPr>
  </w:style>
  <w:style w:type="character" w:customStyle="1" w:styleId="normaltextrun">
    <w:name w:val="normaltextrun"/>
    <w:basedOn w:val="Domylnaczcionkaakapitu"/>
    <w:qFormat/>
    <w:rsid w:val="002C0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ivacy/cen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legal/terms/businesstools/" TargetMode="External"/><Relationship Id="rId12" Type="http://schemas.openxmlformats.org/officeDocument/2006/relationships/hyperlink" Target="https://www.facebook.com/business/help/10011866846409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legal/terms/businesstools/" TargetMode="External"/><Relationship Id="rId11" Type="http://schemas.openxmlformats.org/officeDocument/2006/relationships/hyperlink" Target="https://www.facebook.com/privacy/center/" TargetMode="External"/><Relationship Id="rId5" Type="http://schemas.openxmlformats.org/officeDocument/2006/relationships/hyperlink" Target="https://www.facebook.com/legal/terms/businesstools/" TargetMode="External"/><Relationship Id="rId10" Type="http://schemas.openxmlformats.org/officeDocument/2006/relationships/hyperlink" Target="https://www.facebook.com/privacy/center/" TargetMode="External"/><Relationship Id="rId4" Type="http://schemas.openxmlformats.org/officeDocument/2006/relationships/webSettings" Target="webSettings.xml"/><Relationship Id="rId9" Type="http://schemas.openxmlformats.org/officeDocument/2006/relationships/hyperlink" Target="https://www.facebook.com/privacy/center/"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7513</Characters>
  <Application>Microsoft Office Word</Application>
  <DocSecurity>0</DocSecurity>
  <Lines>62</Lines>
  <Paragraphs>17</Paragraphs>
  <ScaleCrop>false</ScaleCrop>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Łacisz - N-ctwo Durowo</dc:creator>
  <cp:keywords/>
  <dc:description/>
  <cp:lastModifiedBy>Maria Łacisz - N-ctwo Durowo</cp:lastModifiedBy>
  <cp:revision>1</cp:revision>
  <dcterms:created xsi:type="dcterms:W3CDTF">2026-02-26T09:38:00Z</dcterms:created>
  <dcterms:modified xsi:type="dcterms:W3CDTF">2026-02-26T09:39:00Z</dcterms:modified>
</cp:coreProperties>
</file>