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B47E3" w14:textId="77777777" w:rsidR="002A1E7C" w:rsidRDefault="002A1E7C" w:rsidP="002A1E7C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3959B4">
        <w:rPr>
          <w:rFonts w:ascii="Arial" w:eastAsia="Calibri" w:hAnsi="Arial" w:cs="Arial"/>
          <w:noProof/>
          <w:sz w:val="20"/>
          <w:szCs w:val="20"/>
          <w:lang w:eastAsia="pl-PL"/>
        </w:rPr>
        <w:drawing>
          <wp:inline distT="0" distB="0" distL="0" distR="0" wp14:anchorId="17CDFB70" wp14:editId="5433A5EB">
            <wp:extent cx="3943350" cy="2162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E03B4" w14:textId="4A478076" w:rsidR="00F962A1" w:rsidRPr="00F962A1" w:rsidRDefault="00F962A1" w:rsidP="00365F08">
      <w:pPr>
        <w:spacing w:before="360" w:after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962A1">
        <w:rPr>
          <w:rFonts w:ascii="Arial" w:hAnsi="Arial" w:cs="Arial"/>
          <w:b/>
          <w:sz w:val="28"/>
          <w:szCs w:val="28"/>
        </w:rPr>
        <w:t>ZAPRASZAMY</w:t>
      </w:r>
    </w:p>
    <w:p w14:paraId="59F64C48" w14:textId="3D03E710" w:rsidR="0004269C" w:rsidRDefault="00F962A1" w:rsidP="00F962A1">
      <w:pPr>
        <w:spacing w:after="240" w:line="36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wszystkie podmioty</w:t>
      </w:r>
      <w:r>
        <w:rPr>
          <w:rStyle w:val="Odwoanieprzypisudolnego"/>
          <w:rFonts w:ascii="Arial" w:hAnsi="Arial" w:cs="Arial"/>
          <w:b/>
          <w:szCs w:val="22"/>
        </w:rPr>
        <w:footnoteReference w:id="1"/>
      </w:r>
      <w:r>
        <w:rPr>
          <w:rFonts w:ascii="Arial" w:hAnsi="Arial" w:cs="Arial"/>
          <w:b/>
          <w:szCs w:val="22"/>
        </w:rPr>
        <w:t xml:space="preserve"> zainteresowane udziałem w dodatkowym naborze ofert </w:t>
      </w:r>
      <w:r>
        <w:rPr>
          <w:rFonts w:ascii="Arial" w:hAnsi="Arial" w:cs="Arial"/>
          <w:b/>
          <w:szCs w:val="22"/>
        </w:rPr>
        <w:br/>
      </w:r>
      <w:r w:rsidRPr="00F962A1">
        <w:rPr>
          <w:rFonts w:ascii="Arial" w:hAnsi="Arial" w:cs="Arial"/>
          <w:bCs/>
          <w:szCs w:val="22"/>
        </w:rPr>
        <w:t xml:space="preserve">w ramach konkursu ogłoszonego na podstawie </w:t>
      </w:r>
      <w:r w:rsidR="0004269C" w:rsidRPr="00F962A1">
        <w:rPr>
          <w:rFonts w:ascii="Arial" w:hAnsi="Arial" w:cs="Arial"/>
          <w:bCs/>
          <w:szCs w:val="22"/>
        </w:rPr>
        <w:t xml:space="preserve">Programu wieloletniego na rzecz Osób starszych „Aktywni Seniorzy – ASY” na lata 2026-2030, </w:t>
      </w:r>
      <w:r w:rsidRPr="00F962A1">
        <w:rPr>
          <w:rFonts w:ascii="Arial" w:hAnsi="Arial" w:cs="Arial"/>
          <w:bCs/>
          <w:szCs w:val="22"/>
        </w:rPr>
        <w:br/>
      </w:r>
      <w:r w:rsidR="0004269C">
        <w:rPr>
          <w:rFonts w:ascii="Arial" w:hAnsi="Arial" w:cs="Arial"/>
          <w:b/>
          <w:szCs w:val="22"/>
        </w:rPr>
        <w:t>Priorytet II: Edukacja osób starszych, Edycja 2026</w:t>
      </w:r>
    </w:p>
    <w:p w14:paraId="027B21C8" w14:textId="5E2E6DD2" w:rsidR="00F962A1" w:rsidRPr="001E659C" w:rsidRDefault="00F962A1" w:rsidP="008D7480">
      <w:pPr>
        <w:autoSpaceDE w:val="0"/>
        <w:autoSpaceDN w:val="0"/>
        <w:adjustRightInd w:val="0"/>
        <w:spacing w:after="120" w:line="360" w:lineRule="auto"/>
        <w:ind w:firstLine="567"/>
        <w:jc w:val="center"/>
        <w:rPr>
          <w:rFonts w:ascii="ArialMT" w:eastAsiaTheme="minorHAnsi" w:hAnsi="ArialMT" w:cs="ArialMT"/>
          <w:b/>
        </w:rPr>
      </w:pPr>
      <w:r>
        <w:rPr>
          <w:rFonts w:ascii="Arial" w:hAnsi="Arial" w:cs="Arial"/>
          <w:b/>
          <w:szCs w:val="22"/>
        </w:rPr>
        <w:t xml:space="preserve">na konsultacje w dniu </w:t>
      </w:r>
      <w:r w:rsidRPr="00C42722">
        <w:rPr>
          <w:rFonts w:ascii="ArialMT" w:eastAsiaTheme="minorHAnsi" w:hAnsi="ArialMT" w:cs="ArialMT"/>
          <w:b/>
        </w:rPr>
        <w:t>29 lipca 2026 r.</w:t>
      </w:r>
      <w:r w:rsidR="008D7480">
        <w:rPr>
          <w:rFonts w:ascii="ArialMT" w:eastAsiaTheme="minorHAnsi" w:hAnsi="ArialMT" w:cs="ArialMT"/>
          <w:b/>
        </w:rPr>
        <w:t xml:space="preserve"> od </w:t>
      </w:r>
      <w:r w:rsidRPr="001E659C">
        <w:rPr>
          <w:rFonts w:ascii="ArialMT" w:eastAsiaTheme="minorHAnsi" w:hAnsi="ArialMT" w:cs="ArialMT"/>
          <w:b/>
        </w:rPr>
        <w:t>godz. 10:00.</w:t>
      </w:r>
    </w:p>
    <w:p w14:paraId="50D1190B" w14:textId="69560CBF" w:rsidR="00F962A1" w:rsidRPr="00F962A1" w:rsidRDefault="00F962A1" w:rsidP="006D6C0D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ArialMT" w:eastAsiaTheme="minorHAnsi" w:hAnsi="ArialMT" w:cs="ArialMT"/>
          <w:bCs/>
        </w:rPr>
      </w:pPr>
      <w:r>
        <w:rPr>
          <w:rFonts w:ascii="ArialMT" w:eastAsiaTheme="minorHAnsi" w:hAnsi="ArialMT" w:cs="ArialMT"/>
          <w:bCs/>
        </w:rPr>
        <w:t xml:space="preserve">Miejsce spotkania: </w:t>
      </w:r>
      <w:r>
        <w:rPr>
          <w:rFonts w:ascii="ArialMT" w:eastAsiaTheme="minorHAnsi" w:hAnsi="ArialMT" w:cs="ArialMT"/>
        </w:rPr>
        <w:t>sala</w:t>
      </w:r>
      <w:r w:rsidRPr="00C42722">
        <w:rPr>
          <w:rFonts w:ascii="ArialMT" w:eastAsiaTheme="minorHAnsi" w:hAnsi="ArialMT" w:cs="ArialMT"/>
        </w:rPr>
        <w:t xml:space="preserve"> konferencyjn</w:t>
      </w:r>
      <w:r>
        <w:rPr>
          <w:rFonts w:ascii="ArialMT" w:eastAsiaTheme="minorHAnsi" w:hAnsi="ArialMT" w:cs="ArialMT"/>
        </w:rPr>
        <w:t>a</w:t>
      </w:r>
      <w:r w:rsidRPr="00C42722">
        <w:rPr>
          <w:rFonts w:ascii="ArialMT" w:eastAsiaTheme="minorHAnsi" w:hAnsi="ArialMT" w:cs="ArialMT"/>
        </w:rPr>
        <w:t xml:space="preserve"> Wydziału Polityki Społecznej </w:t>
      </w:r>
      <w:r>
        <w:rPr>
          <w:rFonts w:ascii="ArialMT" w:eastAsiaTheme="minorHAnsi" w:hAnsi="ArialMT" w:cs="ArialMT"/>
        </w:rPr>
        <w:t xml:space="preserve">- </w:t>
      </w:r>
      <w:r w:rsidRPr="001E659C">
        <w:rPr>
          <w:rFonts w:ascii="ArialMT" w:eastAsiaTheme="minorHAnsi" w:hAnsi="ArialMT" w:cs="ArialMT"/>
          <w:b/>
          <w:bCs/>
        </w:rPr>
        <w:t>pokój</w:t>
      </w:r>
      <w:r w:rsidRPr="00C42722">
        <w:rPr>
          <w:rFonts w:ascii="ArialMT" w:eastAsiaTheme="minorHAnsi" w:hAnsi="ArialMT" w:cs="ArialMT"/>
        </w:rPr>
        <w:t xml:space="preserve"> </w:t>
      </w:r>
      <w:r w:rsidRPr="00F962A1">
        <w:rPr>
          <w:rFonts w:ascii="ArialMT" w:eastAsiaTheme="minorHAnsi" w:hAnsi="ArialMT" w:cs="ArialMT"/>
          <w:b/>
          <w:bCs/>
        </w:rPr>
        <w:t>508</w:t>
      </w:r>
      <w:r>
        <w:rPr>
          <w:rFonts w:ascii="ArialMT" w:eastAsiaTheme="minorHAnsi" w:hAnsi="ArialMT" w:cs="ArialMT"/>
        </w:rPr>
        <w:t xml:space="preserve"> </w:t>
      </w:r>
      <w:r w:rsidR="001E659C">
        <w:rPr>
          <w:rFonts w:ascii="ArialMT" w:eastAsiaTheme="minorHAnsi" w:hAnsi="ArialMT" w:cs="ArialMT"/>
        </w:rPr>
        <w:br/>
      </w:r>
      <w:r>
        <w:rPr>
          <w:rFonts w:ascii="ArialMT" w:eastAsiaTheme="minorHAnsi" w:hAnsi="ArialMT" w:cs="ArialMT"/>
        </w:rPr>
        <w:t xml:space="preserve">(V piętro), </w:t>
      </w:r>
      <w:r w:rsidRPr="001E659C">
        <w:rPr>
          <w:rFonts w:ascii="ArialMT" w:eastAsiaTheme="minorHAnsi" w:hAnsi="ArialMT" w:cs="ArialMT"/>
          <w:b/>
          <w:bCs/>
        </w:rPr>
        <w:t>Opolski Urząd Wojewódzki w Opolu</w:t>
      </w:r>
      <w:r>
        <w:rPr>
          <w:rFonts w:ascii="ArialMT" w:eastAsiaTheme="minorHAnsi" w:hAnsi="ArialMT" w:cs="ArialMT"/>
        </w:rPr>
        <w:t>, ul. Piastowska 14, 45-081 Opole.</w:t>
      </w:r>
    </w:p>
    <w:p w14:paraId="1E51F97C" w14:textId="169E0568" w:rsidR="00BD795E" w:rsidRDefault="00F962A1" w:rsidP="006D6C0D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>Z</w:t>
      </w:r>
      <w:r w:rsidR="00C42722">
        <w:rPr>
          <w:rFonts w:ascii="ArialMT" w:eastAsiaTheme="minorHAnsi" w:hAnsi="ArialMT" w:cs="ArialMT"/>
        </w:rPr>
        <w:t>ainteresowa</w:t>
      </w:r>
      <w:r>
        <w:rPr>
          <w:rFonts w:ascii="ArialMT" w:eastAsiaTheme="minorHAnsi" w:hAnsi="ArialMT" w:cs="ArialMT"/>
        </w:rPr>
        <w:t>nych</w:t>
      </w:r>
      <w:r w:rsidR="00C42722">
        <w:rPr>
          <w:rFonts w:ascii="ArialMT" w:eastAsiaTheme="minorHAnsi" w:hAnsi="ArialMT" w:cs="ArialMT"/>
        </w:rPr>
        <w:t xml:space="preserve"> uczestnictwem </w:t>
      </w:r>
      <w:r>
        <w:rPr>
          <w:rFonts w:ascii="ArialMT" w:eastAsiaTheme="minorHAnsi" w:hAnsi="ArialMT" w:cs="ArialMT"/>
        </w:rPr>
        <w:t>prosimy</w:t>
      </w:r>
      <w:r w:rsidR="00BD795E">
        <w:rPr>
          <w:rFonts w:ascii="ArialMT" w:eastAsiaTheme="minorHAnsi" w:hAnsi="ArialMT" w:cs="ArialMT"/>
        </w:rPr>
        <w:t xml:space="preserve"> o potwierdzenie udziału</w:t>
      </w:r>
      <w:r w:rsidR="00605491">
        <w:rPr>
          <w:rFonts w:ascii="ArialMT" w:eastAsiaTheme="minorHAnsi" w:hAnsi="ArialMT" w:cs="ArialMT"/>
        </w:rPr>
        <w:t xml:space="preserve"> do dnia 2</w:t>
      </w:r>
      <w:r>
        <w:rPr>
          <w:rFonts w:ascii="ArialMT" w:eastAsiaTheme="minorHAnsi" w:hAnsi="ArialMT" w:cs="ArialMT"/>
        </w:rPr>
        <w:t>8</w:t>
      </w:r>
      <w:r w:rsidR="00605491">
        <w:rPr>
          <w:rFonts w:ascii="ArialMT" w:eastAsiaTheme="minorHAnsi" w:hAnsi="ArialMT" w:cs="ArialMT"/>
        </w:rPr>
        <w:t xml:space="preserve"> lipca 2026 r. do godz. </w:t>
      </w:r>
      <w:r>
        <w:rPr>
          <w:rFonts w:ascii="ArialMT" w:eastAsiaTheme="minorHAnsi" w:hAnsi="ArialMT" w:cs="ArialMT"/>
        </w:rPr>
        <w:t>15</w:t>
      </w:r>
      <w:r w:rsidR="00605491">
        <w:rPr>
          <w:rFonts w:ascii="ArialMT" w:eastAsiaTheme="minorHAnsi" w:hAnsi="ArialMT" w:cs="ArialMT"/>
        </w:rPr>
        <w:t>:00</w:t>
      </w:r>
      <w:r w:rsidR="008D7480">
        <w:rPr>
          <w:rFonts w:ascii="ArialMT" w:eastAsiaTheme="minorHAnsi" w:hAnsi="ArialMT" w:cs="ArialMT"/>
        </w:rPr>
        <w:t xml:space="preserve"> </w:t>
      </w:r>
      <w:r w:rsidR="00BD795E">
        <w:rPr>
          <w:rFonts w:ascii="ArialMT" w:eastAsiaTheme="minorHAnsi" w:hAnsi="ArialMT" w:cs="ArialMT"/>
        </w:rPr>
        <w:t xml:space="preserve">na adresy poczty elektronicznej: </w:t>
      </w:r>
      <w:r w:rsidR="00BD795E" w:rsidRPr="00605491">
        <w:rPr>
          <w:rFonts w:ascii="ArialMT" w:eastAsiaTheme="minorHAnsi" w:hAnsi="ArialMT" w:cs="ArialMT"/>
        </w:rPr>
        <w:t>wmedolinski@opole.uw.gov.pl</w:t>
      </w:r>
      <w:r w:rsidR="00BD795E">
        <w:rPr>
          <w:rFonts w:ascii="ArialMT" w:eastAsiaTheme="minorHAnsi" w:hAnsi="ArialMT" w:cs="ArialMT"/>
        </w:rPr>
        <w:t xml:space="preserve"> oraz </w:t>
      </w:r>
      <w:r w:rsidR="00BD795E" w:rsidRPr="00605491">
        <w:rPr>
          <w:rFonts w:ascii="ArialMT" w:eastAsiaTheme="minorHAnsi" w:hAnsi="ArialMT" w:cs="ArialMT"/>
        </w:rPr>
        <w:t>ps@opole.uw.gov.pl</w:t>
      </w:r>
      <w:r w:rsidR="00BD795E">
        <w:rPr>
          <w:rFonts w:ascii="ArialMT" w:eastAsiaTheme="minorHAnsi" w:hAnsi="ArialMT" w:cs="ArialMT"/>
        </w:rPr>
        <w:t xml:space="preserve">. </w:t>
      </w:r>
    </w:p>
    <w:p w14:paraId="062CA75D" w14:textId="71C15EDB" w:rsidR="006916E6" w:rsidRPr="00C42722" w:rsidRDefault="00BD795E" w:rsidP="006D6C0D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ArialMT" w:eastAsiaTheme="minorHAnsi" w:hAnsi="ArialMT" w:cs="ArialMT"/>
        </w:rPr>
      </w:pPr>
      <w:r>
        <w:rPr>
          <w:rFonts w:ascii="ArialMT" w:eastAsiaTheme="minorHAnsi" w:hAnsi="ArialMT" w:cs="ArialMT"/>
        </w:rPr>
        <w:t xml:space="preserve">Osoba do kontaktu: Wojciech Medoliński, </w:t>
      </w:r>
      <w:r w:rsidR="00727F66">
        <w:rPr>
          <w:rFonts w:ascii="ArialMT" w:eastAsiaTheme="minorHAnsi" w:hAnsi="ArialMT" w:cs="ArialMT"/>
        </w:rPr>
        <w:t>i</w:t>
      </w:r>
      <w:r>
        <w:rPr>
          <w:rFonts w:ascii="ArialMT" w:eastAsiaTheme="minorHAnsi" w:hAnsi="ArialMT" w:cs="ArialMT"/>
        </w:rPr>
        <w:t xml:space="preserve">nspektor </w:t>
      </w:r>
      <w:r w:rsidR="00727F66">
        <w:rPr>
          <w:rFonts w:ascii="ArialMT" w:eastAsiaTheme="minorHAnsi" w:hAnsi="ArialMT" w:cs="ArialMT"/>
        </w:rPr>
        <w:t>w</w:t>
      </w:r>
      <w:r>
        <w:rPr>
          <w:rFonts w:ascii="ArialMT" w:eastAsiaTheme="minorHAnsi" w:hAnsi="ArialMT" w:cs="ArialMT"/>
        </w:rPr>
        <w:t xml:space="preserve">ojewódzki, tel. (77) 45 24 507, adres poczty elektronicznej: </w:t>
      </w:r>
      <w:r w:rsidR="00605491" w:rsidRPr="00605491">
        <w:rPr>
          <w:rFonts w:ascii="ArialMT" w:eastAsiaTheme="minorHAnsi" w:hAnsi="ArialMT" w:cs="ArialMT"/>
        </w:rPr>
        <w:t>wmedolinski@opole.uw.gov.pl</w:t>
      </w:r>
    </w:p>
    <w:sectPr w:rsidR="006916E6" w:rsidRPr="00C42722" w:rsidSect="00C44226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4E011" w14:textId="77777777" w:rsidR="003B33BB" w:rsidRDefault="003B33BB" w:rsidP="002A1E7C">
      <w:r>
        <w:separator/>
      </w:r>
    </w:p>
  </w:endnote>
  <w:endnote w:type="continuationSeparator" w:id="0">
    <w:p w14:paraId="06B6E0F2" w14:textId="77777777" w:rsidR="003B33BB" w:rsidRDefault="003B33BB" w:rsidP="002A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4B418" w14:textId="77777777" w:rsidR="00983548" w:rsidRDefault="002A1E7C" w:rsidP="00FE7B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9DB4EB" w14:textId="77777777" w:rsidR="00983548" w:rsidRDefault="00983548" w:rsidP="00FE7B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ADD3D" w14:textId="77777777" w:rsidR="00983548" w:rsidRPr="0036419C" w:rsidRDefault="002A1E7C">
    <w:pPr>
      <w:pStyle w:val="Stopka"/>
      <w:jc w:val="right"/>
      <w:rPr>
        <w:rFonts w:ascii="Arial" w:hAnsi="Arial" w:cs="Arial"/>
        <w:sz w:val="16"/>
        <w:szCs w:val="16"/>
      </w:rPr>
    </w:pPr>
    <w:r w:rsidRPr="0036419C">
      <w:rPr>
        <w:rFonts w:ascii="Arial" w:hAnsi="Arial" w:cs="Arial"/>
        <w:sz w:val="16"/>
        <w:szCs w:val="16"/>
      </w:rPr>
      <w:t xml:space="preserve">Strona </w:t>
    </w:r>
    <w:r w:rsidRPr="0036419C">
      <w:rPr>
        <w:rFonts w:ascii="Arial" w:hAnsi="Arial" w:cs="Arial"/>
        <w:b/>
        <w:bCs/>
        <w:sz w:val="16"/>
        <w:szCs w:val="16"/>
      </w:rPr>
      <w:fldChar w:fldCharType="begin"/>
    </w:r>
    <w:r w:rsidRPr="0036419C">
      <w:rPr>
        <w:rFonts w:ascii="Arial" w:hAnsi="Arial" w:cs="Arial"/>
        <w:b/>
        <w:bCs/>
        <w:sz w:val="16"/>
        <w:szCs w:val="16"/>
      </w:rPr>
      <w:instrText>PAGE</w:instrText>
    </w:r>
    <w:r w:rsidRPr="0036419C">
      <w:rPr>
        <w:rFonts w:ascii="Arial" w:hAnsi="Arial" w:cs="Arial"/>
        <w:b/>
        <w:bCs/>
        <w:sz w:val="16"/>
        <w:szCs w:val="16"/>
      </w:rPr>
      <w:fldChar w:fldCharType="separate"/>
    </w:r>
    <w:r w:rsidR="00CA4735">
      <w:rPr>
        <w:rFonts w:ascii="Arial" w:hAnsi="Arial" w:cs="Arial"/>
        <w:b/>
        <w:bCs/>
        <w:noProof/>
        <w:sz w:val="16"/>
        <w:szCs w:val="16"/>
      </w:rPr>
      <w:t>1</w:t>
    </w:r>
    <w:r w:rsidRPr="0036419C">
      <w:rPr>
        <w:rFonts w:ascii="Arial" w:hAnsi="Arial" w:cs="Arial"/>
        <w:b/>
        <w:bCs/>
        <w:sz w:val="16"/>
        <w:szCs w:val="16"/>
      </w:rPr>
      <w:fldChar w:fldCharType="end"/>
    </w:r>
    <w:r w:rsidRPr="0036419C">
      <w:rPr>
        <w:rFonts w:ascii="Arial" w:hAnsi="Arial" w:cs="Arial"/>
        <w:sz w:val="16"/>
        <w:szCs w:val="16"/>
      </w:rPr>
      <w:t xml:space="preserve"> z </w:t>
    </w:r>
    <w:r w:rsidRPr="0036419C">
      <w:rPr>
        <w:rFonts w:ascii="Arial" w:hAnsi="Arial" w:cs="Arial"/>
        <w:b/>
        <w:bCs/>
        <w:sz w:val="16"/>
        <w:szCs w:val="16"/>
      </w:rPr>
      <w:fldChar w:fldCharType="begin"/>
    </w:r>
    <w:r w:rsidRPr="0036419C">
      <w:rPr>
        <w:rFonts w:ascii="Arial" w:hAnsi="Arial" w:cs="Arial"/>
        <w:b/>
        <w:bCs/>
        <w:sz w:val="16"/>
        <w:szCs w:val="16"/>
      </w:rPr>
      <w:instrText>NUMPAGES</w:instrText>
    </w:r>
    <w:r w:rsidRPr="0036419C">
      <w:rPr>
        <w:rFonts w:ascii="Arial" w:hAnsi="Arial" w:cs="Arial"/>
        <w:b/>
        <w:bCs/>
        <w:sz w:val="16"/>
        <w:szCs w:val="16"/>
      </w:rPr>
      <w:fldChar w:fldCharType="separate"/>
    </w:r>
    <w:r w:rsidR="00CA4735">
      <w:rPr>
        <w:rFonts w:ascii="Arial" w:hAnsi="Arial" w:cs="Arial"/>
        <w:b/>
        <w:bCs/>
        <w:noProof/>
        <w:sz w:val="16"/>
        <w:szCs w:val="16"/>
      </w:rPr>
      <w:t>1</w:t>
    </w:r>
    <w:r w:rsidRPr="0036419C">
      <w:rPr>
        <w:rFonts w:ascii="Arial" w:hAnsi="Arial" w:cs="Arial"/>
        <w:b/>
        <w:bCs/>
        <w:sz w:val="16"/>
        <w:szCs w:val="16"/>
      </w:rPr>
      <w:fldChar w:fldCharType="end"/>
    </w:r>
  </w:p>
  <w:p w14:paraId="5BE6795A" w14:textId="77777777" w:rsidR="00983548" w:rsidRDefault="00983548" w:rsidP="00FE7B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0F9FB" w14:textId="77777777" w:rsidR="003B33BB" w:rsidRDefault="003B33BB" w:rsidP="002A1E7C">
      <w:r>
        <w:separator/>
      </w:r>
    </w:p>
  </w:footnote>
  <w:footnote w:type="continuationSeparator" w:id="0">
    <w:p w14:paraId="09217A1F" w14:textId="77777777" w:rsidR="003B33BB" w:rsidRDefault="003B33BB" w:rsidP="002A1E7C">
      <w:r>
        <w:continuationSeparator/>
      </w:r>
    </w:p>
  </w:footnote>
  <w:footnote w:id="1">
    <w:p w14:paraId="59C42B79" w14:textId="392918D5" w:rsidR="00F962A1" w:rsidRPr="00C4588A" w:rsidRDefault="00F962A1" w:rsidP="00F962A1">
      <w:pPr>
        <w:pStyle w:val="Tekstprzypisudolnego"/>
        <w:jc w:val="both"/>
        <w:rPr>
          <w:rFonts w:ascii="Arial" w:hAnsi="Arial" w:cs="Arial"/>
        </w:rPr>
      </w:pPr>
      <w:r w:rsidRPr="00C4588A">
        <w:rPr>
          <w:rStyle w:val="Odwoanieprzypisudolnego"/>
          <w:rFonts w:ascii="Arial" w:hAnsi="Arial" w:cs="Arial"/>
        </w:rPr>
        <w:footnoteRef/>
      </w:r>
      <w:r w:rsidRPr="00C4588A">
        <w:rPr>
          <w:rFonts w:ascii="Arial" w:hAnsi="Arial" w:cs="Arial"/>
        </w:rPr>
        <w:t xml:space="preserve"> </w:t>
      </w:r>
      <w:r w:rsidR="001E659C" w:rsidRPr="00C4588A">
        <w:rPr>
          <w:rFonts w:ascii="Arial" w:hAnsi="Arial" w:cs="Arial"/>
          <w:szCs w:val="22"/>
        </w:rPr>
        <w:t>U</w:t>
      </w:r>
      <w:r w:rsidRPr="00C4588A">
        <w:rPr>
          <w:rFonts w:ascii="Arial" w:hAnsi="Arial" w:cs="Arial"/>
          <w:szCs w:val="22"/>
        </w:rPr>
        <w:t xml:space="preserve">prawnionymi do złożenia oferty w konkursie są organizacje pozarządowe, w rozumieniu art. 3 ust. 2 ustawy </w:t>
      </w:r>
      <w:r w:rsidR="001E659C" w:rsidRPr="00C4588A">
        <w:rPr>
          <w:rFonts w:ascii="Arial" w:hAnsi="Arial" w:cs="Arial"/>
          <w:szCs w:val="22"/>
        </w:rPr>
        <w:t xml:space="preserve">z dnia 24 kwietnia 2003 r. </w:t>
      </w:r>
      <w:r w:rsidRPr="00C4588A">
        <w:rPr>
          <w:rFonts w:ascii="Arial" w:hAnsi="Arial" w:cs="Arial"/>
          <w:szCs w:val="22"/>
        </w:rPr>
        <w:t xml:space="preserve">o działalności pożytku publicznego i o wolontariacie </w:t>
      </w:r>
      <w:r w:rsidR="001E659C" w:rsidRPr="00C4588A">
        <w:rPr>
          <w:rFonts w:ascii="Arial" w:hAnsi="Arial" w:cs="Arial"/>
          <w:szCs w:val="22"/>
        </w:rPr>
        <w:t xml:space="preserve">(Dz.U z 2025 r. poz. 1338 ze zm.) </w:t>
      </w:r>
      <w:r w:rsidRPr="00C4588A">
        <w:rPr>
          <w:rFonts w:ascii="Arial" w:hAnsi="Arial" w:cs="Arial"/>
          <w:szCs w:val="22"/>
        </w:rPr>
        <w:t xml:space="preserve">oraz podmioty wskazane w art. 3 ust. 2 </w:t>
      </w:r>
      <w:r w:rsidR="001E659C" w:rsidRPr="00C4588A">
        <w:rPr>
          <w:rFonts w:ascii="Arial" w:hAnsi="Arial" w:cs="Arial"/>
          <w:szCs w:val="22"/>
        </w:rPr>
        <w:t xml:space="preserve">tej </w:t>
      </w:r>
      <w:r w:rsidRPr="00C4588A">
        <w:rPr>
          <w:rFonts w:ascii="Arial" w:hAnsi="Arial" w:cs="Arial"/>
          <w:szCs w:val="22"/>
        </w:rPr>
        <w:t>ustawy, które w ramach swojej działalności statutowej prowadzą działalność na rzecz osób starszych, na terenie województwa opolskiego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65AAB"/>
    <w:multiLevelType w:val="hybridMultilevel"/>
    <w:tmpl w:val="1A162918"/>
    <w:lvl w:ilvl="0" w:tplc="F09AC45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17065"/>
    <w:multiLevelType w:val="hybridMultilevel"/>
    <w:tmpl w:val="36908F80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F8"/>
    <w:rsid w:val="0004269C"/>
    <w:rsid w:val="0006479F"/>
    <w:rsid w:val="000C068F"/>
    <w:rsid w:val="000C39F8"/>
    <w:rsid w:val="0013173E"/>
    <w:rsid w:val="001769B5"/>
    <w:rsid w:val="001E659C"/>
    <w:rsid w:val="002A1E7C"/>
    <w:rsid w:val="00365F08"/>
    <w:rsid w:val="003B33BB"/>
    <w:rsid w:val="00451311"/>
    <w:rsid w:val="004809DA"/>
    <w:rsid w:val="004B0090"/>
    <w:rsid w:val="004F16BC"/>
    <w:rsid w:val="00503123"/>
    <w:rsid w:val="005070AF"/>
    <w:rsid w:val="005322BB"/>
    <w:rsid w:val="00605491"/>
    <w:rsid w:val="00656481"/>
    <w:rsid w:val="006916E6"/>
    <w:rsid w:val="006952AF"/>
    <w:rsid w:val="006D6C0D"/>
    <w:rsid w:val="00727F66"/>
    <w:rsid w:val="007C452A"/>
    <w:rsid w:val="007F3143"/>
    <w:rsid w:val="008236CB"/>
    <w:rsid w:val="008D7480"/>
    <w:rsid w:val="0090359C"/>
    <w:rsid w:val="009316F7"/>
    <w:rsid w:val="00983548"/>
    <w:rsid w:val="00A00B16"/>
    <w:rsid w:val="00A540F7"/>
    <w:rsid w:val="00AD22C1"/>
    <w:rsid w:val="00AE3C03"/>
    <w:rsid w:val="00B0299D"/>
    <w:rsid w:val="00B45D98"/>
    <w:rsid w:val="00BB5234"/>
    <w:rsid w:val="00BB5EA6"/>
    <w:rsid w:val="00BC0098"/>
    <w:rsid w:val="00BD795E"/>
    <w:rsid w:val="00C42722"/>
    <w:rsid w:val="00C4588A"/>
    <w:rsid w:val="00CA4735"/>
    <w:rsid w:val="00D94FA9"/>
    <w:rsid w:val="00E14CC6"/>
    <w:rsid w:val="00E56E44"/>
    <w:rsid w:val="00E826FB"/>
    <w:rsid w:val="00EA4115"/>
    <w:rsid w:val="00EE5EF7"/>
    <w:rsid w:val="00F1347A"/>
    <w:rsid w:val="00F422C6"/>
    <w:rsid w:val="00F76E3B"/>
    <w:rsid w:val="00F844F3"/>
    <w:rsid w:val="00F962A1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FD16"/>
  <w15:chartTrackingRefBased/>
  <w15:docId w15:val="{AB9A6D40-9B34-44F2-9D76-0DFC727C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2A1E7C"/>
    <w:rPr>
      <w:b/>
      <w:bCs/>
    </w:rPr>
  </w:style>
  <w:style w:type="paragraph" w:styleId="NormalnyWeb">
    <w:name w:val="Normal (Web)"/>
    <w:basedOn w:val="Normalny"/>
    <w:rsid w:val="002A1E7C"/>
    <w:pPr>
      <w:spacing w:before="100" w:beforeAutospacing="1" w:after="100" w:afterAutospacing="1"/>
    </w:pPr>
    <w:rPr>
      <w:lang w:eastAsia="pl-PL"/>
    </w:rPr>
  </w:style>
  <w:style w:type="paragraph" w:styleId="Stopka">
    <w:name w:val="footer"/>
    <w:basedOn w:val="Normalny"/>
    <w:link w:val="StopkaZnak"/>
    <w:uiPriority w:val="99"/>
    <w:rsid w:val="002A1E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1E7C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2A1E7C"/>
  </w:style>
  <w:style w:type="paragraph" w:styleId="Tekstpodstawowy2">
    <w:name w:val="Body Text 2"/>
    <w:basedOn w:val="Normalny"/>
    <w:link w:val="Tekstpodstawowy2Znak"/>
    <w:rsid w:val="002A1E7C"/>
    <w:rPr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A1E7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2A1E7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1E7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2A1E7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2A1E7C"/>
    <w:pPr>
      <w:spacing w:after="160" w:line="259" w:lineRule="auto"/>
      <w:ind w:left="720"/>
      <w:contextualSpacing/>
    </w:pPr>
    <w:rPr>
      <w:rFonts w:ascii="Arial" w:eastAsia="Calibri" w:hAnsi="Arial" w:cs="Arial"/>
      <w:bCs/>
    </w:rPr>
  </w:style>
  <w:style w:type="character" w:customStyle="1" w:styleId="AkapitzlistZnak">
    <w:name w:val="Akapit z listą Znak"/>
    <w:link w:val="Akapitzlist"/>
    <w:uiPriority w:val="34"/>
    <w:locked/>
    <w:rsid w:val="002A1E7C"/>
    <w:rPr>
      <w:rFonts w:ascii="Arial" w:eastAsia="Calibri" w:hAnsi="Arial" w:cs="Arial"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D7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C477-DBBB-4105-8D56-A75EB74C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Medoliński</dc:creator>
  <cp:keywords/>
  <dc:description/>
  <cp:lastModifiedBy>Wojciech Medoliński</cp:lastModifiedBy>
  <cp:revision>2</cp:revision>
  <dcterms:created xsi:type="dcterms:W3CDTF">2026-07-24T05:56:00Z</dcterms:created>
  <dcterms:modified xsi:type="dcterms:W3CDTF">2026-07-24T05:56:00Z</dcterms:modified>
</cp:coreProperties>
</file>