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5E" w:rsidRDefault="0096556E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:rsidR="00761A5E" w:rsidRDefault="0096556E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                                                          Centrum Edukacji Artystycznej                                                                                                                                              I Regionalne Warsztaty dla Trębaczy w Wieluniu „Współczesne metody i techniki gry na trąbce” prowadzący: prof. zw. Roman Gryń oraz dr hab. Konrad Boniński</w:t>
      </w:r>
    </w:p>
    <w:p w:rsidR="00761A5E" w:rsidRDefault="0096556E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4 marca 2024 r.  </w:t>
      </w:r>
      <w:r>
        <w:rPr>
          <w:sz w:val="16"/>
          <w:szCs w:val="16"/>
        </w:rPr>
        <w:t xml:space="preserve"> </w:t>
      </w:r>
      <w:r>
        <w:rPr>
          <w:b/>
          <w:bCs/>
        </w:rPr>
        <w:t>Państwowa Szkoła Muzyczna I stopnia w  Wieluniu</w:t>
      </w:r>
    </w:p>
    <w:p w:rsidR="00761A5E" w:rsidRDefault="0096556E" w:rsidP="00DA430B">
      <w:pPr>
        <w:spacing w:after="0" w:line="240" w:lineRule="auto"/>
        <w:jc w:val="center"/>
        <w:rPr>
          <w:b/>
          <w:bCs/>
          <w:color w:val="auto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>
        <w:rPr>
          <w:b/>
          <w:bCs/>
          <w:color w:val="auto"/>
          <w:sz w:val="36"/>
          <w:szCs w:val="36"/>
          <w:u w:color="FF0000"/>
        </w:rPr>
        <w:t>ZGŁOSZENIA</w:t>
      </w:r>
    </w:p>
    <w:p w:rsidR="00DA430B" w:rsidRDefault="00DA430B" w:rsidP="00DA430B">
      <w:pPr>
        <w:spacing w:after="0" w:line="240" w:lineRule="auto"/>
        <w:jc w:val="center"/>
        <w:rPr>
          <w:b/>
          <w:bCs/>
          <w:color w:val="FF0000"/>
          <w:sz w:val="36"/>
          <w:szCs w:val="36"/>
          <w:u w:color="FF0000"/>
        </w:rPr>
      </w:pPr>
    </w:p>
    <w:p w:rsidR="00761A5E" w:rsidRDefault="0096556E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96556E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:rsidR="00DA430B" w:rsidRDefault="00DA430B" w:rsidP="00DA430B">
      <w:pPr>
        <w:pStyle w:val="Bezodstpw"/>
        <w:spacing w:after="0" w:line="240" w:lineRule="auto"/>
        <w:jc w:val="center"/>
      </w:pPr>
    </w:p>
    <w:p w:rsidR="00761A5E" w:rsidRDefault="00761A5E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6556E">
        <w:rPr>
          <w:sz w:val="16"/>
          <w:szCs w:val="16"/>
        </w:rPr>
        <w:t>(</w:t>
      </w:r>
      <w:r w:rsidR="0096556E">
        <w:rPr>
          <w:b/>
          <w:bCs/>
          <w:sz w:val="16"/>
          <w:szCs w:val="16"/>
        </w:rPr>
        <w:t>stanowisko</w:t>
      </w:r>
      <w:r w:rsidR="0096556E">
        <w:rPr>
          <w:sz w:val="16"/>
          <w:szCs w:val="16"/>
        </w:rPr>
        <w:t>: dyrektor, wicedyrektor, nauczyciel przedmiotu)</w:t>
      </w:r>
    </w:p>
    <w:p w:rsidR="00DA430B" w:rsidRDefault="00DA430B" w:rsidP="00DA430B">
      <w:pPr>
        <w:pStyle w:val="Bezodstpw"/>
        <w:spacing w:after="0" w:line="240" w:lineRule="auto"/>
        <w:jc w:val="center"/>
      </w:pPr>
    </w:p>
    <w:p w:rsidR="00761A5E" w:rsidRDefault="00761A5E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="0096556E">
        <w:rPr>
          <w:b/>
          <w:bCs/>
          <w:sz w:val="16"/>
          <w:szCs w:val="16"/>
        </w:rPr>
        <w:t>(imię i nazwisko</w:t>
      </w:r>
      <w:r w:rsidR="0096556E">
        <w:rPr>
          <w:sz w:val="16"/>
          <w:szCs w:val="16"/>
        </w:rPr>
        <w:t xml:space="preserve"> ucznia, rok nauki - uczestnika czynnego)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Pr="00DA430B" w:rsidRDefault="00DA430B" w:rsidP="00DA430B">
      <w:pPr>
        <w:pStyle w:val="Bezodstpw"/>
        <w:spacing w:after="0" w:line="240" w:lineRule="auto"/>
        <w:jc w:val="center"/>
        <w:rPr>
          <w:sz w:val="10"/>
          <w:szCs w:val="16"/>
        </w:rPr>
      </w:pPr>
    </w:p>
    <w:p w:rsidR="00761A5E" w:rsidRP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16"/>
          <w:szCs w:val="28"/>
        </w:rPr>
      </w:pPr>
    </w:p>
    <w:p w:rsidR="00DA430B" w:rsidRPr="00DA430B" w:rsidRDefault="00DA430B" w:rsidP="00DA430B">
      <w:pPr>
        <w:pStyle w:val="Bezodstpw"/>
        <w:spacing w:after="0" w:line="240" w:lineRule="auto"/>
        <w:jc w:val="center"/>
        <w:rPr>
          <w:sz w:val="12"/>
          <w:szCs w:val="28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6556E">
        <w:rPr>
          <w:sz w:val="16"/>
          <w:szCs w:val="16"/>
        </w:rPr>
        <w:t xml:space="preserve">(pełna </w:t>
      </w:r>
      <w:r w:rsidR="0096556E">
        <w:rPr>
          <w:b/>
          <w:bCs/>
          <w:sz w:val="16"/>
          <w:szCs w:val="16"/>
        </w:rPr>
        <w:t>nazwa</w:t>
      </w:r>
      <w:r w:rsidR="0096556E">
        <w:rPr>
          <w:sz w:val="16"/>
          <w:szCs w:val="16"/>
        </w:rPr>
        <w:t xml:space="preserve"> szkoły)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Pr="00DA430B" w:rsidRDefault="00DA430B" w:rsidP="00DA430B">
      <w:pPr>
        <w:pStyle w:val="Bezodstpw"/>
        <w:spacing w:after="0" w:line="240" w:lineRule="auto"/>
        <w:jc w:val="center"/>
        <w:rPr>
          <w:sz w:val="8"/>
          <w:szCs w:val="16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24"/>
          <w:szCs w:val="24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6556E">
        <w:rPr>
          <w:sz w:val="16"/>
          <w:szCs w:val="16"/>
        </w:rPr>
        <w:t>(</w:t>
      </w:r>
      <w:r w:rsidR="0096556E">
        <w:rPr>
          <w:b/>
          <w:bCs/>
          <w:sz w:val="16"/>
          <w:szCs w:val="16"/>
        </w:rPr>
        <w:t>adres</w:t>
      </w:r>
      <w:r w:rsidR="0096556E">
        <w:rPr>
          <w:sz w:val="16"/>
          <w:szCs w:val="16"/>
        </w:rPr>
        <w:t xml:space="preserve"> szkoły)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Pr="00DA430B" w:rsidRDefault="00DA430B" w:rsidP="00DA430B">
      <w:pPr>
        <w:pStyle w:val="Bezodstpw"/>
        <w:spacing w:after="0" w:line="240" w:lineRule="auto"/>
        <w:jc w:val="center"/>
        <w:rPr>
          <w:sz w:val="10"/>
          <w:szCs w:val="16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6556E">
        <w:rPr>
          <w:sz w:val="16"/>
          <w:szCs w:val="16"/>
        </w:rPr>
        <w:t>(</w:t>
      </w:r>
      <w:r w:rsidR="0096556E">
        <w:rPr>
          <w:b/>
          <w:bCs/>
          <w:sz w:val="16"/>
          <w:szCs w:val="16"/>
        </w:rPr>
        <w:t>telefon szkoły</w:t>
      </w:r>
      <w:r w:rsidR="0096556E">
        <w:rPr>
          <w:sz w:val="16"/>
          <w:szCs w:val="16"/>
        </w:rPr>
        <w:t xml:space="preserve"> oraz </w:t>
      </w:r>
      <w:r w:rsidR="0096556E">
        <w:rPr>
          <w:b/>
          <w:bCs/>
          <w:sz w:val="16"/>
          <w:szCs w:val="16"/>
        </w:rPr>
        <w:t>adres e-mail szkoły</w:t>
      </w:r>
      <w:r w:rsidR="0096556E">
        <w:rPr>
          <w:sz w:val="16"/>
          <w:szCs w:val="16"/>
        </w:rPr>
        <w:t>)</w:t>
      </w:r>
    </w:p>
    <w:p w:rsidR="00DA430B" w:rsidRDefault="00DA430B" w:rsidP="00DA430B">
      <w:pPr>
        <w:pStyle w:val="Bezodstpw"/>
        <w:spacing w:after="0" w:line="240" w:lineRule="auto"/>
        <w:jc w:val="center"/>
        <w:rPr>
          <w:sz w:val="16"/>
          <w:szCs w:val="16"/>
        </w:rPr>
      </w:pPr>
    </w:p>
    <w:p w:rsidR="00DA430B" w:rsidRPr="00DA430B" w:rsidRDefault="00DA430B" w:rsidP="00DA430B">
      <w:pPr>
        <w:pStyle w:val="Bezodstpw"/>
        <w:spacing w:after="0" w:line="240" w:lineRule="auto"/>
        <w:jc w:val="center"/>
        <w:rPr>
          <w:sz w:val="12"/>
          <w:szCs w:val="16"/>
        </w:rPr>
      </w:pPr>
    </w:p>
    <w:p w:rsidR="00DA430B" w:rsidRDefault="00DA430B" w:rsidP="00DA430B">
      <w:pPr>
        <w:pStyle w:val="Bezodstpw"/>
        <w:spacing w:after="0" w:line="240" w:lineRule="auto"/>
        <w:jc w:val="center"/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:rsidR="00761A5E" w:rsidRDefault="0096556E" w:rsidP="00DA430B">
      <w:pPr>
        <w:pStyle w:val="Bezodstpw"/>
        <w:spacing w:after="0" w:line="240" w:lineRule="auto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:rsidR="00DA430B" w:rsidRDefault="00DA430B" w:rsidP="00DA430B">
      <w:pPr>
        <w:tabs>
          <w:tab w:val="right" w:pos="7938"/>
        </w:tabs>
        <w:spacing w:after="0" w:line="240" w:lineRule="auto"/>
        <w:jc w:val="center"/>
      </w:pPr>
    </w:p>
    <w:p w:rsidR="00761A5E" w:rsidRDefault="0096556E" w:rsidP="00DA430B">
      <w:pPr>
        <w:tabs>
          <w:tab w:val="right" w:pos="7938"/>
        </w:tabs>
        <w:spacing w:after="0" w:line="240" w:lineRule="auto"/>
        <w:jc w:val="center"/>
      </w:pPr>
      <w:r>
        <w:br/>
      </w:r>
      <w:r w:rsidR="00DA430B">
        <w:t xml:space="preserve">   </w:t>
      </w:r>
      <w:r>
        <w:t>..............................................</w:t>
      </w:r>
      <w:r>
        <w:tab/>
        <w:t xml:space="preserve">                                               ................................</w:t>
      </w:r>
    </w:p>
    <w:p w:rsidR="00761A5E" w:rsidRDefault="00DA430B" w:rsidP="00DA430B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96556E">
        <w:rPr>
          <w:sz w:val="16"/>
          <w:szCs w:val="16"/>
        </w:rPr>
        <w:t xml:space="preserve">(miejscowość, data zgłoszenia)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="0096556E">
        <w:rPr>
          <w:sz w:val="16"/>
          <w:szCs w:val="16"/>
        </w:rPr>
        <w:t>(podpis nauczyciela)</w:t>
      </w:r>
    </w:p>
    <w:p w:rsidR="00761A5E" w:rsidRDefault="00761A5E" w:rsidP="00DA430B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:rsidR="00DA430B" w:rsidRDefault="00DA430B" w:rsidP="00DA430B">
      <w:pPr>
        <w:tabs>
          <w:tab w:val="right" w:pos="7938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761A5E" w:rsidRDefault="00761A5E" w:rsidP="00DA430B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:rsidR="00761A5E" w:rsidRDefault="0096556E" w:rsidP="00DA430B">
      <w:pPr>
        <w:spacing w:after="0" w:line="240" w:lineRule="auto"/>
        <w:jc w:val="center"/>
        <w:rPr>
          <w:sz w:val="16"/>
          <w:szCs w:val="16"/>
        </w:rPr>
      </w:pPr>
      <w:r>
        <w:t xml:space="preserve"> ………………………………………………………………..                                                                                                                                             (</w:t>
      </w:r>
      <w:r>
        <w:rPr>
          <w:sz w:val="16"/>
          <w:szCs w:val="16"/>
        </w:rPr>
        <w:t>pieczątka i podpis dyrektora szkoły)</w:t>
      </w:r>
    </w:p>
    <w:p w:rsidR="00761A5E" w:rsidRDefault="00761A5E">
      <w:pPr>
        <w:jc w:val="center"/>
      </w:pPr>
    </w:p>
    <w:p w:rsidR="00761A5E" w:rsidRDefault="00761A5E">
      <w:pPr>
        <w:jc w:val="center"/>
      </w:pPr>
    </w:p>
    <w:p w:rsidR="00761A5E" w:rsidRDefault="00761A5E">
      <w:pPr>
        <w:jc w:val="center"/>
      </w:pPr>
    </w:p>
    <w:sectPr w:rsidR="00761A5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680" w:bottom="766" w:left="737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E9" w:rsidRDefault="000C3FE9">
      <w:pPr>
        <w:spacing w:after="0" w:line="240" w:lineRule="auto"/>
      </w:pPr>
      <w:r>
        <w:separator/>
      </w:r>
    </w:p>
  </w:endnote>
  <w:endnote w:type="continuationSeparator" w:id="0">
    <w:p w:rsidR="000C3FE9" w:rsidRDefault="000C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5E" w:rsidRDefault="00761A5E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5E" w:rsidRDefault="00761A5E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E9" w:rsidRDefault="000C3FE9">
      <w:pPr>
        <w:spacing w:after="0" w:line="240" w:lineRule="auto"/>
      </w:pPr>
      <w:r>
        <w:separator/>
      </w:r>
    </w:p>
  </w:footnote>
  <w:footnote w:type="continuationSeparator" w:id="0">
    <w:p w:rsidR="000C3FE9" w:rsidRDefault="000C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5E" w:rsidRDefault="00761A5E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5E" w:rsidRDefault="0096556E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852805</wp:posOffset>
          </wp:positionH>
          <wp:positionV relativeFrom="page">
            <wp:posOffset>432435</wp:posOffset>
          </wp:positionV>
          <wp:extent cx="5898515" cy="675640"/>
          <wp:effectExtent l="0" t="0" r="0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:rsidR="00761A5E" w:rsidRDefault="0096556E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:rsidR="00761A5E" w:rsidRDefault="0096556E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:rsidR="00761A5E" w:rsidRDefault="0096556E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:rsidR="00761A5E" w:rsidRDefault="0096556E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5E"/>
    <w:rsid w:val="000C3FE9"/>
    <w:rsid w:val="00761A5E"/>
    <w:rsid w:val="0096556E"/>
    <w:rsid w:val="00B91C40"/>
    <w:rsid w:val="00D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paragraph" w:styleId="Nagwek">
    <w:name w:val="header"/>
    <w:next w:val="Tekstpodstawowy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 Muzyczna</cp:lastModifiedBy>
  <cp:revision>2</cp:revision>
  <cp:lastPrinted>2024-01-24T14:31:00Z</cp:lastPrinted>
  <dcterms:created xsi:type="dcterms:W3CDTF">2024-01-24T14:32:00Z</dcterms:created>
  <dcterms:modified xsi:type="dcterms:W3CDTF">2024-01-24T14:32:00Z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