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F0444B4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15AF6439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53274">
        <w:rPr>
          <w:rFonts w:ascii="Times New Roman" w:eastAsia="Times New Roman" w:hAnsi="Times New Roman"/>
          <w:sz w:val="24"/>
          <w:szCs w:val="24"/>
          <w:lang w:eastAsia="pl-PL"/>
        </w:rPr>
        <w:t>35</w:t>
      </w:r>
      <w:r w:rsidR="00BC0D9B" w:rsidRPr="00BC0D9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BC0D9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739BD" w:rsidRPr="00BC0D9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25D0A919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66B0C05D" w:rsidR="00793430" w:rsidRPr="00F979AF" w:rsidRDefault="00793430" w:rsidP="007C62C7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</w:t>
      </w:r>
      <w:r w:rsidR="007C62C7" w:rsidRPr="007C62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e-mail: ……………………………….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50F3DA7B" w:rsidR="00793430" w:rsidRDefault="00793430" w:rsidP="007C62C7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  <w:r w:rsidR="00753274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7C62C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23C053CC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753274" w:rsidRPr="00753274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Usługę odbioru odpadów z dwóch separatorów substancji ropopochodnych oraz wykonania przeglądów eksploatacyjnych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03125B36" w:rsidR="00793430" w:rsidRPr="002D3F50" w:rsidRDefault="00793430" w:rsidP="0075327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3C40A40F" w14:textId="77777777" w:rsidR="00753274" w:rsidRDefault="00753274" w:rsidP="00753274">
      <w:pPr>
        <w:pStyle w:val="Style2"/>
        <w:widowControl/>
        <w:tabs>
          <w:tab w:val="left" w:leader="dot" w:pos="4301"/>
        </w:tabs>
        <w:spacing w:before="10" w:line="276" w:lineRule="auto"/>
        <w:jc w:val="left"/>
        <w:rPr>
          <w:rStyle w:val="FontStyle38"/>
          <w:rFonts w:ascii="Times New Roman" w:hAnsi="Times New Roman"/>
        </w:rPr>
      </w:pPr>
    </w:p>
    <w:p w14:paraId="420829EF" w14:textId="1BBCFCF3" w:rsidR="00753274" w:rsidRPr="004C4E52" w:rsidRDefault="00753274" w:rsidP="00753274">
      <w:pPr>
        <w:pStyle w:val="Style2"/>
        <w:widowControl/>
        <w:tabs>
          <w:tab w:val="left" w:leader="dot" w:pos="4301"/>
        </w:tabs>
        <w:spacing w:before="10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Łączna cena brutto ……………………………zł = ( b + d )  </w:t>
      </w:r>
    </w:p>
    <w:p w14:paraId="4E3D973B" w14:textId="16E2AC9E" w:rsidR="00753274" w:rsidRDefault="00753274" w:rsidP="00753274">
      <w:pPr>
        <w:pStyle w:val="Style2"/>
        <w:widowControl/>
        <w:tabs>
          <w:tab w:val="left" w:leader="dot" w:pos="3974"/>
        </w:tabs>
        <w:spacing w:before="101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>słownie brutto …………………………………………………... zł</w:t>
      </w:r>
    </w:p>
    <w:p w14:paraId="2BDF915F" w14:textId="77777777" w:rsidR="00753274" w:rsidRDefault="00753274" w:rsidP="00753274">
      <w:pPr>
        <w:pStyle w:val="Style2"/>
        <w:widowControl/>
        <w:tabs>
          <w:tab w:val="left" w:leader="dot" w:pos="3974"/>
        </w:tabs>
        <w:spacing w:before="101" w:line="276" w:lineRule="auto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>w tym za:</w:t>
      </w:r>
    </w:p>
    <w:p w14:paraId="3AD8A24F" w14:textId="114E105E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</w:rPr>
        <w:t xml:space="preserve">     </w:t>
      </w:r>
      <w:r w:rsidRPr="00B44E66">
        <w:rPr>
          <w:rStyle w:val="FontStyle38"/>
          <w:rFonts w:ascii="Times New Roman" w:hAnsi="Times New Roman"/>
        </w:rPr>
        <w:t>a)</w:t>
      </w:r>
      <w:r>
        <w:rPr>
          <w:rStyle w:val="FontStyle38"/>
          <w:rFonts w:ascii="Times New Roman" w:hAnsi="Times New Roman"/>
        </w:rPr>
        <w:t xml:space="preserve"> cena za 1 Odbiór odpadów …………………………………………………….. zł brutto</w:t>
      </w:r>
    </w:p>
    <w:p w14:paraId="6F4A4C59" w14:textId="77777777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b) cena za 6 odbiorów odpadu ……………………………………………………..zł brutto</w:t>
      </w:r>
    </w:p>
    <w:p w14:paraId="1D18F6C2" w14:textId="709B9504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c) cena za 1 przegląd eksploatacyjny ………………………………………............zł brutto</w:t>
      </w:r>
    </w:p>
    <w:p w14:paraId="61BF32F0" w14:textId="7F733DAF" w:rsidR="00753274" w:rsidRDefault="00753274" w:rsidP="00753274">
      <w:pPr>
        <w:pStyle w:val="Style2"/>
        <w:widowControl/>
        <w:tabs>
          <w:tab w:val="left" w:leader="dot" w:pos="3974"/>
        </w:tabs>
        <w:spacing w:before="101"/>
        <w:jc w:val="left"/>
        <w:rPr>
          <w:rStyle w:val="FontStyle38"/>
          <w:rFonts w:ascii="Times New Roman" w:hAnsi="Times New Roman"/>
        </w:rPr>
      </w:pPr>
      <w:r>
        <w:rPr>
          <w:rStyle w:val="FontStyle38"/>
          <w:rFonts w:ascii="Times New Roman" w:hAnsi="Times New Roman"/>
        </w:rPr>
        <w:t xml:space="preserve">      d) cena za 12 przeglądów eksploatacyjnych………………………………………..zł brutto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6862C09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ogłoszeniu, tj. przez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67D5BE6B" w:rsidR="00793430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0DF6EDE2" w14:textId="5244B670" w:rsidR="000739BD" w:rsidRPr="000739BD" w:rsidRDefault="00753274" w:rsidP="000739BD">
      <w:pPr>
        <w:widowControl w:val="0"/>
        <w:autoSpaceDE w:val="0"/>
        <w:autoSpaceDN w:val="0"/>
        <w:adjustRightInd w:val="0"/>
        <w:spacing w:before="120" w:after="38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0739BD" w:rsidRPr="000739B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739BD" w:rsidRPr="000739BD">
        <w:rPr>
          <w:rFonts w:ascii="Times New Roman" w:eastAsia="Times New Roman" w:hAnsi="Times New Roman"/>
          <w:sz w:val="24"/>
          <w:szCs w:val="24"/>
          <w:lang w:eastAsia="pl-PL"/>
        </w:rPr>
        <w:tab/>
        <w:t>Oświadczam/y, że zapoznałem się z klauzulą informacyjną dotyczącą przetwarzania danych osobowych w rozdziale 16 Ogłoszenia i ją zrozumiałem.</w:t>
      </w:r>
    </w:p>
    <w:p w14:paraId="40D10405" w14:textId="78A228C5" w:rsidR="00793430" w:rsidRPr="00F979AF" w:rsidRDefault="00753274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8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 Oświadczam/y, że wypełniłem obowiązki informacyjne przewidziane w art.13 lub art.14   RODO¹ wobec osób fizycznych , od których dane osobowe bezpośrednio lub pośrednio pozyskałem w celu ubiegania się o udzielenie zamówienia publicz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 w:rsidR="0079343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="00793430"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52264C" w14:textId="245B70C8" w:rsidR="00753274" w:rsidRDefault="00753274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30280EC" w14:textId="77777777" w:rsidR="00753274" w:rsidRDefault="00753274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1750681E" w14:textId="77777777" w:rsidR="007C62C7" w:rsidRDefault="007C62C7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698E689E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753274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2E041C83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BC0D9B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53274">
        <w:rPr>
          <w:rFonts w:ascii="Times New Roman" w:hAnsi="Times New Roman"/>
          <w:bCs/>
          <w:sz w:val="24"/>
          <w:szCs w:val="24"/>
          <w:lang w:eastAsia="pl-PL"/>
        </w:rPr>
        <w:t>35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0739BD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61C25D71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53274" w:rsidRPr="0075327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Usługę odbioru odpadów z dwóch separatorów substancji ropopochodnych oraz wykonania przeglądów eksploatacyjnych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0A5BF5C9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0739B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4617954" w14:textId="24920D4C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 xml:space="preserve">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678FF95" w14:textId="77777777" w:rsidR="002F7521" w:rsidRDefault="002F7521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D2A0F28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94DC3E" w14:textId="77777777" w:rsidR="00F425AA" w:rsidRDefault="00F425AA" w:rsidP="001545AF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FF67E9" w14:textId="0EA67F2B" w:rsidR="007D4538" w:rsidRDefault="007D4538" w:rsidP="00D46F72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8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29"/>
  </w:num>
  <w:num w:numId="12">
    <w:abstractNumId w:val="45"/>
  </w:num>
  <w:num w:numId="13">
    <w:abstractNumId w:val="35"/>
  </w:num>
  <w:num w:numId="14">
    <w:abstractNumId w:val="42"/>
  </w:num>
  <w:num w:numId="15">
    <w:abstractNumId w:val="26"/>
  </w:num>
  <w:num w:numId="16">
    <w:abstractNumId w:val="26"/>
    <w:lvlOverride w:ilvl="0">
      <w:startOverride w:val="1"/>
    </w:lvlOverride>
  </w:num>
  <w:num w:numId="17">
    <w:abstractNumId w:val="33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38FF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39BD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6721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1D9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A53F5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E53BB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14B49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274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C62C7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0D9B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077B0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0070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614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4E8C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656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25AA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E60A4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FontStyle38">
    <w:name w:val="Font Style38"/>
    <w:rsid w:val="00753274"/>
    <w:rPr>
      <w:rFonts w:ascii="Arial" w:hAnsi="Arial" w:cs="Arial"/>
      <w:sz w:val="22"/>
      <w:szCs w:val="22"/>
    </w:rPr>
  </w:style>
  <w:style w:type="paragraph" w:customStyle="1" w:styleId="Style2">
    <w:name w:val="Style2"/>
    <w:basedOn w:val="Normalny"/>
    <w:rsid w:val="00753274"/>
    <w:pPr>
      <w:widowControl w:val="0"/>
      <w:autoSpaceDE w:val="0"/>
      <w:autoSpaceDN w:val="0"/>
      <w:adjustRightInd w:val="0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27F7-914D-40F5-906A-C9610E05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1239</Words>
  <Characters>7434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2025-01-13T08:52:00Z</dcterms:created>
  <dcterms:modified xsi:type="dcterms:W3CDTF">2025-03-13T10:21:00Z</dcterms:modified>
</cp:coreProperties>
</file>