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B78C" w14:textId="77777777" w:rsidR="003351A8" w:rsidRPr="001A49C4" w:rsidRDefault="003351A8" w:rsidP="003351A8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8</w:t>
      </w: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BB29C5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BB29C5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14:paraId="65B463B4" w14:textId="77777777" w:rsidR="003351A8" w:rsidRPr="00EF3B03" w:rsidRDefault="003351A8" w:rsidP="003351A8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461D551" w14:textId="5A7B5EC5" w:rsidR="003351A8" w:rsidRPr="00EF3B03" w:rsidRDefault="003351A8" w:rsidP="003351A8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484177F7" w14:textId="77777777" w:rsidR="003351A8" w:rsidRPr="00EF3B03" w:rsidRDefault="003351A8" w:rsidP="003351A8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12A41C05" w14:textId="77777777" w:rsidR="003351A8" w:rsidRPr="00EF3B03" w:rsidRDefault="003351A8" w:rsidP="003351A8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CD3A4C3" w14:textId="77777777" w:rsidR="003351A8" w:rsidRPr="00EF3B03" w:rsidRDefault="003351A8" w:rsidP="003351A8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E64A87B" w14:textId="77777777" w:rsidR="003351A8" w:rsidRPr="00EF3B03" w:rsidRDefault="003351A8" w:rsidP="003351A8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16A02FC8" w14:textId="77777777" w:rsidR="003351A8" w:rsidRPr="007F5356" w:rsidRDefault="003351A8" w:rsidP="003351A8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1A55CEDF" w14:textId="77777777" w:rsidR="003351A8" w:rsidRPr="007F5356" w:rsidRDefault="003351A8" w:rsidP="003351A8">
      <w:pPr>
        <w:ind w:left="5527" w:firstLine="142"/>
        <w:rPr>
          <w:rFonts w:ascii="Calibri" w:hAnsi="Calibri" w:cs="Calibri"/>
          <w:b/>
          <w:i/>
          <w:iCs/>
          <w:sz w:val="22"/>
          <w:szCs w:val="22"/>
        </w:rPr>
      </w:pPr>
      <w:r w:rsidRPr="007F5356">
        <w:rPr>
          <w:rFonts w:ascii="Calibri" w:hAnsi="Calibri" w:cs="Calibri"/>
          <w:b/>
          <w:i/>
          <w:iCs/>
          <w:sz w:val="22"/>
          <w:szCs w:val="22"/>
        </w:rPr>
        <w:t>Zamawiający:</w:t>
      </w:r>
    </w:p>
    <w:p w14:paraId="68EDF1DD" w14:textId="77777777" w:rsidR="003351A8" w:rsidRPr="007F5356" w:rsidRDefault="003351A8" w:rsidP="003351A8">
      <w:pPr>
        <w:ind w:left="5669"/>
        <w:rPr>
          <w:rFonts w:ascii="Calibri" w:hAnsi="Calibri" w:cs="Calibri"/>
          <w:b/>
          <w:sz w:val="22"/>
          <w:szCs w:val="22"/>
        </w:rPr>
      </w:pPr>
      <w:r w:rsidRPr="007F5356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0B64959D" w14:textId="77777777" w:rsidR="003351A8" w:rsidRPr="007F5356" w:rsidRDefault="003351A8" w:rsidP="003351A8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14:paraId="2CCC51D9" w14:textId="77777777" w:rsidR="003351A8" w:rsidRDefault="003351A8" w:rsidP="003351A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356CB2F2" w14:textId="77777777" w:rsidR="003351A8" w:rsidRPr="00A174A6" w:rsidRDefault="003351A8" w:rsidP="003351A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  <w:r w:rsidRPr="00A174A6"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  <w:t>W POSTĘPOWANIU WYKONAWCZYM</w:t>
      </w:r>
    </w:p>
    <w:p w14:paraId="2619C1D6" w14:textId="0DECD8B0" w:rsidR="003351A8" w:rsidRPr="007F5356" w:rsidRDefault="003351A8" w:rsidP="003351A8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</w:t>
      </w:r>
      <w:r w:rsidR="00966D5C">
        <w:rPr>
          <w:rFonts w:ascii="Calibri" w:hAnsi="Calibri" w:cs="Calibri"/>
          <w:b/>
          <w:bCs/>
          <w:sz w:val="22"/>
          <w:szCs w:val="22"/>
          <w:lang w:eastAsia="pl-PL"/>
        </w:rPr>
        <w:t>27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.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202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5.IP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 xml:space="preserve">) </w:t>
      </w:r>
    </w:p>
    <w:p w14:paraId="452DF300" w14:textId="77777777" w:rsidR="003351A8" w:rsidRDefault="003351A8" w:rsidP="003351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5356">
        <w:rPr>
          <w:rFonts w:ascii="Calibri" w:hAnsi="Calibri" w:cs="Calibri"/>
          <w:bCs/>
          <w:sz w:val="22"/>
          <w:szCs w:val="22"/>
          <w:lang w:eastAsia="pl-PL"/>
        </w:rPr>
        <w:t xml:space="preserve">W odpowiedzi na ogłoszenie o zamówieniu </w:t>
      </w:r>
      <w:r w:rsidRPr="007F5356">
        <w:rPr>
          <w:rFonts w:ascii="Calibri" w:hAnsi="Calibri" w:cs="Calibri"/>
          <w:bCs/>
          <w:sz w:val="22"/>
          <w:szCs w:val="22"/>
        </w:rPr>
        <w:t xml:space="preserve">prowadzonym w trybie podstawowym pn. </w:t>
      </w:r>
      <w:sdt>
        <w:sdtPr>
          <w:rPr>
            <w:rFonts w:asciiTheme="minorHAnsi" w:hAnsiTheme="minorHAnsi" w:cstheme="minorHAnsi"/>
            <w:b/>
            <w:color w:val="000000" w:themeColor="text1"/>
            <w:sz w:val="22"/>
          </w:rPr>
          <w:id w:val="-21634979"/>
          <w:placeholder>
            <w:docPart w:val="25A45FE886C64E1EA4B354D3E40E198D"/>
          </w:placeholder>
          <w:text/>
        </w:sdtPr>
        <w:sdtEndPr/>
        <w:sdtContent>
          <w:r w:rsidRPr="003E6B22">
            <w:rPr>
              <w:rFonts w:asciiTheme="minorHAnsi" w:hAnsiTheme="minorHAnsi" w:cstheme="minorHAnsi"/>
              <w:b/>
              <w:color w:val="000000" w:themeColor="text1"/>
              <w:sz w:val="22"/>
            </w:rPr>
            <w:t>Przeprowadzanie w 2025 r. i 2026 r. (12 miesięcy od daty udzielenia zamówienia) badań w zakresie oceny jakości produktów leczniczych immunologicznych oraz wykazujących aktywność biologiczną</w:t>
          </w:r>
        </w:sdtContent>
      </w:sdt>
      <w:r w:rsidRPr="007F5356">
        <w:rPr>
          <w:rFonts w:ascii="Calibri" w:hAnsi="Calibri" w:cs="Calibri"/>
          <w:sz w:val="22"/>
          <w:szCs w:val="22"/>
        </w:rPr>
        <w:t xml:space="preserve"> </w:t>
      </w:r>
      <w:r w:rsidRPr="007F5356">
        <w:rPr>
          <w:rFonts w:ascii="Calibri" w:hAnsi="Calibri" w:cs="Calibri"/>
          <w:bCs/>
          <w:sz w:val="22"/>
          <w:szCs w:val="22"/>
        </w:rPr>
        <w:t>o</w:t>
      </w:r>
      <w:r w:rsidRPr="007F5356">
        <w:rPr>
          <w:rFonts w:ascii="Calibri" w:hAnsi="Calibri" w:cs="Calibri"/>
          <w:sz w:val="22"/>
          <w:szCs w:val="22"/>
        </w:rPr>
        <w:t>ferujemy wykonanie przedmiotu zamówienia w</w:t>
      </w:r>
      <w:r>
        <w:rPr>
          <w:rFonts w:ascii="Calibri" w:hAnsi="Calibri" w:cs="Calibri"/>
          <w:sz w:val="22"/>
          <w:szCs w:val="22"/>
        </w:rPr>
        <w:t> </w:t>
      </w:r>
      <w:r w:rsidRPr="007F5356">
        <w:rPr>
          <w:rFonts w:ascii="Calibri" w:hAnsi="Calibri" w:cs="Calibri"/>
          <w:sz w:val="22"/>
          <w:szCs w:val="22"/>
        </w:rPr>
        <w:t>zakresie określonym w SWZ, zgodnie z</w:t>
      </w:r>
      <w:r>
        <w:rPr>
          <w:rFonts w:ascii="Calibri" w:hAnsi="Calibri" w:cs="Calibri"/>
          <w:sz w:val="22"/>
          <w:szCs w:val="22"/>
        </w:rPr>
        <w:t> </w:t>
      </w:r>
      <w:r w:rsidRPr="007F5356">
        <w:rPr>
          <w:rFonts w:ascii="Calibri" w:hAnsi="Calibri" w:cs="Calibri"/>
          <w:sz w:val="22"/>
          <w:szCs w:val="22"/>
        </w:rPr>
        <w:t>Opisem przedmiotu zamówienia i Projektowanymi postanowieniami umowy, na następujących warunkach:</w:t>
      </w:r>
    </w:p>
    <w:p w14:paraId="0ED0330D" w14:textId="77777777" w:rsidR="003351A8" w:rsidRPr="00BB2A38" w:rsidRDefault="003351A8" w:rsidP="003351A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4432A59" w14:textId="77777777" w:rsidR="003351A8" w:rsidRPr="009F556E" w:rsidRDefault="003351A8" w:rsidP="003351A8">
      <w:pPr>
        <w:pStyle w:val="Tekstpodstawowy"/>
        <w:numPr>
          <w:ilvl w:val="0"/>
          <w:numId w:val="14"/>
        </w:numPr>
        <w:spacing w:before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9F556E">
        <w:rPr>
          <w:rFonts w:asciiTheme="minorHAnsi" w:hAnsiTheme="minorHAnsi" w:cstheme="minorHAnsi"/>
          <w:sz w:val="22"/>
          <w:szCs w:val="22"/>
        </w:rPr>
        <w:t>Nazwa produktu kierowanego do badań: …………………………………………………………………………………..</w:t>
      </w:r>
    </w:p>
    <w:p w14:paraId="7FBC941C" w14:textId="77777777" w:rsidR="003351A8" w:rsidRPr="009F556E" w:rsidRDefault="003351A8" w:rsidP="003351A8">
      <w:pPr>
        <w:pStyle w:val="Tekstpodstawowy"/>
        <w:numPr>
          <w:ilvl w:val="0"/>
          <w:numId w:val="14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9F556E">
        <w:rPr>
          <w:rFonts w:asciiTheme="minorHAnsi" w:hAnsiTheme="minorHAnsi" w:cstheme="minorHAnsi"/>
          <w:sz w:val="22"/>
          <w:szCs w:val="22"/>
        </w:rPr>
        <w:t>Cena za wykonanie badania poszczególnych parametrów:</w:t>
      </w:r>
    </w:p>
    <w:p w14:paraId="008AF913" w14:textId="77777777" w:rsidR="003351A8" w:rsidRPr="009F556E" w:rsidRDefault="003351A8" w:rsidP="003351A8">
      <w:pPr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17"/>
        <w:gridCol w:w="2692"/>
      </w:tblGrid>
      <w:tr w:rsidR="003351A8" w:rsidRPr="009F556E" w14:paraId="6A8D58A4" w14:textId="77777777" w:rsidTr="001544CA">
        <w:tc>
          <w:tcPr>
            <w:tcW w:w="562" w:type="dxa"/>
            <w:shd w:val="clear" w:color="auto" w:fill="D9D9D9" w:themeFill="background1" w:themeFillShade="D9"/>
          </w:tcPr>
          <w:p w14:paraId="6E820DF7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0E5EA230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Nazwa parametru*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F80C834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Cena brutto za wykonanie badania danego parametru</w:t>
            </w:r>
          </w:p>
        </w:tc>
      </w:tr>
      <w:tr w:rsidR="003351A8" w:rsidRPr="009F556E" w14:paraId="1254F40A" w14:textId="77777777" w:rsidTr="001544CA">
        <w:tc>
          <w:tcPr>
            <w:tcW w:w="562" w:type="dxa"/>
          </w:tcPr>
          <w:p w14:paraId="4B8E7F0B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521" w:type="dxa"/>
          </w:tcPr>
          <w:p w14:paraId="34AC9F51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693" w:type="dxa"/>
          </w:tcPr>
          <w:p w14:paraId="5D68A37E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</w:t>
            </w:r>
          </w:p>
        </w:tc>
      </w:tr>
      <w:tr w:rsidR="003351A8" w:rsidRPr="009F556E" w14:paraId="1D5B87E3" w14:textId="77777777" w:rsidTr="001544CA">
        <w:tc>
          <w:tcPr>
            <w:tcW w:w="562" w:type="dxa"/>
          </w:tcPr>
          <w:p w14:paraId="6022E040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521" w:type="dxa"/>
            <w:vAlign w:val="center"/>
          </w:tcPr>
          <w:p w14:paraId="3501CF11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Wygląd </w:t>
            </w:r>
          </w:p>
        </w:tc>
        <w:tc>
          <w:tcPr>
            <w:tcW w:w="2693" w:type="dxa"/>
          </w:tcPr>
          <w:p w14:paraId="21719485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CA5DF52" w14:textId="77777777" w:rsidTr="001544CA">
        <w:tc>
          <w:tcPr>
            <w:tcW w:w="562" w:type="dxa"/>
          </w:tcPr>
          <w:p w14:paraId="5B78D393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521" w:type="dxa"/>
            <w:vAlign w:val="center"/>
          </w:tcPr>
          <w:p w14:paraId="45598C83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Tożsamość </w:t>
            </w:r>
          </w:p>
        </w:tc>
        <w:tc>
          <w:tcPr>
            <w:tcW w:w="2693" w:type="dxa"/>
          </w:tcPr>
          <w:p w14:paraId="17705CD4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8187F1B" w14:textId="77777777" w:rsidTr="001544CA">
        <w:tc>
          <w:tcPr>
            <w:tcW w:w="562" w:type="dxa"/>
          </w:tcPr>
          <w:p w14:paraId="1275305F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521" w:type="dxa"/>
            <w:vAlign w:val="center"/>
          </w:tcPr>
          <w:p w14:paraId="34CD6F59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Zawartość </w:t>
            </w:r>
          </w:p>
        </w:tc>
        <w:tc>
          <w:tcPr>
            <w:tcW w:w="2693" w:type="dxa"/>
          </w:tcPr>
          <w:p w14:paraId="48358412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3BEDD79E" w14:textId="77777777" w:rsidTr="001544CA">
        <w:tc>
          <w:tcPr>
            <w:tcW w:w="562" w:type="dxa"/>
          </w:tcPr>
          <w:p w14:paraId="6ED0FD1B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521" w:type="dxa"/>
            <w:vAlign w:val="center"/>
          </w:tcPr>
          <w:p w14:paraId="628AEDE4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Czystość </w:t>
            </w:r>
          </w:p>
        </w:tc>
        <w:tc>
          <w:tcPr>
            <w:tcW w:w="2693" w:type="dxa"/>
          </w:tcPr>
          <w:p w14:paraId="06D5320D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345316F1" w14:textId="77777777" w:rsidTr="001544CA">
        <w:tc>
          <w:tcPr>
            <w:tcW w:w="562" w:type="dxa"/>
          </w:tcPr>
          <w:p w14:paraId="2E759966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521" w:type="dxa"/>
            <w:vAlign w:val="center"/>
          </w:tcPr>
          <w:p w14:paraId="708A9F17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Zanieczyszczenia mechaniczne </w:t>
            </w:r>
          </w:p>
        </w:tc>
        <w:tc>
          <w:tcPr>
            <w:tcW w:w="2693" w:type="dxa"/>
          </w:tcPr>
          <w:p w14:paraId="110628AC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79151B9" w14:textId="77777777" w:rsidTr="001544CA">
        <w:tc>
          <w:tcPr>
            <w:tcW w:w="562" w:type="dxa"/>
          </w:tcPr>
          <w:p w14:paraId="72A3E7D3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521" w:type="dxa"/>
            <w:vAlign w:val="center"/>
          </w:tcPr>
          <w:p w14:paraId="15018669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>Środki konserwujące</w:t>
            </w:r>
          </w:p>
        </w:tc>
        <w:tc>
          <w:tcPr>
            <w:tcW w:w="2693" w:type="dxa"/>
          </w:tcPr>
          <w:p w14:paraId="768E2E40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66E2A6F" w14:textId="77777777" w:rsidTr="001544CA">
        <w:tc>
          <w:tcPr>
            <w:tcW w:w="562" w:type="dxa"/>
          </w:tcPr>
          <w:p w14:paraId="2CF90571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6521" w:type="dxa"/>
            <w:vAlign w:val="center"/>
          </w:tcPr>
          <w:p w14:paraId="685294B8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Kontrola immunochemiczna </w:t>
            </w:r>
          </w:p>
        </w:tc>
        <w:tc>
          <w:tcPr>
            <w:tcW w:w="2693" w:type="dxa"/>
          </w:tcPr>
          <w:p w14:paraId="43203A6C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6FC984DA" w14:textId="77777777" w:rsidTr="001544CA">
        <w:tc>
          <w:tcPr>
            <w:tcW w:w="562" w:type="dxa"/>
          </w:tcPr>
          <w:p w14:paraId="0B5EBF11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521" w:type="dxa"/>
            <w:vAlign w:val="center"/>
          </w:tcPr>
          <w:p w14:paraId="4CD4A161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Dawkowanie </w:t>
            </w:r>
          </w:p>
        </w:tc>
        <w:tc>
          <w:tcPr>
            <w:tcW w:w="2693" w:type="dxa"/>
          </w:tcPr>
          <w:p w14:paraId="143FD48B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76741D2" w14:textId="77777777" w:rsidTr="001544CA">
        <w:tc>
          <w:tcPr>
            <w:tcW w:w="562" w:type="dxa"/>
          </w:tcPr>
          <w:p w14:paraId="20FA8D6B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521" w:type="dxa"/>
            <w:vAlign w:val="center"/>
          </w:tcPr>
          <w:p w14:paraId="470FFCD7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>Endotoksyny bakteryjne</w:t>
            </w:r>
          </w:p>
        </w:tc>
        <w:tc>
          <w:tcPr>
            <w:tcW w:w="2693" w:type="dxa"/>
          </w:tcPr>
          <w:p w14:paraId="4B639C12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0B125D63" w14:textId="77777777" w:rsidTr="001544CA">
        <w:tc>
          <w:tcPr>
            <w:tcW w:w="562" w:type="dxa"/>
          </w:tcPr>
          <w:p w14:paraId="5F54E29D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521" w:type="dxa"/>
            <w:vAlign w:val="center"/>
          </w:tcPr>
          <w:p w14:paraId="56868C42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>Jałowość</w:t>
            </w:r>
          </w:p>
        </w:tc>
        <w:tc>
          <w:tcPr>
            <w:tcW w:w="2693" w:type="dxa"/>
          </w:tcPr>
          <w:p w14:paraId="02BF970C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74A04733" w14:textId="77777777" w:rsidTr="001544CA">
        <w:tc>
          <w:tcPr>
            <w:tcW w:w="562" w:type="dxa"/>
          </w:tcPr>
          <w:p w14:paraId="5A955105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6521" w:type="dxa"/>
            <w:vAlign w:val="center"/>
          </w:tcPr>
          <w:p w14:paraId="2D52042D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>Czystość mikrobiologiczna</w:t>
            </w:r>
          </w:p>
        </w:tc>
        <w:tc>
          <w:tcPr>
            <w:tcW w:w="2693" w:type="dxa"/>
          </w:tcPr>
          <w:p w14:paraId="3E76F4F6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5996E256" w14:textId="77777777" w:rsidTr="001544CA">
        <w:tc>
          <w:tcPr>
            <w:tcW w:w="562" w:type="dxa"/>
          </w:tcPr>
          <w:p w14:paraId="43D85475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521" w:type="dxa"/>
            <w:vAlign w:val="center"/>
          </w:tcPr>
          <w:p w14:paraId="5D2CD9C1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F556E">
              <w:rPr>
                <w:rFonts w:asciiTheme="minorHAnsi" w:hAnsiTheme="minorHAnsi" w:cstheme="minorHAnsi"/>
                <w:bCs/>
              </w:rPr>
              <w:t>Aktywność szczepionki</w:t>
            </w:r>
          </w:p>
        </w:tc>
        <w:tc>
          <w:tcPr>
            <w:tcW w:w="2693" w:type="dxa"/>
          </w:tcPr>
          <w:p w14:paraId="1CAAA55F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676ECE4" w14:textId="77777777" w:rsidTr="001544CA">
        <w:tc>
          <w:tcPr>
            <w:tcW w:w="562" w:type="dxa"/>
          </w:tcPr>
          <w:p w14:paraId="0C75D942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6521" w:type="dxa"/>
            <w:vAlign w:val="center"/>
          </w:tcPr>
          <w:p w14:paraId="201C6E8D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F556E">
              <w:rPr>
                <w:rFonts w:asciiTheme="minorHAnsi" w:hAnsiTheme="minorHAnsi" w:cstheme="minorHAnsi"/>
                <w:bCs/>
              </w:rPr>
              <w:t>Toksyczność swoista składnika szczepionki</w:t>
            </w:r>
          </w:p>
        </w:tc>
        <w:tc>
          <w:tcPr>
            <w:tcW w:w="2693" w:type="dxa"/>
          </w:tcPr>
          <w:p w14:paraId="7DC9EC30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7B9F47AA" w14:textId="77777777" w:rsidTr="001544CA">
        <w:tc>
          <w:tcPr>
            <w:tcW w:w="7083" w:type="dxa"/>
            <w:gridSpan w:val="2"/>
          </w:tcPr>
          <w:p w14:paraId="5B6ABF9E" w14:textId="77777777" w:rsidR="003351A8" w:rsidRPr="009F556E" w:rsidRDefault="003351A8" w:rsidP="001544CA">
            <w:pPr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lang w:eastAsia="en-US"/>
              </w:rPr>
              <w:t>Całkowity koszt wykonania badań:</w:t>
            </w:r>
          </w:p>
        </w:tc>
        <w:tc>
          <w:tcPr>
            <w:tcW w:w="2693" w:type="dxa"/>
          </w:tcPr>
          <w:p w14:paraId="2945F39B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288D341A" w14:textId="77777777" w:rsidR="003351A8" w:rsidRPr="009F556E" w:rsidRDefault="003351A8" w:rsidP="003351A8">
      <w:pPr>
        <w:jc w:val="both"/>
        <w:rPr>
          <w:rFonts w:asciiTheme="minorHAnsi" w:hAnsiTheme="minorHAnsi" w:cstheme="minorHAnsi"/>
          <w:bCs/>
          <w:i/>
          <w:iCs/>
          <w:sz w:val="20"/>
          <w:lang w:eastAsia="en-US"/>
        </w:rPr>
      </w:pPr>
      <w:r w:rsidRPr="009F556E">
        <w:rPr>
          <w:rFonts w:asciiTheme="minorHAnsi" w:hAnsiTheme="minorHAnsi" w:cstheme="minorHAnsi"/>
          <w:bCs/>
          <w:sz w:val="20"/>
          <w:lang w:eastAsia="en-US"/>
        </w:rPr>
        <w:t xml:space="preserve"> </w:t>
      </w:r>
      <w:r w:rsidRPr="009F556E">
        <w:rPr>
          <w:rFonts w:asciiTheme="minorHAnsi" w:hAnsiTheme="minorHAnsi" w:cstheme="minorHAnsi"/>
          <w:bCs/>
          <w:i/>
          <w:iCs/>
          <w:sz w:val="20"/>
          <w:lang w:eastAsia="en-US"/>
        </w:rPr>
        <w:t>*wybrać właściwe</w:t>
      </w:r>
    </w:p>
    <w:p w14:paraId="4C14A049" w14:textId="77777777" w:rsidR="003351A8" w:rsidRPr="00B923CC" w:rsidRDefault="003351A8" w:rsidP="003351A8">
      <w:pPr>
        <w:jc w:val="both"/>
        <w:rPr>
          <w:rFonts w:asciiTheme="minorHAnsi" w:hAnsiTheme="minorHAnsi" w:cstheme="minorHAnsi"/>
          <w:bCs/>
          <w:i/>
          <w:iCs/>
          <w:color w:val="EE0000"/>
          <w:sz w:val="20"/>
          <w:lang w:eastAsia="en-US"/>
        </w:rPr>
      </w:pPr>
    </w:p>
    <w:p w14:paraId="4E55FE5D" w14:textId="77777777" w:rsidR="003351A8" w:rsidRPr="009F556E" w:rsidRDefault="003351A8" w:rsidP="003351A8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</w:pP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 xml:space="preserve">UWAGA! Wykonawcy składając oferty wykonawcze uprawnieni są do zwiększenia ceny oferty ramowej w zakresie cen jednostkowych nie więcej jednak niż o 10 % ceny wskazanej w załączniku nr 5 do Umowy Ramowej. </w:t>
      </w:r>
      <w:r w:rsidRPr="009F556E">
        <w:rPr>
          <w:rFonts w:asciiTheme="minorHAnsi" w:hAnsiTheme="minorHAnsi" w:cstheme="minorHAnsi"/>
          <w:bCs/>
          <w:i/>
          <w:iCs/>
          <w:sz w:val="20"/>
          <w:szCs w:val="20"/>
          <w:u w:val="single"/>
          <w:lang w:eastAsia="en-US"/>
        </w:rPr>
        <w:t>Wykonawcy w takiej sytuacji, wraz z ofertą w postępowaniu wykonawczym złożą szczegółowe pisemne uzasadnienie wzrostu ceny</w:t>
      </w: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. W przypadku nieprzedstawienia ww. uzasadnienia, przedstawienia ogólnikowego uzasadnienia lub zaoferowania ceny niezgodnej z dokumentacją lub Umową Ramową, Zamawiający odrzuci ofertę Wykonawcy jako niezgodną z warunkami zamówienia</w:t>
      </w:r>
    </w:p>
    <w:p w14:paraId="540C1A90" w14:textId="77777777" w:rsidR="003351A8" w:rsidRPr="00B923CC" w:rsidRDefault="003351A8" w:rsidP="003351A8">
      <w:pPr>
        <w:jc w:val="both"/>
        <w:rPr>
          <w:rFonts w:asciiTheme="minorHAnsi" w:hAnsiTheme="minorHAnsi" w:cstheme="minorHAnsi"/>
          <w:bCs/>
          <w:i/>
          <w:iCs/>
          <w:color w:val="FF0000"/>
          <w:sz w:val="20"/>
          <w:szCs w:val="20"/>
          <w:lang w:eastAsia="en-US"/>
        </w:rPr>
      </w:pPr>
    </w:p>
    <w:p w14:paraId="6F63EBEA" w14:textId="77777777" w:rsidR="003351A8" w:rsidRPr="00AE2B1D" w:rsidRDefault="003351A8" w:rsidP="003351A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AE2B1D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że oferujemy </w:t>
      </w:r>
      <w:r w:rsidRPr="00AE2B1D">
        <w:rPr>
          <w:rFonts w:asciiTheme="minorHAnsi" w:eastAsia="Times New Roman" w:hAnsiTheme="minorHAnsi" w:cstheme="minorHAnsi"/>
          <w:szCs w:val="22"/>
          <w:lang w:eastAsia="pl-PL"/>
        </w:rPr>
        <w:t xml:space="preserve">Skrócenie terminu wykonania badania próbek pochodzących z kontroli planowej oznaczonych jako </w:t>
      </w:r>
      <w:r w:rsidRPr="008504DB">
        <w:rPr>
          <w:rFonts w:asciiTheme="minorHAnsi" w:eastAsia="Times New Roman" w:hAnsiTheme="minorHAnsi" w:cstheme="minorHAnsi"/>
          <w:szCs w:val="22"/>
          <w:lang w:eastAsia="pl-PL"/>
        </w:rPr>
        <w:t xml:space="preserve">PLAN (P)** </w:t>
      </w:r>
      <w:r w:rsidRPr="00AE2B1D">
        <w:rPr>
          <w:rFonts w:asciiTheme="minorHAnsi" w:eastAsia="Times New Roman" w:hAnsiTheme="minorHAnsi" w:cstheme="minorHAnsi"/>
          <w:szCs w:val="22"/>
          <w:lang w:eastAsia="pl-PL"/>
        </w:rPr>
        <w:t>i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 będzie on wynosić </w:t>
      </w:r>
      <w:r w:rsidRPr="00AE2B1D">
        <w:rPr>
          <w:rFonts w:asciiTheme="minorHAnsi" w:eastAsia="Times New Roman" w:hAnsiTheme="minorHAnsi" w:cstheme="minorHAnsi"/>
          <w:szCs w:val="22"/>
        </w:rPr>
        <w:t>(</w:t>
      </w:r>
      <w:r w:rsidRPr="00AE2B1D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AE2B1D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14:paraId="675E5589" w14:textId="77777777" w:rsidR="003351A8" w:rsidRPr="00DF2740" w:rsidRDefault="003351A8" w:rsidP="003351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403288389"/>
        </w:sdtPr>
        <w:sdtEndPr/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>do 70 dni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kalendarzowych </w:t>
      </w:r>
    </w:p>
    <w:p w14:paraId="29044768" w14:textId="77777777" w:rsidR="003351A8" w:rsidRPr="00DF2740" w:rsidRDefault="00966D5C" w:rsidP="003351A8">
      <w:pPr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761023170"/>
        </w:sdtPr>
        <w:sdtEndPr/>
        <w:sdtContent>
          <w:r w:rsidR="003351A8"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3351A8"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3351A8"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71 do 80 dni kalendarzowych </w:t>
      </w:r>
    </w:p>
    <w:p w14:paraId="24342412" w14:textId="77777777" w:rsidR="003351A8" w:rsidRPr="00DF2740" w:rsidRDefault="00966D5C" w:rsidP="003351A8">
      <w:pPr>
        <w:ind w:left="709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313244683"/>
        </w:sdtPr>
        <w:sdtEndPr/>
        <w:sdtContent>
          <w:r w:rsidR="003351A8"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3351A8"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3351A8"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81 do 90 dni kalendarzowych </w:t>
      </w:r>
    </w:p>
    <w:p w14:paraId="7F587E5B" w14:textId="77777777" w:rsidR="003351A8" w:rsidRDefault="003351A8" w:rsidP="003351A8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</w:pP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 xml:space="preserve">UWAGA! </w:t>
      </w:r>
      <w:r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O</w:t>
      </w: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fert</w:t>
      </w:r>
      <w:r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a</w:t>
      </w: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 xml:space="preserve"> Wykonawcy </w:t>
      </w:r>
      <w:r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 xml:space="preserve">w postępowaniu wykonawczym w zakresie kryterium oceny ofert </w:t>
      </w: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PLAN (P)** nie może być mniej korzystna od Oferty Wykonawcy złożonej w postępowaniu prowadzonym w celu zawarcia Umowy Ramowej</w:t>
      </w:r>
      <w:r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.</w:t>
      </w:r>
    </w:p>
    <w:p w14:paraId="00F475A1" w14:textId="77777777" w:rsidR="003351A8" w:rsidRPr="009F556E" w:rsidRDefault="003351A8" w:rsidP="003351A8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i/>
          <w:sz w:val="20"/>
          <w:szCs w:val="20"/>
          <w:lang w:eastAsia="pl-PL"/>
        </w:rPr>
      </w:pPr>
      <w:r w:rsidRPr="009F556E">
        <w:rPr>
          <w:rFonts w:asciiTheme="minorHAnsi" w:hAnsiTheme="minorHAnsi" w:cstheme="minorHAnsi"/>
          <w:i/>
          <w:sz w:val="20"/>
          <w:szCs w:val="20"/>
          <w:lang w:eastAsia="pl-PL"/>
        </w:rPr>
        <w:t>**</w:t>
      </w:r>
      <w:r w:rsidRPr="009F55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>Uwaga! Wskazanie odpowiedzi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powyżej maksymalnego terminu 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9</w:t>
      </w:r>
      <w:r w:rsidRPr="0016032A">
        <w:rPr>
          <w:rFonts w:asciiTheme="minorHAnsi" w:hAnsiTheme="minorHAnsi" w:cstheme="minorHAnsi"/>
          <w:b/>
          <w:i/>
          <w:iCs/>
          <w:sz w:val="20"/>
          <w:szCs w:val="20"/>
        </w:rPr>
        <w:t>0 dni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kalendarzowych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skutkować będzie uznaniem oferty za niezgodną z SWZ i jej odrzuceniem. Jeżeli Wykonawca nie zaznaczy żadnej odpowiedzi w Formularzu ofertowym, Zamawiający przyjmie, że Wykonawca oferuje maksymalny termin realizacji zamówienia i przyzna 0 punktów w tym kryterium. Jeżeli Wykonawca zaznaczy więcej niż jedną odpowiedź w Formularzu ofertowym, Zamawiający przyjmie za udzieloną wyłącznie odpowiedź, za którą przyznawane jest mniej punktów.</w:t>
      </w:r>
    </w:p>
    <w:p w14:paraId="3D514BAC" w14:textId="77777777" w:rsidR="003351A8" w:rsidRPr="00B923CC" w:rsidRDefault="003351A8" w:rsidP="003351A8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72D0E970" w14:textId="77777777" w:rsidR="003351A8" w:rsidRPr="009F556E" w:rsidRDefault="003351A8" w:rsidP="003351A8">
      <w:pPr>
        <w:pStyle w:val="Akapitzlist"/>
        <w:widowControl w:val="0"/>
        <w:numPr>
          <w:ilvl w:val="0"/>
          <w:numId w:val="14"/>
        </w:numPr>
        <w:tabs>
          <w:tab w:val="left" w:pos="142"/>
          <w:tab w:val="left" w:pos="284"/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9F556E">
        <w:rPr>
          <w:rFonts w:asciiTheme="minorHAnsi" w:hAnsiTheme="minorHAnsi" w:cstheme="minorHAnsi"/>
          <w:b/>
          <w:bCs/>
          <w:szCs w:val="22"/>
        </w:rPr>
        <w:t>Oświadczam/y,</w:t>
      </w:r>
      <w:r w:rsidRPr="009F556E">
        <w:rPr>
          <w:rFonts w:asciiTheme="minorHAnsi" w:hAnsiTheme="minorHAnsi" w:cstheme="minorHAnsi"/>
          <w:bCs/>
          <w:szCs w:val="22"/>
        </w:rPr>
        <w:t xml:space="preserve"> </w:t>
      </w:r>
      <w:r w:rsidRPr="009F556E">
        <w:rPr>
          <w:rFonts w:asciiTheme="minorHAnsi" w:hAnsiTheme="minorHAnsi" w:cstheme="minorHAnsi"/>
          <w:b/>
          <w:szCs w:val="22"/>
        </w:rPr>
        <w:t>że Zamawiający w celu przeprowadzenia badań określonych w ust. 2 powinien przekazać ……………. opakowań produktu wymienionego w ust. 1.</w:t>
      </w:r>
    </w:p>
    <w:p w14:paraId="53985ED4" w14:textId="77777777" w:rsidR="003351A8" w:rsidRPr="00B923CC" w:rsidRDefault="003351A8" w:rsidP="003351A8">
      <w:pPr>
        <w:pStyle w:val="Akapitzlist"/>
        <w:tabs>
          <w:tab w:val="left" w:pos="142"/>
          <w:tab w:val="left" w:pos="284"/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  <w:color w:val="EE0000"/>
          <w:szCs w:val="22"/>
        </w:rPr>
      </w:pPr>
    </w:p>
    <w:p w14:paraId="177ACFA6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tabs>
          <w:tab w:val="left" w:pos="142"/>
          <w:tab w:val="left" w:pos="284"/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t>Oświadczam/y,</w:t>
      </w:r>
      <w:r w:rsidRPr="00151B19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koszty, jakie ponosi Zamawiający w przypadku wyboru niniejszej oferty, </w:t>
      </w:r>
      <w:r w:rsidRPr="00151B19">
        <w:rPr>
          <w:rFonts w:asciiTheme="minorHAnsi" w:hAnsiTheme="minorHAnsi" w:cstheme="minorHAnsi"/>
          <w:szCs w:val="22"/>
          <w:u w:val="single"/>
        </w:rPr>
        <w:t>w tym należny podatek od towarów i usług</w:t>
      </w:r>
      <w:r w:rsidRPr="00151B19">
        <w:rPr>
          <w:rFonts w:asciiTheme="minorHAnsi" w:hAnsiTheme="minorHAnsi" w:cstheme="minorHAnsi"/>
          <w:bCs/>
          <w:szCs w:val="22"/>
        </w:rPr>
        <w:t>.</w:t>
      </w:r>
    </w:p>
    <w:p w14:paraId="5D7CC49B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 xml:space="preserve">Oświadczam/y, </w:t>
      </w:r>
      <w:r w:rsidRPr="00AC0002">
        <w:rPr>
          <w:rFonts w:asciiTheme="minorHAnsi" w:hAnsiTheme="minorHAnsi" w:cstheme="minorHAnsi"/>
          <w:bCs/>
          <w:szCs w:val="22"/>
        </w:rPr>
        <w:t>że oferowany przedmiot zamówienia spełnia wszystkie wymagania Zamawiającego określone</w:t>
      </w:r>
      <w:r w:rsidRPr="00AC0002">
        <w:rPr>
          <w:rFonts w:asciiTheme="minorHAnsi" w:hAnsiTheme="minorHAnsi" w:cstheme="minorHAnsi"/>
          <w:bCs/>
          <w:szCs w:val="22"/>
        </w:rPr>
        <w:br/>
        <w:t xml:space="preserve">w Opisie przedmiotu zamówienia (OPZ), stanowiącym </w:t>
      </w:r>
      <w:r w:rsidRPr="00AC0002">
        <w:rPr>
          <w:rFonts w:asciiTheme="minorHAnsi" w:hAnsiTheme="minorHAnsi" w:cstheme="minorHAnsi"/>
          <w:b/>
          <w:bCs/>
          <w:szCs w:val="22"/>
        </w:rPr>
        <w:t>Załącznik nr 1</w:t>
      </w:r>
      <w:r w:rsidRPr="00AC0002">
        <w:rPr>
          <w:rFonts w:asciiTheme="minorHAnsi" w:hAnsiTheme="minorHAnsi" w:cstheme="minorHAnsi"/>
          <w:bCs/>
          <w:szCs w:val="22"/>
        </w:rPr>
        <w:t xml:space="preserve"> do Specyfikacji Warunków Zamówienia, oraz w Projektowanych postanowieniach umowy, stanowiących </w:t>
      </w:r>
      <w:r w:rsidRPr="00AC0002">
        <w:rPr>
          <w:rFonts w:asciiTheme="minorHAnsi" w:hAnsiTheme="minorHAnsi" w:cstheme="minorHAnsi"/>
          <w:b/>
          <w:bCs/>
          <w:szCs w:val="22"/>
        </w:rPr>
        <w:t>Załącznik nr 2</w:t>
      </w:r>
      <w:r>
        <w:rPr>
          <w:rFonts w:asciiTheme="minorHAnsi" w:hAnsiTheme="minorHAnsi" w:cstheme="minorHAnsi"/>
          <w:b/>
          <w:bCs/>
          <w:szCs w:val="22"/>
        </w:rPr>
        <w:t xml:space="preserve"> i 3</w:t>
      </w:r>
      <w:r w:rsidRPr="00AC0002">
        <w:rPr>
          <w:rFonts w:asciiTheme="minorHAnsi" w:hAnsiTheme="minorHAnsi" w:cstheme="minorHAnsi"/>
          <w:bCs/>
          <w:szCs w:val="22"/>
        </w:rPr>
        <w:t xml:space="preserve"> do Specyfikacji Warunków Zamówienia.</w:t>
      </w:r>
    </w:p>
    <w:p w14:paraId="168F5C15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 xml:space="preserve">Oświadczam/y, że </w:t>
      </w:r>
      <w:r w:rsidRPr="00AC0002">
        <w:rPr>
          <w:rFonts w:asciiTheme="minorHAnsi" w:hAnsiTheme="minorHAnsi" w:cstheme="minorHAnsi"/>
          <w:bCs/>
          <w:szCs w:val="22"/>
        </w:rPr>
        <w:t xml:space="preserve">zobowiązujemy się do realizacji przedmiotu umowy w terminie określonym w ofercie. </w:t>
      </w:r>
      <w:r w:rsidRPr="00AC0002">
        <w:rPr>
          <w:rFonts w:asciiTheme="minorHAnsi" w:hAnsiTheme="minorHAnsi" w:cstheme="minorHAnsi"/>
          <w:szCs w:val="22"/>
        </w:rPr>
        <w:t xml:space="preserve"> </w:t>
      </w:r>
    </w:p>
    <w:p w14:paraId="14CC4914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szCs w:val="22"/>
        </w:rPr>
        <w:t xml:space="preserve">W trybie art. 225 ust. 2 ustawy Prawo zamówień publicznych </w:t>
      </w:r>
      <w:r w:rsidRPr="00AC0002">
        <w:rPr>
          <w:rFonts w:asciiTheme="minorHAnsi" w:hAnsiTheme="minorHAnsi" w:cstheme="minorHAnsi"/>
          <w:b/>
          <w:szCs w:val="22"/>
        </w:rPr>
        <w:t xml:space="preserve">oświadczam/y, iż </w:t>
      </w:r>
      <w:r w:rsidRPr="00AC0002">
        <w:rPr>
          <w:rFonts w:asciiTheme="minorHAnsi" w:hAnsiTheme="minorHAnsi" w:cstheme="minorHAnsi"/>
          <w:szCs w:val="22"/>
        </w:rPr>
        <w:t>wybór naszej oferty</w:t>
      </w:r>
      <w:r w:rsidRPr="00AC0002">
        <w:rPr>
          <w:rFonts w:asciiTheme="minorHAnsi" w:hAnsiTheme="minorHAnsi" w:cstheme="minorHAnsi"/>
          <w:szCs w:val="22"/>
        </w:rPr>
        <w:br/>
      </w:r>
      <w:r w:rsidRPr="00AC0002">
        <w:rPr>
          <w:rFonts w:asciiTheme="minorHAnsi" w:hAnsiTheme="minorHAnsi" w:cstheme="minorHAnsi"/>
          <w:b/>
          <w:szCs w:val="22"/>
        </w:rPr>
        <w:t xml:space="preserve">nie będzie/będzie* </w:t>
      </w:r>
      <w:r w:rsidRPr="00AC0002">
        <w:rPr>
          <w:rFonts w:asciiTheme="minorHAnsi" w:hAnsiTheme="minorHAnsi" w:cstheme="minorHAnsi"/>
          <w:szCs w:val="22"/>
        </w:rPr>
        <w:t>prowadził do powstania u Zamawiającego obowiązku podatkowego zgodnie z przepisami ustawy o podatku od towarów i usług.</w:t>
      </w:r>
    </w:p>
    <w:p w14:paraId="7C1C479F" w14:textId="77777777" w:rsidR="003351A8" w:rsidRPr="00AC0002" w:rsidRDefault="003351A8" w:rsidP="003351A8">
      <w:pPr>
        <w:pStyle w:val="Akapitzlist"/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i/>
          <w:szCs w:val="22"/>
        </w:rPr>
        <w:t xml:space="preserve">W przypadku, gdy wybór oferty Wykonawcy </w:t>
      </w:r>
      <w:r w:rsidRPr="00AC0002">
        <w:rPr>
          <w:rFonts w:asciiTheme="minorHAnsi" w:hAnsiTheme="minorHAnsi" w:cstheme="minorHAnsi"/>
          <w:b/>
          <w:i/>
          <w:szCs w:val="22"/>
        </w:rPr>
        <w:t>będzie prowadził</w:t>
      </w:r>
      <w:r w:rsidRPr="00AC0002">
        <w:rPr>
          <w:rFonts w:asciiTheme="minorHAnsi" w:hAnsiTheme="minorHAnsi" w:cstheme="minorHAnsi"/>
          <w:i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14:paraId="63F4AA47" w14:textId="77777777" w:rsidR="003351A8" w:rsidRPr="006C1A43" w:rsidRDefault="003351A8" w:rsidP="003351A8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3C354806" w14:textId="77777777" w:rsidR="003351A8" w:rsidRPr="006C1A43" w:rsidRDefault="003351A8" w:rsidP="003351A8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14:paraId="6318ED09" w14:textId="77777777" w:rsidR="003351A8" w:rsidRPr="006C1A43" w:rsidRDefault="003351A8" w:rsidP="003351A8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1A43">
        <w:rPr>
          <w:rFonts w:asciiTheme="minorHAnsi" w:hAnsiTheme="minorHAnsi" w:cstheme="minorHAnsi"/>
          <w:b/>
          <w:i/>
          <w:sz w:val="20"/>
          <w:szCs w:val="20"/>
        </w:rPr>
        <w:lastRenderedPageBreak/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4E4A70D3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szCs w:val="22"/>
        </w:rPr>
        <w:t>Oświadczam/y</w:t>
      </w:r>
      <w:r w:rsidRPr="00AC0002">
        <w:rPr>
          <w:rFonts w:asciiTheme="minorHAnsi" w:hAnsiTheme="minorHAnsi" w:cstheme="minorHAnsi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18D7207A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14:paraId="1005A949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 że uważamy się za związanych niniejszą ofertą na czas wskazany w Specyfikacji Warunków Zamówienia.</w:t>
      </w:r>
    </w:p>
    <w:p w14:paraId="443C1B81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Projektowane postanowienia umowy</w:t>
      </w:r>
      <w:r w:rsidRPr="00AC0002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wykonawczej </w:t>
      </w:r>
      <w:r w:rsidRPr="00AC0002">
        <w:rPr>
          <w:rFonts w:asciiTheme="minorHAnsi" w:hAnsiTheme="minorHAnsi" w:cstheme="minorHAnsi"/>
          <w:szCs w:val="22"/>
        </w:rPr>
        <w:t xml:space="preserve">stanowiące 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Cs w:val="22"/>
        </w:rPr>
        <w:t>3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  </w:t>
      </w:r>
      <w:r w:rsidRPr="00AC0002">
        <w:rPr>
          <w:rFonts w:asciiTheme="minorHAnsi" w:hAnsiTheme="minorHAnsi" w:cstheme="minorHAnsi"/>
          <w:szCs w:val="22"/>
        </w:rPr>
        <w:t xml:space="preserve">do </w:t>
      </w:r>
      <w:r w:rsidRPr="00AC0002">
        <w:rPr>
          <w:rFonts w:asciiTheme="minorHAnsi" w:hAnsiTheme="minorHAnsi" w:cstheme="minorHAnsi"/>
          <w:bCs/>
          <w:szCs w:val="22"/>
        </w:rPr>
        <w:t>Specyfikacji Warunków Zamówienia,</w:t>
      </w:r>
      <w:r w:rsidRPr="00AC0002">
        <w:rPr>
          <w:rFonts w:asciiTheme="minorHAnsi" w:hAnsiTheme="minorHAnsi" w:cstheme="minorHAnsi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50F7F05D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Akceptuję/</w:t>
      </w:r>
      <w:proofErr w:type="spellStart"/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emy</w:t>
      </w:r>
      <w:proofErr w:type="spellEnd"/>
      <w:r w:rsidRPr="00AC0002">
        <w:rPr>
          <w:rFonts w:asciiTheme="minorHAnsi" w:hAnsiTheme="minorHAnsi" w:cstheme="minorHAnsi"/>
          <w:szCs w:val="22"/>
          <w:lang w:eastAsia="pl-PL"/>
        </w:rPr>
        <w:t xml:space="preserve"> warunki płatności określone przez Zamawiającego w Projektowanych postanowieniach 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>umowy</w:t>
      </w:r>
      <w:r>
        <w:rPr>
          <w:rFonts w:asciiTheme="minorHAnsi" w:hAnsiTheme="minorHAnsi" w:cstheme="minorHAnsi"/>
          <w:bCs/>
          <w:szCs w:val="22"/>
          <w:lang w:eastAsia="pl-PL"/>
        </w:rPr>
        <w:t xml:space="preserve"> wykonawczej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, stanowiących </w:t>
      </w: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Cs w:val="22"/>
          <w:lang w:eastAsia="pl-PL"/>
        </w:rPr>
        <w:t>3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 do Specyfikacji Warunków Zamówienia</w:t>
      </w:r>
      <w:r w:rsidRPr="00AC0002">
        <w:rPr>
          <w:rFonts w:asciiTheme="minorHAnsi" w:hAnsiTheme="minorHAnsi" w:cstheme="minorHAnsi"/>
          <w:szCs w:val="22"/>
          <w:lang w:eastAsia="pl-PL"/>
        </w:rPr>
        <w:t>.</w:t>
      </w:r>
    </w:p>
    <w:p w14:paraId="52CD0B15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Oświadczamy,</w:t>
      </w:r>
      <w:r w:rsidRPr="00AC0002">
        <w:rPr>
          <w:rFonts w:asciiTheme="minorHAnsi" w:hAnsiTheme="minorHAnsi" w:cstheme="minorHAnsi"/>
          <w:b/>
          <w:szCs w:val="22"/>
        </w:rPr>
        <w:t xml:space="preserve"> że</w:t>
      </w:r>
      <w:r w:rsidRPr="00AC0002">
        <w:rPr>
          <w:rFonts w:asciiTheme="minorHAnsi" w:hAnsiTheme="minorHAnsi" w:cstheme="minorHAnsi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14:paraId="1F2F02AB" w14:textId="77777777" w:rsidR="003351A8" w:rsidRPr="006C1A43" w:rsidRDefault="003351A8" w:rsidP="003351A8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14:paraId="69860C05" w14:textId="77777777" w:rsidR="003351A8" w:rsidRPr="005310DA" w:rsidRDefault="003351A8" w:rsidP="003351A8">
      <w:pPr>
        <w:pStyle w:val="Akapitzlist"/>
        <w:widowControl w:val="0"/>
        <w:numPr>
          <w:ilvl w:val="0"/>
          <w:numId w:val="14"/>
        </w:numPr>
        <w:suppressAutoHyphens w:val="0"/>
        <w:spacing w:before="120"/>
        <w:ind w:left="284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Zamówienia realizuję/</w:t>
      </w:r>
      <w:proofErr w:type="spellStart"/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emy</w:t>
      </w:r>
      <w:proofErr w:type="spellEnd"/>
      <w:r w:rsidRPr="005310DA">
        <w:rPr>
          <w:rFonts w:asciiTheme="minorHAnsi" w:hAnsiTheme="minorHAnsi" w:cstheme="minorHAnsi"/>
          <w:szCs w:val="22"/>
          <w:lang w:eastAsia="pl-PL"/>
        </w:rPr>
        <w:t xml:space="preserve"> sami/ przy udziale Podwykonawców*</w:t>
      </w:r>
      <w:r>
        <w:rPr>
          <w:rFonts w:asciiTheme="minorHAnsi" w:hAnsiTheme="minorHAnsi" w:cstheme="minorHAnsi"/>
          <w:szCs w:val="22"/>
          <w:lang w:eastAsia="pl-PL"/>
        </w:rPr>
        <w:t>**</w:t>
      </w:r>
      <w:r w:rsidRPr="005310DA">
        <w:rPr>
          <w:rFonts w:asciiTheme="minorHAnsi" w:hAnsiTheme="minorHAnsi" w:cstheme="minorHAnsi"/>
          <w:szCs w:val="22"/>
          <w:lang w:eastAsia="pl-PL"/>
        </w:rPr>
        <w:t xml:space="preserve"> </w:t>
      </w:r>
    </w:p>
    <w:p w14:paraId="56881AF8" w14:textId="77777777" w:rsidR="003351A8" w:rsidRPr="006C1A43" w:rsidRDefault="003351A8" w:rsidP="003351A8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14:paraId="3E7F7F4D" w14:textId="77777777" w:rsidR="003351A8" w:rsidRPr="006C1A43" w:rsidRDefault="003351A8" w:rsidP="003351A8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14:paraId="3C437355" w14:textId="77777777" w:rsidR="003351A8" w:rsidRPr="006C1A43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02AC4CDD" w14:textId="77777777" w:rsidR="003351A8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14:paraId="63472754" w14:textId="77777777" w:rsidR="00966D5C" w:rsidRPr="006C1A43" w:rsidRDefault="00966D5C" w:rsidP="003351A8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0A8DAC7" w14:textId="77777777" w:rsidR="00966D5C" w:rsidRPr="00966D5C" w:rsidRDefault="00966D5C" w:rsidP="00966D5C">
      <w:pPr>
        <w:pStyle w:val="Akapitzlist"/>
        <w:numPr>
          <w:ilvl w:val="0"/>
          <w:numId w:val="14"/>
        </w:numPr>
        <w:spacing w:before="120"/>
        <w:ind w:left="284"/>
        <w:jc w:val="both"/>
        <w:rPr>
          <w:rFonts w:asciiTheme="minorHAnsi" w:eastAsia="Times New Roman" w:hAnsiTheme="minorHAnsi" w:cstheme="minorHAnsi"/>
          <w:b/>
          <w:bCs/>
          <w:szCs w:val="22"/>
          <w:lang w:eastAsia="pl-PL"/>
        </w:rPr>
      </w:pPr>
      <w:r w:rsidRPr="00966D5C">
        <w:rPr>
          <w:rFonts w:asciiTheme="minorHAnsi" w:eastAsia="Times New Roman" w:hAnsiTheme="minorHAnsi" w:cstheme="minorHAnsi"/>
          <w:szCs w:val="22"/>
          <w:lang w:eastAsia="pl-PL"/>
        </w:rPr>
        <w:t>Zobowiązujemy się nie wykonywać zamówienia z udziałem:</w:t>
      </w:r>
    </w:p>
    <w:p w14:paraId="38DDBBE4" w14:textId="77777777" w:rsidR="00966D5C" w:rsidRPr="00966D5C" w:rsidRDefault="00966D5C" w:rsidP="00966D5C">
      <w:pPr>
        <w:pStyle w:val="Akapitzlist"/>
        <w:widowControl w:val="0"/>
        <w:spacing w:before="120"/>
        <w:ind w:left="284"/>
        <w:jc w:val="both"/>
        <w:rPr>
          <w:rFonts w:asciiTheme="minorHAnsi" w:eastAsia="Times New Roman" w:hAnsiTheme="minorHAnsi" w:cstheme="minorHAnsi"/>
          <w:i/>
          <w:iCs/>
          <w:szCs w:val="22"/>
          <w:lang w:eastAsia="pl-PL"/>
        </w:rPr>
      </w:pPr>
      <w:r w:rsidRPr="00966D5C">
        <w:rPr>
          <w:rFonts w:asciiTheme="minorHAnsi" w:eastAsia="Times New Roman" w:hAnsiTheme="minorHAnsi" w:cstheme="minorHAnsi"/>
          <w:i/>
          <w:iCs/>
          <w:szCs w:val="22"/>
          <w:lang w:eastAsia="pl-PL"/>
        </w:rPr>
        <w:t>a) obywateli rosyjskich, osób fizycznych zamieszkałych w Rosji lub osób prawnych, podmiotów lub organów z siedzibą w Rosji;</w:t>
      </w:r>
    </w:p>
    <w:p w14:paraId="2D7DEB20" w14:textId="77777777" w:rsidR="00966D5C" w:rsidRPr="00966D5C" w:rsidRDefault="00966D5C" w:rsidP="00966D5C">
      <w:pPr>
        <w:pStyle w:val="Akapitzlist"/>
        <w:widowControl w:val="0"/>
        <w:spacing w:before="120"/>
        <w:ind w:left="284"/>
        <w:jc w:val="both"/>
        <w:rPr>
          <w:rFonts w:asciiTheme="minorHAnsi" w:eastAsia="Times New Roman" w:hAnsiTheme="minorHAnsi" w:cstheme="minorHAnsi"/>
          <w:i/>
          <w:iCs/>
          <w:szCs w:val="22"/>
          <w:lang w:eastAsia="pl-PL"/>
        </w:rPr>
      </w:pPr>
      <w:r w:rsidRPr="00966D5C">
        <w:rPr>
          <w:rFonts w:asciiTheme="minorHAnsi" w:eastAsia="Times New Roman" w:hAnsiTheme="minorHAnsi" w:cstheme="minorHAnsi"/>
          <w:i/>
          <w:iCs/>
          <w:szCs w:val="22"/>
          <w:lang w:eastAsia="pl-PL"/>
        </w:rPr>
        <w:t>b) osób prawnych, podmiotów lub organów, do których prawa własności bezpośrednio lub pośrednio w ponad 50 % należą do osoby fizycznej lub prawnej, podmiotu lub organu, o których mowa w lit. a) niniejszego ustępu; lub</w:t>
      </w:r>
    </w:p>
    <w:p w14:paraId="52B20789" w14:textId="77777777" w:rsidR="00966D5C" w:rsidRPr="00966D5C" w:rsidRDefault="00966D5C" w:rsidP="00966D5C">
      <w:pPr>
        <w:pStyle w:val="Akapitzlist"/>
        <w:widowControl w:val="0"/>
        <w:spacing w:before="120"/>
        <w:ind w:left="284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966D5C">
        <w:rPr>
          <w:rFonts w:asciiTheme="minorHAnsi" w:eastAsia="Times New Roman" w:hAnsiTheme="minorHAnsi" w:cstheme="minorHAnsi"/>
          <w:i/>
          <w:iCs/>
          <w:szCs w:val="22"/>
          <w:lang w:eastAsia="pl-PL"/>
        </w:rPr>
        <w:t>c) osób fizycznych lub prawnych, podmiotów lub organów działających w imieniu lub pod kierunkiem osoby fizycznej lub prawnej, podmiotu lub organu, o których mowa w lit. a) lub b) niniejszego ustępu,</w:t>
      </w:r>
      <w:r w:rsidRPr="00966D5C">
        <w:rPr>
          <w:rFonts w:asciiTheme="minorHAnsi" w:eastAsia="Times New Roman" w:hAnsiTheme="minorHAnsi" w:cstheme="minorHAnsi"/>
          <w:i/>
          <w:iCs/>
          <w:szCs w:val="22"/>
          <w:lang w:eastAsia="pl-PL"/>
        </w:rPr>
        <w:br/>
        <w:t>w tym podwykonawców, dostawców lub podmiotów, na których zdolności polega się w rozumieniu dyrektyw w sprawie zamówień publicznych, w przypadku gdy przypada na nich ponad 10 % wartości zamówienia.</w:t>
      </w:r>
    </w:p>
    <w:p w14:paraId="12D7F59A" w14:textId="77777777" w:rsidR="00966D5C" w:rsidRPr="00966D5C" w:rsidRDefault="00966D5C" w:rsidP="00966D5C">
      <w:pPr>
        <w:pStyle w:val="Akapitzlist"/>
        <w:widowControl w:val="0"/>
        <w:spacing w:before="120"/>
        <w:ind w:left="284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966D5C">
        <w:rPr>
          <w:rFonts w:asciiTheme="minorHAnsi" w:eastAsia="Times New Roman" w:hAnsiTheme="minorHAnsi" w:cstheme="minorHAnsi"/>
          <w:szCs w:val="22"/>
          <w:lang w:eastAsia="pl-PL"/>
        </w:rPr>
        <w:t xml:space="preserve">- o których mowa w art. 5k ust. 1 rozporządzenia Rady (UE) nr 833/2014 z dnia 31 lipca 2014 r. dotyczącego środków ograniczających w związku z działaniami Rosji destabilizującymi sytuację na Ukrainie. </w:t>
      </w:r>
    </w:p>
    <w:p w14:paraId="4D89C4C4" w14:textId="77777777" w:rsidR="00966D5C" w:rsidRPr="005310DA" w:rsidRDefault="00966D5C" w:rsidP="00966D5C">
      <w:pPr>
        <w:pStyle w:val="Akapitzlist"/>
        <w:widowControl w:val="0"/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  <w:lang w:eastAsia="pl-PL"/>
        </w:rPr>
      </w:pPr>
    </w:p>
    <w:p w14:paraId="48BFE8F2" w14:textId="77777777" w:rsidR="003351A8" w:rsidRPr="005310DA" w:rsidRDefault="003351A8" w:rsidP="003351A8">
      <w:pPr>
        <w:pStyle w:val="Akapitzlist"/>
        <w:widowControl w:val="0"/>
        <w:numPr>
          <w:ilvl w:val="0"/>
          <w:numId w:val="14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Dane kontaktowe</w:t>
      </w:r>
      <w:r w:rsidRPr="005310DA">
        <w:rPr>
          <w:rFonts w:asciiTheme="minorHAnsi" w:hAnsiTheme="minorHAnsi" w:cstheme="minorHAnsi"/>
          <w:szCs w:val="22"/>
          <w:lang w:eastAsia="pl-PL"/>
        </w:rPr>
        <w:t xml:space="preserve"> w sprawie niniejszego postępowania:</w:t>
      </w:r>
    </w:p>
    <w:p w14:paraId="05586994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 xml:space="preserve"> Imię i Nazwisko</w:t>
      </w:r>
    </w:p>
    <w:p w14:paraId="2BD70831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736206D4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14:paraId="12ACFAB7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111AF029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14:paraId="517C18C7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20CF79DD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14:paraId="5282D885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00B939DE" w14:textId="77777777" w:rsidR="003351A8" w:rsidRPr="005310DA" w:rsidRDefault="003351A8" w:rsidP="003351A8">
      <w:pPr>
        <w:pStyle w:val="Akapitzlist"/>
        <w:widowControl w:val="0"/>
        <w:numPr>
          <w:ilvl w:val="0"/>
          <w:numId w:val="14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b/>
          <w:iCs/>
          <w:szCs w:val="22"/>
        </w:rPr>
      </w:pPr>
      <w:r w:rsidRPr="005310DA">
        <w:rPr>
          <w:rFonts w:asciiTheme="minorHAnsi" w:hAnsiTheme="minorHAnsi" w:cstheme="minorHAnsi"/>
          <w:b/>
          <w:iCs/>
          <w:szCs w:val="22"/>
        </w:rPr>
        <w:t>Rodzaj Wykonawcy (zaznaczyć właściwe):</w:t>
      </w:r>
    </w:p>
    <w:p w14:paraId="5CED9B11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14:paraId="2262B578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14:paraId="3FD876D0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14:paraId="6E52E892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14:paraId="7DB10F2A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14:paraId="0C9FAE47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inny rodzaj</w:t>
      </w:r>
    </w:p>
    <w:p w14:paraId="64EDA28C" w14:textId="77777777" w:rsidR="003351A8" w:rsidRPr="006C1A43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(Mikroprzedsiębiorstwo: przedsiębiorstwo, które zatrudnia mniej niż 10 osób i którego roczny obrót lub roczna suma bilansowa nie przekracza 2 milionów EUR.</w:t>
      </w:r>
    </w:p>
    <w:p w14:paraId="0B81BD03" w14:textId="77777777" w:rsidR="003351A8" w:rsidRPr="006C1A43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0B3CE200" w14:textId="77777777" w:rsidR="003351A8" w:rsidRPr="006C1A43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</w:t>
      </w:r>
    </w:p>
    <w:p w14:paraId="39B6DF89" w14:textId="77777777" w:rsidR="003351A8" w:rsidRPr="006C1A43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7AA53D3" w14:textId="77777777" w:rsidR="003351A8" w:rsidRPr="005310DA" w:rsidRDefault="003351A8" w:rsidP="003351A8">
      <w:pPr>
        <w:pStyle w:val="Akapitzlist"/>
        <w:widowControl w:val="0"/>
        <w:numPr>
          <w:ilvl w:val="0"/>
          <w:numId w:val="14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szCs w:val="22"/>
          <w:lang w:eastAsia="pl-PL"/>
        </w:rPr>
        <w:t>Załącznikami do niniejszego Formularza Ofertowego są:</w:t>
      </w:r>
    </w:p>
    <w:p w14:paraId="1C5EA351" w14:textId="77777777" w:rsidR="003351A8" w:rsidRPr="006C1A43" w:rsidRDefault="003351A8" w:rsidP="003351A8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75AC0FD9" w14:textId="77777777" w:rsidR="003351A8" w:rsidRPr="006C1A43" w:rsidRDefault="003351A8" w:rsidP="003351A8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64E8E53A" w14:textId="77777777" w:rsidR="003351A8" w:rsidRDefault="003351A8" w:rsidP="003351A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55AEC367" w14:textId="77777777" w:rsidR="003351A8" w:rsidRDefault="003351A8" w:rsidP="003351A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2C8B1E63" w14:textId="77777777" w:rsidR="003351A8" w:rsidRPr="00FD66E7" w:rsidRDefault="003351A8" w:rsidP="003351A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  <w:r w:rsidRPr="00FD66E7">
        <w:rPr>
          <w:rFonts w:ascii="Calibri" w:hAnsi="Calibri" w:cs="Calibri"/>
          <w:i/>
          <w:iCs/>
          <w:sz w:val="20"/>
          <w:lang w:eastAsia="en-US"/>
        </w:rPr>
        <w:t>Dokument należy złożyć wraz z ofertą, w formie elektronicznej (tj. w postaci elektronicznej opatrzonej kwalifikowanym podpisem elektronicznym) lub w postaci elektronicznej opatrzonej podpisem zaufanym lub podpisem osobistym</w:t>
      </w:r>
      <w:r w:rsidRPr="00FD66E7">
        <w:rPr>
          <w:rFonts w:ascii="Calibri" w:hAnsi="Calibri" w:cs="Calibri"/>
          <w:b/>
          <w:bCs/>
          <w:i/>
          <w:iCs/>
          <w:sz w:val="20"/>
          <w:lang w:eastAsia="en-US"/>
        </w:rPr>
        <w:t xml:space="preserve"> </w:t>
      </w:r>
      <w:r w:rsidRPr="00FD66E7">
        <w:rPr>
          <w:rFonts w:ascii="Calibri" w:hAnsi="Calibri" w:cs="Calibri"/>
          <w:i/>
          <w:iCs/>
          <w:sz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701978E1" w14:textId="77777777" w:rsidR="003351A8" w:rsidRPr="007B1410" w:rsidRDefault="003351A8" w:rsidP="003351A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B1410">
        <w:rPr>
          <w:rFonts w:asciiTheme="minorHAnsi" w:hAnsiTheme="minorHAnsi" w:cstheme="minorHAnsi"/>
          <w:i/>
          <w:iCs/>
          <w:sz w:val="22"/>
          <w:szCs w:val="22"/>
        </w:rPr>
        <w:t>*</w:t>
      </w:r>
      <w:r>
        <w:rPr>
          <w:rFonts w:asciiTheme="minorHAnsi" w:hAnsiTheme="minorHAnsi" w:cstheme="minorHAnsi"/>
          <w:i/>
          <w:iCs/>
          <w:sz w:val="22"/>
          <w:szCs w:val="22"/>
        </w:rPr>
        <w:t>**</w:t>
      </w:r>
      <w:r w:rsidRPr="007B1410">
        <w:rPr>
          <w:rFonts w:asciiTheme="minorHAnsi" w:hAnsiTheme="minorHAnsi" w:cstheme="minorHAnsi"/>
          <w:i/>
          <w:iCs/>
          <w:sz w:val="22"/>
          <w:szCs w:val="22"/>
        </w:rPr>
        <w:t xml:space="preserve"> niepotrzebne skreślić</w:t>
      </w:r>
    </w:p>
    <w:p w14:paraId="1C3F436E" w14:textId="77777777" w:rsidR="003351A8" w:rsidRPr="006C1A43" w:rsidRDefault="003351A8" w:rsidP="003351A8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309F986C" w14:textId="02D8452B" w:rsidR="00581CB1" w:rsidRPr="003351A8" w:rsidRDefault="00581CB1" w:rsidP="003351A8"/>
    <w:sectPr w:rsidR="00581CB1" w:rsidRPr="003351A8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922"/>
    <w:multiLevelType w:val="hybridMultilevel"/>
    <w:tmpl w:val="5D6A1BFE"/>
    <w:lvl w:ilvl="0" w:tplc="D85CFB72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7759A"/>
    <w:multiLevelType w:val="hybridMultilevel"/>
    <w:tmpl w:val="F1B0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01641B"/>
    <w:multiLevelType w:val="hybridMultilevel"/>
    <w:tmpl w:val="28189F1E"/>
    <w:lvl w:ilvl="0" w:tplc="15C822BC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74A9A"/>
    <w:multiLevelType w:val="hybridMultilevel"/>
    <w:tmpl w:val="DE26D4B0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0B6246A"/>
    <w:multiLevelType w:val="hybridMultilevel"/>
    <w:tmpl w:val="802C8DF4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F82EB55E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4002D8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A441F9C"/>
    <w:multiLevelType w:val="hybridMultilevel"/>
    <w:tmpl w:val="E6DC330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73339"/>
    <w:multiLevelType w:val="hybridMultilevel"/>
    <w:tmpl w:val="E6DC330C"/>
    <w:lvl w:ilvl="0" w:tplc="708C2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488285">
    <w:abstractNumId w:val="5"/>
  </w:num>
  <w:num w:numId="2" w16cid:durableId="1100298327">
    <w:abstractNumId w:val="10"/>
  </w:num>
  <w:num w:numId="3" w16cid:durableId="1172069868">
    <w:abstractNumId w:val="11"/>
  </w:num>
  <w:num w:numId="4" w16cid:durableId="1951744452">
    <w:abstractNumId w:val="3"/>
  </w:num>
  <w:num w:numId="5" w16cid:durableId="53432501">
    <w:abstractNumId w:val="1"/>
  </w:num>
  <w:num w:numId="6" w16cid:durableId="835070684">
    <w:abstractNumId w:val="13"/>
  </w:num>
  <w:num w:numId="7" w16cid:durableId="510219527">
    <w:abstractNumId w:val="2"/>
  </w:num>
  <w:num w:numId="8" w16cid:durableId="164591991">
    <w:abstractNumId w:val="4"/>
  </w:num>
  <w:num w:numId="9" w16cid:durableId="787355993">
    <w:abstractNumId w:val="8"/>
  </w:num>
  <w:num w:numId="10" w16cid:durableId="1037975598">
    <w:abstractNumId w:val="7"/>
  </w:num>
  <w:num w:numId="11" w16cid:durableId="1169293929">
    <w:abstractNumId w:val="0"/>
  </w:num>
  <w:num w:numId="12" w16cid:durableId="1085106611">
    <w:abstractNumId w:val="6"/>
  </w:num>
  <w:num w:numId="13" w16cid:durableId="1143472808">
    <w:abstractNumId w:val="12"/>
  </w:num>
  <w:num w:numId="14" w16cid:durableId="728576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0A7ABC"/>
    <w:rsid w:val="001514AA"/>
    <w:rsid w:val="0022557C"/>
    <w:rsid w:val="00267AF5"/>
    <w:rsid w:val="003351A8"/>
    <w:rsid w:val="00341E6A"/>
    <w:rsid w:val="003C5327"/>
    <w:rsid w:val="003C7417"/>
    <w:rsid w:val="004F2426"/>
    <w:rsid w:val="00581CB1"/>
    <w:rsid w:val="005971B1"/>
    <w:rsid w:val="005C6B2E"/>
    <w:rsid w:val="00780FED"/>
    <w:rsid w:val="008D3E39"/>
    <w:rsid w:val="00966D5C"/>
    <w:rsid w:val="00A06BB7"/>
    <w:rsid w:val="00A6287B"/>
    <w:rsid w:val="00A875BA"/>
    <w:rsid w:val="00B94120"/>
    <w:rsid w:val="00C42984"/>
    <w:rsid w:val="00D4723F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47A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99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99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B94120"/>
  </w:style>
  <w:style w:type="paragraph" w:customStyle="1" w:styleId="Znak">
    <w:name w:val="Znak"/>
    <w:basedOn w:val="Normalny"/>
    <w:uiPriority w:val="99"/>
    <w:rsid w:val="00D4723F"/>
    <w:pPr>
      <w:suppressAutoHyphens w:val="0"/>
    </w:pPr>
    <w:rPr>
      <w:lang w:eastAsia="pl-PL"/>
    </w:rPr>
  </w:style>
  <w:style w:type="paragraph" w:customStyle="1" w:styleId="a3zacznik">
    <w:name w:val="a3.załącznik"/>
    <w:basedOn w:val="Tekstpodstawowy"/>
    <w:link w:val="a3zacznikZnak"/>
    <w:uiPriority w:val="99"/>
    <w:rsid w:val="00D4723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D4723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DeltaViewInsertion">
    <w:name w:val="DeltaView Insertion"/>
    <w:uiPriority w:val="99"/>
    <w:rsid w:val="00D4723F"/>
    <w:rPr>
      <w:b/>
      <w:i/>
      <w:spacing w:val="0"/>
    </w:rPr>
  </w:style>
  <w:style w:type="table" w:styleId="Tabela-Siatka">
    <w:name w:val="Table Grid"/>
    <w:basedOn w:val="Standardowy"/>
    <w:uiPriority w:val="59"/>
    <w:rsid w:val="008D3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875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A45FE886C64E1EA4B354D3E40E1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4AA64-65C2-4E8B-8513-8B8715679BF1}"/>
      </w:docPartPr>
      <w:docPartBody>
        <w:p w:rsidR="00155998" w:rsidRDefault="00155998" w:rsidP="00155998">
          <w:pPr>
            <w:pStyle w:val="25A45FE886C64E1EA4B354D3E40E198D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B1"/>
    <w:rsid w:val="00155998"/>
    <w:rsid w:val="0022557C"/>
    <w:rsid w:val="004F69DC"/>
    <w:rsid w:val="005C6B2E"/>
    <w:rsid w:val="00A06BB7"/>
    <w:rsid w:val="00A736B1"/>
    <w:rsid w:val="00AA58E7"/>
    <w:rsid w:val="00B31C55"/>
    <w:rsid w:val="00C42984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5998"/>
    <w:rPr>
      <w:color w:val="808080"/>
    </w:rPr>
  </w:style>
  <w:style w:type="paragraph" w:customStyle="1" w:styleId="25A45FE886C64E1EA4B354D3E40E198D">
    <w:name w:val="25A45FE886C64E1EA4B354D3E40E198D"/>
    <w:rsid w:val="00155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1321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11</cp:revision>
  <dcterms:created xsi:type="dcterms:W3CDTF">2024-09-16T12:46:00Z</dcterms:created>
  <dcterms:modified xsi:type="dcterms:W3CDTF">2025-11-19T09:23:00Z</dcterms:modified>
</cp:coreProperties>
</file>