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D592" w14:textId="1EAF35CC" w:rsidR="002F66DD" w:rsidRPr="00971DA0" w:rsidRDefault="002F66DD" w:rsidP="002F66DD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F877C" wp14:editId="5A238F62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531061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8579" w14:textId="10C4E2F6" w:rsidR="002F66DD" w:rsidRPr="00EE4711" w:rsidRDefault="002F66DD" w:rsidP="002F66D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F87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00A8579" w14:textId="10C4E2F6" w:rsidR="002F66DD" w:rsidRPr="00EE4711" w:rsidRDefault="002F66DD" w:rsidP="002F66DD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DO PRZEPROWADZENIA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SZKOLENIA Z DZIAŁAŃ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POSZUKIWAWCZO-RATOWNICZYCH REALIZOWANYCH PRZEZ KSRG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W ZAKRESIE PODSTAWOWYM</w:t>
      </w:r>
    </w:p>
    <w:p w14:paraId="4509FDAF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B55EC88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A5FDB99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A784D47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24398EB0" w14:textId="77777777" w:rsidR="002F66DD" w:rsidRPr="00971DA0" w:rsidRDefault="002F66DD" w:rsidP="002F66DD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4F23AD02" w14:textId="77777777" w:rsidR="002F66DD" w:rsidRPr="00971DA0" w:rsidRDefault="002F66DD" w:rsidP="002F66DD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6B112F9" w14:textId="77777777" w:rsidR="002F66DD" w:rsidRPr="00971DA0" w:rsidRDefault="002F66DD" w:rsidP="002F66DD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231ADD9" w14:textId="77777777" w:rsidR="002F66DD" w:rsidRPr="00971DA0" w:rsidRDefault="002F66DD" w:rsidP="002F66DD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6E76466" w14:textId="77777777" w:rsidR="002F66DD" w:rsidRDefault="002F66DD" w:rsidP="002F66D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03A5F3" w14:textId="77777777" w:rsidR="002F66DD" w:rsidRDefault="002F66DD" w:rsidP="002F66D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022FB8" w14:textId="3E6FF62E" w:rsidR="002F66DD" w:rsidRPr="00A7424C" w:rsidRDefault="002F66DD" w:rsidP="002F66D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FD0D6E" w:rsidRPr="00FD0D6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p w14:paraId="095B9F74" w14:textId="109B9597" w:rsidR="00A42532" w:rsidRPr="00971DA0" w:rsidRDefault="002F66DD" w:rsidP="00A42532">
      <w:pPr>
        <w:spacing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0C93DF47" w14:textId="110922EB" w:rsidR="002F66DD" w:rsidRPr="00971DA0" w:rsidRDefault="002F66DD" w:rsidP="002F66DD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7C329B">
        <w:rPr>
          <w:rFonts w:ascii="Calibri" w:eastAsia="Calibri" w:hAnsi="Calibri" w:cs="Calibri"/>
          <w:b/>
          <w:sz w:val="20"/>
          <w:szCs w:val="20"/>
          <w:lang w:eastAsia="en-US"/>
        </w:rPr>
        <w:t>. Osoba prowadząca</w:t>
      </w:r>
      <w:r w:rsidR="00556153" w:rsidRPr="0055615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55615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zajęcia </w:t>
      </w:r>
      <w:r w:rsidR="007C329B">
        <w:rPr>
          <w:rFonts w:ascii="Calibri" w:eastAsia="Calibri" w:hAnsi="Calibri" w:cs="Calibri"/>
          <w:b/>
          <w:sz w:val="20"/>
          <w:szCs w:val="20"/>
          <w:lang w:eastAsia="en-US"/>
        </w:rPr>
        <w:t>/</w:t>
      </w:r>
      <w:r w:rsidR="0055615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7C329B">
        <w:rPr>
          <w:rFonts w:ascii="Calibri" w:eastAsia="Calibri" w:hAnsi="Calibri" w:cs="Calibri"/>
          <w:b/>
          <w:sz w:val="20"/>
          <w:szCs w:val="20"/>
          <w:lang w:eastAsia="en-US"/>
        </w:rPr>
        <w:t>kierownik szkolenia musi spełniać poniższe kryterium.</w:t>
      </w:r>
    </w:p>
    <w:tbl>
      <w:tblPr>
        <w:tblW w:w="6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3087"/>
      </w:tblGrid>
      <w:tr w:rsidR="007C329B" w14:paraId="6424BDF5" w14:textId="77777777" w:rsidTr="007C329B">
        <w:trPr>
          <w:trHeight w:val="1852"/>
          <w:jc w:val="center"/>
        </w:trPr>
        <w:tc>
          <w:tcPr>
            <w:tcW w:w="462" w:type="dxa"/>
            <w:vAlign w:val="center"/>
          </w:tcPr>
          <w:p w14:paraId="1FE962D0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57808BFE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79878595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5F1C9E10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3087" w:type="dxa"/>
            <w:vAlign w:val="center"/>
          </w:tcPr>
          <w:p w14:paraId="67E8AC3E" w14:textId="6BFF2DF4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instruktorskie przygotowujące do realizacji przedmiotowego szkolenia</w:t>
            </w:r>
          </w:p>
        </w:tc>
      </w:tr>
      <w:tr w:rsidR="002F66DD" w14:paraId="6253AD7B" w14:textId="77777777" w:rsidTr="00F44AF8">
        <w:trPr>
          <w:jc w:val="center"/>
        </w:trPr>
        <w:tc>
          <w:tcPr>
            <w:tcW w:w="462" w:type="dxa"/>
            <w:vAlign w:val="center"/>
          </w:tcPr>
          <w:p w14:paraId="0B07BE57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431DD8A9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B0DA90D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061B59E1" w14:textId="77777777" w:rsidR="002F66DD" w:rsidRPr="00971DA0" w:rsidRDefault="002F66DD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F66DD" w14:paraId="4E91F563" w14:textId="77777777" w:rsidTr="00F44AF8">
        <w:trPr>
          <w:jc w:val="center"/>
        </w:trPr>
        <w:tc>
          <w:tcPr>
            <w:tcW w:w="462" w:type="dxa"/>
            <w:vAlign w:val="center"/>
          </w:tcPr>
          <w:p w14:paraId="3F332FFC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29C4AA65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78C9A1FB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6A580A59" w14:textId="77777777" w:rsidR="002F66DD" w:rsidRPr="00971DA0" w:rsidRDefault="002F66DD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507FB6DF" w14:textId="77777777" w:rsidR="002F66DD" w:rsidRPr="00971DA0" w:rsidRDefault="002F66DD" w:rsidP="002F66DD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E977608" w14:textId="77777777" w:rsidR="002F66DD" w:rsidRPr="00971DA0" w:rsidRDefault="002F66DD" w:rsidP="002F66DD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2397F5C3" w14:textId="77777777" w:rsidR="002F66DD" w:rsidRPr="00A42532" w:rsidRDefault="002F66DD" w:rsidP="002F66DD">
      <w:pPr>
        <w:spacing w:after="160" w:line="259" w:lineRule="auto"/>
        <w:rPr>
          <w:rFonts w:ascii="Calibri" w:eastAsia="Calibri" w:hAnsi="Calibri" w:cs="Calibri"/>
          <w:b/>
          <w:sz w:val="8"/>
          <w:szCs w:val="8"/>
          <w:lang w:eastAsia="en-US"/>
        </w:rPr>
      </w:pPr>
    </w:p>
    <w:p w14:paraId="3B9EDE79" w14:textId="77777777" w:rsidR="00A42532" w:rsidRPr="00971DA0" w:rsidRDefault="00A42532" w:rsidP="00A4253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48172979" w14:textId="58C9A7CA" w:rsidR="00A42532" w:rsidRDefault="00A42532" w:rsidP="00A42532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 xml:space="preserve">Planując szkolenie – zakładaną liczbę słuchaczy, liczbę niezbędnych instruktorów oraz plan realizacji zajęć - należy pamiętać, że w trakcie zajęć praktycznych na jednego instruktora może przypadać maksymalnie </w:t>
      </w:r>
      <w:r w:rsidRPr="00971DA0">
        <w:rPr>
          <w:rFonts w:ascii="Calibri" w:eastAsia="Calibri" w:hAnsi="Calibri" w:cs="Calibri"/>
          <w:sz w:val="20"/>
          <w:szCs w:val="20"/>
          <w:lang w:eastAsia="en-US"/>
        </w:rPr>
        <w:br/>
        <w:t>8 słuchaczy.</w:t>
      </w:r>
    </w:p>
    <w:p w14:paraId="11CD494D" w14:textId="77777777" w:rsidR="00A42532" w:rsidRPr="00971DA0" w:rsidRDefault="00A42532" w:rsidP="00A4253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7BC000D" w14:textId="77777777" w:rsidR="002F66DD" w:rsidRPr="00971DA0" w:rsidRDefault="002F66DD" w:rsidP="002F66DD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2F66DD" w14:paraId="0810920A" w14:textId="77777777" w:rsidTr="00B1327E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25AADC5" w14:textId="77777777" w:rsidR="002F66DD" w:rsidRDefault="002F66DD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BC91724" w14:textId="77777777" w:rsidR="002F66DD" w:rsidRPr="00971DA0" w:rsidRDefault="002F66DD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978E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EF714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97B9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7ABC6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58E4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F66DD" w14:paraId="609D50F8" w14:textId="77777777" w:rsidTr="00B1327E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F455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45E9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EB3D6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C373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80126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0D7A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66DD" w14:paraId="43258816" w14:textId="77777777" w:rsidTr="00B1327E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E38223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690CC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DA7A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52E0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26D4D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7D86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66DD" w14:paraId="7DF4017D" w14:textId="77777777" w:rsidTr="00B1327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29554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7691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8872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6BD0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EED7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9D1D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66DD" w14:paraId="344E5D20" w14:textId="77777777" w:rsidTr="00B1327E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A1731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32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D3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6AF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559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6E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F66DD" w14:paraId="0C8320A9" w14:textId="77777777" w:rsidTr="00B1327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D575E5B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8B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34D1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05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E8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6C4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F66DD" w14:paraId="24242EF7" w14:textId="77777777" w:rsidTr="00B1327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8BBB4" w14:textId="77777777" w:rsidR="002F66DD" w:rsidRPr="00971DA0" w:rsidRDefault="002F66DD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5A6BC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A329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2CE53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12245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08DD7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F66DD" w14:paraId="2C2D1746" w14:textId="77777777" w:rsidTr="00B1327E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A7753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A7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3B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10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5CC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437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F66DD" w14:paraId="2470791B" w14:textId="77777777" w:rsidTr="00B1327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8E2AE5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597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3BC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6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CD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3C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F66DD" w14:paraId="442E3AA2" w14:textId="77777777" w:rsidTr="00B1327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2B7CF" w14:textId="77777777" w:rsidR="002F66DD" w:rsidRPr="00971DA0" w:rsidRDefault="002F66DD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B2401D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52700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1828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1A67A4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06C13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3C8C3DC8" w14:textId="77777777" w:rsidR="002F66DD" w:rsidRPr="00971DA0" w:rsidRDefault="002F66DD" w:rsidP="002F66DD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193EAA" w14:textId="0B81D4CF" w:rsidR="002F66DD" w:rsidRPr="00971DA0" w:rsidRDefault="002F66DD" w:rsidP="00A42532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312D89CE" w14:textId="2BF836B7" w:rsidR="00A32459" w:rsidRDefault="002F66DD" w:rsidP="00A32459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bookmarkStart w:id="0" w:name="_Hlk219882890"/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A32459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3B0C6746" w14:textId="77777777" w:rsidR="00A32459" w:rsidRPr="00522332" w:rsidRDefault="00A32459" w:rsidP="00A32459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244"/>
        <w:gridCol w:w="1540"/>
        <w:gridCol w:w="1136"/>
        <w:gridCol w:w="1322"/>
        <w:gridCol w:w="1153"/>
      </w:tblGrid>
      <w:tr w:rsidR="002F66DD" w14:paraId="39A01ABA" w14:textId="77777777" w:rsidTr="00F44AF8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bookmarkEnd w:id="0"/>
          <w:p w14:paraId="12CE4AB0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44" w:type="dxa"/>
            <w:vMerge w:val="restart"/>
            <w:vAlign w:val="center"/>
          </w:tcPr>
          <w:p w14:paraId="0F13F6EA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40" w:type="dxa"/>
            <w:vMerge w:val="restart"/>
            <w:vAlign w:val="center"/>
          </w:tcPr>
          <w:p w14:paraId="0BF43299" w14:textId="7F6E5FB5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 w:rsidR="00A3245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8 osobowej</w:t>
            </w:r>
            <w:r w:rsidR="00A32459"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11" w:type="dxa"/>
            <w:gridSpan w:val="3"/>
            <w:vAlign w:val="center"/>
          </w:tcPr>
          <w:p w14:paraId="29DA9AC7" w14:textId="77777777" w:rsidR="00A32459" w:rsidRDefault="00A32459" w:rsidP="00A3245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245C4EA" w14:textId="42709A9C" w:rsidR="002F66DD" w:rsidRPr="00971DA0" w:rsidRDefault="00A32459" w:rsidP="00A3245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2F66DD" w14:paraId="0AB98571" w14:textId="77777777" w:rsidTr="00F44AF8">
        <w:trPr>
          <w:jc w:val="center"/>
        </w:trPr>
        <w:tc>
          <w:tcPr>
            <w:tcW w:w="462" w:type="dxa"/>
            <w:vMerge/>
            <w:vAlign w:val="center"/>
          </w:tcPr>
          <w:p w14:paraId="4E2E239E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Merge/>
            <w:vAlign w:val="center"/>
          </w:tcPr>
          <w:p w14:paraId="5B193A44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  <w:vMerge/>
            <w:vAlign w:val="center"/>
          </w:tcPr>
          <w:p w14:paraId="71DD22AF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4B888790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FC5800B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53" w:type="dxa"/>
            <w:vAlign w:val="center"/>
          </w:tcPr>
          <w:p w14:paraId="66CE12F1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2F66DD" w14:paraId="0837B0ED" w14:textId="77777777" w:rsidTr="00F44AF8">
        <w:trPr>
          <w:jc w:val="center"/>
        </w:trPr>
        <w:tc>
          <w:tcPr>
            <w:tcW w:w="462" w:type="dxa"/>
            <w:vAlign w:val="center"/>
          </w:tcPr>
          <w:p w14:paraId="0A40E405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6784E7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Młot udarowo-obrotowy z kompletem końcówek</w:t>
            </w:r>
          </w:p>
          <w:p w14:paraId="0067CD82" w14:textId="77777777" w:rsidR="002F66DD" w:rsidRPr="00971DA0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29439B6A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Młoto-wiertarka o mocy min.1000 W z osprzętem i kompletem końcówek roboczych. Dopuszcza się narzędzie zasilane akumulatorowo w zestawie z ładowarką i dodatkową baterią</w:t>
            </w:r>
          </w:p>
        </w:tc>
        <w:tc>
          <w:tcPr>
            <w:tcW w:w="1540" w:type="dxa"/>
            <w:vAlign w:val="center"/>
          </w:tcPr>
          <w:p w14:paraId="21AE0B4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CF3558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24A80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4F172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9BCAE83" w14:textId="77777777" w:rsidTr="00F44AF8">
        <w:trPr>
          <w:jc w:val="center"/>
        </w:trPr>
        <w:tc>
          <w:tcPr>
            <w:tcW w:w="462" w:type="dxa"/>
            <w:vAlign w:val="center"/>
          </w:tcPr>
          <w:p w14:paraId="5B8B165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1E4E1D3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Pilarka łańcuchowa do drewna z prowadnicą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długości min. 370 mm, o napędzie spalinowym lub akumulatorowym w zestawie z ładowarką i dodatkową baterią, wraz z zapasową prowadnicą i łańcuchem</w:t>
            </w:r>
          </w:p>
        </w:tc>
        <w:tc>
          <w:tcPr>
            <w:tcW w:w="1540" w:type="dxa"/>
            <w:vAlign w:val="center"/>
          </w:tcPr>
          <w:p w14:paraId="44B8037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268CAD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3A5AD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EBBE7E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9933811" w14:textId="77777777" w:rsidTr="00F44AF8">
        <w:trPr>
          <w:jc w:val="center"/>
        </w:trPr>
        <w:tc>
          <w:tcPr>
            <w:tcW w:w="462" w:type="dxa"/>
            <w:vAlign w:val="center"/>
          </w:tcPr>
          <w:p w14:paraId="267F9B8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87F406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Piła tarczowa do stali i betonu o napędzie spalinowym wraz z zapasowymi tarczami: </w:t>
            </w:r>
          </w:p>
          <w:p w14:paraId="14D64A2C" w14:textId="77777777" w:rsidR="002F66DD" w:rsidRPr="00971DA0" w:rsidRDefault="002F66DD" w:rsidP="002F66DD">
            <w:pPr>
              <w:numPr>
                <w:ilvl w:val="0"/>
                <w:numId w:val="2"/>
              </w:numPr>
              <w:spacing w:line="259" w:lineRule="auto"/>
              <w:ind w:left="173" w:hanging="21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ściernymi (stal, beton - po 3 szt.),</w:t>
            </w:r>
          </w:p>
          <w:p w14:paraId="7BE8278A" w14:textId="77777777" w:rsidR="002F66DD" w:rsidRPr="00971DA0" w:rsidRDefault="002F66DD" w:rsidP="002F66DD">
            <w:pPr>
              <w:numPr>
                <w:ilvl w:val="0"/>
                <w:numId w:val="2"/>
              </w:numPr>
              <w:spacing w:line="259" w:lineRule="auto"/>
              <w:ind w:left="173" w:hanging="21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diamentowymi (2 szt.),</w:t>
            </w:r>
          </w:p>
          <w:p w14:paraId="1441C3C2" w14:textId="77777777" w:rsidR="002F66DD" w:rsidRPr="00971DA0" w:rsidRDefault="002F66DD" w:rsidP="002F66DD">
            <w:pPr>
              <w:numPr>
                <w:ilvl w:val="0"/>
                <w:numId w:val="2"/>
              </w:numPr>
              <w:spacing w:line="259" w:lineRule="auto"/>
              <w:ind w:left="173" w:hanging="21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ratowniczymi (1 szt.).</w:t>
            </w:r>
          </w:p>
          <w:p w14:paraId="39FFAF3C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Średnica tarczy min. 350 mm., ze sprzętem pozwalającym ciąć na mokro. Dopuszcza się narzędzie zasilane akumulatorowo w zestawie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z ładowarką i dodatkową baterią</w:t>
            </w:r>
          </w:p>
        </w:tc>
        <w:tc>
          <w:tcPr>
            <w:tcW w:w="1540" w:type="dxa"/>
            <w:vAlign w:val="center"/>
          </w:tcPr>
          <w:p w14:paraId="20F26EC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F8FD9C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A25D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BF6E3F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4B45E5C" w14:textId="77777777" w:rsidTr="00F44AF8">
        <w:trPr>
          <w:jc w:val="center"/>
        </w:trPr>
        <w:tc>
          <w:tcPr>
            <w:tcW w:w="462" w:type="dxa"/>
            <w:vAlign w:val="center"/>
          </w:tcPr>
          <w:p w14:paraId="4FDAC1C3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482AA9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Łom prosty o długości min. 130 cm</w:t>
            </w:r>
          </w:p>
        </w:tc>
        <w:tc>
          <w:tcPr>
            <w:tcW w:w="1540" w:type="dxa"/>
            <w:vAlign w:val="center"/>
          </w:tcPr>
          <w:p w14:paraId="6999608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C19BBD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471C6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D19E00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50A58EA" w14:textId="77777777" w:rsidTr="00F44AF8">
        <w:trPr>
          <w:jc w:val="center"/>
        </w:trPr>
        <w:tc>
          <w:tcPr>
            <w:tcW w:w="462" w:type="dxa"/>
            <w:vAlign w:val="center"/>
          </w:tcPr>
          <w:p w14:paraId="3694C5E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47886D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Bosak lekki lub podręczny</w:t>
            </w:r>
          </w:p>
        </w:tc>
        <w:tc>
          <w:tcPr>
            <w:tcW w:w="1540" w:type="dxa"/>
            <w:vAlign w:val="center"/>
          </w:tcPr>
          <w:p w14:paraId="1ED96C6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62068C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60B7C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D77B93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67F3E80" w14:textId="77777777" w:rsidTr="00F44AF8">
        <w:trPr>
          <w:jc w:val="center"/>
        </w:trPr>
        <w:tc>
          <w:tcPr>
            <w:tcW w:w="462" w:type="dxa"/>
            <w:vAlign w:val="center"/>
          </w:tcPr>
          <w:p w14:paraId="6901D73B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6AAE48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40" w:type="dxa"/>
            <w:vAlign w:val="center"/>
          </w:tcPr>
          <w:p w14:paraId="650EC13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216A26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616AA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945D16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7DA4C71" w14:textId="77777777" w:rsidTr="00F44AF8">
        <w:trPr>
          <w:jc w:val="center"/>
        </w:trPr>
        <w:tc>
          <w:tcPr>
            <w:tcW w:w="462" w:type="dxa"/>
            <w:vAlign w:val="center"/>
          </w:tcPr>
          <w:p w14:paraId="4A8D856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24460A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Stojak do taśmy ostrzegawczej (z podstawką lub bez)</w:t>
            </w:r>
          </w:p>
        </w:tc>
        <w:tc>
          <w:tcPr>
            <w:tcW w:w="1540" w:type="dxa"/>
            <w:vAlign w:val="center"/>
          </w:tcPr>
          <w:p w14:paraId="043D513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36" w:type="dxa"/>
            <w:vAlign w:val="center"/>
          </w:tcPr>
          <w:p w14:paraId="3F60B32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C667D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58985A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F3EF8B5" w14:textId="77777777" w:rsidTr="00F44AF8">
        <w:trPr>
          <w:jc w:val="center"/>
        </w:trPr>
        <w:tc>
          <w:tcPr>
            <w:tcW w:w="462" w:type="dxa"/>
            <w:vAlign w:val="center"/>
          </w:tcPr>
          <w:p w14:paraId="5CB33190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181491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Stożek ostrzegawczy uliczny (tzw. pachołek)</w:t>
            </w:r>
          </w:p>
        </w:tc>
        <w:tc>
          <w:tcPr>
            <w:tcW w:w="1540" w:type="dxa"/>
            <w:vAlign w:val="center"/>
          </w:tcPr>
          <w:p w14:paraId="37DDC0C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5139B92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81211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ADEC52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87803D6" w14:textId="77777777" w:rsidTr="00F44AF8">
        <w:trPr>
          <w:jc w:val="center"/>
        </w:trPr>
        <w:tc>
          <w:tcPr>
            <w:tcW w:w="462" w:type="dxa"/>
            <w:vAlign w:val="center"/>
          </w:tcPr>
          <w:p w14:paraId="6DD81BC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AEB44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Mata sprzętowa o wymiarach min. 3x3 m</w:t>
            </w:r>
          </w:p>
        </w:tc>
        <w:tc>
          <w:tcPr>
            <w:tcW w:w="1540" w:type="dxa"/>
            <w:vAlign w:val="center"/>
          </w:tcPr>
          <w:p w14:paraId="4747D67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9FCAEE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DCE11C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58C0A6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F21A9D5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1F37EA3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2F66DD" w14:paraId="554F5FD6" w14:textId="77777777" w:rsidTr="00F44AF8">
        <w:trPr>
          <w:jc w:val="center"/>
        </w:trPr>
        <w:tc>
          <w:tcPr>
            <w:tcW w:w="462" w:type="dxa"/>
            <w:vAlign w:val="center"/>
          </w:tcPr>
          <w:p w14:paraId="097D2666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136DE9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Sygnalizator bezruchu</w:t>
            </w:r>
          </w:p>
        </w:tc>
        <w:tc>
          <w:tcPr>
            <w:tcW w:w="1540" w:type="dxa"/>
            <w:vAlign w:val="center"/>
          </w:tcPr>
          <w:p w14:paraId="5106F26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36" w:type="dxa"/>
            <w:vAlign w:val="center"/>
          </w:tcPr>
          <w:p w14:paraId="128ED45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75669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EDD6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C51091A" w14:textId="77777777" w:rsidTr="00F44AF8">
        <w:trPr>
          <w:jc w:val="center"/>
        </w:trPr>
        <w:tc>
          <w:tcPr>
            <w:tcW w:w="462" w:type="dxa"/>
            <w:vAlign w:val="center"/>
          </w:tcPr>
          <w:p w14:paraId="611C78EB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C57C9F5" w14:textId="77777777" w:rsidR="002F66DD" w:rsidRPr="00971DA0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Ratowniczy zestaw pneumatyczny siłowy wysokociśnieniowy, składający się z:</w:t>
            </w:r>
          </w:p>
          <w:p w14:paraId="6EEB75C5" w14:textId="77777777" w:rsidR="002F66DD" w:rsidRPr="00971DA0" w:rsidRDefault="002F66DD" w:rsidP="002F66DD">
            <w:pPr>
              <w:numPr>
                <w:ilvl w:val="0"/>
                <w:numId w:val="4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wysokościowej poduszki podnoszące o nośności Fmax od 100 kN - 2 szt. (dopuszcza się poduszko o jednakowej nośności)</w:t>
            </w:r>
          </w:p>
          <w:p w14:paraId="5A12087E" w14:textId="77777777" w:rsidR="002F66DD" w:rsidRPr="00971DA0" w:rsidRDefault="002F66DD" w:rsidP="002F66DD">
            <w:pPr>
              <w:numPr>
                <w:ilvl w:val="0"/>
                <w:numId w:val="4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osprzętu do zasilania z butli sprężonego powietrza wysokociśnieniowych poduszek pneumatycznych (m.in.: sterownik, reduktor, przewody pneumatyczne itp.)</w:t>
            </w:r>
          </w:p>
          <w:p w14:paraId="00DCA26B" w14:textId="77777777" w:rsidR="002F66DD" w:rsidRPr="00971DA0" w:rsidRDefault="002F66DD" w:rsidP="002F66DD">
            <w:pPr>
              <w:numPr>
                <w:ilvl w:val="0"/>
                <w:numId w:val="4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butli na sprężone powietrze do poduszek pneumatycznych o pojemności min. 6l</w:t>
            </w:r>
          </w:p>
        </w:tc>
        <w:tc>
          <w:tcPr>
            <w:tcW w:w="1540" w:type="dxa"/>
            <w:vAlign w:val="center"/>
          </w:tcPr>
          <w:p w14:paraId="2B4F91C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26984DE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F11DE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C15D31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9FEAE0B" w14:textId="77777777" w:rsidTr="00F44AF8">
        <w:trPr>
          <w:jc w:val="center"/>
        </w:trPr>
        <w:tc>
          <w:tcPr>
            <w:tcW w:w="462" w:type="dxa"/>
            <w:vAlign w:val="center"/>
          </w:tcPr>
          <w:p w14:paraId="2BD7172B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5A09599" w14:textId="77777777" w:rsidR="002F66DD" w:rsidRPr="00745151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arzędzi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hydrauliczn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  <w:p w14:paraId="2C980BA4" w14:textId="77777777" w:rsidR="002F66DD" w:rsidRPr="00745151" w:rsidRDefault="002F66DD" w:rsidP="002F66DD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rozpieracz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typu min. AS z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akcesoriami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zamki łańcuchowe, 2 łańcuchy z hakami),</w:t>
            </w:r>
          </w:p>
          <w:p w14:paraId="60034C32" w14:textId="77777777" w:rsidR="002F66DD" w:rsidRPr="00745151" w:rsidRDefault="002F66DD" w:rsidP="002F66DD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nożyce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typu min. BC o zdolności cięcia min. H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</w:p>
          <w:p w14:paraId="798F0E26" w14:textId="77777777" w:rsidR="002F66DD" w:rsidRPr="00745151" w:rsidRDefault="002F66DD" w:rsidP="002F66DD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cylindry rozpierające o różnych długościach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typ R120/250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– 2 szt. z zestawem wymiennych końcówek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(krzyżowe, klinowa, stożkowa)</w:t>
            </w:r>
          </w:p>
          <w:p w14:paraId="001ECEE8" w14:textId="77777777" w:rsidR="002F66DD" w:rsidRPr="00745151" w:rsidRDefault="002F66DD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Zasilany:</w:t>
            </w:r>
          </w:p>
          <w:p w14:paraId="38F43A93" w14:textId="77777777" w:rsidR="002F66DD" w:rsidRPr="00745151" w:rsidRDefault="002F66DD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akumulatorowo – do każdego urządzenia po dwie baterie i ładowark -a / -i mogąca ładować min 2 baterie jednocześnie,</w:t>
            </w:r>
          </w:p>
          <w:p w14:paraId="0C77FE43" w14:textId="77777777" w:rsidR="002F66DD" w:rsidRPr="00745151" w:rsidRDefault="002F66DD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7261FE91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agregat zasilający do narzędzi hydraulicznych o modelu pracy min. ATO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lub MTO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węży hydraulicznych o długości min. 5 m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2 szt.</w:t>
            </w:r>
          </w:p>
        </w:tc>
        <w:tc>
          <w:tcPr>
            <w:tcW w:w="1540" w:type="dxa"/>
            <w:vAlign w:val="center"/>
          </w:tcPr>
          <w:p w14:paraId="347003A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136" w:type="dxa"/>
            <w:vAlign w:val="center"/>
          </w:tcPr>
          <w:p w14:paraId="4848E4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77A87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C879F8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228777C" w14:textId="77777777" w:rsidTr="00F44AF8">
        <w:trPr>
          <w:jc w:val="center"/>
        </w:trPr>
        <w:tc>
          <w:tcPr>
            <w:tcW w:w="462" w:type="dxa"/>
            <w:vAlign w:val="center"/>
          </w:tcPr>
          <w:p w14:paraId="5A67ACD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65EB3EF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Szlifierka kątowa z tarczą 230 mm i mocą min. 1000 W z zestawem zapasowych elementów zużywających się podczas pracy. Urządzenie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 xml:space="preserve">o stopniu ochrony min. IPX4 (IP44). Szlifierka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 xml:space="preserve">z napędem elektrycznym zabezpieczona wyłącznikiem różnicowoprądowym 230V IP54 zintegrowanym z wtyczką. Dopuszcza się narzędzie zasilane akumulatorowo w zestawie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z ładowarką i dodatkową baterią</w:t>
            </w:r>
          </w:p>
        </w:tc>
        <w:tc>
          <w:tcPr>
            <w:tcW w:w="1540" w:type="dxa"/>
            <w:vAlign w:val="center"/>
          </w:tcPr>
          <w:p w14:paraId="0A29AD0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BDF607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83E82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66D176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0B06FB" w14:textId="77777777" w:rsidTr="00F44AF8">
        <w:trPr>
          <w:jc w:val="center"/>
        </w:trPr>
        <w:tc>
          <w:tcPr>
            <w:tcW w:w="462" w:type="dxa"/>
            <w:vAlign w:val="center"/>
          </w:tcPr>
          <w:p w14:paraId="357C7D1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3D7487A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Wiertarko-wkrętarka akumulatorowa o napięciu zasilania min. 14 V w zestawie z ładowarką i dodatkową baterią</w:t>
            </w:r>
          </w:p>
        </w:tc>
        <w:tc>
          <w:tcPr>
            <w:tcW w:w="1540" w:type="dxa"/>
            <w:vAlign w:val="center"/>
          </w:tcPr>
          <w:p w14:paraId="75042C7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C2B8BC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D9E3F8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AF765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A6DD29B" w14:textId="77777777" w:rsidTr="00F44AF8">
        <w:trPr>
          <w:jc w:val="center"/>
        </w:trPr>
        <w:tc>
          <w:tcPr>
            <w:tcW w:w="462" w:type="dxa"/>
            <w:vAlign w:val="center"/>
          </w:tcPr>
          <w:p w14:paraId="32179A3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A2BC984" w14:textId="77777777" w:rsidR="00350802" w:rsidRPr="00745151" w:rsidRDefault="00350802" w:rsidP="0035080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Piła szablastą o napędzie akumulatorowym (lub przystosowana do pracy z gniazdka o napięciu 230 V), z następującym wyposażeniem:</w:t>
            </w:r>
          </w:p>
          <w:p w14:paraId="0CDEA2C0" w14:textId="77777777" w:rsidR="00350802" w:rsidRPr="00745151" w:rsidRDefault="00350802" w:rsidP="00350802">
            <w:pPr>
              <w:numPr>
                <w:ilvl w:val="0"/>
                <w:numId w:val="5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zestawie z ładowarką i dodatkową baterią (lub przedłużacz przystosowany do pracy w ratownictwie),</w:t>
            </w:r>
          </w:p>
          <w:p w14:paraId="3A950785" w14:textId="54165267" w:rsidR="002F66DD" w:rsidRPr="00971DA0" w:rsidRDefault="00350802" w:rsidP="00350802">
            <w:pPr>
              <w:numPr>
                <w:ilvl w:val="0"/>
                <w:numId w:val="5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brzeszczoty: do metalu, do drewna – minimum po 5 szt. każdego rodzaju i o różnej długości</w:t>
            </w:r>
          </w:p>
        </w:tc>
        <w:tc>
          <w:tcPr>
            <w:tcW w:w="1540" w:type="dxa"/>
            <w:vAlign w:val="center"/>
          </w:tcPr>
          <w:p w14:paraId="024E4D7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0FE810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A8EF9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1FC62F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079D39A" w14:textId="77777777" w:rsidTr="00F44AF8">
        <w:trPr>
          <w:jc w:val="center"/>
        </w:trPr>
        <w:tc>
          <w:tcPr>
            <w:tcW w:w="462" w:type="dxa"/>
            <w:vAlign w:val="center"/>
          </w:tcPr>
          <w:p w14:paraId="7235709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72CE0A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Agregat prądotwórczy o mocy dostosowanej do posiadanych narzędzi (min. 3 kVA)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 inwertorowy</w:t>
            </w:r>
          </w:p>
        </w:tc>
        <w:tc>
          <w:tcPr>
            <w:tcW w:w="1540" w:type="dxa"/>
            <w:vAlign w:val="center"/>
          </w:tcPr>
          <w:p w14:paraId="5FB3C02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DE0B08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E102A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62EE7A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88D6861" w14:textId="77777777" w:rsidTr="00F44AF8">
        <w:trPr>
          <w:jc w:val="center"/>
        </w:trPr>
        <w:tc>
          <w:tcPr>
            <w:tcW w:w="462" w:type="dxa"/>
            <w:vAlign w:val="center"/>
          </w:tcPr>
          <w:p w14:paraId="5CB77E01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669DC03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Nożyce ręczne do cięcia prętów i drutu o średnicy min. 10 mm</w:t>
            </w:r>
          </w:p>
        </w:tc>
        <w:tc>
          <w:tcPr>
            <w:tcW w:w="1540" w:type="dxa"/>
            <w:vAlign w:val="center"/>
          </w:tcPr>
          <w:p w14:paraId="262A106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6C3BA1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C72EE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D5ECA8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80C92E4" w14:textId="77777777" w:rsidTr="00F44AF8">
        <w:trPr>
          <w:jc w:val="center"/>
        </w:trPr>
        <w:tc>
          <w:tcPr>
            <w:tcW w:w="462" w:type="dxa"/>
            <w:vAlign w:val="center"/>
          </w:tcPr>
          <w:p w14:paraId="53EA0CF5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4FFE3E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Ratownicza pilarka łańcuchowa o napędzie spalinowym lub akumulatorowym w zestawie z ładowarką i dodatkową baterią, z prowadnicą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i łańcuchem umożliwiającym cięcie różnorodnych materiałów</w:t>
            </w:r>
          </w:p>
        </w:tc>
        <w:tc>
          <w:tcPr>
            <w:tcW w:w="1540" w:type="dxa"/>
            <w:vAlign w:val="center"/>
          </w:tcPr>
          <w:p w14:paraId="77D7DB8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136" w:type="dxa"/>
            <w:vAlign w:val="center"/>
          </w:tcPr>
          <w:p w14:paraId="2F0DC17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C453D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D135E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2859750" w14:textId="77777777" w:rsidTr="00F44AF8">
        <w:trPr>
          <w:jc w:val="center"/>
        </w:trPr>
        <w:tc>
          <w:tcPr>
            <w:tcW w:w="462" w:type="dxa"/>
            <w:vAlign w:val="center"/>
          </w:tcPr>
          <w:p w14:paraId="656BF75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9FD9003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Wielofunkcyjne narzędzie ratownicze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(łom wielofunkcyjny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np.: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typu Halligan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0" w:type="dxa"/>
            <w:vAlign w:val="center"/>
          </w:tcPr>
          <w:p w14:paraId="0F8AAC2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5FAAE0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F3314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8B6A93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1F2190A" w14:textId="77777777" w:rsidTr="00F44AF8">
        <w:trPr>
          <w:jc w:val="center"/>
        </w:trPr>
        <w:tc>
          <w:tcPr>
            <w:tcW w:w="462" w:type="dxa"/>
            <w:vAlign w:val="center"/>
          </w:tcPr>
          <w:p w14:paraId="1A0AC21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9C4A0A8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Siekiera 2 kg</w:t>
            </w:r>
          </w:p>
        </w:tc>
        <w:tc>
          <w:tcPr>
            <w:tcW w:w="1540" w:type="dxa"/>
            <w:vAlign w:val="center"/>
          </w:tcPr>
          <w:p w14:paraId="77541E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127D8E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B934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C32BFB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0BAB287" w14:textId="77777777" w:rsidTr="00F44AF8">
        <w:trPr>
          <w:jc w:val="center"/>
        </w:trPr>
        <w:tc>
          <w:tcPr>
            <w:tcW w:w="462" w:type="dxa"/>
            <w:vAlign w:val="center"/>
          </w:tcPr>
          <w:p w14:paraId="7FB75FC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8E282FA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Młot 5 kg</w:t>
            </w:r>
          </w:p>
        </w:tc>
        <w:tc>
          <w:tcPr>
            <w:tcW w:w="1540" w:type="dxa"/>
            <w:vAlign w:val="center"/>
          </w:tcPr>
          <w:p w14:paraId="64C78C7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66443F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F901DF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6D97DC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B397864" w14:textId="77777777" w:rsidTr="00F44AF8">
        <w:trPr>
          <w:jc w:val="center"/>
        </w:trPr>
        <w:tc>
          <w:tcPr>
            <w:tcW w:w="462" w:type="dxa"/>
            <w:vAlign w:val="center"/>
          </w:tcPr>
          <w:p w14:paraId="255FB53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3B7E67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Szpadel</w:t>
            </w:r>
          </w:p>
        </w:tc>
        <w:tc>
          <w:tcPr>
            <w:tcW w:w="1540" w:type="dxa"/>
            <w:vAlign w:val="center"/>
          </w:tcPr>
          <w:p w14:paraId="2110EA6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20FE1BD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7F8C9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B41ED4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E8EC027" w14:textId="77777777" w:rsidTr="00F44AF8">
        <w:trPr>
          <w:jc w:val="center"/>
        </w:trPr>
        <w:tc>
          <w:tcPr>
            <w:tcW w:w="462" w:type="dxa"/>
            <w:vAlign w:val="center"/>
          </w:tcPr>
          <w:p w14:paraId="46CC70D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C12B4A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Łopata lub szufla</w:t>
            </w:r>
          </w:p>
        </w:tc>
        <w:tc>
          <w:tcPr>
            <w:tcW w:w="1540" w:type="dxa"/>
            <w:vAlign w:val="center"/>
          </w:tcPr>
          <w:p w14:paraId="64A8AFB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366941B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0BD61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420EF7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E2DC7B5" w14:textId="77777777" w:rsidTr="00F44AF8">
        <w:trPr>
          <w:jc w:val="center"/>
        </w:trPr>
        <w:tc>
          <w:tcPr>
            <w:tcW w:w="462" w:type="dxa"/>
            <w:vAlign w:val="center"/>
          </w:tcPr>
          <w:p w14:paraId="456E8CE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D207A1F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Kilof</w:t>
            </w:r>
          </w:p>
        </w:tc>
        <w:tc>
          <w:tcPr>
            <w:tcW w:w="1540" w:type="dxa"/>
            <w:vAlign w:val="center"/>
          </w:tcPr>
          <w:p w14:paraId="21F9C8F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69E523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C4D63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45A7B0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C4195D1" w14:textId="77777777" w:rsidTr="00F44AF8">
        <w:trPr>
          <w:jc w:val="center"/>
        </w:trPr>
        <w:tc>
          <w:tcPr>
            <w:tcW w:w="462" w:type="dxa"/>
            <w:vAlign w:val="center"/>
          </w:tcPr>
          <w:p w14:paraId="2D533C4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D3C3B3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Przecinak ręczny</w:t>
            </w:r>
          </w:p>
        </w:tc>
        <w:tc>
          <w:tcPr>
            <w:tcW w:w="1540" w:type="dxa"/>
            <w:vAlign w:val="center"/>
          </w:tcPr>
          <w:p w14:paraId="3AB9B65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1958C3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30D49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957E6E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74A1071" w14:textId="77777777" w:rsidTr="00F44AF8">
        <w:trPr>
          <w:jc w:val="center"/>
        </w:trPr>
        <w:tc>
          <w:tcPr>
            <w:tcW w:w="462" w:type="dxa"/>
            <w:vAlign w:val="center"/>
          </w:tcPr>
          <w:p w14:paraId="6B1D365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ABB538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Przebijak ręczny</w:t>
            </w:r>
          </w:p>
        </w:tc>
        <w:tc>
          <w:tcPr>
            <w:tcW w:w="1540" w:type="dxa"/>
            <w:vAlign w:val="center"/>
          </w:tcPr>
          <w:p w14:paraId="5F80D98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D260EA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0DB54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0F021B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2C85949" w14:textId="77777777" w:rsidTr="00F44AF8">
        <w:trPr>
          <w:jc w:val="center"/>
        </w:trPr>
        <w:tc>
          <w:tcPr>
            <w:tcW w:w="462" w:type="dxa"/>
            <w:vAlign w:val="center"/>
          </w:tcPr>
          <w:p w14:paraId="7F65AA45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A42167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Zestaw ciesielski składający się z: młotka ciesielskiego – 4 szt., taśmy mierniczej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min.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5 m –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4 szt., gwoździ o długości 100 mm i rozmiarze 3 oraz 4 po 1 kg każdego rodzaju</w:t>
            </w:r>
          </w:p>
        </w:tc>
        <w:tc>
          <w:tcPr>
            <w:tcW w:w="1540" w:type="dxa"/>
            <w:vAlign w:val="center"/>
          </w:tcPr>
          <w:p w14:paraId="5465E2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63B5C6E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CBE1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B359C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4C4083D" w14:textId="77777777" w:rsidTr="00F44AF8">
        <w:trPr>
          <w:jc w:val="center"/>
        </w:trPr>
        <w:tc>
          <w:tcPr>
            <w:tcW w:w="462" w:type="dxa"/>
            <w:vAlign w:val="center"/>
          </w:tcPr>
          <w:p w14:paraId="3B16277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BF45020" w14:textId="77777777" w:rsidR="002F66DD" w:rsidRPr="00971DA0" w:rsidRDefault="002F66DD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Ściągacz linowy (przeciągarka ręczna, wciągarka przenośna o napędzie ręcznym) o sile uciągu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min. 1600 kg wraz z liną min. 20 m.b.</w:t>
            </w:r>
          </w:p>
          <w:p w14:paraId="46B2C44D" w14:textId="77777777" w:rsidR="002F66DD" w:rsidRPr="00971DA0" w:rsidRDefault="002F66DD" w:rsidP="002F66DD">
            <w:pPr>
              <w:numPr>
                <w:ilvl w:val="0"/>
                <w:numId w:val="3"/>
              </w:numPr>
              <w:spacing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zawiesia pasowe – 2 szt.,</w:t>
            </w:r>
          </w:p>
          <w:p w14:paraId="53218E4C" w14:textId="77777777" w:rsidR="002F66DD" w:rsidRPr="00971DA0" w:rsidRDefault="002F66DD" w:rsidP="002F66DD">
            <w:pPr>
              <w:numPr>
                <w:ilvl w:val="0"/>
                <w:numId w:val="3"/>
              </w:numPr>
              <w:spacing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zblocze linowe – 1 szt.,</w:t>
            </w:r>
          </w:p>
          <w:p w14:paraId="495CC8A9" w14:textId="77777777" w:rsidR="002F66DD" w:rsidRPr="00971DA0" w:rsidRDefault="002F66DD" w:rsidP="002F66DD">
            <w:pPr>
              <w:numPr>
                <w:ilvl w:val="0"/>
                <w:numId w:val="3"/>
              </w:numPr>
              <w:spacing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szekla – 3 szt.,</w:t>
            </w:r>
          </w:p>
          <w:p w14:paraId="078AC713" w14:textId="77777777" w:rsidR="002F66DD" w:rsidRPr="00971DA0" w:rsidRDefault="002F66DD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(Parametry poszczególnych części zestawu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dobrać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do parametrów posiadanej wciągarki)</w:t>
            </w:r>
          </w:p>
        </w:tc>
        <w:tc>
          <w:tcPr>
            <w:tcW w:w="1540" w:type="dxa"/>
            <w:vAlign w:val="center"/>
          </w:tcPr>
          <w:p w14:paraId="7203E8E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1B0B17A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970F7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53887F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628C2FB" w14:textId="77777777" w:rsidTr="00F44AF8">
        <w:trPr>
          <w:jc w:val="center"/>
        </w:trPr>
        <w:tc>
          <w:tcPr>
            <w:tcW w:w="462" w:type="dxa"/>
            <w:vAlign w:val="center"/>
          </w:tcPr>
          <w:p w14:paraId="6F7CBDE9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F8E84D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Podpory gotowe umożliwiające regulację długości w zakresie od 1 m do 3 m (budowlane)</w:t>
            </w:r>
          </w:p>
        </w:tc>
        <w:tc>
          <w:tcPr>
            <w:tcW w:w="1540" w:type="dxa"/>
            <w:vAlign w:val="center"/>
          </w:tcPr>
          <w:p w14:paraId="398BD77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44D4FC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FA682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67B604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DC4D00E" w14:textId="77777777" w:rsidTr="00F44AF8">
        <w:trPr>
          <w:jc w:val="center"/>
        </w:trPr>
        <w:tc>
          <w:tcPr>
            <w:tcW w:w="462" w:type="dxa"/>
            <w:vAlign w:val="center"/>
          </w:tcPr>
          <w:p w14:paraId="74CCEC73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497ECBD" w14:textId="4A8339D9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Zestaw klocków i klinów do stabilizacji umożliwiający wykonanie stabilizacji do wysokości 1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 (zestaw składa się z 30 kantówek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wymiarach 10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x 10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x 100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m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 oraz 15 par klinów o wymiarach 10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x 5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x 30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9B7948">
              <w:rPr>
                <w:rFonts w:ascii="Calibri" w:eastAsia="Calibri" w:hAnsi="Calibri"/>
                <w:sz w:val="20"/>
                <w:szCs w:val="20"/>
                <w:lang w:eastAsia="en-US"/>
              </w:rPr>
              <w:t>m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m)</w:t>
            </w:r>
          </w:p>
        </w:tc>
        <w:tc>
          <w:tcPr>
            <w:tcW w:w="1540" w:type="dxa"/>
            <w:vAlign w:val="center"/>
          </w:tcPr>
          <w:p w14:paraId="0361FD5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6140644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5476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960485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639C1FC" w14:textId="77777777" w:rsidTr="00F44AF8">
        <w:trPr>
          <w:jc w:val="center"/>
        </w:trPr>
        <w:tc>
          <w:tcPr>
            <w:tcW w:w="462" w:type="dxa"/>
            <w:vAlign w:val="center"/>
          </w:tcPr>
          <w:p w14:paraId="126E92B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700147C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Zestaw stabilizacji aktywnej (składający się z min. 2-ch podpór) umożliwiający płynną regulację długości w zakresie od 1 m do 3 m (z zasilaniem)</w:t>
            </w:r>
          </w:p>
        </w:tc>
        <w:tc>
          <w:tcPr>
            <w:tcW w:w="1540" w:type="dxa"/>
            <w:vAlign w:val="center"/>
          </w:tcPr>
          <w:p w14:paraId="191E98E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45DC0D0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EC100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C305B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06A347" w14:textId="77777777" w:rsidTr="00F44AF8">
        <w:trPr>
          <w:jc w:val="center"/>
        </w:trPr>
        <w:tc>
          <w:tcPr>
            <w:tcW w:w="462" w:type="dxa"/>
            <w:vAlign w:val="center"/>
          </w:tcPr>
          <w:p w14:paraId="40D3949F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FF97AD2" w14:textId="77777777" w:rsidR="002F66DD" w:rsidRPr="00971DA0" w:rsidRDefault="002F66DD" w:rsidP="002F66DD">
            <w:pPr>
              <w:spacing w:before="40" w:after="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Skrzynka narzędziowa zawierająca:</w:t>
            </w:r>
          </w:p>
          <w:p w14:paraId="70E982B5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kombinerki,</w:t>
            </w:r>
          </w:p>
          <w:p w14:paraId="49485157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śrubokręt krzyżakowy i płaski,</w:t>
            </w:r>
          </w:p>
          <w:p w14:paraId="76654C8C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zestaw kluczy,</w:t>
            </w:r>
          </w:p>
          <w:p w14:paraId="27367DD0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żabka – klucz nastawny,</w:t>
            </w:r>
          </w:p>
          <w:p w14:paraId="70855E37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klucz francuski – nastawny,</w:t>
            </w:r>
          </w:p>
          <w:p w14:paraId="477C5306" w14:textId="57F96BEE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ołówek stolarski </w:t>
            </w:r>
            <w:r w:rsidR="00716030"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–</w:t>
            </w:r>
            <w:r w:rsidR="0071603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4 szt.,</w:t>
            </w:r>
          </w:p>
          <w:p w14:paraId="0789EE84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piła ręczna z wymiennymi brzeszczotami do stali i drewna (różne długości)</w:t>
            </w:r>
          </w:p>
        </w:tc>
        <w:tc>
          <w:tcPr>
            <w:tcW w:w="1540" w:type="dxa"/>
            <w:vAlign w:val="center"/>
          </w:tcPr>
          <w:p w14:paraId="518FEF8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19E5FDD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48FAF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5D10DA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682A519" w14:textId="77777777" w:rsidTr="00F44AF8">
        <w:trPr>
          <w:jc w:val="center"/>
        </w:trPr>
        <w:tc>
          <w:tcPr>
            <w:tcW w:w="462" w:type="dxa"/>
            <w:vAlign w:val="center"/>
          </w:tcPr>
          <w:p w14:paraId="09B2B72F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82A3821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Detektor prądu przemiennego AC</w:t>
            </w:r>
          </w:p>
        </w:tc>
        <w:tc>
          <w:tcPr>
            <w:tcW w:w="1540" w:type="dxa"/>
            <w:vAlign w:val="center"/>
          </w:tcPr>
          <w:p w14:paraId="76B80A5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D71F9A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838FA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A2AC98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35E1613" w14:textId="77777777" w:rsidTr="00F44AF8">
        <w:trPr>
          <w:jc w:val="center"/>
        </w:trPr>
        <w:tc>
          <w:tcPr>
            <w:tcW w:w="462" w:type="dxa"/>
            <w:vAlign w:val="center"/>
          </w:tcPr>
          <w:p w14:paraId="0D04947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3C1422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40" w:type="dxa"/>
            <w:vAlign w:val="center"/>
          </w:tcPr>
          <w:p w14:paraId="281465C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19079C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9D7B6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A93CE4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4CE727" w14:textId="77777777" w:rsidTr="00F44AF8">
        <w:trPr>
          <w:jc w:val="center"/>
        </w:trPr>
        <w:tc>
          <w:tcPr>
            <w:tcW w:w="462" w:type="dxa"/>
            <w:vAlign w:val="center"/>
          </w:tcPr>
          <w:p w14:paraId="6B818FE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47B3357" w14:textId="77777777" w:rsidR="002F66DD" w:rsidRPr="00971DA0" w:rsidRDefault="002F66DD" w:rsidP="00F44AF8">
            <w:pPr>
              <w:spacing w:before="60" w:after="60"/>
              <w:ind w:left="3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sygnalizacyjne do ogłaszania sygnałów alarmowych w strefie zagrożenia – gwizdek / sygnalizator akustyczny / sprężone powietrze z trąbką itp.</w:t>
            </w:r>
          </w:p>
        </w:tc>
        <w:tc>
          <w:tcPr>
            <w:tcW w:w="1540" w:type="dxa"/>
            <w:vAlign w:val="center"/>
          </w:tcPr>
          <w:p w14:paraId="656D6BF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31D2E68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E1903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265A3E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B005597" w14:textId="77777777" w:rsidTr="00F44AF8">
        <w:trPr>
          <w:jc w:val="center"/>
        </w:trPr>
        <w:tc>
          <w:tcPr>
            <w:tcW w:w="462" w:type="dxa"/>
            <w:vAlign w:val="center"/>
          </w:tcPr>
          <w:p w14:paraId="114C89AE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04A88C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Przenośny, akumulatorowy system oświetleniowy o źródle światła LED i strumieniu świetlnym min. 5000 lumenów w zestawie z ładowarką i dodatkową baterią, z możliwością podłączenia prądu zmiennego 230 V</w:t>
            </w:r>
          </w:p>
        </w:tc>
        <w:tc>
          <w:tcPr>
            <w:tcW w:w="1540" w:type="dxa"/>
            <w:vAlign w:val="center"/>
          </w:tcPr>
          <w:p w14:paraId="066D95A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3513085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6333E2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6E359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C945C9B" w14:textId="77777777" w:rsidTr="00F44AF8">
        <w:trPr>
          <w:jc w:val="center"/>
        </w:trPr>
        <w:tc>
          <w:tcPr>
            <w:tcW w:w="462" w:type="dxa"/>
            <w:vAlign w:val="center"/>
          </w:tcPr>
          <w:p w14:paraId="16E06669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9C59AD8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Sprzęt do znakowania budynków oraz poszkodowanych min. 3 kolory – np.: farba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sprayu / kreda / marker itp.</w:t>
            </w:r>
          </w:p>
        </w:tc>
        <w:tc>
          <w:tcPr>
            <w:tcW w:w="1540" w:type="dxa"/>
            <w:vAlign w:val="center"/>
          </w:tcPr>
          <w:p w14:paraId="6CD21B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5388E31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7C16D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485D04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FD43EA5" w14:textId="77777777" w:rsidTr="00F44AF8">
        <w:trPr>
          <w:jc w:val="center"/>
        </w:trPr>
        <w:tc>
          <w:tcPr>
            <w:tcW w:w="462" w:type="dxa"/>
            <w:vAlign w:val="center"/>
          </w:tcPr>
          <w:p w14:paraId="42B1893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FE9D3D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Przedłużacz elektryczny 230 V o długości min.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 xml:space="preserve"> 20 m na zwijadle z rozdzielaczem (1f/1f+1f+1f), system Schuko o stopniu ochrony IP 68 oraz przewodem przeznaczonym do pracy w niskich temperaturach</w:t>
            </w:r>
          </w:p>
        </w:tc>
        <w:tc>
          <w:tcPr>
            <w:tcW w:w="1540" w:type="dxa"/>
            <w:vAlign w:val="center"/>
          </w:tcPr>
          <w:p w14:paraId="3870457B" w14:textId="031EC75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</w:t>
            </w:r>
          </w:p>
        </w:tc>
        <w:tc>
          <w:tcPr>
            <w:tcW w:w="1136" w:type="dxa"/>
            <w:vAlign w:val="center"/>
          </w:tcPr>
          <w:p w14:paraId="462654E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93035F" w14:textId="5E815A8B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DF51FD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1F8CB504" w14:textId="77777777" w:rsidTr="00F44AF8">
        <w:trPr>
          <w:jc w:val="center"/>
        </w:trPr>
        <w:tc>
          <w:tcPr>
            <w:tcW w:w="462" w:type="dxa"/>
            <w:vAlign w:val="center"/>
          </w:tcPr>
          <w:p w14:paraId="66FA0AFE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184A97D" w14:textId="78C6B09F" w:rsidR="00716030" w:rsidRPr="00971DA0" w:rsidRDefault="00716030" w:rsidP="00716030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Ręczny lewarek / podnośnik (o różnym sposobie zasilania)</w:t>
            </w:r>
          </w:p>
        </w:tc>
        <w:tc>
          <w:tcPr>
            <w:tcW w:w="1540" w:type="dxa"/>
            <w:vAlign w:val="center"/>
          </w:tcPr>
          <w:p w14:paraId="7966D382" w14:textId="7972C89B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136" w:type="dxa"/>
            <w:vAlign w:val="center"/>
          </w:tcPr>
          <w:p w14:paraId="78CD1DC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FC6FB9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25705F7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69DDF1AD" w14:textId="77777777" w:rsidTr="00F44AF8">
        <w:trPr>
          <w:jc w:val="center"/>
        </w:trPr>
        <w:tc>
          <w:tcPr>
            <w:tcW w:w="462" w:type="dxa"/>
            <w:vAlign w:val="center"/>
          </w:tcPr>
          <w:p w14:paraId="1607C47B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0960CD" w14:textId="07986DF4" w:rsidR="00716030" w:rsidRPr="00971DA0" w:rsidRDefault="00716030" w:rsidP="0071603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do symulacji osoby zasypanej (umożliwiające symulacje sygnałów dźwiękowych w postaci stukania i wołania)</w:t>
            </w:r>
          </w:p>
        </w:tc>
        <w:tc>
          <w:tcPr>
            <w:tcW w:w="1540" w:type="dxa"/>
            <w:vAlign w:val="center"/>
          </w:tcPr>
          <w:p w14:paraId="59D36233" w14:textId="7DBEE3B5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1D6B348B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CB6F32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B759B91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3B0869B5" w14:textId="77777777" w:rsidTr="00F44AF8">
        <w:trPr>
          <w:jc w:val="center"/>
        </w:trPr>
        <w:tc>
          <w:tcPr>
            <w:tcW w:w="462" w:type="dxa"/>
            <w:vAlign w:val="center"/>
          </w:tcPr>
          <w:p w14:paraId="3C74265E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EF0C9AD" w14:textId="77777777" w:rsidR="00716030" w:rsidRPr="00971DA0" w:rsidRDefault="00716030" w:rsidP="0071603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ratownictwa medycznego R1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–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szkoleniowy</w:t>
            </w:r>
          </w:p>
        </w:tc>
        <w:tc>
          <w:tcPr>
            <w:tcW w:w="1540" w:type="dxa"/>
            <w:vAlign w:val="center"/>
          </w:tcPr>
          <w:p w14:paraId="0675D069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0C90876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56792C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F7372CF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30EF83DB" w14:textId="77777777" w:rsidTr="00F44AF8">
        <w:trPr>
          <w:jc w:val="center"/>
        </w:trPr>
        <w:tc>
          <w:tcPr>
            <w:tcW w:w="462" w:type="dxa"/>
            <w:vAlign w:val="center"/>
          </w:tcPr>
          <w:p w14:paraId="4CCC1DFE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DA77FED" w14:textId="77777777" w:rsidR="00716030" w:rsidRPr="00971DA0" w:rsidRDefault="00716030" w:rsidP="00716030">
            <w:pPr>
              <w:spacing w:before="60" w:after="60"/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Defibrylator zautomatyzowany (AED)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– szkoleniowy</w:t>
            </w:r>
          </w:p>
        </w:tc>
        <w:tc>
          <w:tcPr>
            <w:tcW w:w="1540" w:type="dxa"/>
            <w:vAlign w:val="center"/>
          </w:tcPr>
          <w:p w14:paraId="2DE37B1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AF612F3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D41B5D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CE9D07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4251BF72" w14:textId="77777777" w:rsidTr="00F44AF8">
        <w:trPr>
          <w:jc w:val="center"/>
        </w:trPr>
        <w:tc>
          <w:tcPr>
            <w:tcW w:w="462" w:type="dxa"/>
            <w:vAlign w:val="center"/>
          </w:tcPr>
          <w:p w14:paraId="6FA23090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C2DF382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Nosze miękkie</w:t>
            </w:r>
          </w:p>
        </w:tc>
        <w:tc>
          <w:tcPr>
            <w:tcW w:w="1540" w:type="dxa"/>
            <w:vAlign w:val="center"/>
          </w:tcPr>
          <w:p w14:paraId="49E38AFB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957A756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BB5426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79821B4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6CB12878" w14:textId="77777777" w:rsidTr="00F44AF8">
        <w:trPr>
          <w:jc w:val="center"/>
        </w:trPr>
        <w:tc>
          <w:tcPr>
            <w:tcW w:w="462" w:type="dxa"/>
            <w:vAlign w:val="center"/>
          </w:tcPr>
          <w:p w14:paraId="552A5613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434F2B0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Nosze typu „półsked”</w:t>
            </w:r>
          </w:p>
        </w:tc>
        <w:tc>
          <w:tcPr>
            <w:tcW w:w="1540" w:type="dxa"/>
            <w:vAlign w:val="center"/>
          </w:tcPr>
          <w:p w14:paraId="0E4F3756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00A9937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1A48496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F7F2B69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102417FE" w14:textId="77777777" w:rsidTr="00F44AF8">
        <w:trPr>
          <w:jc w:val="center"/>
        </w:trPr>
        <w:tc>
          <w:tcPr>
            <w:tcW w:w="462" w:type="dxa"/>
            <w:vAlign w:val="center"/>
          </w:tcPr>
          <w:p w14:paraId="636A7A51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6E35B42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Manekin do RKO z monitorowaniem jakości wykonywanych czynności</w:t>
            </w:r>
          </w:p>
        </w:tc>
        <w:tc>
          <w:tcPr>
            <w:tcW w:w="1540" w:type="dxa"/>
            <w:vAlign w:val="center"/>
          </w:tcPr>
          <w:p w14:paraId="5B30A0AE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3912BC5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49085F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3D2FC41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48C5D8E4" w14:textId="77777777" w:rsidTr="00F44AF8">
        <w:trPr>
          <w:jc w:val="center"/>
        </w:trPr>
        <w:tc>
          <w:tcPr>
            <w:tcW w:w="462" w:type="dxa"/>
            <w:vAlign w:val="center"/>
          </w:tcPr>
          <w:p w14:paraId="53B91E99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FD7BDAD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Manekin ewakuacyjny (różne wielkości)</w:t>
            </w:r>
          </w:p>
        </w:tc>
        <w:tc>
          <w:tcPr>
            <w:tcW w:w="1540" w:type="dxa"/>
            <w:vAlign w:val="center"/>
          </w:tcPr>
          <w:p w14:paraId="12949DD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6A783504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96DA95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64C50D5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50F70C3B" w14:textId="77777777" w:rsidTr="00F44AF8">
        <w:trPr>
          <w:jc w:val="center"/>
        </w:trPr>
        <w:tc>
          <w:tcPr>
            <w:tcW w:w="462" w:type="dxa"/>
            <w:vAlign w:val="center"/>
          </w:tcPr>
          <w:p w14:paraId="691E70AD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FD5927C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Parawan ochronny „STRAŻ"</w:t>
            </w:r>
          </w:p>
        </w:tc>
        <w:tc>
          <w:tcPr>
            <w:tcW w:w="1540" w:type="dxa"/>
            <w:vAlign w:val="center"/>
          </w:tcPr>
          <w:p w14:paraId="4F617FA1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A6A227F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BA4845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973224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3DCBCBDE" w14:textId="77777777" w:rsidTr="00F44AF8">
        <w:trPr>
          <w:jc w:val="center"/>
        </w:trPr>
        <w:tc>
          <w:tcPr>
            <w:tcW w:w="462" w:type="dxa"/>
            <w:vAlign w:val="center"/>
          </w:tcPr>
          <w:p w14:paraId="309D18D0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5CDB430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Podręczna tablica suchościeralna formatu min. A4 wraz z markerami w różnych kolorach</w:t>
            </w:r>
          </w:p>
        </w:tc>
        <w:tc>
          <w:tcPr>
            <w:tcW w:w="1540" w:type="dxa"/>
            <w:vAlign w:val="center"/>
          </w:tcPr>
          <w:p w14:paraId="0F865A00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30376D32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64DDAC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D98E66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5EEBD025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25022901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716030" w14:paraId="7C1C878E" w14:textId="77777777" w:rsidTr="00F44AF8">
        <w:trPr>
          <w:jc w:val="center"/>
        </w:trPr>
        <w:tc>
          <w:tcPr>
            <w:tcW w:w="462" w:type="dxa"/>
            <w:vAlign w:val="center"/>
          </w:tcPr>
          <w:p w14:paraId="179D11E8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FC4AB6C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40" w:type="dxa"/>
            <w:vAlign w:val="center"/>
          </w:tcPr>
          <w:p w14:paraId="36F14CA4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215F389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2CC54D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39A28CF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16030" w14:paraId="75BFBA48" w14:textId="77777777" w:rsidTr="00F44AF8">
        <w:trPr>
          <w:jc w:val="center"/>
        </w:trPr>
        <w:tc>
          <w:tcPr>
            <w:tcW w:w="462" w:type="dxa"/>
            <w:vAlign w:val="center"/>
          </w:tcPr>
          <w:p w14:paraId="6D894440" w14:textId="77777777" w:rsidR="00716030" w:rsidRPr="00971DA0" w:rsidRDefault="00716030" w:rsidP="0071603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60C3A38" w14:textId="77777777" w:rsidR="00716030" w:rsidRPr="00971DA0" w:rsidRDefault="00716030" w:rsidP="0071603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0" w:type="dxa"/>
            <w:vAlign w:val="center"/>
          </w:tcPr>
          <w:p w14:paraId="5E2250A1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57C2BF8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AFB01E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A0465BC" w14:textId="77777777" w:rsidR="00716030" w:rsidRPr="00971DA0" w:rsidRDefault="00716030" w:rsidP="0071603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75A45F4" w14:textId="77777777" w:rsidR="002F66DD" w:rsidRPr="00971DA0" w:rsidRDefault="002F66DD" w:rsidP="002F66DD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D3A8DC3" w14:textId="77777777" w:rsidR="002F66DD" w:rsidRPr="00971DA0" w:rsidRDefault="002F66DD" w:rsidP="002F66DD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 przypadku posiadania sprzętu akumulatorowego o identycznej formie zasilania – baterii, nie jest wymagane posiadanie do każdego urządzenia akumulatorowego indywidualnej ładowarki.</w:t>
      </w:r>
    </w:p>
    <w:p w14:paraId="0A5D4FCE" w14:textId="77777777" w:rsidR="002F66DD" w:rsidRPr="00971DA0" w:rsidRDefault="002F66DD" w:rsidP="002F66DD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8CB3CC5" w14:textId="77777777" w:rsidR="002F66DD" w:rsidRPr="00971DA0" w:rsidRDefault="002F66DD" w:rsidP="002F66DD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7E72E7A" w14:textId="77777777" w:rsidR="002F66DD" w:rsidRPr="00971DA0" w:rsidRDefault="002F66DD" w:rsidP="002F66DD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AEEE127" w14:textId="77777777" w:rsidR="002F66DD" w:rsidRPr="00971DA0" w:rsidRDefault="002F66DD" w:rsidP="002F66DD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9405F0D" w14:textId="77777777" w:rsidR="002F66DD" w:rsidRPr="00971DA0" w:rsidRDefault="002F66DD" w:rsidP="002F66DD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58B2CF2" w14:textId="3E464D85" w:rsidR="002F66DD" w:rsidRPr="00971DA0" w:rsidRDefault="002F66DD" w:rsidP="002F66DD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2F66DD" w14:paraId="69159E8A" w14:textId="77777777" w:rsidTr="00F44AF8">
        <w:trPr>
          <w:jc w:val="center"/>
        </w:trPr>
        <w:tc>
          <w:tcPr>
            <w:tcW w:w="534" w:type="dxa"/>
            <w:vAlign w:val="center"/>
          </w:tcPr>
          <w:p w14:paraId="674814BB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53503B73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8058BBC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17CE86C9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2F66DD" w14:paraId="4AAECFD8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7D7005F2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4DA111B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Gruzowisko o powierzchni nie mniejszej niż 100 m</w:t>
            </w:r>
            <w:r w:rsidRPr="00971DA0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815" w:type="dxa"/>
            <w:vAlign w:val="center"/>
          </w:tcPr>
          <w:p w14:paraId="3732978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AEC6A1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163514F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2F6862FE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52AA75BA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pracy w ciasnych przestrzeniach</w:t>
            </w:r>
          </w:p>
        </w:tc>
        <w:tc>
          <w:tcPr>
            <w:tcW w:w="1815" w:type="dxa"/>
            <w:vAlign w:val="center"/>
          </w:tcPr>
          <w:p w14:paraId="7073370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F1345A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E8F3C63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0A332E67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</w:tcPr>
          <w:p w14:paraId="6887CBB4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Budynek do realizacji ćwiczeń</w:t>
            </w:r>
          </w:p>
        </w:tc>
        <w:tc>
          <w:tcPr>
            <w:tcW w:w="1815" w:type="dxa"/>
            <w:vAlign w:val="center"/>
          </w:tcPr>
          <w:p w14:paraId="3C9EB1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F111CE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D3A6807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180C73B7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30BFED7A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imitujące ściany zbudowane z różnych materiałów do ćwiczenia przebić</w:t>
            </w:r>
          </w:p>
        </w:tc>
        <w:tc>
          <w:tcPr>
            <w:tcW w:w="1815" w:type="dxa"/>
            <w:vAlign w:val="center"/>
          </w:tcPr>
          <w:p w14:paraId="4E062B6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DBCC0B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F58D4EB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34B5A0D2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36E76EAF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otwierania drzwi</w:t>
            </w:r>
          </w:p>
        </w:tc>
        <w:tc>
          <w:tcPr>
            <w:tcW w:w="1815" w:type="dxa"/>
            <w:vAlign w:val="center"/>
          </w:tcPr>
          <w:p w14:paraId="678DF39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BC77ED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DED0FAA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002E53E" w14:textId="77777777" w:rsidR="002F66DD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8D8105C" w14:textId="77777777" w:rsidR="002F66DD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D18B6BD" w14:textId="77777777" w:rsidR="002F66DD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A7ED3DD" w14:textId="73F8711F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0E92765E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3D3A6A7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9AD187B" w14:textId="77777777" w:rsidR="002F66DD" w:rsidRPr="00971DA0" w:rsidRDefault="002F66DD" w:rsidP="002F66DD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090E8EB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71DA0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3464CAAC" w14:textId="120D8A2A" w:rsidR="00257E73" w:rsidRPr="00185045" w:rsidRDefault="00257E73">
      <w:pPr>
        <w:rPr>
          <w:rFonts w:asciiTheme="minorHAnsi" w:hAnsiTheme="minorHAnsi" w:cstheme="minorHAnsi"/>
          <w:i/>
        </w:rPr>
      </w:pPr>
    </w:p>
    <w:sectPr w:rsidR="00257E73" w:rsidRPr="0018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16A"/>
    <w:multiLevelType w:val="hybridMultilevel"/>
    <w:tmpl w:val="2A4AE6AE"/>
    <w:lvl w:ilvl="0" w:tplc="5E647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E3A92" w:tentative="1">
      <w:start w:val="1"/>
      <w:numFmt w:val="lowerLetter"/>
      <w:lvlText w:val="%2."/>
      <w:lvlJc w:val="left"/>
      <w:pPr>
        <w:ind w:left="1440" w:hanging="360"/>
      </w:pPr>
    </w:lvl>
    <w:lvl w:ilvl="2" w:tplc="6D608904" w:tentative="1">
      <w:start w:val="1"/>
      <w:numFmt w:val="lowerRoman"/>
      <w:lvlText w:val="%3."/>
      <w:lvlJc w:val="right"/>
      <w:pPr>
        <w:ind w:left="2160" w:hanging="180"/>
      </w:pPr>
    </w:lvl>
    <w:lvl w:ilvl="3" w:tplc="EF9609F0" w:tentative="1">
      <w:start w:val="1"/>
      <w:numFmt w:val="decimal"/>
      <w:lvlText w:val="%4."/>
      <w:lvlJc w:val="left"/>
      <w:pPr>
        <w:ind w:left="2880" w:hanging="360"/>
      </w:pPr>
    </w:lvl>
    <w:lvl w:ilvl="4" w:tplc="9260EA00" w:tentative="1">
      <w:start w:val="1"/>
      <w:numFmt w:val="lowerLetter"/>
      <w:lvlText w:val="%5."/>
      <w:lvlJc w:val="left"/>
      <w:pPr>
        <w:ind w:left="3600" w:hanging="360"/>
      </w:pPr>
    </w:lvl>
    <w:lvl w:ilvl="5" w:tplc="8CAADD56" w:tentative="1">
      <w:start w:val="1"/>
      <w:numFmt w:val="lowerRoman"/>
      <w:lvlText w:val="%6."/>
      <w:lvlJc w:val="right"/>
      <w:pPr>
        <w:ind w:left="4320" w:hanging="180"/>
      </w:pPr>
    </w:lvl>
    <w:lvl w:ilvl="6" w:tplc="B742F89C" w:tentative="1">
      <w:start w:val="1"/>
      <w:numFmt w:val="decimal"/>
      <w:lvlText w:val="%7."/>
      <w:lvlJc w:val="left"/>
      <w:pPr>
        <w:ind w:left="5040" w:hanging="360"/>
      </w:pPr>
    </w:lvl>
    <w:lvl w:ilvl="7" w:tplc="077A514E" w:tentative="1">
      <w:start w:val="1"/>
      <w:numFmt w:val="lowerLetter"/>
      <w:lvlText w:val="%8."/>
      <w:lvlJc w:val="left"/>
      <w:pPr>
        <w:ind w:left="5760" w:hanging="360"/>
      </w:pPr>
    </w:lvl>
    <w:lvl w:ilvl="8" w:tplc="AD3C4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58EC"/>
    <w:multiLevelType w:val="hybridMultilevel"/>
    <w:tmpl w:val="206AF994"/>
    <w:lvl w:ilvl="0" w:tplc="23E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2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CC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3AB1"/>
    <w:multiLevelType w:val="hybridMultilevel"/>
    <w:tmpl w:val="B8DC493E"/>
    <w:lvl w:ilvl="0" w:tplc="B5587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0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4A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87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2F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6A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46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6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D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3060A"/>
    <w:multiLevelType w:val="hybridMultilevel"/>
    <w:tmpl w:val="DAE05E8C"/>
    <w:lvl w:ilvl="0" w:tplc="4F783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6D820" w:tentative="1">
      <w:start w:val="1"/>
      <w:numFmt w:val="lowerLetter"/>
      <w:lvlText w:val="%2."/>
      <w:lvlJc w:val="left"/>
      <w:pPr>
        <w:ind w:left="1440" w:hanging="360"/>
      </w:pPr>
    </w:lvl>
    <w:lvl w:ilvl="2" w:tplc="C8FAC5C0" w:tentative="1">
      <w:start w:val="1"/>
      <w:numFmt w:val="lowerRoman"/>
      <w:lvlText w:val="%3."/>
      <w:lvlJc w:val="right"/>
      <w:pPr>
        <w:ind w:left="2160" w:hanging="180"/>
      </w:pPr>
    </w:lvl>
    <w:lvl w:ilvl="3" w:tplc="05F27650" w:tentative="1">
      <w:start w:val="1"/>
      <w:numFmt w:val="decimal"/>
      <w:lvlText w:val="%4."/>
      <w:lvlJc w:val="left"/>
      <w:pPr>
        <w:ind w:left="2880" w:hanging="360"/>
      </w:pPr>
    </w:lvl>
    <w:lvl w:ilvl="4" w:tplc="515482C0" w:tentative="1">
      <w:start w:val="1"/>
      <w:numFmt w:val="lowerLetter"/>
      <w:lvlText w:val="%5."/>
      <w:lvlJc w:val="left"/>
      <w:pPr>
        <w:ind w:left="3600" w:hanging="360"/>
      </w:pPr>
    </w:lvl>
    <w:lvl w:ilvl="5" w:tplc="9C1C58F4" w:tentative="1">
      <w:start w:val="1"/>
      <w:numFmt w:val="lowerRoman"/>
      <w:lvlText w:val="%6."/>
      <w:lvlJc w:val="right"/>
      <w:pPr>
        <w:ind w:left="4320" w:hanging="180"/>
      </w:pPr>
    </w:lvl>
    <w:lvl w:ilvl="6" w:tplc="1FCC37AE" w:tentative="1">
      <w:start w:val="1"/>
      <w:numFmt w:val="decimal"/>
      <w:lvlText w:val="%7."/>
      <w:lvlJc w:val="left"/>
      <w:pPr>
        <w:ind w:left="5040" w:hanging="360"/>
      </w:pPr>
    </w:lvl>
    <w:lvl w:ilvl="7" w:tplc="9698F00A" w:tentative="1">
      <w:start w:val="1"/>
      <w:numFmt w:val="lowerLetter"/>
      <w:lvlText w:val="%8."/>
      <w:lvlJc w:val="left"/>
      <w:pPr>
        <w:ind w:left="5760" w:hanging="360"/>
      </w:pPr>
    </w:lvl>
    <w:lvl w:ilvl="8" w:tplc="36A23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0538"/>
    <w:multiLevelType w:val="hybridMultilevel"/>
    <w:tmpl w:val="BF3A8E16"/>
    <w:lvl w:ilvl="0" w:tplc="63367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C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8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F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6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EF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E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A5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7032"/>
    <w:multiLevelType w:val="hybridMultilevel"/>
    <w:tmpl w:val="0A884C0A"/>
    <w:lvl w:ilvl="0" w:tplc="691C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CB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00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0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67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8B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4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22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C1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6575"/>
    <w:multiLevelType w:val="hybridMultilevel"/>
    <w:tmpl w:val="1238590C"/>
    <w:lvl w:ilvl="0" w:tplc="9636F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C20E92" w:tentative="1">
      <w:start w:val="1"/>
      <w:numFmt w:val="lowerLetter"/>
      <w:lvlText w:val="%2."/>
      <w:lvlJc w:val="left"/>
      <w:pPr>
        <w:ind w:left="1440" w:hanging="360"/>
      </w:pPr>
    </w:lvl>
    <w:lvl w:ilvl="2" w:tplc="47644210" w:tentative="1">
      <w:start w:val="1"/>
      <w:numFmt w:val="lowerRoman"/>
      <w:lvlText w:val="%3."/>
      <w:lvlJc w:val="right"/>
      <w:pPr>
        <w:ind w:left="2160" w:hanging="180"/>
      </w:pPr>
    </w:lvl>
    <w:lvl w:ilvl="3" w:tplc="D716124E" w:tentative="1">
      <w:start w:val="1"/>
      <w:numFmt w:val="decimal"/>
      <w:lvlText w:val="%4."/>
      <w:lvlJc w:val="left"/>
      <w:pPr>
        <w:ind w:left="2880" w:hanging="360"/>
      </w:pPr>
    </w:lvl>
    <w:lvl w:ilvl="4" w:tplc="9E5256E8" w:tentative="1">
      <w:start w:val="1"/>
      <w:numFmt w:val="lowerLetter"/>
      <w:lvlText w:val="%5."/>
      <w:lvlJc w:val="left"/>
      <w:pPr>
        <w:ind w:left="3600" w:hanging="360"/>
      </w:pPr>
    </w:lvl>
    <w:lvl w:ilvl="5" w:tplc="75C0D1EE" w:tentative="1">
      <w:start w:val="1"/>
      <w:numFmt w:val="lowerRoman"/>
      <w:lvlText w:val="%6."/>
      <w:lvlJc w:val="right"/>
      <w:pPr>
        <w:ind w:left="4320" w:hanging="180"/>
      </w:pPr>
    </w:lvl>
    <w:lvl w:ilvl="6" w:tplc="2DE6186E" w:tentative="1">
      <w:start w:val="1"/>
      <w:numFmt w:val="decimal"/>
      <w:lvlText w:val="%7."/>
      <w:lvlJc w:val="left"/>
      <w:pPr>
        <w:ind w:left="5040" w:hanging="360"/>
      </w:pPr>
    </w:lvl>
    <w:lvl w:ilvl="7" w:tplc="B4129442" w:tentative="1">
      <w:start w:val="1"/>
      <w:numFmt w:val="lowerLetter"/>
      <w:lvlText w:val="%8."/>
      <w:lvlJc w:val="left"/>
      <w:pPr>
        <w:ind w:left="5760" w:hanging="360"/>
      </w:pPr>
    </w:lvl>
    <w:lvl w:ilvl="8" w:tplc="4956B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24511">
    <w:abstractNumId w:val="9"/>
  </w:num>
  <w:num w:numId="2" w16cid:durableId="1503738585">
    <w:abstractNumId w:val="3"/>
  </w:num>
  <w:num w:numId="3" w16cid:durableId="2031027613">
    <w:abstractNumId w:val="6"/>
  </w:num>
  <w:num w:numId="4" w16cid:durableId="1680891050">
    <w:abstractNumId w:val="7"/>
  </w:num>
  <w:num w:numId="5" w16cid:durableId="1357150342">
    <w:abstractNumId w:val="2"/>
  </w:num>
  <w:num w:numId="6" w16cid:durableId="526873711">
    <w:abstractNumId w:val="0"/>
  </w:num>
  <w:num w:numId="7" w16cid:durableId="1883712639">
    <w:abstractNumId w:val="5"/>
  </w:num>
  <w:num w:numId="8" w16cid:durableId="1465392068">
    <w:abstractNumId w:val="4"/>
  </w:num>
  <w:num w:numId="9" w16cid:durableId="770472760">
    <w:abstractNumId w:val="1"/>
  </w:num>
  <w:num w:numId="10" w16cid:durableId="1950694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2B"/>
    <w:rsid w:val="00086857"/>
    <w:rsid w:val="000F56B8"/>
    <w:rsid w:val="00185045"/>
    <w:rsid w:val="00257E73"/>
    <w:rsid w:val="002F66DD"/>
    <w:rsid w:val="00350802"/>
    <w:rsid w:val="003F2BC3"/>
    <w:rsid w:val="00556153"/>
    <w:rsid w:val="00716030"/>
    <w:rsid w:val="007B30EB"/>
    <w:rsid w:val="007C329B"/>
    <w:rsid w:val="008F2C5F"/>
    <w:rsid w:val="009B7948"/>
    <w:rsid w:val="00A32459"/>
    <w:rsid w:val="00A42532"/>
    <w:rsid w:val="00A44884"/>
    <w:rsid w:val="00AF347B"/>
    <w:rsid w:val="00B1327E"/>
    <w:rsid w:val="00BF722B"/>
    <w:rsid w:val="00C00C1B"/>
    <w:rsid w:val="00F24EE3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7D91"/>
  <w15:chartTrackingRefBased/>
  <w15:docId w15:val="{5CC87BE1-185D-4971-B32F-6354EAA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2026-04-02T10:39:00Z</dcterms:created>
  <dcterms:modified xsi:type="dcterms:W3CDTF">2026-05-14T08:54:00Z</dcterms:modified>
</cp:coreProperties>
</file>