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6A37" w:rsidRPr="00C4756D" w:rsidRDefault="008470F3" w:rsidP="00C76A37">
      <w:pPr>
        <w:jc w:val="right"/>
        <w:rPr>
          <w:rFonts w:ascii="Garamond" w:hAnsi="Garamond"/>
          <w:sz w:val="26"/>
          <w:szCs w:val="26"/>
        </w:rPr>
      </w:pPr>
    </w:p>
    <w:p w:rsidR="00C76A37" w:rsidRPr="00C4756D" w:rsidRDefault="008470F3" w:rsidP="00C76A37">
      <w:pPr>
        <w:jc w:val="right"/>
        <w:rPr>
          <w:rFonts w:ascii="Garamond" w:hAnsi="Garamond"/>
          <w:sz w:val="26"/>
          <w:szCs w:val="26"/>
        </w:rPr>
      </w:pPr>
    </w:p>
    <w:p w:rsidR="00C76A37" w:rsidRPr="00C4756D" w:rsidRDefault="00666AC8" w:rsidP="00C76A37">
      <w:pPr>
        <w:jc w:val="right"/>
        <w:rPr>
          <w:rFonts w:ascii="Garamond" w:hAnsi="Garamond"/>
          <w:sz w:val="26"/>
          <w:szCs w:val="26"/>
        </w:rPr>
      </w:pPr>
      <w:r w:rsidRPr="00C4756D">
        <w:rPr>
          <w:rFonts w:ascii="Garamond" w:hAnsi="Garamond"/>
          <w:sz w:val="26"/>
          <w:szCs w:val="26"/>
        </w:rPr>
        <w:t>Warszawa,</w:t>
      </w:r>
      <w:r w:rsidR="00CD717E" w:rsidRPr="00C4756D">
        <w:rPr>
          <w:rFonts w:ascii="Garamond" w:hAnsi="Garamond"/>
          <w:sz w:val="26"/>
          <w:szCs w:val="26"/>
        </w:rPr>
        <w:t xml:space="preserve"> </w:t>
      </w:r>
      <w:r w:rsidR="006B4B5A">
        <w:rPr>
          <w:rFonts w:ascii="Garamond" w:hAnsi="Garamond"/>
          <w:sz w:val="26"/>
          <w:szCs w:val="26"/>
        </w:rPr>
        <w:t>31</w:t>
      </w:r>
      <w:r w:rsidR="00CD717E" w:rsidRPr="00C4756D">
        <w:rPr>
          <w:rFonts w:ascii="Garamond" w:hAnsi="Garamond"/>
          <w:sz w:val="26"/>
          <w:szCs w:val="26"/>
        </w:rPr>
        <w:t xml:space="preserve"> sierpnia 2021 r.</w:t>
      </w:r>
      <w:r w:rsidRPr="00C4756D">
        <w:rPr>
          <w:rFonts w:ascii="Garamond" w:hAnsi="Garamond"/>
          <w:sz w:val="26"/>
          <w:szCs w:val="26"/>
        </w:rPr>
        <w:t xml:space="preserve">  </w:t>
      </w:r>
    </w:p>
    <w:p w:rsidR="00C573EF" w:rsidRPr="00C4756D" w:rsidRDefault="00C573EF" w:rsidP="00C573EF">
      <w:pPr>
        <w:jc w:val="both"/>
        <w:rPr>
          <w:rFonts w:ascii="Garamond" w:hAnsi="Garamond" w:cs="Times New Roman"/>
          <w:b/>
          <w:i/>
          <w:sz w:val="26"/>
          <w:szCs w:val="26"/>
        </w:rPr>
      </w:pPr>
    </w:p>
    <w:p w:rsidR="00CD717E" w:rsidRDefault="00CD717E" w:rsidP="00C573EF">
      <w:pPr>
        <w:jc w:val="both"/>
        <w:rPr>
          <w:rFonts w:ascii="Garamond" w:hAnsi="Garamond" w:cs="Times New Roman"/>
          <w:b/>
          <w:i/>
          <w:sz w:val="26"/>
          <w:szCs w:val="26"/>
        </w:rPr>
      </w:pPr>
    </w:p>
    <w:p w:rsidR="006B4B5A" w:rsidRDefault="006B4B5A" w:rsidP="00C573EF">
      <w:pPr>
        <w:jc w:val="both"/>
        <w:rPr>
          <w:rFonts w:ascii="Garamond" w:hAnsi="Garamond" w:cs="Times New Roman"/>
          <w:b/>
          <w:i/>
          <w:sz w:val="26"/>
          <w:szCs w:val="26"/>
        </w:rPr>
      </w:pPr>
    </w:p>
    <w:p w:rsidR="006B4B5A" w:rsidRDefault="006B4B5A" w:rsidP="00C573EF">
      <w:pPr>
        <w:jc w:val="both"/>
        <w:rPr>
          <w:rFonts w:ascii="Garamond" w:hAnsi="Garamond" w:cs="Times New Roman"/>
          <w:b/>
          <w:i/>
          <w:sz w:val="26"/>
          <w:szCs w:val="26"/>
        </w:rPr>
      </w:pPr>
    </w:p>
    <w:p w:rsidR="006B4B5A" w:rsidRPr="00C4756D" w:rsidRDefault="006B4B5A" w:rsidP="00C573EF">
      <w:pPr>
        <w:jc w:val="both"/>
        <w:rPr>
          <w:rFonts w:ascii="Garamond" w:hAnsi="Garamond" w:cs="Times New Roman"/>
          <w:b/>
          <w:i/>
          <w:sz w:val="26"/>
          <w:szCs w:val="26"/>
        </w:rPr>
      </w:pPr>
    </w:p>
    <w:p w:rsidR="006B4B5A" w:rsidRPr="0068684D" w:rsidRDefault="006B4B5A" w:rsidP="006B4B5A">
      <w:pPr>
        <w:rPr>
          <w:rFonts w:ascii="Garamond" w:hAnsi="Garamond"/>
          <w:i/>
        </w:rPr>
      </w:pPr>
      <w:r w:rsidRPr="0068684D">
        <w:rPr>
          <w:rFonts w:ascii="Garamond" w:hAnsi="Garamond"/>
          <w:i/>
        </w:rPr>
        <w:t>Szanowni Państwo Dyrektorzy,</w:t>
      </w:r>
    </w:p>
    <w:p w:rsidR="006B4B5A" w:rsidRDefault="006B4B5A" w:rsidP="006B4B5A">
      <w:pPr>
        <w:rPr>
          <w:rFonts w:ascii="Garamond" w:hAnsi="Garamond"/>
          <w:i/>
        </w:rPr>
      </w:pPr>
      <w:r w:rsidRPr="0068684D">
        <w:rPr>
          <w:rFonts w:ascii="Garamond" w:hAnsi="Garamond"/>
          <w:i/>
        </w:rPr>
        <w:t>Drodzy Nauczyciele i Uczniowie,</w:t>
      </w:r>
    </w:p>
    <w:p w:rsidR="006B4B5A" w:rsidRPr="0068684D" w:rsidRDefault="006B4B5A" w:rsidP="006B4B5A">
      <w:pPr>
        <w:rPr>
          <w:rFonts w:ascii="Garamond" w:hAnsi="Garamond"/>
          <w:i/>
        </w:rPr>
      </w:pPr>
    </w:p>
    <w:p w:rsidR="006B4B5A" w:rsidRDefault="006B4B5A" w:rsidP="006B4B5A">
      <w:pPr>
        <w:jc w:val="both"/>
        <w:rPr>
          <w:rFonts w:ascii="Garamond" w:hAnsi="Garamond"/>
        </w:rPr>
      </w:pPr>
      <w:r w:rsidRPr="00A9396B">
        <w:rPr>
          <w:rFonts w:ascii="Garamond" w:hAnsi="Garamond"/>
        </w:rPr>
        <w:t xml:space="preserve">z radością i optymizmem rozpoczynamy nowy rok szkolny 2021/2022. Cieszymy się, </w:t>
      </w:r>
      <w:r w:rsidR="002A359D">
        <w:rPr>
          <w:rFonts w:ascii="Garamond" w:hAnsi="Garamond"/>
        </w:rPr>
        <w:br/>
      </w:r>
      <w:r w:rsidRPr="00A9396B">
        <w:rPr>
          <w:rFonts w:ascii="Garamond" w:hAnsi="Garamond"/>
        </w:rPr>
        <w:t xml:space="preserve">że po długotrwałym okresie nauki zdalnej uczniowie i nauczyciele wracają do swoich szkolnych obowiązków. Wiemy, jak ważny dla rozwoju intelektualnego i społecznego młodego człowieka jest bezpośredni kontakt z nauczycielem oraz możliwość przebywania </w:t>
      </w:r>
      <w:r w:rsidR="002A359D">
        <w:rPr>
          <w:rFonts w:ascii="Garamond" w:hAnsi="Garamond"/>
        </w:rPr>
        <w:br/>
      </w:r>
      <w:r w:rsidRPr="00A9396B">
        <w:rPr>
          <w:rFonts w:ascii="Garamond" w:hAnsi="Garamond"/>
        </w:rPr>
        <w:t>w grupie rówieśniczej. Wspólnota szkolna ma nieocenioną wartość.</w:t>
      </w:r>
    </w:p>
    <w:p w:rsidR="006B4B5A" w:rsidRPr="00A9396B" w:rsidRDefault="006B4B5A" w:rsidP="006B4B5A">
      <w:pPr>
        <w:jc w:val="both"/>
        <w:rPr>
          <w:rFonts w:ascii="Garamond" w:hAnsi="Garamond"/>
        </w:rPr>
      </w:pPr>
    </w:p>
    <w:p w:rsidR="006B4B5A" w:rsidRDefault="006B4B5A" w:rsidP="006B4B5A">
      <w:pPr>
        <w:jc w:val="both"/>
        <w:rPr>
          <w:rFonts w:ascii="Garamond" w:hAnsi="Garamond"/>
        </w:rPr>
      </w:pPr>
      <w:r w:rsidRPr="00A9396B">
        <w:rPr>
          <w:rFonts w:ascii="Garamond" w:hAnsi="Garamond"/>
        </w:rPr>
        <w:t xml:space="preserve">Aby </w:t>
      </w:r>
      <w:r w:rsidR="00240D36">
        <w:rPr>
          <w:rFonts w:ascii="Garamond" w:hAnsi="Garamond"/>
        </w:rPr>
        <w:t xml:space="preserve">od 1 września nauka mogła odbywać się w sposób stacjonarny, </w:t>
      </w:r>
      <w:r w:rsidRPr="00A9396B">
        <w:rPr>
          <w:rFonts w:ascii="Garamond" w:hAnsi="Garamond"/>
        </w:rPr>
        <w:t xml:space="preserve">Ministerstwo Edukacji </w:t>
      </w:r>
      <w:r w:rsidR="002A359D">
        <w:rPr>
          <w:rFonts w:ascii="Garamond" w:hAnsi="Garamond"/>
        </w:rPr>
        <w:br/>
      </w:r>
      <w:r w:rsidRPr="00A9396B">
        <w:rPr>
          <w:rFonts w:ascii="Garamond" w:hAnsi="Garamond"/>
        </w:rPr>
        <w:t>i Nauki przez całe wakacje realizowało dział</w:t>
      </w:r>
      <w:r w:rsidR="00240D36">
        <w:rPr>
          <w:rFonts w:ascii="Garamond" w:hAnsi="Garamond"/>
        </w:rPr>
        <w:t xml:space="preserve">ania ukierunkowane na bezpieczny powrót </w:t>
      </w:r>
      <w:r w:rsidR="002A359D">
        <w:rPr>
          <w:rFonts w:ascii="Garamond" w:hAnsi="Garamond"/>
        </w:rPr>
        <w:br/>
      </w:r>
      <w:r w:rsidR="00240D36">
        <w:rPr>
          <w:rFonts w:ascii="Garamond" w:hAnsi="Garamond"/>
        </w:rPr>
        <w:t xml:space="preserve">do szkół. </w:t>
      </w:r>
      <w:r w:rsidRPr="00A9396B">
        <w:rPr>
          <w:rFonts w:ascii="Garamond" w:hAnsi="Garamond"/>
        </w:rPr>
        <w:t>We współpracy z Ministerstwem Zdrowia i Głównym Inspektoratem Sanitarnym opracowaliśmy wytyczne sanitarne. Są one wsparciem dla dyrektorów szkół w organizacji procesu nauki. Wspólnie z Rządową Agencją Rezerw Strategicznych zapewniamy także środki bezpieczeństwa dla szkół – stacje dezynfekujące z funkcją mierzenia temperatury, termometry bezdotykowe, maseczki, rękawiczki i płyny do dezynfekcji. Stale zachęcamy ró</w:t>
      </w:r>
      <w:r w:rsidR="00937FE9">
        <w:rPr>
          <w:rFonts w:ascii="Garamond" w:hAnsi="Garamond"/>
        </w:rPr>
        <w:t>wnież do szczepień nauczycieli oraz</w:t>
      </w:r>
      <w:r w:rsidRPr="00A9396B">
        <w:rPr>
          <w:rFonts w:ascii="Garamond" w:hAnsi="Garamond"/>
        </w:rPr>
        <w:t xml:space="preserve"> dzieci od 12. roku życia i prowadzimy akcję informacyjną w tej sprawie. Bezpieczeństwo uczniów, nauczycieli, pracowników szkół</w:t>
      </w:r>
      <w:r w:rsidR="00240D36">
        <w:rPr>
          <w:rFonts w:ascii="Garamond" w:hAnsi="Garamond"/>
        </w:rPr>
        <w:t xml:space="preserve"> </w:t>
      </w:r>
      <w:r w:rsidR="002A359D">
        <w:rPr>
          <w:rFonts w:ascii="Garamond" w:hAnsi="Garamond"/>
        </w:rPr>
        <w:br/>
      </w:r>
      <w:r w:rsidR="00240D36">
        <w:rPr>
          <w:rFonts w:ascii="Garamond" w:hAnsi="Garamond"/>
        </w:rPr>
        <w:t xml:space="preserve">oraz </w:t>
      </w:r>
      <w:r w:rsidRPr="00A9396B">
        <w:rPr>
          <w:rFonts w:ascii="Garamond" w:hAnsi="Garamond"/>
        </w:rPr>
        <w:t xml:space="preserve">rodziców to </w:t>
      </w:r>
      <w:r w:rsidR="00240D36">
        <w:rPr>
          <w:rFonts w:ascii="Garamond" w:hAnsi="Garamond"/>
        </w:rPr>
        <w:t xml:space="preserve">obecnie </w:t>
      </w:r>
      <w:r w:rsidRPr="00A9396B">
        <w:rPr>
          <w:rFonts w:ascii="Garamond" w:hAnsi="Garamond"/>
        </w:rPr>
        <w:t xml:space="preserve">jedno z kluczowych </w:t>
      </w:r>
      <w:r w:rsidR="00937FE9">
        <w:rPr>
          <w:rFonts w:ascii="Garamond" w:hAnsi="Garamond"/>
        </w:rPr>
        <w:t>zadań</w:t>
      </w:r>
      <w:r w:rsidRPr="00A9396B">
        <w:rPr>
          <w:rFonts w:ascii="Garamond" w:hAnsi="Garamond"/>
        </w:rPr>
        <w:t xml:space="preserve"> Ministerstwa Edukacji i Nauki. </w:t>
      </w:r>
    </w:p>
    <w:p w:rsidR="006B4B5A" w:rsidRPr="00A9396B" w:rsidRDefault="006B4B5A" w:rsidP="006B4B5A">
      <w:pPr>
        <w:jc w:val="both"/>
        <w:rPr>
          <w:rFonts w:ascii="Garamond" w:hAnsi="Garamond"/>
        </w:rPr>
      </w:pPr>
    </w:p>
    <w:p w:rsidR="006B4B5A" w:rsidRDefault="00240D36" w:rsidP="006B4B5A">
      <w:pPr>
        <w:jc w:val="both"/>
        <w:rPr>
          <w:rFonts w:ascii="Garamond" w:hAnsi="Garamond"/>
        </w:rPr>
      </w:pPr>
      <w:r>
        <w:rPr>
          <w:rFonts w:ascii="Garamond" w:hAnsi="Garamond"/>
        </w:rPr>
        <w:t>Realizujemy</w:t>
      </w:r>
      <w:r w:rsidR="006B4B5A" w:rsidRPr="00A9396B">
        <w:rPr>
          <w:rFonts w:ascii="Garamond" w:hAnsi="Garamond"/>
        </w:rPr>
        <w:t xml:space="preserve"> także programy wsparcia uczniów po długotrwałym okresie </w:t>
      </w:r>
      <w:r>
        <w:rPr>
          <w:rFonts w:ascii="Garamond" w:hAnsi="Garamond"/>
        </w:rPr>
        <w:t xml:space="preserve">kształcenia </w:t>
      </w:r>
      <w:r w:rsidR="002A359D">
        <w:rPr>
          <w:rFonts w:ascii="Garamond" w:hAnsi="Garamond"/>
        </w:rPr>
        <w:br/>
      </w:r>
      <w:r>
        <w:rPr>
          <w:rFonts w:ascii="Garamond" w:hAnsi="Garamond"/>
        </w:rPr>
        <w:t>na odległość</w:t>
      </w:r>
      <w:r w:rsidR="006B4B5A" w:rsidRPr="00A9396B">
        <w:rPr>
          <w:rFonts w:ascii="Garamond" w:hAnsi="Garamond"/>
        </w:rPr>
        <w:t xml:space="preserve">, które rozpoczęliśmy już wiosną tego roku. Chcemy aktywnie przeciwdziałać negatywnemu wpływowi nauki zdalnej na rozwój dzieci i młodzieży, dlatego opracowaliśmy „Narodowy Program Wsparcia Uczniów po Pandemii” i przeznaczyliśmy na jego realizację dodatkowe środki. Przedsięwzięcie obejmuje działania związane ze zdrowiem (profilaktyka krótkowzroczności), poprawą kondycji fizycznej, wsparciem psychologiczno-pedagogicznym, jak również z pomocą w opanowaniu i utrwaleniu materiału. </w:t>
      </w:r>
    </w:p>
    <w:p w:rsidR="006B4B5A" w:rsidRPr="00A9396B" w:rsidRDefault="006B4B5A" w:rsidP="006B4B5A">
      <w:pPr>
        <w:jc w:val="both"/>
        <w:rPr>
          <w:rFonts w:ascii="Garamond" w:hAnsi="Garamond"/>
        </w:rPr>
      </w:pPr>
    </w:p>
    <w:p w:rsidR="006B4B5A" w:rsidRDefault="006B4B5A" w:rsidP="006B4B5A">
      <w:pPr>
        <w:jc w:val="both"/>
        <w:rPr>
          <w:rFonts w:ascii="Garamond" w:hAnsi="Garamond"/>
        </w:rPr>
      </w:pPr>
      <w:r w:rsidRPr="00A9396B">
        <w:rPr>
          <w:rFonts w:ascii="Garamond" w:hAnsi="Garamond"/>
        </w:rPr>
        <w:t xml:space="preserve">„Narodowy Program Wsparcia Uczniów po Pandemii” to kompleksowy projekt, którego celem jest wyrównywanie szans edukacyjnych i pobudzanie młodych ludzi do rozwijania swoich zainteresowań. Idea równego dostępu do wiedzy i stwarzania </w:t>
      </w:r>
      <w:r w:rsidR="002057C8">
        <w:rPr>
          <w:rFonts w:ascii="Garamond" w:hAnsi="Garamond"/>
        </w:rPr>
        <w:t>uczniom</w:t>
      </w:r>
      <w:r w:rsidRPr="00A9396B">
        <w:rPr>
          <w:rFonts w:ascii="Garamond" w:hAnsi="Garamond"/>
        </w:rPr>
        <w:t xml:space="preserve"> </w:t>
      </w:r>
      <w:r w:rsidR="002A359D">
        <w:rPr>
          <w:rFonts w:ascii="Garamond" w:hAnsi="Garamond"/>
        </w:rPr>
        <w:br/>
      </w:r>
      <w:r w:rsidRPr="00A9396B">
        <w:rPr>
          <w:rFonts w:ascii="Garamond" w:hAnsi="Garamond"/>
        </w:rPr>
        <w:t xml:space="preserve">jak najlepszych szans do rozwoju – niezależnie od ich miejsca zamieszkania – była </w:t>
      </w:r>
      <w:r w:rsidR="00937FE9">
        <w:rPr>
          <w:rFonts w:ascii="Garamond" w:hAnsi="Garamond"/>
        </w:rPr>
        <w:t xml:space="preserve">także </w:t>
      </w:r>
      <w:r w:rsidRPr="00A9396B">
        <w:rPr>
          <w:rFonts w:ascii="Garamond" w:hAnsi="Garamond"/>
        </w:rPr>
        <w:t xml:space="preserve">impulsem do opracowania projektu </w:t>
      </w:r>
      <w:r w:rsidRPr="00A9396B">
        <w:rPr>
          <w:rStyle w:val="Pogrubienie"/>
          <w:rFonts w:ascii="Garamond" w:hAnsi="Garamond"/>
          <w:b w:val="0"/>
          <w:color w:val="1B1B1B"/>
          <w:shd w:val="clear" w:color="auto" w:fill="FFFFFF"/>
        </w:rPr>
        <w:t xml:space="preserve">Stref Odkrywania, Wyobraźni i Aktywności. </w:t>
      </w:r>
      <w:r w:rsidR="002A359D">
        <w:rPr>
          <w:rStyle w:val="Pogrubienie"/>
          <w:rFonts w:ascii="Garamond" w:hAnsi="Garamond"/>
          <w:b w:val="0"/>
          <w:color w:val="1B1B1B"/>
          <w:shd w:val="clear" w:color="auto" w:fill="FFFFFF"/>
        </w:rPr>
        <w:br/>
      </w:r>
      <w:r w:rsidRPr="00A9396B">
        <w:rPr>
          <w:rStyle w:val="Pogrubienie"/>
          <w:rFonts w:ascii="Garamond" w:hAnsi="Garamond"/>
          <w:b w:val="0"/>
          <w:color w:val="1B1B1B"/>
          <w:shd w:val="clear" w:color="auto" w:fill="FFFFFF"/>
        </w:rPr>
        <w:t xml:space="preserve">Będą to lokalne centra nauki, do których zostaną przeniesione </w:t>
      </w:r>
      <w:r w:rsidRPr="00A9396B">
        <w:rPr>
          <w:rFonts w:ascii="Garamond" w:hAnsi="Garamond"/>
        </w:rPr>
        <w:t>najlepsze doświadczenia edukacyjne i wystawiennicze Centrum Nauki Kopernik. Projekt zakłada powstanie takich placówek w 32 miejscowościach</w:t>
      </w:r>
      <w:r w:rsidR="00240D36">
        <w:rPr>
          <w:rFonts w:ascii="Garamond" w:hAnsi="Garamond"/>
        </w:rPr>
        <w:t xml:space="preserve"> w całej Polsce</w:t>
      </w:r>
      <w:r w:rsidRPr="00A9396B">
        <w:rPr>
          <w:rFonts w:ascii="Garamond" w:hAnsi="Garamond"/>
        </w:rPr>
        <w:t xml:space="preserve">. Dzięki nim uczniowie będą mogli uczestniczyć w pasjonujących doświadczeniach, w atrakcyjny sposób zdobywać wiedzę </w:t>
      </w:r>
      <w:r w:rsidR="002A359D">
        <w:rPr>
          <w:rFonts w:ascii="Garamond" w:hAnsi="Garamond"/>
        </w:rPr>
        <w:br/>
      </w:r>
      <w:r w:rsidRPr="00A9396B">
        <w:rPr>
          <w:rFonts w:ascii="Garamond" w:hAnsi="Garamond"/>
        </w:rPr>
        <w:t>i poznawać najnowsze osiągnięcia oraz zdob</w:t>
      </w:r>
      <w:r w:rsidR="002A359D">
        <w:rPr>
          <w:rFonts w:ascii="Garamond" w:hAnsi="Garamond"/>
        </w:rPr>
        <w:t xml:space="preserve">ycze nauki blisko swojej szkoły, a także </w:t>
      </w:r>
      <w:r w:rsidRPr="00A9396B">
        <w:rPr>
          <w:rFonts w:ascii="Garamond" w:hAnsi="Garamond"/>
        </w:rPr>
        <w:t xml:space="preserve">miejsca </w:t>
      </w:r>
      <w:r w:rsidRPr="00A9396B">
        <w:rPr>
          <w:rFonts w:ascii="Garamond" w:hAnsi="Garamond"/>
        </w:rPr>
        <w:lastRenderedPageBreak/>
        <w:t xml:space="preserve">zamieszkania. </w:t>
      </w:r>
      <w:r w:rsidR="002A359D">
        <w:rPr>
          <w:rFonts w:ascii="Garamond" w:hAnsi="Garamond"/>
        </w:rPr>
        <w:t>Pierwsze</w:t>
      </w:r>
      <w:r w:rsidRPr="00A9396B">
        <w:rPr>
          <w:rFonts w:ascii="Garamond" w:hAnsi="Garamond"/>
        </w:rPr>
        <w:t xml:space="preserve"> pilotażowe </w:t>
      </w:r>
      <w:r w:rsidRPr="00A9396B">
        <w:rPr>
          <w:rStyle w:val="Pogrubienie"/>
          <w:rFonts w:ascii="Garamond" w:hAnsi="Garamond"/>
          <w:b w:val="0"/>
          <w:color w:val="1B1B1B"/>
          <w:shd w:val="clear" w:color="auto" w:fill="FFFFFF"/>
        </w:rPr>
        <w:t xml:space="preserve">Strefy Odkrywania, Wyobraźni i Aktywności zostaną uruchomione jeszcze w tym roku, a kolejne </w:t>
      </w:r>
      <w:r w:rsidRPr="00A9396B">
        <w:rPr>
          <w:rFonts w:ascii="Garamond" w:hAnsi="Garamond"/>
        </w:rPr>
        <w:t xml:space="preserve">w latach 2022-2023. </w:t>
      </w:r>
    </w:p>
    <w:p w:rsidR="006B4B5A" w:rsidRPr="00A9396B" w:rsidRDefault="006B4B5A" w:rsidP="006B4B5A">
      <w:pPr>
        <w:jc w:val="both"/>
        <w:rPr>
          <w:rFonts w:ascii="Garamond" w:hAnsi="Garamond"/>
        </w:rPr>
      </w:pPr>
    </w:p>
    <w:p w:rsidR="006B4B5A" w:rsidRPr="00A9396B" w:rsidRDefault="006B4B5A" w:rsidP="006B4B5A">
      <w:pPr>
        <w:jc w:val="both"/>
        <w:rPr>
          <w:rFonts w:ascii="Garamond" w:hAnsi="Garamond"/>
          <w:bCs/>
          <w:color w:val="1B1B1B"/>
          <w:shd w:val="clear" w:color="auto" w:fill="FFFFFF"/>
        </w:rPr>
      </w:pPr>
      <w:r w:rsidRPr="00A9396B">
        <w:rPr>
          <w:rFonts w:ascii="Garamond" w:hAnsi="Garamond"/>
        </w:rPr>
        <w:t xml:space="preserve">Nowy rok szkolny to także czas rozpoczęcia nowych przedsięwzięć edukacyjnych </w:t>
      </w:r>
      <w:r w:rsidR="002A359D">
        <w:rPr>
          <w:rFonts w:ascii="Garamond" w:hAnsi="Garamond"/>
        </w:rPr>
        <w:br/>
      </w:r>
      <w:r w:rsidRPr="00A9396B">
        <w:rPr>
          <w:rFonts w:ascii="Garamond" w:hAnsi="Garamond"/>
        </w:rPr>
        <w:t xml:space="preserve">i wychowawczych. Jednym z nich jest projekt „Poznaj Polskę”, który startuje już 6 września. </w:t>
      </w:r>
      <w:r w:rsidRPr="00A9396B">
        <w:rPr>
          <w:rFonts w:ascii="Garamond" w:hAnsi="Garamond"/>
          <w:bCs/>
          <w:color w:val="1B1B1B"/>
          <w:shd w:val="clear" w:color="auto" w:fill="FFFFFF"/>
        </w:rPr>
        <w:t>W ramach tego programu szkoły otrzymają środki na dofinansowanie wyjazdów do muzeów, miejsc pamięci, obiektów kultury czy instytucji popularyzujących osiągnięcia nauki. </w:t>
      </w:r>
      <w:r w:rsidR="002A359D">
        <w:rPr>
          <w:rFonts w:ascii="Garamond" w:hAnsi="Garamond"/>
          <w:bCs/>
          <w:color w:val="1B1B1B"/>
          <w:shd w:val="clear" w:color="auto" w:fill="FFFFFF"/>
        </w:rPr>
        <w:br/>
      </w:r>
      <w:r w:rsidRPr="00A9396B">
        <w:rPr>
          <w:rFonts w:ascii="Garamond" w:hAnsi="Garamond"/>
          <w:bCs/>
          <w:color w:val="1B1B1B"/>
          <w:shd w:val="clear" w:color="auto" w:fill="FFFFFF"/>
        </w:rPr>
        <w:t xml:space="preserve">To pierwsze tego rodzaju przedsięwzięcie, które w tak dużym stopniu wspiera edukację patriotyczną. Gorąco zachęcam </w:t>
      </w:r>
      <w:r w:rsidR="00240D36">
        <w:rPr>
          <w:rFonts w:ascii="Garamond" w:hAnsi="Garamond"/>
          <w:bCs/>
          <w:color w:val="1B1B1B"/>
          <w:shd w:val="clear" w:color="auto" w:fill="FFFFFF"/>
        </w:rPr>
        <w:t xml:space="preserve">młodych ludzi </w:t>
      </w:r>
      <w:r w:rsidRPr="00A9396B">
        <w:rPr>
          <w:rFonts w:ascii="Garamond" w:hAnsi="Garamond"/>
          <w:bCs/>
          <w:color w:val="1B1B1B"/>
          <w:shd w:val="clear" w:color="auto" w:fill="FFFFFF"/>
        </w:rPr>
        <w:t xml:space="preserve">do udziału w tym projekcie, do poznawania polskiej historii i miejsc ważnych dla naszej tożsamości narodowej. </w:t>
      </w:r>
    </w:p>
    <w:p w:rsidR="006B4B5A" w:rsidRPr="00A9396B" w:rsidRDefault="006B4B5A" w:rsidP="006B4B5A">
      <w:pPr>
        <w:jc w:val="both"/>
        <w:rPr>
          <w:rFonts w:ascii="Garamond" w:hAnsi="Garamond"/>
        </w:rPr>
      </w:pPr>
    </w:p>
    <w:p w:rsidR="006B4B5A" w:rsidRDefault="006B4B5A" w:rsidP="006B4B5A">
      <w:pPr>
        <w:jc w:val="both"/>
        <w:rPr>
          <w:rFonts w:ascii="Garamond" w:hAnsi="Garamond"/>
        </w:rPr>
      </w:pPr>
      <w:r w:rsidRPr="00A9396B">
        <w:rPr>
          <w:rFonts w:ascii="Garamond" w:hAnsi="Garamond"/>
        </w:rPr>
        <w:t xml:space="preserve">U progu nowego roku szkolnego składam wszystkim uczniom najlepsze życzenia. </w:t>
      </w:r>
      <w:r w:rsidR="002A359D">
        <w:rPr>
          <w:rFonts w:ascii="Garamond" w:hAnsi="Garamond"/>
        </w:rPr>
        <w:t>S</w:t>
      </w:r>
      <w:r w:rsidRPr="008B7B2F">
        <w:rPr>
          <w:rFonts w:ascii="Garamond" w:hAnsi="Garamond"/>
        </w:rPr>
        <w:t xml:space="preserve">tarajcie się jak najlepiej wykorzystać nadchodzący czas, aby w czerwcu przyszłego roku </w:t>
      </w:r>
      <w:r w:rsidR="002A359D">
        <w:rPr>
          <w:rFonts w:ascii="Garamond" w:hAnsi="Garamond"/>
        </w:rPr>
        <w:br/>
      </w:r>
      <w:r w:rsidRPr="008B7B2F">
        <w:rPr>
          <w:rFonts w:ascii="Garamond" w:hAnsi="Garamond"/>
        </w:rPr>
        <w:t xml:space="preserve">móc z satysfakcją odebrać szkolne świadectwa. Dążcie do poszerzania swojej wiedzy, a także do rozwijania własnych pasji </w:t>
      </w:r>
      <w:r>
        <w:rPr>
          <w:rFonts w:ascii="Garamond" w:hAnsi="Garamond"/>
        </w:rPr>
        <w:t xml:space="preserve">oraz </w:t>
      </w:r>
      <w:r w:rsidRPr="008B7B2F">
        <w:rPr>
          <w:rFonts w:ascii="Garamond" w:hAnsi="Garamond"/>
        </w:rPr>
        <w:t xml:space="preserve">talentów. Spełniajcie marzenia i realizujcie ambitne cele. </w:t>
      </w:r>
      <w:r>
        <w:rPr>
          <w:rFonts w:ascii="Garamond" w:hAnsi="Garamond"/>
        </w:rPr>
        <w:t>P</w:t>
      </w:r>
      <w:r w:rsidRPr="008B7B2F">
        <w:rPr>
          <w:rFonts w:ascii="Garamond" w:hAnsi="Garamond"/>
        </w:rPr>
        <w:t xml:space="preserve">amiętajcie, </w:t>
      </w:r>
      <w:r>
        <w:rPr>
          <w:rFonts w:ascii="Garamond" w:hAnsi="Garamond"/>
        </w:rPr>
        <w:t>a</w:t>
      </w:r>
      <w:r w:rsidRPr="008B7B2F">
        <w:rPr>
          <w:rFonts w:ascii="Garamond" w:hAnsi="Garamond"/>
        </w:rPr>
        <w:t>by ze wszystkich szkolnych sytuacji, nawet z niepowodzeń, czerpać doświadczenie i naukę na przyszłość.</w:t>
      </w:r>
    </w:p>
    <w:p w:rsidR="006B4B5A" w:rsidRDefault="006B4B5A" w:rsidP="006B4B5A">
      <w:pPr>
        <w:jc w:val="both"/>
        <w:rPr>
          <w:rFonts w:ascii="Garamond" w:hAnsi="Garamond"/>
        </w:rPr>
      </w:pPr>
    </w:p>
    <w:p w:rsidR="006B4B5A" w:rsidRDefault="006B4B5A" w:rsidP="006B4B5A">
      <w:p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Najlepsze życzenia kieruję także do wszystkich nauczycieli i wychowawców, dziękując </w:t>
      </w:r>
      <w:r w:rsidR="002A359D">
        <w:rPr>
          <w:rFonts w:ascii="Garamond" w:hAnsi="Garamond"/>
        </w:rPr>
        <w:br/>
      </w:r>
      <w:r>
        <w:rPr>
          <w:rFonts w:ascii="Garamond" w:hAnsi="Garamond"/>
        </w:rPr>
        <w:t xml:space="preserve">za wspieranie młodych ludzi w trudnym czasie pandemii. W nowym roku szkolnym będą Państwo nie tylko przekazywać wiedzę, ale także kształtować postawy i charaktery młodych ludzi. Życzę, aby najbliższe miesiące obfitowały w sukcesy edukacyjne i wychowawcze. </w:t>
      </w:r>
      <w:r w:rsidR="002A359D">
        <w:rPr>
          <w:rFonts w:ascii="Garamond" w:hAnsi="Garamond"/>
        </w:rPr>
        <w:br/>
      </w:r>
      <w:r>
        <w:rPr>
          <w:rFonts w:ascii="Garamond" w:hAnsi="Garamond"/>
        </w:rPr>
        <w:t xml:space="preserve">Dla swoich uczniów są Państwo autorytetami i mistrzami, którzy przygotowują ich do wejścia w dorosłe życie. </w:t>
      </w:r>
    </w:p>
    <w:p w:rsidR="006B4B5A" w:rsidRDefault="006B4B5A" w:rsidP="006B4B5A">
      <w:pPr>
        <w:jc w:val="both"/>
        <w:rPr>
          <w:rFonts w:ascii="Garamond" w:hAnsi="Garamond"/>
        </w:rPr>
      </w:pPr>
    </w:p>
    <w:p w:rsidR="006B4B5A" w:rsidRDefault="006B4B5A" w:rsidP="006B4B5A">
      <w:p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Wszystkim nauczycielom, uczniom i rodzicom życzę spokojnego i bezpiecznego nowego roku szkolnego 2021/2022. Mam nadzieję, że nauka stacjonarna będzie trwała w szkołach nieprzerwanie do przyszłorocznych wakacji. </w:t>
      </w:r>
    </w:p>
    <w:p w:rsidR="006B4B5A" w:rsidRDefault="006B4B5A" w:rsidP="006B4B5A">
      <w:pPr>
        <w:jc w:val="both"/>
        <w:rPr>
          <w:rFonts w:ascii="Garamond" w:hAnsi="Garamond"/>
        </w:rPr>
      </w:pPr>
    </w:p>
    <w:p w:rsidR="006B4B5A" w:rsidRDefault="006B4B5A" w:rsidP="006B4B5A">
      <w:pPr>
        <w:jc w:val="both"/>
        <w:rPr>
          <w:rFonts w:ascii="Garamond" w:hAnsi="Garamond"/>
          <w:i/>
        </w:rPr>
      </w:pPr>
      <w:r w:rsidRPr="006B4B5A">
        <w:rPr>
          <w:rFonts w:ascii="Garamond" w:hAnsi="Garamond"/>
          <w:i/>
        </w:rPr>
        <w:t xml:space="preserve">Z wyrazami szacunku </w:t>
      </w:r>
    </w:p>
    <w:p w:rsidR="006B4B5A" w:rsidRPr="006B4B5A" w:rsidRDefault="006B4B5A" w:rsidP="006B4B5A">
      <w:pPr>
        <w:jc w:val="both"/>
        <w:rPr>
          <w:rFonts w:ascii="Garamond" w:hAnsi="Garamond"/>
          <w:i/>
        </w:rPr>
      </w:pPr>
      <w:r w:rsidRPr="006B4B5A">
        <w:rPr>
          <w:rFonts w:ascii="Garamond" w:hAnsi="Garamond"/>
          <w:i/>
        </w:rPr>
        <w:t xml:space="preserve">Przemysław Czarnek </w:t>
      </w:r>
    </w:p>
    <w:p w:rsidR="006B4B5A" w:rsidRPr="006B4B5A" w:rsidRDefault="006B4B5A" w:rsidP="006B4B5A">
      <w:pPr>
        <w:jc w:val="both"/>
        <w:rPr>
          <w:rFonts w:ascii="Garamond" w:hAnsi="Garamond"/>
          <w:i/>
        </w:rPr>
      </w:pPr>
      <w:r w:rsidRPr="006B4B5A">
        <w:rPr>
          <w:rFonts w:ascii="Garamond" w:hAnsi="Garamond"/>
          <w:i/>
        </w:rPr>
        <w:t xml:space="preserve">Minister Edukacji i Nauki </w:t>
      </w:r>
    </w:p>
    <w:p w:rsidR="00F316D5" w:rsidRPr="006B4B5A" w:rsidRDefault="00F316D5" w:rsidP="006B4B5A">
      <w:pPr>
        <w:jc w:val="both"/>
        <w:rPr>
          <w:rFonts w:ascii="Garamond" w:hAnsi="Garamond"/>
          <w:i/>
          <w:sz w:val="26"/>
          <w:szCs w:val="26"/>
        </w:rPr>
      </w:pPr>
    </w:p>
    <w:p w:rsidR="00F316D5" w:rsidRPr="00C4756D" w:rsidRDefault="00F316D5" w:rsidP="006B4B5A">
      <w:pPr>
        <w:jc w:val="both"/>
        <w:rPr>
          <w:rFonts w:ascii="Garamond" w:hAnsi="Garamond"/>
          <w:sz w:val="26"/>
          <w:szCs w:val="26"/>
        </w:rPr>
      </w:pPr>
    </w:p>
    <w:p w:rsidR="00F316D5" w:rsidRPr="00C4756D" w:rsidRDefault="00F316D5" w:rsidP="006B4B5A">
      <w:pPr>
        <w:jc w:val="both"/>
        <w:rPr>
          <w:rFonts w:ascii="Garamond" w:hAnsi="Garamond"/>
          <w:sz w:val="26"/>
          <w:szCs w:val="26"/>
        </w:rPr>
      </w:pPr>
    </w:p>
    <w:p w:rsidR="00F316D5" w:rsidRPr="00C4756D" w:rsidRDefault="00F316D5" w:rsidP="006B4B5A">
      <w:pPr>
        <w:jc w:val="both"/>
        <w:rPr>
          <w:rFonts w:ascii="Garamond" w:hAnsi="Garamond"/>
          <w:sz w:val="26"/>
          <w:szCs w:val="26"/>
        </w:rPr>
      </w:pPr>
    </w:p>
    <w:p w:rsidR="00F316D5" w:rsidRPr="00C4756D" w:rsidRDefault="00F316D5" w:rsidP="006B4B5A">
      <w:pPr>
        <w:jc w:val="both"/>
        <w:rPr>
          <w:rFonts w:ascii="Garamond" w:hAnsi="Garamond"/>
          <w:sz w:val="26"/>
          <w:szCs w:val="26"/>
        </w:rPr>
      </w:pPr>
      <w:bookmarkStart w:id="0" w:name="_GoBack"/>
      <w:bookmarkEnd w:id="0"/>
    </w:p>
    <w:p w:rsidR="00F316D5" w:rsidRPr="00C4756D" w:rsidRDefault="00F316D5" w:rsidP="00C76A37">
      <w:pPr>
        <w:rPr>
          <w:rFonts w:ascii="Garamond" w:hAnsi="Garamond"/>
          <w:sz w:val="26"/>
          <w:szCs w:val="26"/>
        </w:rPr>
      </w:pPr>
    </w:p>
    <w:p w:rsidR="00F316D5" w:rsidRPr="00C4756D" w:rsidRDefault="00F316D5" w:rsidP="00C76A37">
      <w:pPr>
        <w:rPr>
          <w:rFonts w:ascii="Garamond" w:hAnsi="Garamond"/>
          <w:sz w:val="26"/>
          <w:szCs w:val="26"/>
        </w:rPr>
      </w:pPr>
    </w:p>
    <w:p w:rsidR="00F316D5" w:rsidRPr="00C4756D" w:rsidRDefault="00F316D5" w:rsidP="00C76A37">
      <w:pPr>
        <w:rPr>
          <w:rFonts w:ascii="Garamond" w:hAnsi="Garamond"/>
          <w:sz w:val="26"/>
          <w:szCs w:val="26"/>
        </w:rPr>
      </w:pPr>
    </w:p>
    <w:p w:rsidR="00F316D5" w:rsidRPr="00C4756D" w:rsidRDefault="00F316D5" w:rsidP="00C76A37">
      <w:pPr>
        <w:rPr>
          <w:rFonts w:ascii="Garamond" w:hAnsi="Garamond"/>
          <w:sz w:val="26"/>
          <w:szCs w:val="26"/>
        </w:rPr>
      </w:pPr>
    </w:p>
    <w:p w:rsidR="00F316D5" w:rsidRPr="00C4756D" w:rsidRDefault="00F316D5" w:rsidP="00C76A37">
      <w:pPr>
        <w:rPr>
          <w:rFonts w:ascii="Garamond" w:hAnsi="Garamond"/>
          <w:sz w:val="26"/>
          <w:szCs w:val="26"/>
        </w:rPr>
      </w:pPr>
    </w:p>
    <w:p w:rsidR="00F316D5" w:rsidRPr="00C4756D" w:rsidRDefault="00F316D5" w:rsidP="00C76A37">
      <w:pPr>
        <w:rPr>
          <w:rFonts w:ascii="Garamond" w:hAnsi="Garamond"/>
          <w:sz w:val="26"/>
          <w:szCs w:val="26"/>
        </w:rPr>
      </w:pPr>
    </w:p>
    <w:sectPr w:rsidR="00F316D5" w:rsidRPr="00C4756D" w:rsidSect="004514D8">
      <w:footerReference w:type="default" r:id="rId7"/>
      <w:headerReference w:type="first" r:id="rId8"/>
      <w:footerReference w:type="first" r:id="rId9"/>
      <w:pgSz w:w="11906" w:h="16838"/>
      <w:pgMar w:top="1701" w:right="1701" w:bottom="1134" w:left="1701" w:header="62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70F3" w:rsidRDefault="008470F3">
      <w:r>
        <w:separator/>
      </w:r>
    </w:p>
  </w:endnote>
  <w:endnote w:type="continuationSeparator" w:id="0">
    <w:p w:rsidR="008470F3" w:rsidRDefault="00847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584D4DC3-A4D4-42F3-BDBF-EE8B04FB549D}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  <w:embedRegular r:id="rId2" w:fontKey="{638B9B4F-40E6-44CD-BDB1-8F932E993DAB}"/>
    <w:embedItalic r:id="rId3" w:fontKey="{38B4E84A-E3DE-48AF-BA38-CB5FEDF5D60F}"/>
    <w:embedBoldItalic r:id="rId4" w:fontKey="{EA6EE695-70C6-47FD-9AE0-4C450D13EC0F}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  <w:embedRegular r:id="rId5" w:fontKey="{AD601DB9-B077-4769-B90A-E465BF240118}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  <w:embedRegular r:id="rId6" w:fontKey="{CF947CFE-9577-4652-8B93-01B7271662C1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28D0" w:rsidRPr="00A27853" w:rsidRDefault="00666AC8" w:rsidP="00A27853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tel. </w:t>
    </w:r>
    <w:r w:rsidRPr="00715867">
      <w:rPr>
        <w:rFonts w:asciiTheme="majorHAnsi" w:hAnsiTheme="majorHAnsi"/>
        <w:color w:val="7F7F7F" w:themeColor="text1" w:themeTint="80"/>
        <w:sz w:val="18"/>
        <w:szCs w:val="18"/>
      </w:rPr>
      <w:t>(22) 52 92 638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 w:rsidRPr="00731D28">
      <w:rPr>
        <w:rFonts w:asciiTheme="majorHAnsi" w:hAnsiTheme="majorHAnsi"/>
        <w:color w:val="7F7F7F" w:themeColor="text1" w:themeTint="80"/>
        <w:sz w:val="18"/>
        <w:szCs w:val="18"/>
      </w:rPr>
      <w:t>sekretariat.</w:t>
    </w:r>
    <w:r>
      <w:rPr>
        <w:rFonts w:asciiTheme="majorHAnsi" w:hAnsiTheme="majorHAnsi"/>
        <w:color w:val="7F7F7F" w:themeColor="text1" w:themeTint="80"/>
        <w:sz w:val="18"/>
        <w:szCs w:val="18"/>
      </w:rPr>
      <w:t>minister@mein</w:t>
    </w:r>
    <w:r w:rsidRPr="00731D28">
      <w:rPr>
        <w:rFonts w:asciiTheme="majorHAnsi" w:hAnsiTheme="majorHAnsi"/>
        <w:color w:val="7F7F7F" w:themeColor="text1" w:themeTint="80"/>
        <w:sz w:val="18"/>
        <w:szCs w:val="18"/>
      </w:rPr>
      <w:t>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  <w:t>www.mein.gov.pl</w:t>
    </w:r>
    <w:r>
      <w:rPr>
        <w:noProof/>
      </w:rPr>
      <w:drawing>
        <wp:anchor distT="0" distB="0" distL="114300" distR="114300" simplePos="0" relativeHeight="251658240" behindDoc="1" locked="1" layoutInCell="0" allowOverlap="0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5391150" cy="1095375"/>
          <wp:effectExtent l="0" t="0" r="0" b="0"/>
          <wp:wrapNone/>
          <wp:docPr id="122" name="Obraz 122" descr="DYREKTOR GENERALNY-footer-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YREKTOR GENERALNY-footer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391150" cy="1095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074D" w:rsidRPr="00731D28" w:rsidRDefault="00666AC8" w:rsidP="00AA074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tel. </w:t>
    </w:r>
    <w:r w:rsidRPr="00715867">
      <w:rPr>
        <w:rFonts w:asciiTheme="majorHAnsi" w:hAnsiTheme="majorHAnsi"/>
        <w:color w:val="7F7F7F" w:themeColor="text1" w:themeTint="80"/>
        <w:sz w:val="18"/>
        <w:szCs w:val="18"/>
      </w:rPr>
      <w:t>(22) 52 92 638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 w:rsidRPr="00731D28">
      <w:rPr>
        <w:rFonts w:asciiTheme="majorHAnsi" w:hAnsiTheme="majorHAnsi"/>
        <w:color w:val="7F7F7F" w:themeColor="text1" w:themeTint="80"/>
        <w:sz w:val="18"/>
        <w:szCs w:val="18"/>
      </w:rPr>
      <w:t>sekretariat.</w:t>
    </w:r>
    <w:r>
      <w:rPr>
        <w:rFonts w:asciiTheme="majorHAnsi" w:hAnsiTheme="majorHAnsi"/>
        <w:color w:val="7F7F7F" w:themeColor="text1" w:themeTint="80"/>
        <w:sz w:val="18"/>
        <w:szCs w:val="18"/>
      </w:rPr>
      <w:t>minister@mein</w:t>
    </w:r>
    <w:r w:rsidRPr="00731D28">
      <w:rPr>
        <w:rFonts w:asciiTheme="majorHAnsi" w:hAnsiTheme="majorHAnsi"/>
        <w:color w:val="7F7F7F" w:themeColor="text1" w:themeTint="80"/>
        <w:sz w:val="18"/>
        <w:szCs w:val="18"/>
      </w:rPr>
      <w:t>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  <w:t>www.mein.gov.pl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70F3" w:rsidRDefault="008470F3">
      <w:r>
        <w:separator/>
      </w:r>
    </w:p>
  </w:footnote>
  <w:footnote w:type="continuationSeparator" w:id="0">
    <w:p w:rsidR="008470F3" w:rsidRDefault="008470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2207" w:rsidRDefault="00666AC8" w:rsidP="004514D8">
    <w:pPr>
      <w:pStyle w:val="Nagwek"/>
      <w:jc w:val="center"/>
      <w:rPr>
        <w:rFonts w:asciiTheme="majorHAnsi" w:hAnsiTheme="majorHAnsi"/>
        <w:sz w:val="26"/>
        <w:szCs w:val="26"/>
      </w:rPr>
    </w:pPr>
    <w:r>
      <w:rPr>
        <w:noProof/>
      </w:rPr>
      <w:drawing>
        <wp:inline distT="0" distB="0" distL="0" distR="0">
          <wp:extent cx="2813050" cy="1250950"/>
          <wp:effectExtent l="0" t="0" r="6350" b="6350"/>
          <wp:docPr id="1" name="Obraz 1" descr="Minister - z upoważnienia - nagłówek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inister - z upoważnienia - nagłówek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813050" cy="1250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B5448" w:rsidRPr="00933CE2" w:rsidRDefault="00EB5448" w:rsidP="004514D8">
    <w:pPr>
      <w:pStyle w:val="Nagwek"/>
      <w:jc w:val="center"/>
      <w:rPr>
        <w:rFonts w:asciiTheme="majorHAnsi" w:hAnsiTheme="majorHAnsi"/>
        <w:sz w:val="26"/>
        <w:szCs w:val="26"/>
      </w:rPr>
    </w:pPr>
    <w:r>
      <w:rPr>
        <w:rFonts w:asciiTheme="majorHAnsi" w:hAnsiTheme="majorHAnsi"/>
        <w:sz w:val="26"/>
        <w:szCs w:val="26"/>
      </w:rPr>
      <w:t>PRZEMYSŁAW CZARNEK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7204B7"/>
    <w:multiLevelType w:val="hybridMultilevel"/>
    <w:tmpl w:val="5156E0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C43C6C"/>
    <w:multiLevelType w:val="hybridMultilevel"/>
    <w:tmpl w:val="6540C1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removePersonalInformation/>
  <w:embedTrueTypeFonts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448"/>
    <w:rsid w:val="00153EBD"/>
    <w:rsid w:val="001978F6"/>
    <w:rsid w:val="001C45F0"/>
    <w:rsid w:val="001D15EB"/>
    <w:rsid w:val="002057C8"/>
    <w:rsid w:val="00207046"/>
    <w:rsid w:val="00217762"/>
    <w:rsid w:val="00240D36"/>
    <w:rsid w:val="002A359D"/>
    <w:rsid w:val="004D128D"/>
    <w:rsid w:val="00516B13"/>
    <w:rsid w:val="00666AC8"/>
    <w:rsid w:val="006B4B5A"/>
    <w:rsid w:val="006E0BBD"/>
    <w:rsid w:val="007568A6"/>
    <w:rsid w:val="008262DC"/>
    <w:rsid w:val="008470F3"/>
    <w:rsid w:val="008D6AF5"/>
    <w:rsid w:val="00903C7C"/>
    <w:rsid w:val="009102BC"/>
    <w:rsid w:val="00937FE9"/>
    <w:rsid w:val="009775A0"/>
    <w:rsid w:val="009C777C"/>
    <w:rsid w:val="009E5F30"/>
    <w:rsid w:val="00AA1222"/>
    <w:rsid w:val="00B866A4"/>
    <w:rsid w:val="00BC0BAD"/>
    <w:rsid w:val="00BE6C37"/>
    <w:rsid w:val="00C4756D"/>
    <w:rsid w:val="00C573EF"/>
    <w:rsid w:val="00CD717E"/>
    <w:rsid w:val="00CF4FB1"/>
    <w:rsid w:val="00D245A3"/>
    <w:rsid w:val="00E45D24"/>
    <w:rsid w:val="00EB5448"/>
    <w:rsid w:val="00F31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character" w:styleId="Hipercze">
    <w:name w:val="Hyperlink"/>
    <w:basedOn w:val="Domylnaczcionkaakapitu"/>
    <w:unhideWhenUsed/>
    <w:rsid w:val="00F316D5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F316D5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unhideWhenUsed/>
    <w:rsid w:val="006E0BB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6E0BBD"/>
    <w:rPr>
      <w:rFonts w:ascii="Segoe UI" w:hAnsi="Segoe UI" w:cs="Segoe UI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6B4B5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669</Words>
  <Characters>4014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2021-08-31T10:20:00Z</dcterms:created>
  <dcterms:modified xsi:type="dcterms:W3CDTF">2021-08-31T10:20:00Z</dcterms:modified>
</cp:coreProperties>
</file>