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FE469" w14:textId="77777777" w:rsidR="005E50F7" w:rsidRPr="008059EB" w:rsidRDefault="005E50F7" w:rsidP="008059EB">
      <w:pPr>
        <w:jc w:val="center"/>
        <w:rPr>
          <w:rFonts w:ascii="Arial" w:hAnsi="Arial" w:cs="Arial"/>
          <w:b/>
        </w:rPr>
      </w:pPr>
      <w:r w:rsidRPr="008059EB">
        <w:rPr>
          <w:rFonts w:ascii="Arial" w:hAnsi="Arial" w:cs="Arial"/>
          <w:b/>
        </w:rPr>
        <w:t>UMOWA</w:t>
      </w:r>
      <w:r w:rsidR="00567D27" w:rsidRPr="008059EB">
        <w:rPr>
          <w:rFonts w:ascii="Arial" w:hAnsi="Arial" w:cs="Arial"/>
          <w:b/>
        </w:rPr>
        <w:t xml:space="preserve"> </w:t>
      </w:r>
      <w:r w:rsidR="00CF17EC" w:rsidRPr="008059EB">
        <w:rPr>
          <w:rFonts w:ascii="Arial" w:hAnsi="Arial" w:cs="Arial"/>
          <w:b/>
        </w:rPr>
        <w:t>….</w:t>
      </w:r>
      <w:r w:rsidR="003A6C20" w:rsidRPr="008059EB">
        <w:rPr>
          <w:rFonts w:ascii="Arial" w:hAnsi="Arial" w:cs="Arial"/>
          <w:b/>
        </w:rPr>
        <w:t>/SZOW/2021</w:t>
      </w:r>
    </w:p>
    <w:p w14:paraId="2BEA4C17" w14:textId="77777777" w:rsidR="005E50F7" w:rsidRPr="008059EB" w:rsidRDefault="005E50F7" w:rsidP="008059EB">
      <w:pPr>
        <w:rPr>
          <w:rFonts w:ascii="Arial" w:hAnsi="Arial" w:cs="Arial"/>
        </w:rPr>
      </w:pPr>
      <w:r w:rsidRPr="008059EB">
        <w:rPr>
          <w:rFonts w:ascii="Arial" w:hAnsi="Arial" w:cs="Arial"/>
        </w:rPr>
        <w:t xml:space="preserve">zawarta  </w:t>
      </w:r>
      <w:r w:rsidR="006A13F2" w:rsidRPr="008059EB">
        <w:rPr>
          <w:rFonts w:ascii="Arial" w:hAnsi="Arial" w:cs="Arial"/>
        </w:rPr>
        <w:t xml:space="preserve">                   </w:t>
      </w:r>
      <w:r w:rsidR="002F416D" w:rsidRPr="008059EB">
        <w:rPr>
          <w:rFonts w:ascii="Arial" w:hAnsi="Arial" w:cs="Arial"/>
        </w:rPr>
        <w:t xml:space="preserve">     </w:t>
      </w:r>
      <w:r w:rsidR="006A13F2" w:rsidRPr="008059EB">
        <w:rPr>
          <w:rFonts w:ascii="Arial" w:hAnsi="Arial" w:cs="Arial"/>
        </w:rPr>
        <w:t xml:space="preserve">  </w:t>
      </w:r>
      <w:r w:rsidRPr="008059EB">
        <w:rPr>
          <w:rFonts w:ascii="Arial" w:hAnsi="Arial" w:cs="Arial"/>
        </w:rPr>
        <w:t>pomiędzy:</w:t>
      </w:r>
    </w:p>
    <w:p w14:paraId="5675CDD2" w14:textId="77777777" w:rsidR="00A83DDD" w:rsidRPr="008059EB" w:rsidRDefault="005E50F7" w:rsidP="008059EB">
      <w:pPr>
        <w:rPr>
          <w:rFonts w:ascii="Arial" w:hAnsi="Arial" w:cs="Arial"/>
          <w:b/>
        </w:rPr>
      </w:pPr>
      <w:r w:rsidRPr="008059EB">
        <w:rPr>
          <w:rFonts w:ascii="Arial" w:hAnsi="Arial" w:cs="Arial"/>
          <w:b/>
        </w:rPr>
        <w:t xml:space="preserve">Regionalną Dyrekcją Ochrony Środowiska w Gorzowie Wielkopolskim,                                  </w:t>
      </w:r>
    </w:p>
    <w:p w14:paraId="0065C55D" w14:textId="77777777" w:rsidR="005E50F7" w:rsidRPr="008059EB" w:rsidRDefault="005E50F7" w:rsidP="008059EB">
      <w:pPr>
        <w:rPr>
          <w:rFonts w:ascii="Arial" w:hAnsi="Arial" w:cs="Arial"/>
          <w:b/>
        </w:rPr>
      </w:pPr>
      <w:r w:rsidRPr="008059EB">
        <w:rPr>
          <w:rFonts w:ascii="Arial" w:hAnsi="Arial" w:cs="Arial"/>
          <w:b/>
        </w:rPr>
        <w:t xml:space="preserve">ul. Jagiellończyka </w:t>
      </w:r>
      <w:r w:rsidR="003817D0" w:rsidRPr="008059EB">
        <w:rPr>
          <w:rFonts w:ascii="Arial" w:hAnsi="Arial" w:cs="Arial"/>
          <w:b/>
        </w:rPr>
        <w:t>13</w:t>
      </w:r>
      <w:r w:rsidRPr="008059EB">
        <w:rPr>
          <w:rFonts w:ascii="Arial" w:hAnsi="Arial" w:cs="Arial"/>
          <w:b/>
        </w:rPr>
        <w:t>, 66-400 Gorzów Wlkp.</w:t>
      </w:r>
    </w:p>
    <w:p w14:paraId="5B512C9E" w14:textId="77777777" w:rsidR="005E50F7" w:rsidRPr="008059EB" w:rsidRDefault="005E50F7" w:rsidP="008059EB">
      <w:pPr>
        <w:rPr>
          <w:rFonts w:ascii="Arial" w:hAnsi="Arial" w:cs="Arial"/>
        </w:rPr>
      </w:pPr>
      <w:r w:rsidRPr="008059EB">
        <w:rPr>
          <w:rFonts w:ascii="Arial" w:hAnsi="Arial" w:cs="Arial"/>
        </w:rPr>
        <w:t>NIP 599-307-14-84, REGON 0802967000,</w:t>
      </w:r>
    </w:p>
    <w:p w14:paraId="54298D34" w14:textId="77777777" w:rsidR="005E50F7" w:rsidRPr="008059EB" w:rsidRDefault="005E50F7" w:rsidP="008059EB">
      <w:pPr>
        <w:rPr>
          <w:rFonts w:ascii="Arial" w:hAnsi="Arial" w:cs="Arial"/>
        </w:rPr>
      </w:pPr>
      <w:r w:rsidRPr="008059EB">
        <w:rPr>
          <w:rFonts w:ascii="Arial" w:hAnsi="Arial" w:cs="Arial"/>
        </w:rPr>
        <w:t>reprezentowaną przez:</w:t>
      </w:r>
    </w:p>
    <w:p w14:paraId="591AEA04" w14:textId="77777777" w:rsidR="005E50F7" w:rsidRPr="008059EB" w:rsidRDefault="00B25A4C" w:rsidP="008059EB">
      <w:pPr>
        <w:jc w:val="both"/>
        <w:rPr>
          <w:rFonts w:ascii="Arial" w:hAnsi="Arial" w:cs="Arial"/>
        </w:rPr>
      </w:pPr>
      <w:r w:rsidRPr="008059EB">
        <w:rPr>
          <w:rFonts w:ascii="Arial" w:hAnsi="Arial" w:cs="Arial"/>
          <w:b/>
        </w:rPr>
        <w:t>Józefa Kruczkowskiego</w:t>
      </w:r>
      <w:r w:rsidR="005E50F7" w:rsidRPr="008059EB">
        <w:rPr>
          <w:rFonts w:ascii="Arial" w:hAnsi="Arial" w:cs="Arial"/>
        </w:rPr>
        <w:t xml:space="preserve"> – Regionalnego Dyrektora Ochrony Środ</w:t>
      </w:r>
      <w:r w:rsidR="002F416D" w:rsidRPr="008059EB">
        <w:rPr>
          <w:rFonts w:ascii="Arial" w:hAnsi="Arial" w:cs="Arial"/>
        </w:rPr>
        <w:t>owiska w Gorzowie Wielkopolskim</w:t>
      </w:r>
      <w:r w:rsidR="005E50F7" w:rsidRPr="008059EB">
        <w:rPr>
          <w:rFonts w:ascii="Arial" w:hAnsi="Arial" w:cs="Arial"/>
        </w:rPr>
        <w:t>,</w:t>
      </w:r>
    </w:p>
    <w:p w14:paraId="78908B65" w14:textId="77777777" w:rsidR="005E50F7" w:rsidRPr="008059EB" w:rsidRDefault="005E50F7" w:rsidP="008059EB">
      <w:pPr>
        <w:rPr>
          <w:rFonts w:ascii="Arial" w:hAnsi="Arial" w:cs="Arial"/>
        </w:rPr>
      </w:pPr>
      <w:r w:rsidRPr="008059EB">
        <w:rPr>
          <w:rFonts w:ascii="Arial" w:hAnsi="Arial" w:cs="Arial"/>
        </w:rPr>
        <w:t>zwanym dalej „Zamawiającym”</w:t>
      </w:r>
    </w:p>
    <w:p w14:paraId="5C4089C4" w14:textId="77777777" w:rsidR="00B25A4C" w:rsidRPr="008059EB" w:rsidRDefault="005E50F7" w:rsidP="008059EB">
      <w:pPr>
        <w:jc w:val="both"/>
        <w:rPr>
          <w:rFonts w:ascii="Arial" w:hAnsi="Arial" w:cs="Arial"/>
          <w:b/>
          <w:bCs/>
        </w:rPr>
      </w:pPr>
      <w:r w:rsidRPr="008059EB">
        <w:rPr>
          <w:rFonts w:ascii="Arial" w:hAnsi="Arial" w:cs="Arial"/>
        </w:rPr>
        <w:t>a</w:t>
      </w:r>
      <w:r w:rsidR="00BA5559" w:rsidRPr="008059EB">
        <w:rPr>
          <w:rFonts w:ascii="Arial" w:hAnsi="Arial" w:cs="Arial"/>
          <w:bCs/>
        </w:rPr>
        <w:t xml:space="preserve"> </w:t>
      </w:r>
      <w:r w:rsidR="00B25A4C" w:rsidRPr="008059EB">
        <w:rPr>
          <w:rFonts w:ascii="Arial" w:hAnsi="Arial" w:cs="Arial"/>
          <w:bCs/>
        </w:rPr>
        <w:t>firmą</w:t>
      </w:r>
      <w:r w:rsidR="00B25A4C" w:rsidRPr="008059EB">
        <w:rPr>
          <w:rFonts w:ascii="Arial" w:hAnsi="Arial" w:cs="Arial"/>
          <w:b/>
          <w:bCs/>
        </w:rPr>
        <w:t xml:space="preserve"> </w:t>
      </w:r>
    </w:p>
    <w:p w14:paraId="32F20995" w14:textId="77777777" w:rsidR="00B25A4C" w:rsidRPr="006724A7" w:rsidRDefault="0004184A" w:rsidP="008059EB">
      <w:pPr>
        <w:jc w:val="both"/>
        <w:rPr>
          <w:rFonts w:ascii="Arial" w:hAnsi="Arial" w:cs="Arial"/>
          <w:b/>
          <w:bCs/>
        </w:rPr>
      </w:pPr>
      <w:r w:rsidRPr="006724A7">
        <w:rPr>
          <w:rFonts w:ascii="Arial" w:hAnsi="Arial" w:cs="Arial"/>
          <w:b/>
          <w:bCs/>
        </w:rPr>
        <w:t>…………………………………………………………………………………………………………………………………………</w:t>
      </w:r>
      <w:r w:rsidR="00B25A4C" w:rsidRPr="006724A7">
        <w:rPr>
          <w:rFonts w:ascii="Arial" w:hAnsi="Arial" w:cs="Arial"/>
          <w:b/>
          <w:bCs/>
        </w:rPr>
        <w:t xml:space="preserve"> </w:t>
      </w:r>
    </w:p>
    <w:p w14:paraId="0A6669C1" w14:textId="77777777" w:rsidR="005E50F7" w:rsidRPr="008059EB" w:rsidRDefault="005E50F7" w:rsidP="008059EB">
      <w:pPr>
        <w:jc w:val="both"/>
        <w:rPr>
          <w:rFonts w:ascii="Arial" w:hAnsi="Arial" w:cs="Arial"/>
        </w:rPr>
      </w:pPr>
      <w:r w:rsidRPr="008059EB">
        <w:rPr>
          <w:rFonts w:ascii="Arial" w:hAnsi="Arial" w:cs="Arial"/>
        </w:rPr>
        <w:t>NIP</w:t>
      </w:r>
      <w:r w:rsidR="001B6FD2" w:rsidRPr="008059EB">
        <w:rPr>
          <w:rFonts w:ascii="Arial" w:hAnsi="Arial" w:cs="Arial"/>
        </w:rPr>
        <w:t xml:space="preserve"> </w:t>
      </w:r>
      <w:r w:rsidR="0004184A" w:rsidRPr="008059EB">
        <w:rPr>
          <w:rFonts w:ascii="Arial" w:hAnsi="Arial" w:cs="Arial"/>
        </w:rPr>
        <w:t>………………</w:t>
      </w:r>
      <w:r w:rsidR="00B25A4C" w:rsidRPr="008059EB">
        <w:rPr>
          <w:rFonts w:ascii="Arial" w:hAnsi="Arial" w:cs="Arial"/>
        </w:rPr>
        <w:t>,</w:t>
      </w:r>
      <w:r w:rsidR="003C27A7" w:rsidRPr="008059EB">
        <w:rPr>
          <w:rFonts w:ascii="Arial" w:hAnsi="Arial" w:cs="Arial"/>
        </w:rPr>
        <w:t xml:space="preserve"> REGON </w:t>
      </w:r>
      <w:r w:rsidR="0004184A" w:rsidRPr="008059EB">
        <w:rPr>
          <w:rFonts w:ascii="Arial" w:hAnsi="Arial" w:cs="Arial"/>
        </w:rPr>
        <w:t>………………….</w:t>
      </w:r>
    </w:p>
    <w:p w14:paraId="15F3D5AD" w14:textId="77777777" w:rsidR="005E50F7" w:rsidRPr="008059EB" w:rsidRDefault="005E50F7" w:rsidP="008059EB">
      <w:pPr>
        <w:jc w:val="both"/>
        <w:rPr>
          <w:rFonts w:ascii="Arial" w:hAnsi="Arial" w:cs="Arial"/>
        </w:rPr>
      </w:pPr>
      <w:r w:rsidRPr="008059EB">
        <w:rPr>
          <w:rFonts w:ascii="Arial" w:hAnsi="Arial" w:cs="Arial"/>
        </w:rPr>
        <w:t>reprezentowaną przez:</w:t>
      </w:r>
    </w:p>
    <w:p w14:paraId="4659090A" w14:textId="77777777" w:rsidR="00D62F45" w:rsidRPr="008059EB" w:rsidRDefault="0004184A" w:rsidP="008059EB">
      <w:pPr>
        <w:jc w:val="both"/>
        <w:rPr>
          <w:rFonts w:ascii="Arial" w:hAnsi="Arial" w:cs="Arial"/>
          <w:b/>
        </w:rPr>
      </w:pPr>
      <w:r w:rsidRPr="008059EB">
        <w:rPr>
          <w:rFonts w:ascii="Arial" w:hAnsi="Arial" w:cs="Arial"/>
          <w:b/>
        </w:rPr>
        <w:t>……………………………….</w:t>
      </w:r>
    </w:p>
    <w:p w14:paraId="60BCB180" w14:textId="77777777" w:rsidR="005E50F7" w:rsidRPr="008059EB" w:rsidRDefault="005E50F7" w:rsidP="008059EB">
      <w:pPr>
        <w:jc w:val="both"/>
        <w:rPr>
          <w:rFonts w:ascii="Arial" w:hAnsi="Arial" w:cs="Arial"/>
        </w:rPr>
      </w:pPr>
      <w:r w:rsidRPr="008059EB">
        <w:rPr>
          <w:rFonts w:ascii="Arial" w:hAnsi="Arial" w:cs="Arial"/>
        </w:rPr>
        <w:t xml:space="preserve">zwaną dalej „Wykonawcą”, </w:t>
      </w:r>
    </w:p>
    <w:p w14:paraId="41F278C8" w14:textId="77777777" w:rsidR="005E50F7" w:rsidRPr="008059EB" w:rsidRDefault="005E50F7" w:rsidP="008059EB">
      <w:pPr>
        <w:jc w:val="both"/>
        <w:rPr>
          <w:rFonts w:ascii="Arial" w:hAnsi="Arial" w:cs="Arial"/>
        </w:rPr>
      </w:pPr>
      <w:r w:rsidRPr="008059EB">
        <w:rPr>
          <w:rFonts w:ascii="Arial" w:hAnsi="Arial" w:cs="Arial"/>
        </w:rPr>
        <w:t>wspólnie zwanymi dalej „Stronami”,</w:t>
      </w:r>
    </w:p>
    <w:p w14:paraId="0E105F1C" w14:textId="77777777" w:rsidR="005E50F7" w:rsidRPr="008059EB" w:rsidRDefault="005E50F7" w:rsidP="008059EB">
      <w:pPr>
        <w:jc w:val="both"/>
        <w:rPr>
          <w:rFonts w:ascii="Arial" w:hAnsi="Arial" w:cs="Arial"/>
        </w:rPr>
      </w:pPr>
      <w:r w:rsidRPr="008059EB">
        <w:rPr>
          <w:rFonts w:ascii="Arial" w:hAnsi="Arial" w:cs="Arial"/>
        </w:rPr>
        <w:t>o następującej treści:</w:t>
      </w:r>
    </w:p>
    <w:p w14:paraId="251D6F78" w14:textId="77777777" w:rsidR="00567D27" w:rsidRPr="00592D8A" w:rsidRDefault="003A6C20" w:rsidP="008059EB">
      <w:pPr>
        <w:autoSpaceDE w:val="0"/>
        <w:autoSpaceDN w:val="0"/>
        <w:adjustRightInd w:val="0"/>
        <w:jc w:val="both"/>
        <w:rPr>
          <w:rFonts w:ascii="Arial" w:hAnsi="Arial" w:cs="Arial"/>
        </w:rPr>
      </w:pPr>
      <w:r w:rsidRPr="00592D8A">
        <w:rPr>
          <w:rFonts w:ascii="Arial" w:hAnsi="Arial" w:cs="Arial"/>
        </w:rPr>
        <w:t>W wyniku postępowania prowadzonego w trybie art. 2 ust. 1 pkt 1 ustawy z dnia 11 września 2019 r. prawo zamówień publicznych (Dz.U. 2019, poz. 2019 ze zm.) dl</w:t>
      </w:r>
      <w:r w:rsidR="00592D8A">
        <w:rPr>
          <w:rFonts w:ascii="Arial" w:hAnsi="Arial" w:cs="Arial"/>
        </w:rPr>
        <w:t xml:space="preserve">a zadania </w:t>
      </w:r>
      <w:r w:rsidR="00567D27" w:rsidRPr="00592D8A">
        <w:rPr>
          <w:rFonts w:ascii="Arial" w:hAnsi="Arial" w:cs="Arial"/>
          <w:bCs/>
        </w:rPr>
        <w:t xml:space="preserve">w ramach realizacji projektu nr </w:t>
      </w:r>
      <w:r w:rsidR="00567D27" w:rsidRPr="00592D8A">
        <w:rPr>
          <w:rFonts w:ascii="Arial" w:hAnsi="Arial" w:cs="Arial"/>
        </w:rPr>
        <w:t xml:space="preserve">POIS.02.04.00-00-0108/16 </w:t>
      </w:r>
      <w:r w:rsidR="00567D27" w:rsidRPr="00592D8A">
        <w:rPr>
          <w:rFonts w:ascii="Arial" w:hAnsi="Arial" w:cs="Arial"/>
          <w:bCs/>
        </w:rPr>
        <w:t>pn</w:t>
      </w:r>
      <w:r w:rsidR="00567D27" w:rsidRPr="00592D8A">
        <w:rPr>
          <w:rFonts w:ascii="Arial" w:hAnsi="Arial" w:cs="Arial"/>
          <w:bCs/>
          <w:i/>
        </w:rPr>
        <w:t xml:space="preserve">. </w:t>
      </w:r>
      <w:r w:rsidR="0004672E" w:rsidRPr="00592D8A">
        <w:rPr>
          <w:rFonts w:ascii="Arial" w:hAnsi="Arial" w:cs="Arial"/>
          <w:bCs/>
          <w:i/>
        </w:rPr>
        <w:t>„</w:t>
      </w:r>
      <w:r w:rsidR="00567D27" w:rsidRPr="00592D8A">
        <w:rPr>
          <w:rFonts w:ascii="Arial" w:hAnsi="Arial" w:cs="Arial"/>
          <w:bCs/>
          <w:i/>
        </w:rPr>
        <w:t>Ochrona siedlisk i gatunków terenów nieleśnych zależnych od wód</w:t>
      </w:r>
      <w:r w:rsidR="0004672E" w:rsidRPr="00592D8A">
        <w:rPr>
          <w:rFonts w:ascii="Arial" w:hAnsi="Arial" w:cs="Arial"/>
          <w:bCs/>
          <w:i/>
        </w:rPr>
        <w:t>”</w:t>
      </w:r>
      <w:r w:rsidR="00B25A4C" w:rsidRPr="00592D8A">
        <w:rPr>
          <w:rFonts w:ascii="Arial" w:hAnsi="Arial" w:cs="Arial"/>
          <w:bCs/>
          <w:i/>
        </w:rPr>
        <w:t>.</w:t>
      </w:r>
    </w:p>
    <w:p w14:paraId="754A0E34" w14:textId="77777777" w:rsidR="005E50F7" w:rsidRPr="00630A4D" w:rsidRDefault="005E50F7" w:rsidP="008059EB">
      <w:pPr>
        <w:jc w:val="center"/>
        <w:rPr>
          <w:rFonts w:ascii="Arial" w:hAnsi="Arial" w:cs="Arial"/>
          <w:b/>
        </w:rPr>
      </w:pPr>
      <w:r w:rsidRPr="00630A4D">
        <w:rPr>
          <w:rFonts w:ascii="Arial" w:hAnsi="Arial" w:cs="Arial"/>
          <w:b/>
        </w:rPr>
        <w:t>§ 1</w:t>
      </w:r>
    </w:p>
    <w:p w14:paraId="350FE943" w14:textId="77777777" w:rsidR="00DE530D" w:rsidRPr="00630A4D" w:rsidRDefault="00716F0F" w:rsidP="008059EB">
      <w:pPr>
        <w:pStyle w:val="Teksttreci20"/>
        <w:shd w:val="clear" w:color="auto" w:fill="auto"/>
        <w:tabs>
          <w:tab w:val="left" w:pos="336"/>
        </w:tabs>
        <w:spacing w:before="0" w:after="116" w:line="276" w:lineRule="auto"/>
        <w:ind w:firstLine="0"/>
        <w:rPr>
          <w:rFonts w:ascii="Arial" w:hAnsi="Arial" w:cs="Arial"/>
          <w:bCs/>
          <w:sz w:val="22"/>
          <w:szCs w:val="22"/>
        </w:rPr>
      </w:pPr>
      <w:r w:rsidRPr="00630A4D">
        <w:rPr>
          <w:rFonts w:ascii="Arial" w:hAnsi="Arial" w:cs="Arial"/>
          <w:sz w:val="22"/>
          <w:szCs w:val="22"/>
        </w:rPr>
        <w:t xml:space="preserve">1. </w:t>
      </w:r>
      <w:r w:rsidR="005E50F7" w:rsidRPr="00630A4D">
        <w:rPr>
          <w:rFonts w:ascii="Arial" w:hAnsi="Arial" w:cs="Arial"/>
          <w:sz w:val="22"/>
          <w:szCs w:val="22"/>
        </w:rPr>
        <w:t>Przedmiotem umowy jest</w:t>
      </w:r>
      <w:r w:rsidR="00B24C9A" w:rsidRPr="00630A4D">
        <w:rPr>
          <w:rFonts w:ascii="Arial" w:hAnsi="Arial" w:cs="Arial"/>
          <w:sz w:val="22"/>
          <w:szCs w:val="22"/>
        </w:rPr>
        <w:t xml:space="preserve"> </w:t>
      </w:r>
      <w:r w:rsidR="002F44EF" w:rsidRPr="00630A4D">
        <w:rPr>
          <w:rFonts w:ascii="Arial" w:hAnsi="Arial" w:cs="Arial"/>
          <w:sz w:val="22"/>
          <w:szCs w:val="22"/>
        </w:rPr>
        <w:t xml:space="preserve">usługa </w:t>
      </w:r>
      <w:r w:rsidR="00F10DB6" w:rsidRPr="00630A4D">
        <w:rPr>
          <w:rFonts w:ascii="Arial" w:hAnsi="Arial" w:cs="Arial"/>
          <w:sz w:val="22"/>
          <w:szCs w:val="22"/>
        </w:rPr>
        <w:t>wykonani</w:t>
      </w:r>
      <w:r w:rsidR="002F44EF" w:rsidRPr="00630A4D">
        <w:rPr>
          <w:rFonts w:ascii="Arial" w:hAnsi="Arial" w:cs="Arial"/>
          <w:sz w:val="22"/>
          <w:szCs w:val="22"/>
        </w:rPr>
        <w:t>a</w:t>
      </w:r>
      <w:r w:rsidR="00F10DB6" w:rsidRPr="00630A4D">
        <w:rPr>
          <w:rFonts w:ascii="Arial" w:hAnsi="Arial" w:cs="Arial"/>
          <w:sz w:val="22"/>
          <w:szCs w:val="22"/>
        </w:rPr>
        <w:t xml:space="preserve"> </w:t>
      </w:r>
      <w:r w:rsidR="003817D0" w:rsidRPr="00630A4D">
        <w:rPr>
          <w:rFonts w:ascii="Arial" w:hAnsi="Arial" w:cs="Arial"/>
          <w:sz w:val="22"/>
          <w:szCs w:val="22"/>
        </w:rPr>
        <w:t xml:space="preserve">działania ochronnego w </w:t>
      </w:r>
      <w:r w:rsidR="00BE2AA4" w:rsidRPr="00630A4D">
        <w:rPr>
          <w:rFonts w:ascii="Arial" w:hAnsi="Arial" w:cs="Arial"/>
          <w:sz w:val="22"/>
          <w:szCs w:val="22"/>
        </w:rPr>
        <w:t xml:space="preserve">obszarze Natura 2000 </w:t>
      </w:r>
      <w:r w:rsidR="00B24C9A" w:rsidRPr="00630A4D">
        <w:rPr>
          <w:rFonts w:ascii="Arial" w:hAnsi="Arial" w:cs="Arial"/>
          <w:bCs/>
          <w:sz w:val="22"/>
          <w:szCs w:val="22"/>
        </w:rPr>
        <w:t xml:space="preserve">w ramach zadania </w:t>
      </w:r>
      <w:r w:rsidR="0013523B" w:rsidRPr="00630A4D">
        <w:rPr>
          <w:rFonts w:ascii="Arial" w:hAnsi="Arial" w:cs="Arial"/>
          <w:bCs/>
          <w:sz w:val="22"/>
          <w:szCs w:val="22"/>
        </w:rPr>
        <w:t>Usuwanie drzew i krzewów na obszarze Natura 2000 Jeziora Gościmskie PLH080036</w:t>
      </w:r>
      <w:r w:rsidR="00CF17EC" w:rsidRPr="00630A4D">
        <w:rPr>
          <w:rFonts w:ascii="Arial" w:hAnsi="Arial" w:cs="Arial"/>
          <w:sz w:val="22"/>
          <w:szCs w:val="22"/>
        </w:rPr>
        <w:t xml:space="preserve">. </w:t>
      </w:r>
      <w:r w:rsidR="00567D27" w:rsidRPr="00630A4D">
        <w:rPr>
          <w:rFonts w:ascii="Arial" w:hAnsi="Arial" w:cs="Arial"/>
          <w:sz w:val="22"/>
          <w:szCs w:val="22"/>
        </w:rPr>
        <w:t>Z</w:t>
      </w:r>
      <w:r w:rsidR="00BE2AA4" w:rsidRPr="00630A4D">
        <w:rPr>
          <w:rFonts w:ascii="Arial" w:hAnsi="Arial" w:cs="Arial"/>
          <w:sz w:val="22"/>
          <w:szCs w:val="22"/>
        </w:rPr>
        <w:t xml:space="preserve">adanie realizowane jest w ramach projektu </w:t>
      </w:r>
      <w:r w:rsidR="0004672E" w:rsidRPr="00630A4D">
        <w:rPr>
          <w:rFonts w:ascii="Arial" w:hAnsi="Arial" w:cs="Arial"/>
          <w:sz w:val="22"/>
          <w:szCs w:val="22"/>
        </w:rPr>
        <w:t xml:space="preserve">nr </w:t>
      </w:r>
      <w:r w:rsidR="00567D27" w:rsidRPr="00630A4D">
        <w:rPr>
          <w:rFonts w:ascii="Arial" w:eastAsia="Calibri" w:hAnsi="Arial" w:cs="Arial"/>
          <w:sz w:val="22"/>
          <w:szCs w:val="22"/>
        </w:rPr>
        <w:t xml:space="preserve">POIS.02.04.00-00-0108/16 </w:t>
      </w:r>
      <w:r w:rsidR="00567D27" w:rsidRPr="00630A4D">
        <w:rPr>
          <w:rFonts w:ascii="Arial" w:hAnsi="Arial" w:cs="Arial"/>
          <w:bCs/>
          <w:sz w:val="22"/>
          <w:szCs w:val="22"/>
        </w:rPr>
        <w:t>pn</w:t>
      </w:r>
      <w:r w:rsidR="00567D27" w:rsidRPr="00630A4D">
        <w:rPr>
          <w:rFonts w:ascii="Arial" w:hAnsi="Arial" w:cs="Arial"/>
          <w:bCs/>
          <w:i/>
          <w:sz w:val="22"/>
          <w:szCs w:val="22"/>
        </w:rPr>
        <w:t xml:space="preserve">. </w:t>
      </w:r>
      <w:r w:rsidR="0004672E" w:rsidRPr="00630A4D">
        <w:rPr>
          <w:rFonts w:ascii="Arial" w:hAnsi="Arial" w:cs="Arial"/>
          <w:bCs/>
          <w:i/>
          <w:sz w:val="22"/>
          <w:szCs w:val="22"/>
        </w:rPr>
        <w:t>„</w:t>
      </w:r>
      <w:r w:rsidR="00567D27" w:rsidRPr="00630A4D">
        <w:rPr>
          <w:rFonts w:ascii="Arial" w:hAnsi="Arial" w:cs="Arial"/>
          <w:bCs/>
          <w:i/>
          <w:sz w:val="22"/>
          <w:szCs w:val="22"/>
        </w:rPr>
        <w:t>Ochrona siedlisk i gatunków terenów nieleśnych zależnych od wód</w:t>
      </w:r>
      <w:r w:rsidR="0004672E" w:rsidRPr="00630A4D">
        <w:rPr>
          <w:rFonts w:ascii="Arial" w:hAnsi="Arial" w:cs="Arial"/>
          <w:bCs/>
          <w:i/>
          <w:sz w:val="22"/>
          <w:szCs w:val="22"/>
        </w:rPr>
        <w:t>”</w:t>
      </w:r>
      <w:r w:rsidR="00567D27" w:rsidRPr="00630A4D">
        <w:rPr>
          <w:rFonts w:ascii="Arial" w:hAnsi="Arial" w:cs="Arial"/>
          <w:bCs/>
          <w:i/>
          <w:sz w:val="22"/>
          <w:szCs w:val="22"/>
        </w:rPr>
        <w:t>.</w:t>
      </w:r>
    </w:p>
    <w:p w14:paraId="3E74794B" w14:textId="77777777" w:rsidR="00E446CF" w:rsidRPr="00630A4D" w:rsidRDefault="003C27A7" w:rsidP="008059EB">
      <w:pPr>
        <w:jc w:val="both"/>
        <w:rPr>
          <w:rFonts w:ascii="Arial" w:hAnsi="Arial" w:cs="Arial"/>
        </w:rPr>
      </w:pPr>
      <w:r w:rsidRPr="00630A4D">
        <w:rPr>
          <w:rFonts w:ascii="Arial" w:hAnsi="Arial" w:cs="Arial"/>
        </w:rPr>
        <w:t xml:space="preserve">2. </w:t>
      </w:r>
      <w:r w:rsidR="00BE2AA4" w:rsidRPr="00630A4D">
        <w:rPr>
          <w:rFonts w:ascii="Arial" w:hAnsi="Arial" w:cs="Arial"/>
        </w:rPr>
        <w:t xml:space="preserve">Zakres usługi określa załącznik </w:t>
      </w:r>
      <w:r w:rsidR="00CF17EC" w:rsidRPr="00630A4D">
        <w:rPr>
          <w:rFonts w:ascii="Arial" w:hAnsi="Arial" w:cs="Arial"/>
        </w:rPr>
        <w:t xml:space="preserve">do umowy - </w:t>
      </w:r>
      <w:r w:rsidR="00B25A4C" w:rsidRPr="00630A4D">
        <w:rPr>
          <w:rFonts w:ascii="Arial" w:hAnsi="Arial" w:cs="Arial"/>
          <w:b/>
        </w:rPr>
        <w:t>o</w:t>
      </w:r>
      <w:r w:rsidR="00BE2AA4" w:rsidRPr="00630A4D">
        <w:rPr>
          <w:rFonts w:ascii="Arial" w:hAnsi="Arial" w:cs="Arial"/>
          <w:b/>
        </w:rPr>
        <w:t>pis przedmiotu zamówienia</w:t>
      </w:r>
      <w:r w:rsidR="00B25A4C" w:rsidRPr="00630A4D">
        <w:rPr>
          <w:rFonts w:ascii="Arial" w:hAnsi="Arial" w:cs="Arial"/>
        </w:rPr>
        <w:t>.</w:t>
      </w:r>
    </w:p>
    <w:p w14:paraId="155E16CE" w14:textId="77777777" w:rsidR="00CF17EC" w:rsidRPr="00630A4D" w:rsidRDefault="00CF17EC" w:rsidP="008059EB">
      <w:pPr>
        <w:autoSpaceDE w:val="0"/>
        <w:autoSpaceDN w:val="0"/>
        <w:adjustRightInd w:val="0"/>
        <w:jc w:val="both"/>
        <w:rPr>
          <w:rFonts w:ascii="Arial" w:hAnsi="Arial" w:cs="Arial"/>
        </w:rPr>
      </w:pPr>
    </w:p>
    <w:p w14:paraId="559D872B" w14:textId="77777777" w:rsidR="0013523B" w:rsidRPr="00630A4D" w:rsidRDefault="0013523B" w:rsidP="008059EB">
      <w:pPr>
        <w:autoSpaceDE w:val="0"/>
        <w:autoSpaceDN w:val="0"/>
        <w:adjustRightInd w:val="0"/>
        <w:spacing w:after="0"/>
        <w:jc w:val="both"/>
        <w:rPr>
          <w:rFonts w:ascii="Arial" w:hAnsi="Arial" w:cs="Arial"/>
        </w:rPr>
      </w:pPr>
    </w:p>
    <w:p w14:paraId="17576E84" w14:textId="77777777" w:rsidR="00CF17EC" w:rsidRPr="00630A4D" w:rsidRDefault="00CF17EC" w:rsidP="008059EB">
      <w:pPr>
        <w:autoSpaceDE w:val="0"/>
        <w:autoSpaceDN w:val="0"/>
        <w:adjustRightInd w:val="0"/>
        <w:spacing w:after="0"/>
        <w:jc w:val="both"/>
        <w:rPr>
          <w:rFonts w:ascii="Arial" w:hAnsi="Arial" w:cs="Arial"/>
        </w:rPr>
      </w:pPr>
      <w:r w:rsidRPr="00630A4D">
        <w:rPr>
          <w:rFonts w:ascii="Arial" w:hAnsi="Arial" w:cs="Arial"/>
        </w:rPr>
        <w:lastRenderedPageBreak/>
        <w:t>3</w:t>
      </w:r>
      <w:r w:rsidR="00282C02" w:rsidRPr="00630A4D">
        <w:rPr>
          <w:rFonts w:ascii="Arial" w:hAnsi="Arial" w:cs="Arial"/>
        </w:rPr>
        <w:t xml:space="preserve">. </w:t>
      </w:r>
      <w:r w:rsidR="009B2C9F" w:rsidRPr="00630A4D">
        <w:rPr>
          <w:rFonts w:ascii="Arial" w:hAnsi="Arial" w:cs="Arial"/>
        </w:rPr>
        <w:t>D</w:t>
      </w:r>
      <w:r w:rsidR="00282C02" w:rsidRPr="00630A4D">
        <w:rPr>
          <w:rFonts w:ascii="Arial" w:hAnsi="Arial" w:cs="Arial"/>
        </w:rPr>
        <w:t xml:space="preserve">ziałanie </w:t>
      </w:r>
      <w:r w:rsidR="009B2C9F" w:rsidRPr="00630A4D">
        <w:rPr>
          <w:rFonts w:ascii="Arial" w:hAnsi="Arial" w:cs="Arial"/>
        </w:rPr>
        <w:t xml:space="preserve">ochronne </w:t>
      </w:r>
      <w:r w:rsidR="00282C02" w:rsidRPr="00630A4D">
        <w:rPr>
          <w:rFonts w:ascii="Arial" w:hAnsi="Arial" w:cs="Arial"/>
        </w:rPr>
        <w:t xml:space="preserve">wynika z planu </w:t>
      </w:r>
      <w:r w:rsidR="0004672E" w:rsidRPr="00630A4D">
        <w:rPr>
          <w:rFonts w:ascii="Arial" w:hAnsi="Arial" w:cs="Arial"/>
        </w:rPr>
        <w:t>zadań ochronnych</w:t>
      </w:r>
      <w:r w:rsidRPr="00630A4D">
        <w:rPr>
          <w:rFonts w:ascii="Arial" w:hAnsi="Arial" w:cs="Arial"/>
        </w:rPr>
        <w:t xml:space="preserve"> ustanowionego:</w:t>
      </w:r>
    </w:p>
    <w:p w14:paraId="10377507" w14:textId="77777777" w:rsidR="0013523B" w:rsidRPr="008059EB" w:rsidRDefault="0013523B" w:rsidP="008059EB">
      <w:pPr>
        <w:autoSpaceDE w:val="0"/>
        <w:autoSpaceDN w:val="0"/>
        <w:adjustRightInd w:val="0"/>
        <w:spacing w:after="0"/>
        <w:jc w:val="both"/>
        <w:rPr>
          <w:rFonts w:ascii="Arial" w:hAnsi="Arial" w:cs="Arial"/>
          <w:color w:val="FF0000"/>
        </w:rPr>
      </w:pPr>
    </w:p>
    <w:p w14:paraId="3A91546D" w14:textId="77777777" w:rsidR="0013523B" w:rsidRPr="0013523B" w:rsidRDefault="0013523B" w:rsidP="0013523B">
      <w:pPr>
        <w:autoSpaceDE w:val="0"/>
        <w:autoSpaceDN w:val="0"/>
        <w:adjustRightInd w:val="0"/>
        <w:jc w:val="both"/>
        <w:rPr>
          <w:rFonts w:ascii="Arial" w:hAnsi="Arial" w:cs="Arial"/>
        </w:rPr>
      </w:pPr>
      <w:r w:rsidRPr="00976CFE">
        <w:rPr>
          <w:rFonts w:ascii="Arial" w:hAnsi="Arial" w:cs="Arial"/>
          <w:color w:val="000000"/>
        </w:rPr>
        <w:t>Zarządzenie</w:t>
      </w:r>
      <w:r w:rsidR="006724A7">
        <w:rPr>
          <w:rFonts w:ascii="Arial" w:hAnsi="Arial" w:cs="Arial"/>
          <w:color w:val="000000"/>
        </w:rPr>
        <w:t>m</w:t>
      </w:r>
      <w:r w:rsidRPr="00976CFE">
        <w:rPr>
          <w:rFonts w:ascii="Arial" w:hAnsi="Arial" w:cs="Arial"/>
          <w:color w:val="000000"/>
        </w:rPr>
        <w:t xml:space="preserve"> Regionalnego Dyrektora Ochrony Środ</w:t>
      </w:r>
      <w:r w:rsidR="006724A7">
        <w:rPr>
          <w:rFonts w:ascii="Arial" w:hAnsi="Arial" w:cs="Arial"/>
          <w:color w:val="000000"/>
        </w:rPr>
        <w:t>owiska w Gorzowie Wielkopolskim</w:t>
      </w:r>
      <w:r w:rsidR="006724A7">
        <w:rPr>
          <w:rFonts w:ascii="Arial" w:hAnsi="Arial" w:cs="Arial"/>
          <w:color w:val="000000"/>
        </w:rPr>
        <w:br/>
      </w:r>
      <w:r w:rsidRPr="00976CFE">
        <w:rPr>
          <w:rFonts w:ascii="Arial" w:hAnsi="Arial" w:cs="Arial"/>
          <w:color w:val="000000"/>
        </w:rPr>
        <w:t xml:space="preserve">z dnia 28 września 2020 r. w sprawie ustanowienia planu zadań ochronnych dla obszaru Natura 2000 </w:t>
      </w:r>
      <w:r w:rsidRPr="00976CFE">
        <w:rPr>
          <w:rFonts w:ascii="Arial" w:eastAsia="Times New Roman" w:hAnsi="Arial" w:cs="Arial"/>
          <w:color w:val="000000"/>
          <w:lang w:eastAsia="pl-PL"/>
        </w:rPr>
        <w:t>Jeziora Gościmskie PLH080036</w:t>
      </w:r>
      <w:r w:rsidRPr="00976CFE">
        <w:rPr>
          <w:rFonts w:ascii="Arial" w:hAnsi="Arial" w:cs="Arial"/>
          <w:color w:val="000000"/>
        </w:rPr>
        <w:t xml:space="preserve"> (Dz. </w:t>
      </w:r>
      <w:r w:rsidRPr="0013523B">
        <w:rPr>
          <w:rFonts w:ascii="Arial" w:hAnsi="Arial" w:cs="Arial"/>
        </w:rPr>
        <w:t>Urz. Woj. Lubuskiego z 2020 r. poz. 2220 ze zm.)</w:t>
      </w:r>
    </w:p>
    <w:p w14:paraId="7460ACFD" w14:textId="77777777" w:rsidR="00EF733C" w:rsidRPr="0013523B" w:rsidRDefault="00EF733C" w:rsidP="008059EB">
      <w:pPr>
        <w:jc w:val="center"/>
        <w:rPr>
          <w:rFonts w:ascii="Arial" w:hAnsi="Arial" w:cs="Arial"/>
          <w:b/>
        </w:rPr>
      </w:pPr>
      <w:r w:rsidRPr="0013523B">
        <w:rPr>
          <w:rFonts w:ascii="Arial" w:hAnsi="Arial" w:cs="Arial"/>
          <w:b/>
        </w:rPr>
        <w:t>§ 2</w:t>
      </w:r>
    </w:p>
    <w:p w14:paraId="3BD96C7B" w14:textId="77777777" w:rsidR="00EF733C" w:rsidRPr="0013523B" w:rsidRDefault="00EF733C" w:rsidP="008059EB">
      <w:pPr>
        <w:spacing w:after="0"/>
        <w:jc w:val="both"/>
        <w:rPr>
          <w:rFonts w:ascii="Arial" w:hAnsi="Arial" w:cs="Arial"/>
          <w:b/>
        </w:rPr>
      </w:pPr>
      <w:r w:rsidRPr="0013523B">
        <w:rPr>
          <w:rFonts w:ascii="Arial" w:hAnsi="Arial" w:cs="Arial"/>
        </w:rPr>
        <w:t>W trakcie prac należy ograniczyć do minimum ingerencję w pozostałe elementy przyrodnicze</w:t>
      </w:r>
      <w:r w:rsidR="00BE2AA4" w:rsidRPr="0013523B">
        <w:rPr>
          <w:rFonts w:ascii="Arial" w:hAnsi="Arial" w:cs="Arial"/>
        </w:rPr>
        <w:t xml:space="preserve"> obszaru</w:t>
      </w:r>
      <w:r w:rsidRPr="0013523B">
        <w:rPr>
          <w:rFonts w:ascii="Arial" w:hAnsi="Arial" w:cs="Arial"/>
        </w:rPr>
        <w:t>.</w:t>
      </w:r>
    </w:p>
    <w:p w14:paraId="1F238D37" w14:textId="77777777" w:rsidR="005E50F7" w:rsidRPr="0013523B" w:rsidRDefault="005E50F7" w:rsidP="008059EB">
      <w:pPr>
        <w:jc w:val="center"/>
        <w:rPr>
          <w:rFonts w:ascii="Arial" w:hAnsi="Arial" w:cs="Arial"/>
          <w:b/>
        </w:rPr>
      </w:pPr>
      <w:r w:rsidRPr="0013523B">
        <w:rPr>
          <w:rFonts w:ascii="Arial" w:hAnsi="Arial" w:cs="Arial"/>
          <w:b/>
        </w:rPr>
        <w:t>§ </w:t>
      </w:r>
      <w:r w:rsidR="00EF733C" w:rsidRPr="0013523B">
        <w:rPr>
          <w:rFonts w:ascii="Arial" w:hAnsi="Arial" w:cs="Arial"/>
          <w:b/>
        </w:rPr>
        <w:t>3</w:t>
      </w:r>
    </w:p>
    <w:p w14:paraId="31ED4B5A" w14:textId="77777777" w:rsidR="00E446CF" w:rsidRPr="0013523B" w:rsidRDefault="00E446CF" w:rsidP="008059EB">
      <w:pPr>
        <w:jc w:val="both"/>
        <w:rPr>
          <w:rFonts w:ascii="Arial" w:eastAsia="Times New Roman" w:hAnsi="Arial" w:cs="Arial"/>
          <w:lang w:eastAsia="pl-PL"/>
        </w:rPr>
      </w:pPr>
      <w:r w:rsidRPr="0013523B">
        <w:rPr>
          <w:rFonts w:ascii="Arial" w:hAnsi="Arial" w:cs="Arial"/>
          <w:bCs/>
        </w:rPr>
        <w:t>Wykonawca przed przystąpieniem do rea</w:t>
      </w:r>
      <w:r w:rsidR="009A291E" w:rsidRPr="0013523B">
        <w:rPr>
          <w:rFonts w:ascii="Arial" w:hAnsi="Arial" w:cs="Arial"/>
          <w:bCs/>
        </w:rPr>
        <w:t xml:space="preserve">lizacji usługi skontaktuje się  </w:t>
      </w:r>
      <w:r w:rsidR="00671269" w:rsidRPr="0013523B">
        <w:rPr>
          <w:rFonts w:ascii="Arial" w:hAnsi="Arial" w:cs="Arial"/>
          <w:bCs/>
        </w:rPr>
        <w:t>z przedstawicielem Regionalnej Dyrekcji Ochrony Środowiska w Gorzowie Wielkopolskim oraz</w:t>
      </w:r>
      <w:r w:rsidR="0013523B" w:rsidRPr="0013523B">
        <w:rPr>
          <w:rFonts w:ascii="Arial" w:hAnsi="Arial" w:cs="Arial"/>
          <w:bCs/>
        </w:rPr>
        <w:br/>
      </w:r>
      <w:r w:rsidRPr="0013523B">
        <w:rPr>
          <w:rFonts w:ascii="Arial" w:hAnsi="Arial" w:cs="Arial"/>
          <w:bCs/>
        </w:rPr>
        <w:t>z przedstawiciel</w:t>
      </w:r>
      <w:r w:rsidR="00671269" w:rsidRPr="0013523B">
        <w:rPr>
          <w:rFonts w:ascii="Arial" w:hAnsi="Arial" w:cs="Arial"/>
          <w:bCs/>
        </w:rPr>
        <w:t>ami</w:t>
      </w:r>
      <w:r w:rsidRPr="0013523B">
        <w:rPr>
          <w:rFonts w:ascii="Arial" w:hAnsi="Arial" w:cs="Arial"/>
          <w:bCs/>
        </w:rPr>
        <w:t xml:space="preserve"> Nadleśnictwa </w:t>
      </w:r>
      <w:r w:rsidR="0013523B" w:rsidRPr="0013523B">
        <w:rPr>
          <w:rFonts w:ascii="Arial" w:hAnsi="Arial" w:cs="Arial"/>
        </w:rPr>
        <w:t>Karwin</w:t>
      </w:r>
      <w:r w:rsidR="009A291E" w:rsidRPr="0013523B">
        <w:rPr>
          <w:rFonts w:ascii="Arial" w:hAnsi="Arial" w:cs="Arial"/>
        </w:rPr>
        <w:t>,</w:t>
      </w:r>
      <w:r w:rsidR="009A291E" w:rsidRPr="0013523B">
        <w:rPr>
          <w:rFonts w:ascii="Arial" w:eastAsia="Times New Roman" w:hAnsi="Arial" w:cs="Arial"/>
          <w:lang w:eastAsia="pl-PL"/>
        </w:rPr>
        <w:t xml:space="preserve"> </w:t>
      </w:r>
      <w:r w:rsidRPr="0013523B">
        <w:rPr>
          <w:rFonts w:ascii="Arial" w:hAnsi="Arial" w:cs="Arial"/>
        </w:rPr>
        <w:t xml:space="preserve">w celu ustalenia warunków </w:t>
      </w:r>
      <w:r w:rsidR="00F46710" w:rsidRPr="0013523B">
        <w:rPr>
          <w:rFonts w:ascii="Arial" w:hAnsi="Arial" w:cs="Arial"/>
        </w:rPr>
        <w:t>przebywania podczas wykonywania</w:t>
      </w:r>
      <w:r w:rsidRPr="0013523B">
        <w:rPr>
          <w:rFonts w:ascii="Arial" w:hAnsi="Arial" w:cs="Arial"/>
        </w:rPr>
        <w:t xml:space="preserve"> prac wyszczególnionych w § 1.</w:t>
      </w:r>
      <w:r w:rsidR="0010336A" w:rsidRPr="0013523B">
        <w:rPr>
          <w:rFonts w:ascii="Arial" w:eastAsia="Arial" w:hAnsi="Arial" w:cs="Arial"/>
        </w:rPr>
        <w:t xml:space="preserve"> </w:t>
      </w:r>
    </w:p>
    <w:p w14:paraId="77708366" w14:textId="77777777" w:rsidR="005E50F7" w:rsidRPr="00630A4D" w:rsidRDefault="005E50F7" w:rsidP="008059EB">
      <w:pPr>
        <w:jc w:val="center"/>
        <w:rPr>
          <w:rFonts w:ascii="Arial" w:hAnsi="Arial" w:cs="Arial"/>
          <w:b/>
        </w:rPr>
      </w:pPr>
      <w:r w:rsidRPr="00630A4D">
        <w:rPr>
          <w:rFonts w:ascii="Arial" w:hAnsi="Arial" w:cs="Arial"/>
          <w:b/>
        </w:rPr>
        <w:t xml:space="preserve">§ </w:t>
      </w:r>
      <w:r w:rsidR="00DD70E0">
        <w:rPr>
          <w:rFonts w:ascii="Arial" w:hAnsi="Arial" w:cs="Arial"/>
          <w:b/>
        </w:rPr>
        <w:t>4</w:t>
      </w:r>
    </w:p>
    <w:p w14:paraId="326DD9BD" w14:textId="77777777" w:rsidR="00D017A1" w:rsidRPr="00630A4D" w:rsidRDefault="00630A4D" w:rsidP="008059EB">
      <w:pPr>
        <w:numPr>
          <w:ilvl w:val="0"/>
          <w:numId w:val="1"/>
        </w:numPr>
        <w:jc w:val="both"/>
        <w:rPr>
          <w:rFonts w:ascii="Arial" w:hAnsi="Arial" w:cs="Arial"/>
        </w:rPr>
      </w:pPr>
      <w:r w:rsidRPr="00630A4D">
        <w:rPr>
          <w:rFonts w:ascii="Arial" w:hAnsi="Arial" w:cs="Arial"/>
        </w:rPr>
        <w:t xml:space="preserve">Za wykonanie przedmiotu umowy Strony ustalają wynagrodzenie w wysokości: </w:t>
      </w:r>
      <w:r w:rsidRPr="00630A4D">
        <w:rPr>
          <w:rFonts w:ascii="Arial" w:hAnsi="Arial" w:cs="Arial"/>
        </w:rPr>
        <w:br/>
        <w:t xml:space="preserve">netto …………… (słownie:……………………………………… złotych), stawka Vat……., </w:t>
      </w:r>
      <w:r w:rsidRPr="00630A4D">
        <w:rPr>
          <w:rFonts w:ascii="Arial" w:hAnsi="Arial" w:cs="Arial"/>
        </w:rPr>
        <w:br/>
        <w:t>brutto………………(słownie: ………………………………………. złotych).</w:t>
      </w:r>
      <w:r w:rsidR="00D017A1" w:rsidRPr="00630A4D">
        <w:rPr>
          <w:rFonts w:ascii="Arial" w:hAnsi="Arial" w:cs="Arial"/>
        </w:rPr>
        <w:t xml:space="preserve"> </w:t>
      </w:r>
    </w:p>
    <w:p w14:paraId="3B4700E6" w14:textId="77777777" w:rsidR="00CF17EC" w:rsidRDefault="00630A4D" w:rsidP="008059EB">
      <w:pPr>
        <w:numPr>
          <w:ilvl w:val="0"/>
          <w:numId w:val="1"/>
        </w:numPr>
        <w:jc w:val="both"/>
        <w:rPr>
          <w:rFonts w:ascii="Arial" w:hAnsi="Arial" w:cs="Arial"/>
        </w:rPr>
      </w:pPr>
      <w:r w:rsidRPr="00630A4D">
        <w:rPr>
          <w:rFonts w:ascii="Arial" w:hAnsi="Arial" w:cs="Arial"/>
        </w:rPr>
        <w:t xml:space="preserve">Wynagrodzenie określone w ust. 1 obejmuje wszystkie koszty Wykonawcy ponoszone </w:t>
      </w:r>
      <w:r w:rsidRPr="00630A4D">
        <w:rPr>
          <w:rFonts w:ascii="Arial" w:hAnsi="Arial" w:cs="Arial"/>
        </w:rPr>
        <w:br/>
        <w:t xml:space="preserve">w związku z wykonaniem umowy, </w:t>
      </w:r>
      <w:r w:rsidRPr="00630A4D">
        <w:rPr>
          <w:rFonts w:ascii="Arial" w:hAnsi="Arial" w:cs="Arial"/>
          <w:bCs/>
        </w:rPr>
        <w:t>w tym ryzyko Wykonawcy z tytułu oszacowania wszelkich kosztów związanych z realizacją przedmiotu umowy</w:t>
      </w:r>
      <w:r w:rsidRPr="00630A4D">
        <w:rPr>
          <w:rFonts w:ascii="Arial" w:hAnsi="Arial" w:cs="Arial"/>
        </w:rPr>
        <w:t xml:space="preserve">, a także oddziaływania innych czynników mających lub mogących mieć wpływ na koszty. </w:t>
      </w:r>
    </w:p>
    <w:p w14:paraId="2DFA5E35" w14:textId="77777777" w:rsidR="00630A4D" w:rsidRPr="00630A4D" w:rsidRDefault="00630A4D" w:rsidP="00630A4D">
      <w:pPr>
        <w:numPr>
          <w:ilvl w:val="0"/>
          <w:numId w:val="1"/>
        </w:numPr>
        <w:jc w:val="both"/>
        <w:rPr>
          <w:rFonts w:ascii="Arial" w:hAnsi="Arial" w:cs="Arial"/>
        </w:rPr>
      </w:pPr>
      <w:r>
        <w:rPr>
          <w:rFonts w:ascii="Arial" w:hAnsi="Arial" w:cs="Arial"/>
        </w:rPr>
        <w:t xml:space="preserve">Niedoszacowanie, pominięcie oraz brak rozpoznania zakresu przedmiotu umowy nie może być podstawą do żądania zmiany wynagrodzenia określonego w ust. 1. </w:t>
      </w:r>
    </w:p>
    <w:p w14:paraId="78FCEB3F" w14:textId="77777777" w:rsidR="00D017A1" w:rsidRPr="005438AA" w:rsidRDefault="00630A4D" w:rsidP="008059EB">
      <w:pPr>
        <w:numPr>
          <w:ilvl w:val="0"/>
          <w:numId w:val="1"/>
        </w:numPr>
        <w:jc w:val="both"/>
        <w:rPr>
          <w:rFonts w:ascii="Arial" w:hAnsi="Arial" w:cs="Arial"/>
        </w:rPr>
      </w:pPr>
      <w:r w:rsidRPr="005438AA">
        <w:rPr>
          <w:rFonts w:ascii="Arial" w:hAnsi="Arial" w:cs="Arial"/>
        </w:rPr>
        <w:t xml:space="preserve">Zapłata wynagrodzenia nastąpi, w formie przelewu na rachunek bankowy wskazany przez Wykonawcę, w terminie 21 dni od dnia otrzymania przez Zamawiającego prawidłowo wystawianej faktury. W przypadku zapłaty wynagrodzenia Mechanizmem Podzielonej Płatności Wykonawca taki zapis umieści na fakturze VAT. </w:t>
      </w:r>
    </w:p>
    <w:p w14:paraId="19D9C17B" w14:textId="77777777" w:rsidR="00D017A1" w:rsidRPr="005438AA" w:rsidRDefault="00D017A1" w:rsidP="008059EB">
      <w:pPr>
        <w:numPr>
          <w:ilvl w:val="0"/>
          <w:numId w:val="1"/>
        </w:numPr>
        <w:jc w:val="both"/>
        <w:rPr>
          <w:rFonts w:ascii="Arial" w:hAnsi="Arial" w:cs="Arial"/>
        </w:rPr>
      </w:pPr>
      <w:r w:rsidRPr="005438AA">
        <w:rPr>
          <w:rFonts w:ascii="Arial" w:hAnsi="Arial" w:cs="Arial"/>
        </w:rPr>
        <w:t>Podstawą do wystawienia faktury będzie protokół odbioru prac, któr</w:t>
      </w:r>
      <w:r w:rsidR="00814283" w:rsidRPr="005438AA">
        <w:rPr>
          <w:rFonts w:ascii="Arial" w:hAnsi="Arial" w:cs="Arial"/>
        </w:rPr>
        <w:t>ego</w:t>
      </w:r>
      <w:r w:rsidRPr="005438AA">
        <w:rPr>
          <w:rFonts w:ascii="Arial" w:hAnsi="Arial" w:cs="Arial"/>
        </w:rPr>
        <w:t xml:space="preserve"> oryginał Wykonawca dołączy do faktury. </w:t>
      </w:r>
    </w:p>
    <w:p w14:paraId="51E04D3F" w14:textId="77777777" w:rsidR="00CF17EC" w:rsidRPr="001A694A" w:rsidRDefault="00CF17EC" w:rsidP="008059EB">
      <w:pPr>
        <w:pStyle w:val="Bezodstpw"/>
        <w:numPr>
          <w:ilvl w:val="0"/>
          <w:numId w:val="1"/>
        </w:numPr>
        <w:spacing w:line="276" w:lineRule="auto"/>
        <w:jc w:val="both"/>
        <w:rPr>
          <w:rFonts w:ascii="Arial" w:hAnsi="Arial" w:cs="Arial"/>
        </w:rPr>
      </w:pPr>
      <w:r w:rsidRPr="001A694A">
        <w:rPr>
          <w:rFonts w:ascii="Arial" w:hAnsi="Arial" w:cs="Arial"/>
        </w:rPr>
        <w:t>Fakturę należy przesłać lub dostarczyć osobiście na adres: Regionalna Dyrekcja Ochrony Środowiska w Gorzowie Wlkp., ul. Jagiellończyka 13; 66-400 Gorzów Wlkp.</w:t>
      </w:r>
    </w:p>
    <w:p w14:paraId="25004141" w14:textId="77777777" w:rsidR="00CF17EC" w:rsidRPr="008059EB" w:rsidRDefault="00CF17EC" w:rsidP="008059EB">
      <w:pPr>
        <w:pStyle w:val="Bezodstpw"/>
        <w:spacing w:line="276" w:lineRule="auto"/>
        <w:jc w:val="both"/>
        <w:rPr>
          <w:rFonts w:ascii="Arial" w:hAnsi="Arial" w:cs="Arial"/>
          <w:color w:val="FF0000"/>
        </w:rPr>
      </w:pPr>
    </w:p>
    <w:p w14:paraId="15D42C83" w14:textId="77777777" w:rsidR="005E50F7" w:rsidRPr="00F360FA" w:rsidRDefault="005E50F7" w:rsidP="008059EB">
      <w:pPr>
        <w:jc w:val="center"/>
        <w:rPr>
          <w:rFonts w:ascii="Arial" w:hAnsi="Arial" w:cs="Arial"/>
          <w:b/>
        </w:rPr>
      </w:pPr>
      <w:r w:rsidRPr="00F360FA">
        <w:rPr>
          <w:rFonts w:ascii="Arial" w:hAnsi="Arial" w:cs="Arial"/>
          <w:b/>
        </w:rPr>
        <w:t xml:space="preserve">§ </w:t>
      </w:r>
      <w:r w:rsidR="00DD70E0" w:rsidRPr="00F360FA">
        <w:rPr>
          <w:rFonts w:ascii="Arial" w:hAnsi="Arial" w:cs="Arial"/>
          <w:b/>
        </w:rPr>
        <w:t>5</w:t>
      </w:r>
    </w:p>
    <w:p w14:paraId="07BC6586" w14:textId="595706F5" w:rsidR="001A694A" w:rsidRDefault="00DD70E0" w:rsidP="008059EB">
      <w:pPr>
        <w:numPr>
          <w:ilvl w:val="0"/>
          <w:numId w:val="2"/>
        </w:numPr>
        <w:tabs>
          <w:tab w:val="num" w:pos="360"/>
        </w:tabs>
        <w:ind w:left="360"/>
        <w:jc w:val="both"/>
        <w:rPr>
          <w:rFonts w:ascii="Arial" w:hAnsi="Arial" w:cs="Arial"/>
          <w:b/>
        </w:rPr>
      </w:pPr>
      <w:r w:rsidRPr="001A694A">
        <w:rPr>
          <w:rFonts w:ascii="Arial" w:hAnsi="Arial" w:cs="Arial"/>
        </w:rPr>
        <w:t>Wykonawca zobowiązuje się wykonać usługę będącą przedmiotem umowy w terminie</w:t>
      </w:r>
      <w:r w:rsidR="002B6613">
        <w:rPr>
          <w:rFonts w:ascii="Arial" w:hAnsi="Arial" w:cs="Arial"/>
          <w:b/>
        </w:rPr>
        <w:br/>
        <w:t xml:space="preserve">do dnia </w:t>
      </w:r>
      <w:r w:rsidR="00B92F1C">
        <w:rPr>
          <w:rFonts w:ascii="Arial" w:hAnsi="Arial" w:cs="Arial"/>
          <w:b/>
        </w:rPr>
        <w:t>……………………..</w:t>
      </w:r>
      <w:r w:rsidRPr="001A694A">
        <w:rPr>
          <w:rFonts w:ascii="Arial" w:hAnsi="Arial" w:cs="Arial"/>
          <w:b/>
        </w:rPr>
        <w:t xml:space="preserve">.  </w:t>
      </w:r>
    </w:p>
    <w:p w14:paraId="618F878A" w14:textId="77777777" w:rsidR="00DD70E0" w:rsidRDefault="001A694A" w:rsidP="008059EB">
      <w:pPr>
        <w:numPr>
          <w:ilvl w:val="0"/>
          <w:numId w:val="2"/>
        </w:numPr>
        <w:tabs>
          <w:tab w:val="num" w:pos="360"/>
        </w:tabs>
        <w:ind w:left="360"/>
        <w:jc w:val="both"/>
        <w:rPr>
          <w:rFonts w:ascii="Arial" w:hAnsi="Arial" w:cs="Arial"/>
        </w:rPr>
      </w:pPr>
      <w:r>
        <w:rPr>
          <w:rFonts w:ascii="Arial" w:hAnsi="Arial" w:cs="Arial"/>
          <w:b/>
        </w:rPr>
        <w:br w:type="page"/>
      </w:r>
      <w:r>
        <w:rPr>
          <w:rFonts w:ascii="Arial" w:hAnsi="Arial" w:cs="Arial"/>
        </w:rPr>
        <w:lastRenderedPageBreak/>
        <w:t xml:space="preserve">Za datę odbioru uważa się datę podpisania przez strony protokołu odbioru </w:t>
      </w:r>
      <w:r w:rsidR="002B6613">
        <w:rPr>
          <w:rFonts w:ascii="Arial" w:hAnsi="Arial" w:cs="Arial"/>
        </w:rPr>
        <w:t xml:space="preserve">prac </w:t>
      </w:r>
      <w:r>
        <w:rPr>
          <w:rFonts w:ascii="Arial" w:hAnsi="Arial" w:cs="Arial"/>
        </w:rPr>
        <w:t>stwierdzającego wykonanie przedmiotu umowy zgodnie z umową.</w:t>
      </w:r>
    </w:p>
    <w:p w14:paraId="5A4FAC5F" w14:textId="77777777" w:rsidR="000B4C3F" w:rsidRPr="000E3CF5" w:rsidRDefault="000B4C3F" w:rsidP="000B4C3F">
      <w:pPr>
        <w:jc w:val="both"/>
        <w:rPr>
          <w:rFonts w:ascii="Arial" w:hAnsi="Arial" w:cs="Arial"/>
        </w:rPr>
      </w:pPr>
      <w:r w:rsidRPr="000E3CF5">
        <w:rPr>
          <w:rFonts w:ascii="Arial" w:hAnsi="Arial" w:cs="Arial"/>
        </w:rPr>
        <w:t>3. W razie stwierdzenia w trakcie odbioru prac nieprawidłowości bądź wad, Wykonawca zobowiązany jest je wszystkie usunąć w terminie wskazanym przez Zamawiającego.</w:t>
      </w:r>
    </w:p>
    <w:p w14:paraId="3D94A04A" w14:textId="77777777" w:rsidR="000B4C3F" w:rsidRPr="000E3CF5" w:rsidRDefault="000B4C3F" w:rsidP="000B4C3F">
      <w:pPr>
        <w:jc w:val="both"/>
        <w:rPr>
          <w:rFonts w:ascii="Arial" w:hAnsi="Arial" w:cs="Arial"/>
        </w:rPr>
      </w:pPr>
      <w:r w:rsidRPr="000E3CF5">
        <w:rPr>
          <w:rFonts w:ascii="Arial" w:hAnsi="Arial" w:cs="Arial"/>
        </w:rPr>
        <w:t xml:space="preserve"> 4. Zamawiający odmówi odbioru prac, jeżeli nie został wykonany cały przedmiot Umowy lub przedmiot umowy zawiera wady .</w:t>
      </w:r>
    </w:p>
    <w:p w14:paraId="09D60051" w14:textId="77777777" w:rsidR="000B4C3F" w:rsidRPr="000E3CF5" w:rsidRDefault="000B4C3F" w:rsidP="000B4C3F">
      <w:pPr>
        <w:jc w:val="both"/>
        <w:rPr>
          <w:rFonts w:ascii="Arial" w:hAnsi="Arial" w:cs="Arial"/>
        </w:rPr>
      </w:pPr>
      <w:r w:rsidRPr="000E3CF5">
        <w:rPr>
          <w:rFonts w:ascii="Arial" w:hAnsi="Arial" w:cs="Arial"/>
        </w:rPr>
        <w:t>5. W przypadku niestawiennictwa Wykonawcy na ustalony termin odbioru końcowego, może on zostać wykonany jednostronnie przez Zamawiającego.</w:t>
      </w:r>
    </w:p>
    <w:p w14:paraId="71D6D733" w14:textId="77777777" w:rsidR="00DD70E0" w:rsidRDefault="000B4C3F" w:rsidP="000B4C3F">
      <w:pPr>
        <w:jc w:val="both"/>
        <w:rPr>
          <w:rFonts w:ascii="Arial" w:hAnsi="Arial" w:cs="Arial"/>
        </w:rPr>
      </w:pPr>
      <w:r>
        <w:rPr>
          <w:rFonts w:ascii="Arial" w:hAnsi="Arial" w:cs="Arial"/>
        </w:rPr>
        <w:t>6.</w:t>
      </w:r>
      <w:r w:rsidR="00F82205" w:rsidRPr="00F82205">
        <w:rPr>
          <w:rFonts w:ascii="Arial" w:hAnsi="Arial" w:cs="Arial"/>
        </w:rPr>
        <w:t xml:space="preserve">Osobą upoważnioną do </w:t>
      </w:r>
      <w:r w:rsidR="00F82205">
        <w:rPr>
          <w:rFonts w:ascii="Arial" w:hAnsi="Arial" w:cs="Arial"/>
        </w:rPr>
        <w:t xml:space="preserve">kontaktu, </w:t>
      </w:r>
      <w:r w:rsidR="00F82205" w:rsidRPr="00F82205">
        <w:rPr>
          <w:rFonts w:ascii="Arial" w:hAnsi="Arial" w:cs="Arial"/>
        </w:rPr>
        <w:t xml:space="preserve">odbioru </w:t>
      </w:r>
      <w:r w:rsidR="00F82205">
        <w:rPr>
          <w:rFonts w:ascii="Arial" w:hAnsi="Arial" w:cs="Arial"/>
        </w:rPr>
        <w:t xml:space="preserve">przedmiotu umowy </w:t>
      </w:r>
      <w:r w:rsidR="00F82205" w:rsidRPr="00F82205">
        <w:rPr>
          <w:rFonts w:ascii="Arial" w:hAnsi="Arial" w:cs="Arial"/>
        </w:rPr>
        <w:t>oraz do podpisania protokołu odbioru jest:</w:t>
      </w:r>
    </w:p>
    <w:p w14:paraId="5A0AAD12" w14:textId="77777777" w:rsidR="00F82205" w:rsidRDefault="00F82205" w:rsidP="00F82205">
      <w:pPr>
        <w:pStyle w:val="Bezodstpw"/>
        <w:tabs>
          <w:tab w:val="left" w:pos="426"/>
        </w:tabs>
        <w:spacing w:after="200" w:line="276" w:lineRule="auto"/>
        <w:jc w:val="both"/>
        <w:rPr>
          <w:rFonts w:ascii="Arial" w:hAnsi="Arial" w:cs="Arial"/>
        </w:rPr>
      </w:pPr>
      <w:r>
        <w:rPr>
          <w:rFonts w:ascii="Arial" w:hAnsi="Arial" w:cs="Arial"/>
        </w:rPr>
        <w:t xml:space="preserve">Ze strony Zamawiającego: Piotr Marcinowski – Koordynator projektu, tel. 698-498-080, </w:t>
      </w:r>
      <w:r>
        <w:rPr>
          <w:rFonts w:ascii="Arial" w:hAnsi="Arial" w:cs="Arial"/>
        </w:rPr>
        <w:br/>
        <w:t>e-mail piotr.marcinowski.gorzowwlkp@rdos.gov.pl.</w:t>
      </w:r>
    </w:p>
    <w:p w14:paraId="669E7AF5" w14:textId="77777777" w:rsidR="00F82205" w:rsidRDefault="00F82205" w:rsidP="00F82205">
      <w:pPr>
        <w:pStyle w:val="Bezodstpw"/>
        <w:tabs>
          <w:tab w:val="left" w:pos="426"/>
        </w:tabs>
        <w:spacing w:after="200" w:line="276" w:lineRule="auto"/>
        <w:jc w:val="both"/>
        <w:rPr>
          <w:rFonts w:ascii="Arial" w:hAnsi="Arial" w:cs="Arial"/>
        </w:rPr>
      </w:pPr>
      <w:r>
        <w:rPr>
          <w:rFonts w:ascii="Arial" w:hAnsi="Arial" w:cs="Arial"/>
        </w:rPr>
        <w:t xml:space="preserve">Ze strony Wykonawcy: ……………………………………………………………………… </w:t>
      </w:r>
    </w:p>
    <w:p w14:paraId="68DFE6A9" w14:textId="77777777" w:rsidR="00F82205" w:rsidRPr="00277936" w:rsidRDefault="00F82205" w:rsidP="008059EB">
      <w:pPr>
        <w:numPr>
          <w:ilvl w:val="0"/>
          <w:numId w:val="2"/>
        </w:numPr>
        <w:tabs>
          <w:tab w:val="num" w:pos="360"/>
        </w:tabs>
        <w:ind w:left="360"/>
        <w:jc w:val="both"/>
        <w:rPr>
          <w:rFonts w:ascii="Arial" w:hAnsi="Arial" w:cs="Arial"/>
        </w:rPr>
      </w:pPr>
      <w:r w:rsidRPr="00277936">
        <w:rPr>
          <w:rFonts w:ascii="Arial" w:hAnsi="Arial" w:cs="Arial"/>
        </w:rPr>
        <w:t>Protokół odbioru prac wymaga zatwierdzenia przez Regionalnego Konserwatora Przyrody.</w:t>
      </w:r>
    </w:p>
    <w:p w14:paraId="70A0E38B" w14:textId="77777777" w:rsidR="005E50F7" w:rsidRPr="005E72BC" w:rsidRDefault="005E50F7" w:rsidP="008059EB">
      <w:pPr>
        <w:jc w:val="center"/>
        <w:rPr>
          <w:rFonts w:ascii="Arial" w:hAnsi="Arial" w:cs="Arial"/>
          <w:b/>
        </w:rPr>
      </w:pPr>
      <w:r w:rsidRPr="005E72BC">
        <w:rPr>
          <w:rFonts w:ascii="Arial" w:hAnsi="Arial" w:cs="Arial"/>
          <w:b/>
        </w:rPr>
        <w:t xml:space="preserve">§ </w:t>
      </w:r>
      <w:r w:rsidR="00DD70E0" w:rsidRPr="005E72BC">
        <w:rPr>
          <w:rFonts w:ascii="Arial" w:hAnsi="Arial" w:cs="Arial"/>
          <w:b/>
        </w:rPr>
        <w:t>6</w:t>
      </w:r>
    </w:p>
    <w:p w14:paraId="674638E4" w14:textId="77777777" w:rsidR="005E72BC" w:rsidRDefault="005E72BC" w:rsidP="005E72BC">
      <w:pPr>
        <w:tabs>
          <w:tab w:val="left" w:pos="284"/>
        </w:tabs>
        <w:ind w:left="284" w:hanging="284"/>
        <w:jc w:val="both"/>
        <w:rPr>
          <w:rFonts w:ascii="Arial" w:hAnsi="Arial" w:cs="Arial"/>
        </w:rPr>
      </w:pPr>
      <w:r>
        <w:rPr>
          <w:rFonts w:ascii="Arial" w:hAnsi="Arial" w:cs="Arial"/>
        </w:rPr>
        <w:t>1. Wykonawca zobowiązany jest do zapłaty Zamawiającemu kary umownej w następujących przypadkach:</w:t>
      </w:r>
    </w:p>
    <w:p w14:paraId="0C01642A" w14:textId="77777777" w:rsidR="005E72BC" w:rsidRDefault="005E72BC" w:rsidP="005E72BC">
      <w:pPr>
        <w:tabs>
          <w:tab w:val="left" w:pos="284"/>
        </w:tabs>
        <w:ind w:left="284" w:hanging="284"/>
        <w:jc w:val="both"/>
        <w:rPr>
          <w:rFonts w:ascii="Arial" w:hAnsi="Arial" w:cs="Arial"/>
        </w:rPr>
      </w:pPr>
      <w:r>
        <w:rPr>
          <w:rFonts w:ascii="Arial" w:hAnsi="Arial" w:cs="Arial"/>
        </w:rPr>
        <w:tab/>
        <w:t>1) za opóźnienie w wykonania przedmiotu umowy – 0,5% wynagrodzenia brutto, określonego w 4 ust. 1 za każdy dzień opóźnienia licząc od upływu terminu, o którym mowa w § 5;</w:t>
      </w:r>
    </w:p>
    <w:p w14:paraId="2C6C50DD" w14:textId="77777777" w:rsidR="005E72BC" w:rsidRDefault="005E72BC" w:rsidP="005E72BC">
      <w:pPr>
        <w:tabs>
          <w:tab w:val="left" w:pos="284"/>
        </w:tabs>
        <w:ind w:left="284" w:hanging="284"/>
        <w:jc w:val="both"/>
        <w:rPr>
          <w:rFonts w:ascii="Arial" w:hAnsi="Arial" w:cs="Arial"/>
        </w:rPr>
      </w:pPr>
      <w:r>
        <w:rPr>
          <w:rFonts w:ascii="Arial" w:hAnsi="Arial" w:cs="Arial"/>
        </w:rPr>
        <w:tab/>
        <w:t>2) za opóźnienie w usunięciu wad– 0,5% wynagrodzenia brutto, określonego w § 4 ust. 1 za każdy dzień opóźnienia licząc od upływu wyznaczonego terminu;</w:t>
      </w:r>
    </w:p>
    <w:p w14:paraId="5266EB33" w14:textId="77777777" w:rsidR="005E72BC" w:rsidRDefault="005E72BC" w:rsidP="005E72BC">
      <w:pPr>
        <w:tabs>
          <w:tab w:val="left" w:pos="284"/>
        </w:tabs>
        <w:ind w:left="284" w:hanging="284"/>
        <w:jc w:val="both"/>
      </w:pPr>
      <w:r>
        <w:rPr>
          <w:rFonts w:ascii="Arial" w:hAnsi="Arial" w:cs="Arial"/>
        </w:rPr>
        <w:tab/>
        <w:t>3)</w:t>
      </w:r>
      <w:r w:rsidR="000B0BDE">
        <w:rPr>
          <w:rFonts w:ascii="Arial" w:hAnsi="Arial" w:cs="Arial"/>
        </w:rPr>
        <w:t xml:space="preserve"> </w:t>
      </w:r>
      <w:r>
        <w:rPr>
          <w:rFonts w:ascii="Arial" w:hAnsi="Arial" w:cs="Arial"/>
        </w:rPr>
        <w:t>za odstąpienie od umowy przez którąkolwiek ze stron</w:t>
      </w:r>
      <w:r w:rsidR="000B0BDE">
        <w:rPr>
          <w:rFonts w:ascii="Arial" w:hAnsi="Arial" w:cs="Arial"/>
        </w:rPr>
        <w:t xml:space="preserve"> </w:t>
      </w:r>
      <w:r>
        <w:rPr>
          <w:rFonts w:ascii="Arial" w:hAnsi="Arial" w:cs="Arial"/>
        </w:rPr>
        <w:t>z przyczyn zawinionych przez Wykonawcę – w wysokości 15% wynagrodzenia brutto, określonego w § 4 ust. 1</w:t>
      </w:r>
    </w:p>
    <w:p w14:paraId="5159F737" w14:textId="77777777" w:rsidR="005E72BC" w:rsidRDefault="005E72BC" w:rsidP="005E72BC">
      <w:pPr>
        <w:tabs>
          <w:tab w:val="left" w:pos="284"/>
        </w:tabs>
        <w:ind w:left="284" w:hanging="284"/>
        <w:jc w:val="both"/>
        <w:rPr>
          <w:rFonts w:ascii="Arial" w:hAnsi="Arial" w:cs="Arial"/>
        </w:rPr>
      </w:pPr>
      <w:r>
        <w:rPr>
          <w:rFonts w:ascii="Arial" w:hAnsi="Arial" w:cs="Arial"/>
        </w:rPr>
        <w:t>2. Kary, o których mowa w ust. 1 będą pomniejszały Wynagrodzenie o którym mowa w § 4 ust. 1 niniejszej umowy.</w:t>
      </w:r>
    </w:p>
    <w:p w14:paraId="036DE435" w14:textId="77777777" w:rsidR="005E72BC" w:rsidRDefault="005E72BC" w:rsidP="005E72BC">
      <w:pPr>
        <w:tabs>
          <w:tab w:val="left" w:pos="284"/>
        </w:tabs>
        <w:ind w:left="284" w:hanging="284"/>
        <w:jc w:val="both"/>
        <w:rPr>
          <w:rFonts w:ascii="Arial" w:hAnsi="Arial" w:cs="Arial"/>
          <w:b/>
        </w:rPr>
      </w:pPr>
      <w:r>
        <w:rPr>
          <w:rFonts w:ascii="Arial" w:hAnsi="Arial" w:cs="Arial"/>
        </w:rPr>
        <w:t>3. Zapłata kary umownej nie wyłącza możliwości dochodzenia odszkodowania przez Zamawiającego przewyższającego wysokość zastrzeżonej kary do pełnej wysokości poniesionej przez Zamawiającego szkody na zasadach ogólnych.</w:t>
      </w:r>
    </w:p>
    <w:p w14:paraId="29D875F5" w14:textId="77777777" w:rsidR="005E50F7" w:rsidRPr="007B73CA" w:rsidRDefault="005E50F7" w:rsidP="008059EB">
      <w:pPr>
        <w:tabs>
          <w:tab w:val="left" w:pos="4020"/>
        </w:tabs>
        <w:jc w:val="center"/>
        <w:rPr>
          <w:rFonts w:ascii="Arial" w:hAnsi="Arial" w:cs="Arial"/>
          <w:b/>
        </w:rPr>
      </w:pPr>
      <w:r w:rsidRPr="007B73CA">
        <w:rPr>
          <w:rFonts w:ascii="Arial" w:hAnsi="Arial" w:cs="Arial"/>
          <w:b/>
        </w:rPr>
        <w:t xml:space="preserve">§ </w:t>
      </w:r>
      <w:r w:rsidR="00DD70E0" w:rsidRPr="007B73CA">
        <w:rPr>
          <w:rFonts w:ascii="Arial" w:hAnsi="Arial" w:cs="Arial"/>
          <w:b/>
        </w:rPr>
        <w:t>7</w:t>
      </w:r>
    </w:p>
    <w:p w14:paraId="70321463" w14:textId="77777777" w:rsidR="007B73CA" w:rsidRPr="007B73CA" w:rsidRDefault="007B73CA" w:rsidP="007B73CA">
      <w:pPr>
        <w:tabs>
          <w:tab w:val="left" w:pos="284"/>
        </w:tabs>
        <w:spacing w:after="240"/>
        <w:ind w:left="284" w:hanging="284"/>
        <w:jc w:val="both"/>
        <w:rPr>
          <w:rFonts w:ascii="Arial" w:hAnsi="Arial" w:cs="Arial"/>
        </w:rPr>
      </w:pPr>
      <w:r w:rsidRPr="007B73CA">
        <w:rPr>
          <w:rFonts w:ascii="Arial" w:hAnsi="Arial" w:cs="Arial"/>
        </w:rPr>
        <w:t>1.  Zamawiający, poza przypadkiem określonym w art. 456 ustawy z dnia 11 września 2019 Prawo zamówień publicznych, może odstąpić od umowy:</w:t>
      </w:r>
    </w:p>
    <w:p w14:paraId="4C4518BE" w14:textId="77777777" w:rsidR="007B73CA" w:rsidRPr="007B73CA" w:rsidRDefault="007B73CA" w:rsidP="007B73CA">
      <w:pPr>
        <w:tabs>
          <w:tab w:val="left" w:pos="284"/>
        </w:tabs>
        <w:spacing w:after="240"/>
        <w:ind w:left="284" w:hanging="284"/>
        <w:jc w:val="both"/>
        <w:rPr>
          <w:rFonts w:ascii="Arial" w:hAnsi="Arial" w:cs="Arial"/>
        </w:rPr>
      </w:pPr>
      <w:r w:rsidRPr="007B73CA">
        <w:rPr>
          <w:rFonts w:ascii="Arial" w:hAnsi="Arial" w:cs="Arial"/>
        </w:rPr>
        <w:lastRenderedPageBreak/>
        <w:tab/>
        <w:t>1) gdy Wykonawca spóźnia się z rozpoczęciem lub wykonaniem przedmiotu umowy tak dalece, że nie jest prawdopodobne, żeby zdołał je ukończyć w terminie określonym w § 5 ust. 1 umowy;</w:t>
      </w:r>
    </w:p>
    <w:p w14:paraId="11D317C1" w14:textId="77777777" w:rsidR="007B73CA" w:rsidRPr="007B73CA" w:rsidRDefault="007B73CA" w:rsidP="007B73CA">
      <w:pPr>
        <w:tabs>
          <w:tab w:val="left" w:pos="284"/>
        </w:tabs>
        <w:spacing w:after="240"/>
        <w:ind w:left="284" w:hanging="284"/>
        <w:jc w:val="both"/>
        <w:rPr>
          <w:rFonts w:ascii="Arial" w:hAnsi="Arial" w:cs="Arial"/>
        </w:rPr>
      </w:pPr>
      <w:r w:rsidRPr="007B73CA">
        <w:rPr>
          <w:rFonts w:ascii="Arial" w:hAnsi="Arial" w:cs="Arial"/>
        </w:rPr>
        <w:tab/>
        <w:t>2) gdy Wykonawca pozostaje w zwłoce z oddaniem przedmiotu umowy tak dalece, że utraciło one dla Zamawiającego znaczenie;</w:t>
      </w:r>
    </w:p>
    <w:p w14:paraId="6A42FBB6" w14:textId="77777777" w:rsidR="007B73CA" w:rsidRPr="007B73CA" w:rsidRDefault="007B73CA" w:rsidP="007B73CA">
      <w:pPr>
        <w:tabs>
          <w:tab w:val="left" w:pos="284"/>
        </w:tabs>
        <w:spacing w:after="240"/>
        <w:ind w:left="284" w:hanging="284"/>
        <w:jc w:val="both"/>
        <w:rPr>
          <w:rFonts w:ascii="Arial" w:hAnsi="Arial" w:cs="Arial"/>
        </w:rPr>
      </w:pPr>
      <w:r w:rsidRPr="007B73CA">
        <w:rPr>
          <w:rFonts w:ascii="Arial" w:hAnsi="Arial" w:cs="Arial"/>
        </w:rPr>
        <w:tab/>
        <w:t>3) gdy Wykonawca nie zdoła usunąć wad i uchybień w przedmiocie umowy, w terminie wyznaczonym przez Zamawiającego.</w:t>
      </w:r>
    </w:p>
    <w:p w14:paraId="26BF6297" w14:textId="77777777" w:rsidR="007B73CA" w:rsidRPr="007B73CA" w:rsidRDefault="007B73CA" w:rsidP="007B73CA">
      <w:pPr>
        <w:tabs>
          <w:tab w:val="left" w:pos="284"/>
        </w:tabs>
        <w:spacing w:after="240"/>
        <w:ind w:left="284" w:hanging="284"/>
        <w:jc w:val="both"/>
        <w:rPr>
          <w:rFonts w:ascii="Arial" w:hAnsi="Arial" w:cs="Arial"/>
        </w:rPr>
      </w:pPr>
      <w:r w:rsidRPr="007B73CA">
        <w:rPr>
          <w:rFonts w:ascii="Arial" w:hAnsi="Arial" w:cs="Arial"/>
        </w:rPr>
        <w:tab/>
        <w:t>4) innego rażącego naruszenia przez Wykonawcę zapisów niniejszej umowy.</w:t>
      </w:r>
    </w:p>
    <w:p w14:paraId="1735FCCC" w14:textId="77777777" w:rsidR="007B73CA" w:rsidRPr="007B73CA" w:rsidRDefault="007B73CA" w:rsidP="007B73CA">
      <w:pPr>
        <w:tabs>
          <w:tab w:val="left" w:pos="284"/>
        </w:tabs>
        <w:spacing w:after="240"/>
        <w:ind w:left="284" w:hanging="284"/>
        <w:jc w:val="both"/>
        <w:rPr>
          <w:rFonts w:ascii="Arial" w:hAnsi="Arial" w:cs="Arial"/>
        </w:rPr>
      </w:pPr>
      <w:r w:rsidRPr="007B73CA">
        <w:rPr>
          <w:rFonts w:ascii="Arial" w:hAnsi="Arial" w:cs="Arial"/>
        </w:rPr>
        <w:t>2. Jeżeli z powodu działania siły wyższej wykonanie przedmiotu umowy stanie się niemożliwe Zamawiającemu przysługuje prawo do odstąpienia od umowy.</w:t>
      </w:r>
    </w:p>
    <w:p w14:paraId="0D2FCB98" w14:textId="77777777" w:rsidR="007B73CA" w:rsidRPr="007B73CA" w:rsidRDefault="007B73CA" w:rsidP="007B73CA">
      <w:pPr>
        <w:tabs>
          <w:tab w:val="left" w:pos="284"/>
        </w:tabs>
        <w:spacing w:after="240"/>
        <w:ind w:left="284" w:hanging="284"/>
        <w:jc w:val="both"/>
        <w:rPr>
          <w:rFonts w:ascii="Arial" w:hAnsi="Arial" w:cs="Arial"/>
        </w:rPr>
      </w:pPr>
      <w:r w:rsidRPr="007B73CA">
        <w:rPr>
          <w:rFonts w:ascii="Arial" w:hAnsi="Arial" w:cs="Arial"/>
        </w:rPr>
        <w:t xml:space="preserve">3. Odstąpienie Zamawiającego od umowy powinno nastąpić w terminie do 14 dni od daty powzięcia wiadomości o okolicznościach, o których mowa w ust. 1 poprzez pisemne oświadczenie złożone Wykonawcy wraz z uzasadnieniem. </w:t>
      </w:r>
    </w:p>
    <w:p w14:paraId="7DA24382" w14:textId="77777777" w:rsidR="007B73CA" w:rsidRPr="007B73CA" w:rsidRDefault="007B73CA" w:rsidP="007B73CA">
      <w:pPr>
        <w:tabs>
          <w:tab w:val="left" w:pos="284"/>
        </w:tabs>
        <w:spacing w:after="240"/>
        <w:ind w:left="284" w:hanging="284"/>
        <w:jc w:val="center"/>
        <w:rPr>
          <w:rFonts w:ascii="Arial" w:hAnsi="Arial" w:cs="Arial"/>
          <w:b/>
        </w:rPr>
      </w:pPr>
      <w:r w:rsidRPr="007B73CA">
        <w:rPr>
          <w:rFonts w:ascii="Arial" w:hAnsi="Arial" w:cs="Arial"/>
          <w:b/>
        </w:rPr>
        <w:t>§ 8</w:t>
      </w:r>
    </w:p>
    <w:p w14:paraId="5504C265" w14:textId="77777777" w:rsidR="007B73CA" w:rsidRPr="007B73CA" w:rsidRDefault="007B73CA" w:rsidP="007B73CA">
      <w:pPr>
        <w:tabs>
          <w:tab w:val="left" w:pos="284"/>
        </w:tabs>
        <w:spacing w:after="240"/>
        <w:ind w:left="284" w:hanging="284"/>
        <w:jc w:val="both"/>
        <w:rPr>
          <w:rFonts w:ascii="Arial" w:hAnsi="Arial" w:cs="Arial"/>
        </w:rPr>
      </w:pPr>
      <w:r w:rsidRPr="007B73CA">
        <w:rPr>
          <w:rFonts w:ascii="Arial" w:hAnsi="Arial" w:cs="Arial"/>
        </w:rPr>
        <w:t xml:space="preserve">1. Opisane niżej zmiany umowy wymagają formy pisemnej w postaci aneksu pod rygorem nieważności z zachowaniem warunków dopuszczalności zmian umowy określonych przepisami ustawy z dnia 11 września 2019 r. Prawo zamówień publicznych. </w:t>
      </w:r>
    </w:p>
    <w:p w14:paraId="32A27362" w14:textId="77777777" w:rsidR="007B73CA" w:rsidRPr="007B73CA" w:rsidRDefault="007B73CA" w:rsidP="007B73CA">
      <w:pPr>
        <w:tabs>
          <w:tab w:val="left" w:pos="284"/>
        </w:tabs>
        <w:spacing w:after="240"/>
        <w:ind w:left="284" w:hanging="284"/>
        <w:jc w:val="both"/>
        <w:rPr>
          <w:rFonts w:ascii="Arial" w:hAnsi="Arial" w:cs="Arial"/>
        </w:rPr>
      </w:pPr>
      <w:r w:rsidRPr="007B73CA">
        <w:rPr>
          <w:rFonts w:ascii="Arial" w:hAnsi="Arial" w:cs="Arial"/>
        </w:rPr>
        <w:t>2. Istotna zmiana postanowień umowy jest dopuszczalna gdy:</w:t>
      </w:r>
    </w:p>
    <w:p w14:paraId="1D315683" w14:textId="77777777" w:rsidR="007B73CA" w:rsidRPr="007B73CA" w:rsidRDefault="007B73CA" w:rsidP="007B73CA">
      <w:pPr>
        <w:tabs>
          <w:tab w:val="left" w:pos="284"/>
        </w:tabs>
        <w:spacing w:after="240"/>
        <w:ind w:left="284" w:hanging="284"/>
        <w:jc w:val="both"/>
        <w:rPr>
          <w:rFonts w:ascii="Arial" w:hAnsi="Arial" w:cs="Arial"/>
        </w:rPr>
      </w:pPr>
      <w:r w:rsidRPr="007B73CA">
        <w:rPr>
          <w:rFonts w:ascii="Arial" w:hAnsi="Arial" w:cs="Arial"/>
        </w:rPr>
        <w:tab/>
        <w:t>1) nastąpi zmiana powszechnie obowiązujących przepisów prawa w zakresie mającym wpływ na realizację, zakres lub termin wykonania przedmiotu umowy;</w:t>
      </w:r>
    </w:p>
    <w:p w14:paraId="08D0A640" w14:textId="77777777" w:rsidR="007B73CA" w:rsidRPr="007B73CA" w:rsidRDefault="007B73CA" w:rsidP="007B73CA">
      <w:pPr>
        <w:tabs>
          <w:tab w:val="left" w:pos="284"/>
        </w:tabs>
        <w:spacing w:after="240"/>
        <w:ind w:left="284" w:hanging="284"/>
        <w:jc w:val="both"/>
        <w:rPr>
          <w:rFonts w:ascii="Arial" w:hAnsi="Arial" w:cs="Arial"/>
        </w:rPr>
      </w:pPr>
      <w:r w:rsidRPr="007B73CA">
        <w:rPr>
          <w:rFonts w:ascii="Arial" w:hAnsi="Arial" w:cs="Arial"/>
        </w:rPr>
        <w:tab/>
        <w:t>2) zaistnieją okoliczności uniemożliwiające terminowe wykonanie umowy, tj. wystąpienie siły wyższej, przez co należy rozumieć wydarzenie nieprzewidywalne o charakterze przypadkowym lub naturalnym (żywiołowym), nie do uniknięcia, pozostające poza racjonalną kontrolą stron, następstwom którego strony nie mogły zapobiec, uniemożliwiające którejkolwiek ze stron realizację zobowiązań w ramach niniejszej umowy;</w:t>
      </w:r>
    </w:p>
    <w:p w14:paraId="4786A3BD" w14:textId="77777777" w:rsidR="007B73CA" w:rsidRPr="007B73CA" w:rsidRDefault="007B73CA" w:rsidP="007B73CA">
      <w:pPr>
        <w:tabs>
          <w:tab w:val="left" w:pos="284"/>
        </w:tabs>
        <w:spacing w:after="240"/>
        <w:ind w:left="284" w:hanging="284"/>
        <w:jc w:val="both"/>
        <w:rPr>
          <w:rFonts w:ascii="Arial" w:hAnsi="Arial" w:cs="Arial"/>
        </w:rPr>
      </w:pPr>
      <w:r w:rsidRPr="007B73CA">
        <w:rPr>
          <w:rFonts w:ascii="Arial" w:hAnsi="Arial" w:cs="Arial"/>
        </w:rPr>
        <w:tab/>
        <w:t>3) wystąpią niekorzystne warunki atmosferyczne, przyrodnicze odbiegające znacząco od typowych, uniemożliwiających prowadzenie prac przez okres co najmniej 14 dni, uniemożliwiające prawidłowe zrealizowanie (jakościowe, terminowe) przedmiotu umowy, pomimo zastosowania wszelkich dostępnych środków technicznych przez Wykonawcę;</w:t>
      </w:r>
    </w:p>
    <w:p w14:paraId="1344763C" w14:textId="77777777" w:rsidR="007B73CA" w:rsidRPr="007B73CA" w:rsidRDefault="007B73CA" w:rsidP="007B73CA">
      <w:pPr>
        <w:tabs>
          <w:tab w:val="left" w:pos="284"/>
        </w:tabs>
        <w:spacing w:after="240"/>
        <w:ind w:left="284" w:hanging="284"/>
        <w:jc w:val="both"/>
        <w:rPr>
          <w:rFonts w:ascii="Arial" w:hAnsi="Arial" w:cs="Arial"/>
        </w:rPr>
      </w:pPr>
      <w:r w:rsidRPr="007B73CA">
        <w:rPr>
          <w:rFonts w:ascii="Arial" w:hAnsi="Arial" w:cs="Arial"/>
        </w:rPr>
        <w:tab/>
        <w:t>4) działania osób trzecich uniemożliwiają wykonanie prac, które to działania nie są konsekwencją winy Wykonawcy;</w:t>
      </w:r>
    </w:p>
    <w:p w14:paraId="447896D7" w14:textId="77777777" w:rsidR="007B73CA" w:rsidRPr="007B73CA" w:rsidRDefault="007B73CA" w:rsidP="007B73CA">
      <w:pPr>
        <w:tabs>
          <w:tab w:val="left" w:pos="284"/>
        </w:tabs>
        <w:spacing w:after="240"/>
        <w:ind w:left="284" w:hanging="284"/>
        <w:jc w:val="both"/>
        <w:rPr>
          <w:rFonts w:ascii="Arial" w:hAnsi="Arial" w:cs="Arial"/>
        </w:rPr>
      </w:pPr>
      <w:r w:rsidRPr="007B73CA">
        <w:rPr>
          <w:rFonts w:ascii="Arial" w:hAnsi="Arial" w:cs="Arial"/>
        </w:rPr>
        <w:lastRenderedPageBreak/>
        <w:tab/>
        <w:t>5) wystąpią okoliczności powodujące niemożność terminowej realizacji przedmiotu umowy z przyczyn leżących po stronie Zamawiającego.</w:t>
      </w:r>
    </w:p>
    <w:p w14:paraId="613F950A" w14:textId="77777777" w:rsidR="007B73CA" w:rsidRDefault="007B73CA" w:rsidP="000E3CF5">
      <w:pPr>
        <w:tabs>
          <w:tab w:val="left" w:pos="284"/>
        </w:tabs>
        <w:spacing w:after="240"/>
        <w:ind w:left="284" w:hanging="284"/>
        <w:jc w:val="both"/>
        <w:rPr>
          <w:rFonts w:ascii="Arial" w:hAnsi="Arial" w:cs="Arial"/>
        </w:rPr>
      </w:pPr>
      <w:r w:rsidRPr="007B73CA">
        <w:rPr>
          <w:rFonts w:ascii="Arial" w:hAnsi="Arial" w:cs="Arial"/>
        </w:rPr>
        <w:t>3. Zmiany w zakresie terminu wykonania z powodów określonych w ust. 2 będą dopuszczalne wyłącznie w takim zakresie, w jakim ukończenie przedmiotu umowy jest lub przewiduje się, że będzie, opóźnione na skutek tych działań.</w:t>
      </w:r>
    </w:p>
    <w:p w14:paraId="5F457FCA" w14:textId="77777777" w:rsidR="007B73CA" w:rsidRPr="004D089E" w:rsidRDefault="007B73CA" w:rsidP="007B73CA">
      <w:pPr>
        <w:jc w:val="center"/>
        <w:rPr>
          <w:rFonts w:ascii="Arial" w:hAnsi="Arial" w:cs="Arial"/>
          <w:b/>
        </w:rPr>
      </w:pPr>
      <w:r w:rsidRPr="004D089E">
        <w:rPr>
          <w:rFonts w:ascii="Arial" w:hAnsi="Arial" w:cs="Arial"/>
          <w:b/>
        </w:rPr>
        <w:t xml:space="preserve">§ </w:t>
      </w:r>
      <w:r w:rsidR="004D089E" w:rsidRPr="004D089E">
        <w:rPr>
          <w:rFonts w:ascii="Arial" w:hAnsi="Arial" w:cs="Arial"/>
          <w:b/>
        </w:rPr>
        <w:t>9</w:t>
      </w:r>
    </w:p>
    <w:p w14:paraId="08445C73" w14:textId="77777777" w:rsidR="007B73CA" w:rsidRPr="000A1A69" w:rsidRDefault="007B73CA" w:rsidP="007B73CA">
      <w:pPr>
        <w:numPr>
          <w:ilvl w:val="0"/>
          <w:numId w:val="11"/>
        </w:numPr>
        <w:jc w:val="both"/>
        <w:rPr>
          <w:rFonts w:ascii="Arial" w:hAnsi="Arial" w:cs="Arial"/>
        </w:rPr>
      </w:pPr>
      <w:r w:rsidRPr="000A1A69">
        <w:rPr>
          <w:rFonts w:ascii="Arial" w:hAnsi="Arial" w:cs="Arial"/>
        </w:rPr>
        <w:t xml:space="preserve">W sprawach nieuregulowanych niniejszą umową mają zastosowanie przepisy ustawy </w:t>
      </w:r>
      <w:r w:rsidRPr="000A1A69">
        <w:rPr>
          <w:rFonts w:ascii="Arial" w:hAnsi="Arial" w:cs="Arial"/>
        </w:rPr>
        <w:br/>
        <w:t>z dnia 11 września 2019 r. Prawo zamówień publicznych oraz Kodeksu cywilnego.</w:t>
      </w:r>
    </w:p>
    <w:p w14:paraId="419B691D" w14:textId="77777777" w:rsidR="007B73CA" w:rsidRPr="000A1A69" w:rsidRDefault="007B73CA" w:rsidP="007B73CA">
      <w:pPr>
        <w:numPr>
          <w:ilvl w:val="0"/>
          <w:numId w:val="11"/>
        </w:numPr>
        <w:jc w:val="both"/>
        <w:rPr>
          <w:rFonts w:ascii="Arial" w:hAnsi="Arial" w:cs="Arial"/>
        </w:rPr>
      </w:pPr>
      <w:r w:rsidRPr="000A1A69">
        <w:rPr>
          <w:rFonts w:ascii="Arial" w:hAnsi="Arial" w:cs="Arial"/>
        </w:rPr>
        <w:t>Wykonawca nie ma prawa zbyć przysługującej mu względem Zamawiającego wierzytelności bez pisemnej zgody Zamawiającego.</w:t>
      </w:r>
    </w:p>
    <w:p w14:paraId="021C665D" w14:textId="77777777" w:rsidR="007B73CA" w:rsidRPr="000A1A69" w:rsidRDefault="007B73CA" w:rsidP="007B73CA">
      <w:pPr>
        <w:numPr>
          <w:ilvl w:val="0"/>
          <w:numId w:val="11"/>
        </w:numPr>
        <w:jc w:val="both"/>
        <w:rPr>
          <w:rFonts w:ascii="Arial" w:hAnsi="Arial" w:cs="Arial"/>
        </w:rPr>
      </w:pPr>
      <w:r w:rsidRPr="000A1A69">
        <w:rPr>
          <w:rFonts w:ascii="Arial" w:hAnsi="Arial" w:cs="Arial"/>
        </w:rPr>
        <w:t xml:space="preserve">Załącznik nr 1 </w:t>
      </w:r>
      <w:r w:rsidR="000A1A69" w:rsidRPr="000A1A69">
        <w:rPr>
          <w:rFonts w:ascii="Arial" w:hAnsi="Arial" w:cs="Arial"/>
        </w:rPr>
        <w:t>stanowi</w:t>
      </w:r>
      <w:r w:rsidRPr="000A1A69">
        <w:rPr>
          <w:rFonts w:ascii="Arial" w:hAnsi="Arial" w:cs="Arial"/>
        </w:rPr>
        <w:t xml:space="preserve"> integralną część umowy.</w:t>
      </w:r>
    </w:p>
    <w:p w14:paraId="168FB5AF" w14:textId="77777777" w:rsidR="007B73CA" w:rsidRPr="000A1A69" w:rsidRDefault="007B73CA" w:rsidP="007B73CA">
      <w:pPr>
        <w:numPr>
          <w:ilvl w:val="0"/>
          <w:numId w:val="11"/>
        </w:numPr>
        <w:jc w:val="both"/>
        <w:rPr>
          <w:rFonts w:ascii="Arial" w:hAnsi="Arial" w:cs="Arial"/>
        </w:rPr>
      </w:pPr>
      <w:r w:rsidRPr="000A1A69">
        <w:rPr>
          <w:rFonts w:ascii="Arial" w:hAnsi="Arial" w:cs="Arial"/>
        </w:rPr>
        <w:t xml:space="preserve">Strony zgodnie oświadczają, iż dążyć będą do ugodowego rozwiązania wszystkich sporów mogących wyniknąć z umowy. </w:t>
      </w:r>
    </w:p>
    <w:p w14:paraId="2239C163" w14:textId="77777777" w:rsidR="007B73CA" w:rsidRPr="000A1A69" w:rsidRDefault="007B73CA" w:rsidP="007B73CA">
      <w:pPr>
        <w:numPr>
          <w:ilvl w:val="0"/>
          <w:numId w:val="11"/>
        </w:numPr>
        <w:jc w:val="both"/>
        <w:rPr>
          <w:rFonts w:ascii="Arial" w:hAnsi="Arial" w:cs="Arial"/>
        </w:rPr>
      </w:pPr>
      <w:r w:rsidRPr="000A1A69">
        <w:rPr>
          <w:rFonts w:ascii="Arial" w:hAnsi="Arial" w:cs="Arial"/>
        </w:rPr>
        <w:t>Spory, których nie można będzie zakończyć na drodze ugodowej, będą poddane pod rozstrzygnięcie sądu powszechnego właściwego dla siedziby Zamawiającego.</w:t>
      </w:r>
    </w:p>
    <w:p w14:paraId="1CBCB009" w14:textId="77777777" w:rsidR="007B73CA" w:rsidRPr="000A1A69" w:rsidRDefault="007B73CA" w:rsidP="007B73CA">
      <w:pPr>
        <w:numPr>
          <w:ilvl w:val="0"/>
          <w:numId w:val="11"/>
        </w:numPr>
        <w:jc w:val="both"/>
        <w:rPr>
          <w:rFonts w:ascii="Arial" w:hAnsi="Arial" w:cs="Arial"/>
        </w:rPr>
      </w:pPr>
      <w:r w:rsidRPr="000A1A69">
        <w:rPr>
          <w:rFonts w:ascii="Arial" w:hAnsi="Arial" w:cs="Arial"/>
        </w:rPr>
        <w:t>Umowa została sporządzona w trzech jednobrzmiących egzemplarzach, z których jeden otrzymuje Wykonawca, a dwa Zamawiający.</w:t>
      </w:r>
    </w:p>
    <w:p w14:paraId="0DB9FE2C" w14:textId="77777777" w:rsidR="007B73CA" w:rsidRPr="00854933" w:rsidRDefault="007B73CA" w:rsidP="007B73CA">
      <w:pPr>
        <w:jc w:val="both"/>
        <w:rPr>
          <w:color w:val="000000"/>
        </w:rPr>
      </w:pPr>
    </w:p>
    <w:p w14:paraId="33589A9A" w14:textId="77777777" w:rsidR="007B73CA" w:rsidRPr="007B73CA" w:rsidRDefault="007B73CA" w:rsidP="007B73CA">
      <w:pPr>
        <w:spacing w:after="240"/>
        <w:jc w:val="both"/>
        <w:rPr>
          <w:rFonts w:ascii="Arial" w:hAnsi="Arial" w:cs="Arial"/>
        </w:rPr>
      </w:pPr>
      <w:r w:rsidRPr="007B73CA">
        <w:rPr>
          <w:rFonts w:ascii="Arial" w:hAnsi="Arial" w:cs="Arial"/>
        </w:rPr>
        <w:t>Załączniki do umowy:</w:t>
      </w:r>
    </w:p>
    <w:p w14:paraId="692FDDC2" w14:textId="77777777" w:rsidR="007B73CA" w:rsidRPr="007B73CA" w:rsidRDefault="007B73CA" w:rsidP="007B73CA">
      <w:pPr>
        <w:pStyle w:val="Akapitzlist"/>
        <w:numPr>
          <w:ilvl w:val="0"/>
          <w:numId w:val="12"/>
        </w:numPr>
        <w:spacing w:after="240"/>
        <w:contextualSpacing w:val="0"/>
        <w:jc w:val="both"/>
        <w:rPr>
          <w:rFonts w:ascii="Arial" w:hAnsi="Arial" w:cs="Arial"/>
        </w:rPr>
      </w:pPr>
      <w:r w:rsidRPr="007B73CA">
        <w:rPr>
          <w:rFonts w:ascii="Arial" w:hAnsi="Arial" w:cs="Arial"/>
        </w:rPr>
        <w:t xml:space="preserve">Szczegółowy opis przedmiotu zamówienia – załącznik nr 1 </w:t>
      </w:r>
    </w:p>
    <w:p w14:paraId="6C5B572E" w14:textId="77777777" w:rsidR="005E50F7" w:rsidRPr="008059EB" w:rsidRDefault="005E50F7" w:rsidP="008059EB">
      <w:pPr>
        <w:tabs>
          <w:tab w:val="left" w:pos="567"/>
          <w:tab w:val="right" w:pos="8505"/>
        </w:tabs>
        <w:jc w:val="both"/>
        <w:rPr>
          <w:rFonts w:ascii="Arial" w:hAnsi="Arial" w:cs="Arial"/>
          <w:color w:val="FF0000"/>
        </w:rPr>
      </w:pPr>
    </w:p>
    <w:p w14:paraId="072C7BA5" w14:textId="77777777" w:rsidR="005E50F7" w:rsidRPr="007B73CA" w:rsidRDefault="005E50F7" w:rsidP="008059EB">
      <w:pPr>
        <w:tabs>
          <w:tab w:val="left" w:pos="567"/>
          <w:tab w:val="right" w:pos="8505"/>
        </w:tabs>
        <w:jc w:val="both"/>
        <w:rPr>
          <w:rFonts w:ascii="Arial" w:hAnsi="Arial" w:cs="Arial"/>
          <w:b/>
        </w:rPr>
      </w:pPr>
      <w:r w:rsidRPr="007B73CA">
        <w:rPr>
          <w:rFonts w:ascii="Arial" w:hAnsi="Arial" w:cs="Arial"/>
          <w:b/>
        </w:rPr>
        <w:tab/>
        <w:t>ZAMAWIAJĄCY</w:t>
      </w:r>
      <w:r w:rsidRPr="007B73CA">
        <w:rPr>
          <w:rFonts w:ascii="Arial" w:hAnsi="Arial" w:cs="Arial"/>
          <w:b/>
        </w:rPr>
        <w:tab/>
        <w:t>WYKONAWCA</w:t>
      </w:r>
    </w:p>
    <w:p w14:paraId="50902D33" w14:textId="77777777" w:rsidR="005E50F7" w:rsidRPr="008059EB" w:rsidRDefault="005E50F7" w:rsidP="008059EB">
      <w:pPr>
        <w:rPr>
          <w:rFonts w:ascii="Arial" w:hAnsi="Arial" w:cs="Arial"/>
          <w:color w:val="FF0000"/>
        </w:rPr>
      </w:pPr>
    </w:p>
    <w:p w14:paraId="4622E993" w14:textId="77777777" w:rsidR="005E50F7" w:rsidRPr="008059EB" w:rsidRDefault="005E50F7" w:rsidP="008059EB">
      <w:pPr>
        <w:rPr>
          <w:rFonts w:ascii="Arial" w:hAnsi="Arial" w:cs="Arial"/>
          <w:color w:val="FF0000"/>
        </w:rPr>
      </w:pPr>
    </w:p>
    <w:p w14:paraId="44678365" w14:textId="77777777" w:rsidR="00A062F9" w:rsidRPr="008059EB" w:rsidRDefault="00A062F9" w:rsidP="008059EB">
      <w:pPr>
        <w:rPr>
          <w:rFonts w:ascii="Arial" w:hAnsi="Arial" w:cs="Arial"/>
          <w:color w:val="FF0000"/>
        </w:rPr>
      </w:pPr>
    </w:p>
    <w:sectPr w:rsidR="00A062F9" w:rsidRPr="008059EB" w:rsidSect="0065323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771F7" w14:textId="77777777" w:rsidR="00F110E3" w:rsidRDefault="00F110E3" w:rsidP="00003B49">
      <w:pPr>
        <w:spacing w:after="0" w:line="240" w:lineRule="auto"/>
      </w:pPr>
      <w:r>
        <w:separator/>
      </w:r>
    </w:p>
  </w:endnote>
  <w:endnote w:type="continuationSeparator" w:id="0">
    <w:p w14:paraId="6ECE407E" w14:textId="77777777" w:rsidR="00F110E3" w:rsidRDefault="00F110E3" w:rsidP="0000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AA63" w14:textId="77777777" w:rsidR="00003B49" w:rsidRDefault="00DD4183">
    <w:pPr>
      <w:pStyle w:val="Stopka"/>
      <w:jc w:val="right"/>
    </w:pPr>
    <w:r>
      <w:fldChar w:fldCharType="begin"/>
    </w:r>
    <w:r w:rsidR="00876005">
      <w:instrText xml:space="preserve"> PAGE   \* MERGEFORMAT </w:instrText>
    </w:r>
    <w:r>
      <w:fldChar w:fldCharType="separate"/>
    </w:r>
    <w:r w:rsidR="0078584A">
      <w:rPr>
        <w:noProof/>
      </w:rPr>
      <w:t>5</w:t>
    </w:r>
    <w:r>
      <w:rPr>
        <w:noProof/>
      </w:rPr>
      <w:fldChar w:fldCharType="end"/>
    </w:r>
  </w:p>
  <w:p w14:paraId="193365F8" w14:textId="77777777" w:rsidR="00003B49" w:rsidRDefault="00FC1D6D">
    <w:pPr>
      <w:pStyle w:val="Stopka"/>
    </w:pPr>
    <w:r>
      <w:rPr>
        <w:noProof/>
        <w:lang w:eastAsia="pl-PL"/>
      </w:rPr>
      <w:drawing>
        <wp:inline distT="0" distB="0" distL="0" distR="0" wp14:anchorId="70C7E495" wp14:editId="3F992DBA">
          <wp:extent cx="5229225" cy="476250"/>
          <wp:effectExtent l="19050" t="0" r="9525" b="0"/>
          <wp:docPr id="1" name="Obraz 3" descr="FE-POIŚ+GDOŚ+RDOŚ_Gorzów+UE-FS poziom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POIŚ+GDOŚ+RDOŚ_Gorzów+UE-FS poziom PL"/>
                  <pic:cNvPicPr>
                    <a:picLocks noChangeAspect="1" noChangeArrowheads="1"/>
                  </pic:cNvPicPr>
                </pic:nvPicPr>
                <pic:blipFill>
                  <a:blip r:embed="rId1"/>
                  <a:srcRect/>
                  <a:stretch>
                    <a:fillRect/>
                  </a:stretch>
                </pic:blipFill>
                <pic:spPr bwMode="auto">
                  <a:xfrm>
                    <a:off x="0" y="0"/>
                    <a:ext cx="5229225" cy="4762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32AEE" w14:textId="77777777" w:rsidR="00F110E3" w:rsidRDefault="00F110E3" w:rsidP="00003B49">
      <w:pPr>
        <w:spacing w:after="0" w:line="240" w:lineRule="auto"/>
      </w:pPr>
      <w:r>
        <w:separator/>
      </w:r>
    </w:p>
  </w:footnote>
  <w:footnote w:type="continuationSeparator" w:id="0">
    <w:p w14:paraId="150A51D0" w14:textId="77777777" w:rsidR="00F110E3" w:rsidRDefault="00F110E3" w:rsidP="00003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4695" w14:textId="77777777" w:rsidR="00383806" w:rsidRPr="002A6180" w:rsidRDefault="00383806" w:rsidP="00383806">
    <w:pPr>
      <w:spacing w:after="0" w:line="240" w:lineRule="auto"/>
      <w:ind w:left="360"/>
      <w:jc w:val="right"/>
      <w:rPr>
        <w:i/>
        <w:sz w:val="16"/>
        <w:szCs w:val="16"/>
      </w:rPr>
    </w:pPr>
    <w:r w:rsidRPr="002A6180">
      <w:rPr>
        <w:i/>
        <w:sz w:val="16"/>
        <w:szCs w:val="16"/>
      </w:rPr>
      <w:t xml:space="preserve">Zamawiający – Regionalna Dyrekcja Ochrony Środowiska w Gorzowie Wielkopolskim  </w:t>
    </w:r>
  </w:p>
  <w:p w14:paraId="5E2CCE8B" w14:textId="77777777" w:rsidR="00383806" w:rsidRPr="002A6180" w:rsidRDefault="00383806" w:rsidP="00383806">
    <w:pPr>
      <w:pStyle w:val="pkt"/>
      <w:autoSpaceDE w:val="0"/>
      <w:autoSpaceDN w:val="0"/>
      <w:spacing w:before="0" w:after="0"/>
      <w:ind w:left="0" w:firstLine="0"/>
      <w:jc w:val="right"/>
      <w:rPr>
        <w:i/>
        <w:sz w:val="16"/>
        <w:szCs w:val="16"/>
      </w:rPr>
    </w:pPr>
    <w:r w:rsidRPr="002A6180">
      <w:rPr>
        <w:i/>
        <w:sz w:val="16"/>
        <w:szCs w:val="16"/>
      </w:rPr>
      <w:t xml:space="preserve">Postępowanie o udzielenie zamówienia na </w:t>
    </w:r>
    <w:r>
      <w:rPr>
        <w:i/>
        <w:sz w:val="16"/>
        <w:szCs w:val="16"/>
      </w:rPr>
      <w:t>usuwanie drzew i krzewów na</w:t>
    </w:r>
    <w:r w:rsidRPr="002A6180">
      <w:rPr>
        <w:i/>
        <w:sz w:val="16"/>
        <w:szCs w:val="16"/>
      </w:rPr>
      <w:t xml:space="preserve"> </w:t>
    </w:r>
    <w:r>
      <w:rPr>
        <w:i/>
        <w:sz w:val="16"/>
        <w:szCs w:val="16"/>
      </w:rPr>
      <w:t xml:space="preserve"> </w:t>
    </w:r>
    <w:r w:rsidRPr="002A6180">
      <w:rPr>
        <w:i/>
        <w:sz w:val="16"/>
        <w:szCs w:val="16"/>
      </w:rPr>
      <w:t>obszar</w:t>
    </w:r>
    <w:r>
      <w:rPr>
        <w:i/>
        <w:sz w:val="16"/>
        <w:szCs w:val="16"/>
      </w:rPr>
      <w:t>ze</w:t>
    </w:r>
    <w:r w:rsidRPr="002A6180">
      <w:rPr>
        <w:i/>
        <w:sz w:val="16"/>
        <w:szCs w:val="16"/>
      </w:rPr>
      <w:t xml:space="preserve"> Natura 2000</w:t>
    </w:r>
    <w:r w:rsidR="00283545">
      <w:rPr>
        <w:i/>
        <w:sz w:val="16"/>
        <w:szCs w:val="16"/>
      </w:rPr>
      <w:t xml:space="preserve"> Jeziora Gościmskie</w:t>
    </w:r>
  </w:p>
  <w:p w14:paraId="77FC939E" w14:textId="4283C7E0" w:rsidR="00283545" w:rsidRPr="002A6180" w:rsidRDefault="00383806" w:rsidP="00283545">
    <w:pPr>
      <w:pStyle w:val="pkt"/>
      <w:autoSpaceDE w:val="0"/>
      <w:autoSpaceDN w:val="0"/>
      <w:spacing w:before="0" w:after="0"/>
      <w:ind w:left="0" w:firstLine="0"/>
      <w:jc w:val="right"/>
      <w:rPr>
        <w:i/>
        <w:sz w:val="16"/>
        <w:szCs w:val="16"/>
      </w:rPr>
    </w:pPr>
    <w:r>
      <w:rPr>
        <w:i/>
        <w:sz w:val="16"/>
        <w:szCs w:val="16"/>
      </w:rPr>
      <w:t>Znak sprawy</w:t>
    </w:r>
    <w:r w:rsidRPr="002A6180">
      <w:rPr>
        <w:i/>
        <w:sz w:val="16"/>
        <w:szCs w:val="16"/>
      </w:rPr>
      <w:t>:</w:t>
    </w:r>
    <w:r w:rsidR="00AD4A43" w:rsidRPr="00AD4A43">
      <w:t xml:space="preserve"> </w:t>
    </w:r>
    <w:r w:rsidR="00AD4A43" w:rsidRPr="00AD4A43">
      <w:rPr>
        <w:i/>
        <w:sz w:val="16"/>
        <w:szCs w:val="16"/>
      </w:rPr>
      <w:t>WOF.261.5.2021.DG</w:t>
    </w:r>
    <w:r w:rsidRPr="00D50276">
      <w:rPr>
        <w:i/>
        <w:sz w:val="16"/>
        <w:szCs w:val="16"/>
      </w:rPr>
      <w:t xml:space="preserve"> </w:t>
    </w:r>
  </w:p>
  <w:p w14:paraId="2FB80E88" w14:textId="1B713C78" w:rsidR="00716F0F" w:rsidRPr="00383806" w:rsidRDefault="00383806" w:rsidP="00383806">
    <w:pPr>
      <w:pStyle w:val="Nagwek"/>
      <w:jc w:val="right"/>
    </w:pPr>
    <w:r w:rsidRPr="002A6180">
      <w:rPr>
        <w:b/>
        <w:i/>
        <w:color w:val="000000"/>
        <w:sz w:val="16"/>
        <w:szCs w:val="16"/>
      </w:rPr>
      <w:t>Załącznik n</w:t>
    </w:r>
    <w:r>
      <w:rPr>
        <w:b/>
        <w:i/>
        <w:color w:val="000000"/>
        <w:sz w:val="16"/>
        <w:szCs w:val="16"/>
      </w:rPr>
      <w:t xml:space="preserve">r </w:t>
    </w:r>
    <w:r w:rsidR="00027637">
      <w:rPr>
        <w:b/>
        <w:i/>
        <w:color w:val="000000"/>
        <w:sz w:val="16"/>
        <w:szCs w:val="16"/>
      </w:rPr>
      <w:t>6</w:t>
    </w:r>
    <w:r w:rsidR="0078584A">
      <w:rPr>
        <w:b/>
        <w:i/>
        <w:color w:val="000000"/>
        <w:sz w:val="16"/>
        <w:szCs w:val="16"/>
      </w:rPr>
      <w:t xml:space="preserve"> do S</w:t>
    </w:r>
    <w:r w:rsidRPr="002A6180">
      <w:rPr>
        <w:b/>
        <w:i/>
        <w:color w:val="000000"/>
        <w:sz w:val="16"/>
        <w:szCs w:val="16"/>
      </w:rPr>
      <w:t>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445457"/>
    <w:multiLevelType w:val="hybridMultilevel"/>
    <w:tmpl w:val="ABB85BF0"/>
    <w:lvl w:ilvl="0" w:tplc="97E484CA">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1A8A435A"/>
    <w:multiLevelType w:val="multilevel"/>
    <w:tmpl w:val="F71810E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2447F30"/>
    <w:multiLevelType w:val="hybridMultilevel"/>
    <w:tmpl w:val="658064C2"/>
    <w:lvl w:ilvl="0" w:tplc="FFFFFFFF">
      <w:start w:val="1"/>
      <w:numFmt w:val="decimal"/>
      <w:lvlText w:val="%1)"/>
      <w:lvlJc w:val="left"/>
      <w:pPr>
        <w:tabs>
          <w:tab w:val="num" w:pos="540"/>
        </w:tabs>
        <w:ind w:left="540" w:hanging="360"/>
      </w:pPr>
    </w:lvl>
    <w:lvl w:ilvl="1" w:tplc="FFFFFFFF">
      <w:start w:val="1"/>
      <w:numFmt w:val="decimal"/>
      <w:lvlText w:val="%2."/>
      <w:lvlJc w:val="left"/>
      <w:pPr>
        <w:tabs>
          <w:tab w:val="num" w:pos="1260"/>
        </w:tabs>
        <w:ind w:left="12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8A220CD"/>
    <w:multiLevelType w:val="hybridMultilevel"/>
    <w:tmpl w:val="D4E2A302"/>
    <w:lvl w:ilvl="0" w:tplc="F2A2F01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C6C2165"/>
    <w:multiLevelType w:val="hybridMultilevel"/>
    <w:tmpl w:val="BE7C4AB4"/>
    <w:lvl w:ilvl="0" w:tplc="9D068B82">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0AD4EF2"/>
    <w:multiLevelType w:val="multilevel"/>
    <w:tmpl w:val="CC242A60"/>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rPr>
        <w:rFonts w:ascii="Symbol" w:hAnsi="Symbol" w:hint="default"/>
      </w:rPr>
    </w:lvl>
    <w:lvl w:ilvl="2">
      <w:start w:val="1"/>
      <w:numFmt w:val="lowerRoman"/>
      <w:lvlText w:val="%3."/>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ascii="Symbol" w:hAnsi="Symbol" w:hint="default"/>
      </w:rPr>
    </w:lvl>
    <w:lvl w:ilvl="5">
      <w:start w:val="1"/>
      <w:numFmt w:val="lowerRoman"/>
      <w:lvlText w:val="%6."/>
      <w:lvlJc w:val="left"/>
      <w:pPr>
        <w:tabs>
          <w:tab w:val="num" w:pos="4320"/>
        </w:tabs>
        <w:ind w:left="4320" w:hanging="180"/>
      </w:pPr>
      <w:rPr>
        <w:rFonts w:ascii="Symbol" w:hAnsi="Symbol" w:hint="default"/>
      </w:rPr>
    </w:lvl>
    <w:lvl w:ilvl="6">
      <w:start w:val="1"/>
      <w:numFmt w:val="decimal"/>
      <w:lvlText w:val="%7."/>
      <w:lvlJc w:val="left"/>
      <w:pPr>
        <w:tabs>
          <w:tab w:val="num" w:pos="5040"/>
        </w:tabs>
        <w:ind w:left="5040" w:hanging="360"/>
      </w:pPr>
      <w:rPr>
        <w:rFonts w:ascii="Symbol" w:hAnsi="Symbol" w:hint="default"/>
      </w:rPr>
    </w:lvl>
    <w:lvl w:ilvl="7">
      <w:start w:val="1"/>
      <w:numFmt w:val="lowerLetter"/>
      <w:lvlText w:val="%8."/>
      <w:lvlJc w:val="left"/>
      <w:pPr>
        <w:tabs>
          <w:tab w:val="num" w:pos="5760"/>
        </w:tabs>
        <w:ind w:left="5760" w:hanging="360"/>
      </w:pPr>
      <w:rPr>
        <w:rFonts w:ascii="Symbol" w:hAnsi="Symbol" w:hint="default"/>
      </w:rPr>
    </w:lvl>
    <w:lvl w:ilvl="8">
      <w:start w:val="1"/>
      <w:numFmt w:val="lowerRoman"/>
      <w:lvlText w:val="%9."/>
      <w:lvlJc w:val="left"/>
      <w:pPr>
        <w:tabs>
          <w:tab w:val="num" w:pos="6480"/>
        </w:tabs>
        <w:ind w:left="6480" w:hanging="180"/>
      </w:pPr>
      <w:rPr>
        <w:rFonts w:ascii="Symbol" w:hAnsi="Symbol" w:hint="default"/>
      </w:rPr>
    </w:lvl>
  </w:abstractNum>
  <w:abstractNum w:abstractNumId="7" w15:restartNumberingAfterBreak="0">
    <w:nsid w:val="51A55FF7"/>
    <w:multiLevelType w:val="hybridMultilevel"/>
    <w:tmpl w:val="253279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A9C5DEE"/>
    <w:multiLevelType w:val="multilevel"/>
    <w:tmpl w:val="013A6A12"/>
    <w:lvl w:ilvl="0">
      <w:start w:val="2"/>
      <w:numFmt w:val="decimal"/>
      <w:lvlText w:val="%1."/>
      <w:lvlJc w:val="left"/>
      <w:pPr>
        <w:tabs>
          <w:tab w:val="num" w:pos="397"/>
        </w:tabs>
        <w:ind w:left="397" w:hanging="397"/>
      </w:pPr>
    </w:lvl>
    <w:lvl w:ilvl="1">
      <w:start w:val="1"/>
      <w:numFmt w:val="lowerLetter"/>
      <w:lvlText w:val="%2."/>
      <w:lvlJc w:val="left"/>
      <w:pPr>
        <w:tabs>
          <w:tab w:val="num" w:pos="1440"/>
        </w:tabs>
        <w:ind w:left="1440" w:hanging="360"/>
      </w:pPr>
      <w:rPr>
        <w:rFonts w:ascii="Symbol" w:hAnsi="Symbol" w:hint="default"/>
      </w:rPr>
    </w:lvl>
    <w:lvl w:ilvl="2">
      <w:start w:val="1"/>
      <w:numFmt w:val="lowerRoman"/>
      <w:lvlText w:val="%3."/>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ascii="Symbol" w:hAnsi="Symbol" w:hint="default"/>
      </w:rPr>
    </w:lvl>
    <w:lvl w:ilvl="5">
      <w:start w:val="1"/>
      <w:numFmt w:val="lowerRoman"/>
      <w:lvlText w:val="%6."/>
      <w:lvlJc w:val="left"/>
      <w:pPr>
        <w:tabs>
          <w:tab w:val="num" w:pos="4320"/>
        </w:tabs>
        <w:ind w:left="4320" w:hanging="180"/>
      </w:pPr>
      <w:rPr>
        <w:rFonts w:ascii="Symbol" w:hAnsi="Symbol" w:hint="default"/>
      </w:rPr>
    </w:lvl>
    <w:lvl w:ilvl="6">
      <w:start w:val="1"/>
      <w:numFmt w:val="decimal"/>
      <w:lvlText w:val="%7."/>
      <w:lvlJc w:val="left"/>
      <w:pPr>
        <w:tabs>
          <w:tab w:val="num" w:pos="5040"/>
        </w:tabs>
        <w:ind w:left="5040" w:hanging="360"/>
      </w:pPr>
      <w:rPr>
        <w:rFonts w:ascii="Symbol" w:hAnsi="Symbol" w:hint="default"/>
      </w:rPr>
    </w:lvl>
    <w:lvl w:ilvl="7">
      <w:start w:val="1"/>
      <w:numFmt w:val="lowerLetter"/>
      <w:lvlText w:val="%8."/>
      <w:lvlJc w:val="left"/>
      <w:pPr>
        <w:tabs>
          <w:tab w:val="num" w:pos="5760"/>
        </w:tabs>
        <w:ind w:left="5760" w:hanging="360"/>
      </w:pPr>
      <w:rPr>
        <w:rFonts w:ascii="Symbol" w:hAnsi="Symbol" w:hint="default"/>
      </w:rPr>
    </w:lvl>
    <w:lvl w:ilvl="8">
      <w:start w:val="1"/>
      <w:numFmt w:val="lowerRoman"/>
      <w:lvlText w:val="%9."/>
      <w:lvlJc w:val="left"/>
      <w:pPr>
        <w:tabs>
          <w:tab w:val="num" w:pos="6480"/>
        </w:tabs>
        <w:ind w:left="6480" w:hanging="180"/>
      </w:pPr>
      <w:rPr>
        <w:rFonts w:ascii="Symbol" w:hAnsi="Symbol" w:hint="default"/>
      </w:rPr>
    </w:lvl>
  </w:abstractNum>
  <w:abstractNum w:abstractNumId="9" w15:restartNumberingAfterBreak="0">
    <w:nsid w:val="5C642C43"/>
    <w:multiLevelType w:val="multilevel"/>
    <w:tmpl w:val="DF4E6C5E"/>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2022AE2"/>
    <w:multiLevelType w:val="hybridMultilevel"/>
    <w:tmpl w:val="3212280C"/>
    <w:lvl w:ilvl="0" w:tplc="9D068B82">
      <w:start w:val="1"/>
      <w:numFmt w:val="decimal"/>
      <w:lvlText w:val="%1."/>
      <w:lvlJc w:val="left"/>
      <w:pPr>
        <w:tabs>
          <w:tab w:val="num" w:pos="720"/>
        </w:tabs>
        <w:ind w:left="720" w:hanging="360"/>
      </w:pPr>
      <w:rPr>
        <w:b w:val="0"/>
      </w:rPr>
    </w:lvl>
    <w:lvl w:ilvl="1" w:tplc="04150011">
      <w:start w:val="1"/>
      <w:numFmt w:val="decimal"/>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742C7E12"/>
    <w:multiLevelType w:val="hybridMultilevel"/>
    <w:tmpl w:val="F28477B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10"/>
  </w:num>
  <w:num w:numId="9">
    <w:abstractNumId w:val="5"/>
  </w:num>
  <w:num w:numId="10">
    <w:abstractNumId w:val="2"/>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0F7"/>
    <w:rsid w:val="00003B49"/>
    <w:rsid w:val="00017036"/>
    <w:rsid w:val="00027637"/>
    <w:rsid w:val="0004034C"/>
    <w:rsid w:val="0004184A"/>
    <w:rsid w:val="00041BFF"/>
    <w:rsid w:val="0004672E"/>
    <w:rsid w:val="00062D0E"/>
    <w:rsid w:val="000A1A69"/>
    <w:rsid w:val="000B0BDE"/>
    <w:rsid w:val="000B4C3F"/>
    <w:rsid w:val="000E0A9C"/>
    <w:rsid w:val="000E3CF5"/>
    <w:rsid w:val="000F7EED"/>
    <w:rsid w:val="0010336A"/>
    <w:rsid w:val="0013523B"/>
    <w:rsid w:val="001755D9"/>
    <w:rsid w:val="001A333D"/>
    <w:rsid w:val="001A694A"/>
    <w:rsid w:val="001B6FD2"/>
    <w:rsid w:val="001C4214"/>
    <w:rsid w:val="001D2420"/>
    <w:rsid w:val="001D5780"/>
    <w:rsid w:val="00223457"/>
    <w:rsid w:val="00277936"/>
    <w:rsid w:val="00282C02"/>
    <w:rsid w:val="00283545"/>
    <w:rsid w:val="00292DBD"/>
    <w:rsid w:val="002A7F9F"/>
    <w:rsid w:val="002B6613"/>
    <w:rsid w:val="002D13ED"/>
    <w:rsid w:val="002F416D"/>
    <w:rsid w:val="002F44EF"/>
    <w:rsid w:val="0030534A"/>
    <w:rsid w:val="00340CDD"/>
    <w:rsid w:val="0036744C"/>
    <w:rsid w:val="003817D0"/>
    <w:rsid w:val="00383806"/>
    <w:rsid w:val="00390C60"/>
    <w:rsid w:val="00393D01"/>
    <w:rsid w:val="003A6C20"/>
    <w:rsid w:val="003C27A7"/>
    <w:rsid w:val="003C7971"/>
    <w:rsid w:val="003D1CE2"/>
    <w:rsid w:val="003D4C3A"/>
    <w:rsid w:val="00435663"/>
    <w:rsid w:val="00463C55"/>
    <w:rsid w:val="004A5C9B"/>
    <w:rsid w:val="004D089E"/>
    <w:rsid w:val="004F65E7"/>
    <w:rsid w:val="00521D0B"/>
    <w:rsid w:val="00543113"/>
    <w:rsid w:val="005438AA"/>
    <w:rsid w:val="00567D27"/>
    <w:rsid w:val="00585F83"/>
    <w:rsid w:val="00592D8A"/>
    <w:rsid w:val="005E2C5D"/>
    <w:rsid w:val="005E50F7"/>
    <w:rsid w:val="005E72BC"/>
    <w:rsid w:val="005F1D48"/>
    <w:rsid w:val="00604807"/>
    <w:rsid w:val="00625AD0"/>
    <w:rsid w:val="00630A4D"/>
    <w:rsid w:val="00631137"/>
    <w:rsid w:val="006518C5"/>
    <w:rsid w:val="0065323B"/>
    <w:rsid w:val="0065490B"/>
    <w:rsid w:val="00671269"/>
    <w:rsid w:val="006724A7"/>
    <w:rsid w:val="00675E4C"/>
    <w:rsid w:val="00687DFD"/>
    <w:rsid w:val="00696906"/>
    <w:rsid w:val="006A0D4A"/>
    <w:rsid w:val="006A13F2"/>
    <w:rsid w:val="006F4948"/>
    <w:rsid w:val="00716F0F"/>
    <w:rsid w:val="0073452B"/>
    <w:rsid w:val="00753518"/>
    <w:rsid w:val="00761812"/>
    <w:rsid w:val="00766BF0"/>
    <w:rsid w:val="00783F18"/>
    <w:rsid w:val="0078584A"/>
    <w:rsid w:val="00786F16"/>
    <w:rsid w:val="007A3749"/>
    <w:rsid w:val="007B73CA"/>
    <w:rsid w:val="008059EB"/>
    <w:rsid w:val="00814283"/>
    <w:rsid w:val="00833AE1"/>
    <w:rsid w:val="00876005"/>
    <w:rsid w:val="008A0EB2"/>
    <w:rsid w:val="008D2024"/>
    <w:rsid w:val="008E5473"/>
    <w:rsid w:val="009434CF"/>
    <w:rsid w:val="00951004"/>
    <w:rsid w:val="00985A87"/>
    <w:rsid w:val="009A291E"/>
    <w:rsid w:val="009B2C9F"/>
    <w:rsid w:val="009B55F1"/>
    <w:rsid w:val="009C783E"/>
    <w:rsid w:val="009F1A9E"/>
    <w:rsid w:val="00A062F9"/>
    <w:rsid w:val="00A148FE"/>
    <w:rsid w:val="00A14D52"/>
    <w:rsid w:val="00A421BF"/>
    <w:rsid w:val="00A72CD6"/>
    <w:rsid w:val="00A83DDD"/>
    <w:rsid w:val="00A92C24"/>
    <w:rsid w:val="00AD4A43"/>
    <w:rsid w:val="00B12108"/>
    <w:rsid w:val="00B24C9A"/>
    <w:rsid w:val="00B25A4C"/>
    <w:rsid w:val="00B45711"/>
    <w:rsid w:val="00B53C54"/>
    <w:rsid w:val="00B86CAC"/>
    <w:rsid w:val="00B92F1C"/>
    <w:rsid w:val="00BA5559"/>
    <w:rsid w:val="00BC5313"/>
    <w:rsid w:val="00BD29A0"/>
    <w:rsid w:val="00BE2AA4"/>
    <w:rsid w:val="00BF6D83"/>
    <w:rsid w:val="00C028E9"/>
    <w:rsid w:val="00C05F56"/>
    <w:rsid w:val="00C07930"/>
    <w:rsid w:val="00C20BB9"/>
    <w:rsid w:val="00C34F13"/>
    <w:rsid w:val="00C57FC7"/>
    <w:rsid w:val="00C635B6"/>
    <w:rsid w:val="00CB678B"/>
    <w:rsid w:val="00CD41C7"/>
    <w:rsid w:val="00CF17EC"/>
    <w:rsid w:val="00CF2773"/>
    <w:rsid w:val="00D017A1"/>
    <w:rsid w:val="00D150D7"/>
    <w:rsid w:val="00D31FB1"/>
    <w:rsid w:val="00D4658A"/>
    <w:rsid w:val="00D532D5"/>
    <w:rsid w:val="00D62F45"/>
    <w:rsid w:val="00D66E43"/>
    <w:rsid w:val="00DB02C3"/>
    <w:rsid w:val="00DD1EF1"/>
    <w:rsid w:val="00DD4183"/>
    <w:rsid w:val="00DD70E0"/>
    <w:rsid w:val="00DE530D"/>
    <w:rsid w:val="00DF1AA2"/>
    <w:rsid w:val="00DF63D3"/>
    <w:rsid w:val="00DF7EFA"/>
    <w:rsid w:val="00E446CF"/>
    <w:rsid w:val="00E95232"/>
    <w:rsid w:val="00EF6766"/>
    <w:rsid w:val="00EF733C"/>
    <w:rsid w:val="00F0301A"/>
    <w:rsid w:val="00F10DB6"/>
    <w:rsid w:val="00F110E3"/>
    <w:rsid w:val="00F24CA3"/>
    <w:rsid w:val="00F2682B"/>
    <w:rsid w:val="00F26E18"/>
    <w:rsid w:val="00F35CCD"/>
    <w:rsid w:val="00F360FA"/>
    <w:rsid w:val="00F46710"/>
    <w:rsid w:val="00F54195"/>
    <w:rsid w:val="00F73028"/>
    <w:rsid w:val="00F82205"/>
    <w:rsid w:val="00F977A4"/>
    <w:rsid w:val="00FB12FE"/>
    <w:rsid w:val="00FC1D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A09D"/>
  <w15:docId w15:val="{F07FBC5F-9E8D-4E6E-B5EE-F5020B09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323B"/>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5E50F7"/>
    <w:rPr>
      <w:color w:val="0000FF"/>
      <w:u w:val="single"/>
    </w:rPr>
  </w:style>
  <w:style w:type="paragraph" w:styleId="Bezodstpw">
    <w:name w:val="No Spacing"/>
    <w:qFormat/>
    <w:rsid w:val="005E50F7"/>
    <w:rPr>
      <w:sz w:val="22"/>
      <w:szCs w:val="22"/>
      <w:lang w:eastAsia="en-US"/>
    </w:rPr>
  </w:style>
  <w:style w:type="paragraph" w:styleId="Tekstdymka">
    <w:name w:val="Balloon Text"/>
    <w:basedOn w:val="Normalny"/>
    <w:link w:val="TekstdymkaZnak"/>
    <w:uiPriority w:val="99"/>
    <w:semiHidden/>
    <w:unhideWhenUsed/>
    <w:rsid w:val="005E50F7"/>
    <w:pPr>
      <w:spacing w:after="0" w:line="240" w:lineRule="auto"/>
    </w:pPr>
    <w:rPr>
      <w:rFonts w:ascii="Tahoma" w:hAnsi="Tahoma"/>
      <w:sz w:val="16"/>
      <w:szCs w:val="16"/>
    </w:rPr>
  </w:style>
  <w:style w:type="character" w:customStyle="1" w:styleId="TekstdymkaZnak">
    <w:name w:val="Tekst dymka Znak"/>
    <w:link w:val="Tekstdymka"/>
    <w:uiPriority w:val="99"/>
    <w:semiHidden/>
    <w:rsid w:val="005E50F7"/>
    <w:rPr>
      <w:rFonts w:ascii="Tahoma" w:hAnsi="Tahoma" w:cs="Tahoma"/>
      <w:sz w:val="16"/>
      <w:szCs w:val="16"/>
    </w:rPr>
  </w:style>
  <w:style w:type="paragraph" w:styleId="Tekstpodstawowy">
    <w:name w:val="Body Text"/>
    <w:basedOn w:val="Normalny"/>
    <w:link w:val="TekstpodstawowyZnak"/>
    <w:semiHidden/>
    <w:unhideWhenUsed/>
    <w:rsid w:val="005E50F7"/>
    <w:pPr>
      <w:spacing w:after="0" w:line="240" w:lineRule="auto"/>
      <w:jc w:val="both"/>
    </w:pPr>
    <w:rPr>
      <w:rFonts w:ascii="Times New Roman" w:eastAsia="Times New Roman" w:hAnsi="Times New Roman"/>
      <w:sz w:val="24"/>
      <w:szCs w:val="24"/>
      <w:u w:val="single"/>
      <w:lang w:eastAsia="pl-PL"/>
    </w:rPr>
  </w:style>
  <w:style w:type="character" w:customStyle="1" w:styleId="TekstpodstawowyZnak">
    <w:name w:val="Tekst podstawowy Znak"/>
    <w:link w:val="Tekstpodstawowy"/>
    <w:semiHidden/>
    <w:rsid w:val="005E50F7"/>
    <w:rPr>
      <w:rFonts w:ascii="Times New Roman" w:eastAsia="Times New Roman" w:hAnsi="Times New Roman" w:cs="Times New Roman"/>
      <w:sz w:val="24"/>
      <w:szCs w:val="24"/>
      <w:u w:val="single"/>
      <w:lang w:eastAsia="pl-PL"/>
    </w:rPr>
  </w:style>
  <w:style w:type="paragraph" w:styleId="Akapitzlist">
    <w:name w:val="List Paragraph"/>
    <w:basedOn w:val="Normalny"/>
    <w:uiPriority w:val="34"/>
    <w:qFormat/>
    <w:rsid w:val="00E446CF"/>
    <w:pPr>
      <w:ind w:left="720"/>
      <w:contextualSpacing/>
    </w:pPr>
  </w:style>
  <w:style w:type="character" w:customStyle="1" w:styleId="FontStyle14">
    <w:name w:val="Font Style14"/>
    <w:uiPriority w:val="99"/>
    <w:rsid w:val="00F10DB6"/>
    <w:rPr>
      <w:rFonts w:ascii="Microsoft Sans Serif" w:hAnsi="Microsoft Sans Serif" w:cs="Microsoft Sans Serif" w:hint="default"/>
      <w:sz w:val="18"/>
      <w:szCs w:val="18"/>
    </w:rPr>
  </w:style>
  <w:style w:type="character" w:styleId="Pogrubienie">
    <w:name w:val="Strong"/>
    <w:uiPriority w:val="22"/>
    <w:qFormat/>
    <w:rsid w:val="00604807"/>
    <w:rPr>
      <w:b/>
      <w:bCs/>
    </w:rPr>
  </w:style>
  <w:style w:type="paragraph" w:styleId="Nagwek">
    <w:name w:val="header"/>
    <w:basedOn w:val="Normalny"/>
    <w:link w:val="NagwekZnak"/>
    <w:uiPriority w:val="99"/>
    <w:unhideWhenUsed/>
    <w:rsid w:val="00003B49"/>
    <w:pPr>
      <w:tabs>
        <w:tab w:val="center" w:pos="4536"/>
        <w:tab w:val="right" w:pos="9072"/>
      </w:tabs>
    </w:pPr>
  </w:style>
  <w:style w:type="character" w:customStyle="1" w:styleId="NagwekZnak">
    <w:name w:val="Nagłówek Znak"/>
    <w:link w:val="Nagwek"/>
    <w:uiPriority w:val="99"/>
    <w:rsid w:val="00003B49"/>
    <w:rPr>
      <w:sz w:val="22"/>
      <w:szCs w:val="22"/>
      <w:lang w:eastAsia="en-US"/>
    </w:rPr>
  </w:style>
  <w:style w:type="paragraph" w:styleId="Stopka">
    <w:name w:val="footer"/>
    <w:basedOn w:val="Normalny"/>
    <w:link w:val="StopkaZnak"/>
    <w:uiPriority w:val="99"/>
    <w:unhideWhenUsed/>
    <w:rsid w:val="00003B49"/>
    <w:pPr>
      <w:tabs>
        <w:tab w:val="center" w:pos="4536"/>
        <w:tab w:val="right" w:pos="9072"/>
      </w:tabs>
    </w:pPr>
  </w:style>
  <w:style w:type="character" w:customStyle="1" w:styleId="StopkaZnak">
    <w:name w:val="Stopka Znak"/>
    <w:link w:val="Stopka"/>
    <w:uiPriority w:val="99"/>
    <w:rsid w:val="00003B49"/>
    <w:rPr>
      <w:sz w:val="22"/>
      <w:szCs w:val="22"/>
      <w:lang w:eastAsia="en-US"/>
    </w:rPr>
  </w:style>
  <w:style w:type="character" w:customStyle="1" w:styleId="Teksttreci2">
    <w:name w:val="Tekst treści (2)_"/>
    <w:link w:val="Teksttreci20"/>
    <w:rsid w:val="00567D27"/>
    <w:rPr>
      <w:rFonts w:ascii="Times New Roman" w:eastAsia="Times New Roman" w:hAnsi="Times New Roman"/>
      <w:sz w:val="24"/>
      <w:szCs w:val="24"/>
      <w:shd w:val="clear" w:color="auto" w:fill="FFFFFF"/>
    </w:rPr>
  </w:style>
  <w:style w:type="paragraph" w:customStyle="1" w:styleId="Teksttreci20">
    <w:name w:val="Tekst treści (2)"/>
    <w:basedOn w:val="Normalny"/>
    <w:link w:val="Teksttreci2"/>
    <w:rsid w:val="00567D27"/>
    <w:pPr>
      <w:widowControl w:val="0"/>
      <w:shd w:val="clear" w:color="auto" w:fill="FFFFFF"/>
      <w:spacing w:before="1380" w:after="1500" w:line="274" w:lineRule="exact"/>
      <w:ind w:hanging="460"/>
      <w:jc w:val="both"/>
    </w:pPr>
    <w:rPr>
      <w:rFonts w:ascii="Times New Roman" w:eastAsia="Times New Roman" w:hAnsi="Times New Roman"/>
      <w:sz w:val="24"/>
      <w:szCs w:val="24"/>
    </w:rPr>
  </w:style>
  <w:style w:type="paragraph" w:customStyle="1" w:styleId="pkt">
    <w:name w:val="pkt"/>
    <w:basedOn w:val="Normalny"/>
    <w:rsid w:val="00567D27"/>
    <w:pPr>
      <w:spacing w:before="60" w:after="60" w:line="240" w:lineRule="auto"/>
      <w:ind w:left="851" w:hanging="295"/>
      <w:jc w:val="both"/>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365232">
      <w:bodyDiv w:val="1"/>
      <w:marLeft w:val="0"/>
      <w:marRight w:val="0"/>
      <w:marTop w:val="0"/>
      <w:marBottom w:val="0"/>
      <w:divBdr>
        <w:top w:val="none" w:sz="0" w:space="0" w:color="auto"/>
        <w:left w:val="none" w:sz="0" w:space="0" w:color="auto"/>
        <w:bottom w:val="none" w:sz="0" w:space="0" w:color="auto"/>
        <w:right w:val="none" w:sz="0" w:space="0" w:color="auto"/>
      </w:divBdr>
      <w:divsChild>
        <w:div w:id="42796948">
          <w:marLeft w:val="0"/>
          <w:marRight w:val="0"/>
          <w:marTop w:val="0"/>
          <w:marBottom w:val="0"/>
          <w:divBdr>
            <w:top w:val="none" w:sz="0" w:space="0" w:color="auto"/>
            <w:left w:val="none" w:sz="0" w:space="0" w:color="auto"/>
            <w:bottom w:val="none" w:sz="0" w:space="0" w:color="auto"/>
            <w:right w:val="none" w:sz="0" w:space="0" w:color="auto"/>
          </w:divBdr>
        </w:div>
        <w:div w:id="819032381">
          <w:marLeft w:val="0"/>
          <w:marRight w:val="0"/>
          <w:marTop w:val="0"/>
          <w:marBottom w:val="0"/>
          <w:divBdr>
            <w:top w:val="none" w:sz="0" w:space="0" w:color="auto"/>
            <w:left w:val="none" w:sz="0" w:space="0" w:color="auto"/>
            <w:bottom w:val="none" w:sz="0" w:space="0" w:color="auto"/>
            <w:right w:val="none" w:sz="0" w:space="0" w:color="auto"/>
          </w:divBdr>
        </w:div>
      </w:divsChild>
    </w:div>
    <w:div w:id="19648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6678D2-F73B-47FD-A6A9-2ADF48EC8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1235</Words>
  <Characters>7412</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LUW</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s.bakowski</dc:creator>
  <cp:lastModifiedBy>Dawid Gierkowski</cp:lastModifiedBy>
  <cp:revision>8</cp:revision>
  <cp:lastPrinted>2020-01-30T10:39:00Z</cp:lastPrinted>
  <dcterms:created xsi:type="dcterms:W3CDTF">2021-07-16T08:00:00Z</dcterms:created>
  <dcterms:modified xsi:type="dcterms:W3CDTF">2021-09-06T20:45:00Z</dcterms:modified>
</cp:coreProperties>
</file>