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1F4C" w14:textId="7EE8AFD8" w:rsidR="009D2531" w:rsidRPr="009D2531" w:rsidRDefault="009D2531" w:rsidP="009D253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Nr sprawy: </w:t>
      </w:r>
      <w:r w:rsidR="00CC0FFA" w:rsidRPr="00CC0FFA">
        <w:rPr>
          <w:rFonts w:ascii="Verdana" w:eastAsia="Times New Roman" w:hAnsi="Verdana" w:cs="Arial"/>
          <w:sz w:val="20"/>
          <w:szCs w:val="20"/>
          <w:lang w:eastAsia="pl-PL"/>
        </w:rPr>
        <w:t>BOZ.ZOSiK.2431.</w:t>
      </w:r>
      <w:r w:rsidR="00B04BD4"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CC0FFA" w:rsidRPr="00CC0FFA">
        <w:rPr>
          <w:rFonts w:ascii="Verdana" w:eastAsia="Times New Roman" w:hAnsi="Verdana" w:cs="Arial"/>
          <w:sz w:val="20"/>
          <w:szCs w:val="20"/>
          <w:lang w:eastAsia="pl-PL"/>
        </w:rPr>
        <w:t>.2025</w:t>
      </w:r>
      <w:r w:rsidR="00542282" w:rsidRPr="0054228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8F36DD" w:rsidRPr="008F36D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F36DD" w:rsidRPr="008F36DD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43E974FC" w14:textId="77777777" w:rsidR="009D2531" w:rsidRPr="009D2531" w:rsidRDefault="009D2531" w:rsidP="009D253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E39C13C" w14:textId="77777777" w:rsidR="009D2531" w:rsidRPr="009D2531" w:rsidRDefault="009D2531" w:rsidP="009D2531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OGŁOSZENIE</w:t>
      </w:r>
    </w:p>
    <w:p w14:paraId="38B704E5" w14:textId="77777777" w:rsidR="009D2531" w:rsidRPr="009D2531" w:rsidRDefault="009D2531" w:rsidP="00F034F0">
      <w:pPr>
        <w:keepNext/>
        <w:suppressAutoHyphens/>
        <w:spacing w:before="120"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14:paraId="6043A6D2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E63BA21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</w:p>
    <w:p w14:paraId="72E856C8" w14:textId="77777777" w:rsid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Generalna Dyrekcja Dróg Krajowych i Autostrad</w:t>
      </w:r>
    </w:p>
    <w:p w14:paraId="56562BD8" w14:textId="77777777" w:rsidR="008010AC" w:rsidRP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Ul. Wronia 53, 00-874 Warszawa</w:t>
      </w:r>
    </w:p>
    <w:p w14:paraId="42DCDA9B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DBB3DAF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</w:p>
    <w:p w14:paraId="219A475D" w14:textId="77777777" w:rsidR="00A573F5" w:rsidRDefault="009050FB" w:rsidP="000A213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050FB">
        <w:rPr>
          <w:rFonts w:ascii="Verdana" w:eastAsia="Times New Roman" w:hAnsi="Verdana" w:cs="Arial"/>
          <w:sz w:val="20"/>
          <w:szCs w:val="20"/>
          <w:lang w:eastAsia="pl-PL"/>
        </w:rPr>
        <w:t>Sukcesywna dostawa nabiału do Zespołu Obsługi Szkoleń i Konferencji w Józefowie k/Otwocka, Al. Drogowców 1</w:t>
      </w:r>
      <w:r w:rsidR="00A573F5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33A2018" w14:textId="77786E75" w:rsidR="00BC50A2" w:rsidRDefault="00A573F5" w:rsidP="000A213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Kod CPV: 1550000-3 (produkty mleczarskie).</w:t>
      </w:r>
      <w:r w:rsidR="00D73C60" w:rsidRPr="00D73C60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67EDF110" w14:textId="77777777" w:rsidR="00D73C60" w:rsidRDefault="00D73C6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E45E36F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należy przesyłać na adres: </w:t>
      </w:r>
    </w:p>
    <w:p w14:paraId="4A32E407" w14:textId="70A7A9D0" w:rsidR="008010AC" w:rsidRPr="00210060" w:rsidRDefault="008010AC" w:rsidP="00BC50A2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>e-mail</w:t>
      </w:r>
      <w:r w:rsidRPr="00E3656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  <w:hyperlink r:id="rId7" w:history="1">
        <w:r w:rsidR="00E3656B" w:rsidRPr="00E3656B">
          <w:rPr>
            <w:rStyle w:val="Hipercze"/>
            <w:rFonts w:ascii="Verdana" w:hAnsi="Verdana"/>
            <w:sz w:val="20"/>
            <w:szCs w:val="20"/>
          </w:rPr>
          <w:t>postepowaniazosik@gddkia.gov.pl</w:t>
        </w:r>
      </w:hyperlink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21006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</w:t>
      </w:r>
      <w:r w:rsidR="00337D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dnia </w:t>
      </w:r>
      <w:r w:rsidR="00BC156B" w:rsidRPr="00BC156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09</w:t>
      </w:r>
      <w:r w:rsidR="00BC156B">
        <w:rPr>
          <w:rFonts w:ascii="Verdana" w:eastAsia="Times New Roman" w:hAnsi="Verdana" w:cs="Times New Roman"/>
          <w:b/>
          <w:sz w:val="20"/>
          <w:szCs w:val="20"/>
          <w:lang w:eastAsia="pl-PL"/>
        </w:rPr>
        <w:t>.12.2025 r.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1D62BE0E" w14:textId="77777777" w:rsidR="00BC50A2" w:rsidRDefault="00BC50A2" w:rsidP="00BC50A2">
      <w:pPr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7021ECEF" w14:textId="77777777" w:rsidR="008010AC" w:rsidRDefault="009D2531" w:rsidP="00BC50A2">
      <w:pPr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</w:p>
    <w:p w14:paraId="608B8276" w14:textId="77777777" w:rsidR="008010AC" w:rsidRDefault="008010AC" w:rsidP="00BC50A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Anna Snopkiewicz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tel.: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22</w:t>
      </w:r>
      <w:r w:rsidR="00FD0852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789</w:t>
      </w:r>
      <w:r w:rsidR="00FD085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37 11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600 014 021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8FADF87" w14:textId="5F5FF657" w:rsidR="00BC50A2" w:rsidRDefault="008010AC" w:rsidP="00E3656B">
      <w:pPr>
        <w:spacing w:after="0" w:line="276" w:lineRule="auto"/>
        <w:rPr>
          <w:rFonts w:ascii="Verdana" w:hAnsi="Verdana" w:cs="Verdana"/>
          <w:color w:val="0563C2"/>
          <w:sz w:val="20"/>
          <w:szCs w:val="20"/>
        </w:rPr>
      </w:pP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e-mail: </w:t>
      </w:r>
      <w:hyperlink r:id="rId8" w:history="1">
        <w:r w:rsidR="00E3656B" w:rsidRPr="004812FF">
          <w:rPr>
            <w:rStyle w:val="Hipercze"/>
            <w:rFonts w:ascii="Verdana" w:hAnsi="Verdana" w:cs="Verdana"/>
            <w:sz w:val="20"/>
            <w:szCs w:val="20"/>
          </w:rPr>
          <w:t>asnopkiewicz@gddkia.gov.pl</w:t>
        </w:r>
      </w:hyperlink>
      <w:r w:rsidR="00E3656B">
        <w:rPr>
          <w:rFonts w:ascii="Verdana" w:hAnsi="Verdana" w:cs="Verdana"/>
          <w:color w:val="0563C2"/>
          <w:sz w:val="20"/>
          <w:szCs w:val="20"/>
        </w:rPr>
        <w:t xml:space="preserve"> </w:t>
      </w:r>
    </w:p>
    <w:p w14:paraId="735B63DE" w14:textId="77777777" w:rsidR="00E3656B" w:rsidRDefault="00E3656B" w:rsidP="00E3656B">
      <w:pPr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5B5E1BED" w14:textId="77777777" w:rsidR="00F034F0" w:rsidRDefault="009D2531" w:rsidP="00F034F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446243CA" w14:textId="1692300C" w:rsidR="003D0CFF" w:rsidRPr="009050FB" w:rsidRDefault="00A573F5" w:rsidP="003D0C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N</w:t>
      </w:r>
      <w:r w:rsidR="00CC0FFA" w:rsidRPr="00CC0FFA">
        <w:rPr>
          <w:rFonts w:ascii="Verdana" w:eastAsia="Times New Roman" w:hAnsi="Verdana" w:cs="Tahoma"/>
          <w:sz w:val="20"/>
          <w:szCs w:val="20"/>
          <w:lang w:eastAsia="pl-PL"/>
        </w:rPr>
        <w:t xml:space="preserve">ie dłuższy niż 12 miesięcy począwszy od dnia </w:t>
      </w:r>
      <w:r w:rsidR="00F614D5">
        <w:rPr>
          <w:rFonts w:ascii="Verdana" w:eastAsia="Times New Roman" w:hAnsi="Verdana" w:cs="Tahoma"/>
          <w:sz w:val="20"/>
          <w:szCs w:val="20"/>
          <w:lang w:eastAsia="pl-PL"/>
        </w:rPr>
        <w:t>podpisania umowy</w:t>
      </w:r>
      <w:r w:rsidR="00CC0FFA" w:rsidRPr="00CC0FFA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3D0CFF" w:rsidRPr="003D1B66">
        <w:rPr>
          <w:rFonts w:ascii="Verdana" w:eastAsia="Times New Roman" w:hAnsi="Verdana" w:cs="Tahoma"/>
          <w:sz w:val="20"/>
          <w:szCs w:val="20"/>
          <w:lang w:eastAsia="pl-PL"/>
        </w:rPr>
        <w:t>lub do wyczerpania kwoty umownej</w:t>
      </w:r>
      <w:r w:rsidR="00C12373">
        <w:rPr>
          <w:rFonts w:ascii="Verdana" w:eastAsia="Times New Roman" w:hAnsi="Verdana" w:cs="Tahoma"/>
          <w:sz w:val="20"/>
          <w:szCs w:val="20"/>
          <w:lang w:eastAsia="pl-PL"/>
        </w:rPr>
        <w:t xml:space="preserve"> – </w:t>
      </w:r>
      <w:r w:rsidR="003D0CFF" w:rsidRPr="003D1B66">
        <w:rPr>
          <w:rFonts w:ascii="Verdana" w:eastAsia="Times New Roman" w:hAnsi="Verdana" w:cs="Tahoma"/>
          <w:sz w:val="20"/>
          <w:szCs w:val="20"/>
          <w:lang w:eastAsia="pl-PL"/>
        </w:rPr>
        <w:t>w</w:t>
      </w:r>
      <w:r w:rsidR="00C12373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3D0CFF" w:rsidRPr="003D1B66">
        <w:rPr>
          <w:rFonts w:ascii="Verdana" w:eastAsia="Times New Roman" w:hAnsi="Verdana" w:cs="Tahoma"/>
          <w:sz w:val="20"/>
          <w:szCs w:val="20"/>
          <w:lang w:eastAsia="pl-PL"/>
        </w:rPr>
        <w:t>zależności od tego</w:t>
      </w:r>
      <w:r w:rsidR="00C12373">
        <w:rPr>
          <w:rFonts w:ascii="Verdana" w:eastAsia="Times New Roman" w:hAnsi="Verdana" w:cs="Tahoma"/>
          <w:sz w:val="20"/>
          <w:szCs w:val="20"/>
          <w:lang w:eastAsia="pl-PL"/>
        </w:rPr>
        <w:t>, która z wymienionych okoliczności</w:t>
      </w:r>
      <w:r w:rsidR="003D0CFF" w:rsidRPr="003D1B66">
        <w:rPr>
          <w:rFonts w:ascii="Verdana" w:eastAsia="Times New Roman" w:hAnsi="Verdana" w:cs="Tahoma"/>
          <w:sz w:val="20"/>
          <w:szCs w:val="20"/>
          <w:lang w:eastAsia="pl-PL"/>
        </w:rPr>
        <w:t xml:space="preserve"> nastąpi </w:t>
      </w:r>
      <w:r w:rsidR="00593E77">
        <w:rPr>
          <w:rFonts w:ascii="Verdana" w:eastAsia="Times New Roman" w:hAnsi="Verdana" w:cs="Tahoma"/>
          <w:sz w:val="20"/>
          <w:szCs w:val="20"/>
          <w:lang w:eastAsia="pl-PL"/>
        </w:rPr>
        <w:t>jako pierwsza</w:t>
      </w:r>
      <w:r w:rsidR="003D0CFF" w:rsidRPr="003D1B66">
        <w:rPr>
          <w:rFonts w:ascii="Verdana" w:eastAsia="Times New Roman" w:hAnsi="Verdana" w:cs="Tahoma"/>
          <w:sz w:val="20"/>
          <w:szCs w:val="20"/>
          <w:lang w:eastAsia="pl-PL"/>
        </w:rPr>
        <w:t>.</w:t>
      </w:r>
    </w:p>
    <w:p w14:paraId="08CF7D6B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B0B2DF7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14:paraId="42AE8AA4" w14:textId="77777777" w:rsidR="00C12373" w:rsidRDefault="00C12373" w:rsidP="000A2133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Wynagrodzenie Wykonawcy za wykonane dostawy będzie płatne na podstawie faktury wystawionej przez Wykonawcę każdorazowo po wykonanej dostawie.</w:t>
      </w:r>
    </w:p>
    <w:p w14:paraId="16EF2A22" w14:textId="2071A408" w:rsidR="000A2133" w:rsidRPr="009D2531" w:rsidRDefault="000A2133" w:rsidP="000A2133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Płatność wynagrodzenia na rachunek bankowy Wykonawcy wskazany w umowie nastąpi w terminie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21</w:t>
      </w: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dni od dnia otrzymania przez Zamawiającego prawidłowo wystawionej faktury VAT. Za datę realizacji płatności uważa się datę obciążenia rachunku bankowego Zamawiającego.</w:t>
      </w:r>
    </w:p>
    <w:p w14:paraId="7030262D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023585A9" w14:textId="77777777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Inne dane:</w:t>
      </w:r>
    </w:p>
    <w:p w14:paraId="171D6758" w14:textId="56718CBD" w:rsidR="00C12373" w:rsidRPr="00C12373" w:rsidRDefault="00C12373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C12373">
        <w:rPr>
          <w:rFonts w:ascii="Verdana" w:eastAsia="Times New Roman" w:hAnsi="Verdana" w:cs="Arial"/>
          <w:bCs/>
          <w:sz w:val="20"/>
          <w:szCs w:val="20"/>
          <w:lang w:eastAsia="pl-PL"/>
        </w:rPr>
        <w:t>Załączniki do ogłoszenia:</w:t>
      </w:r>
    </w:p>
    <w:p w14:paraId="5A555ADE" w14:textId="77777777" w:rsidR="008010AC" w:rsidRDefault="00F034F0" w:rsidP="00C1237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Opis Przedmiotu Zamówienia;</w:t>
      </w:r>
    </w:p>
    <w:p w14:paraId="178BD284" w14:textId="77777777" w:rsidR="008010AC" w:rsidRDefault="00F034F0" w:rsidP="00C1237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ofertowy;</w:t>
      </w:r>
    </w:p>
    <w:p w14:paraId="6A17D097" w14:textId="77777777" w:rsidR="000A2133" w:rsidRDefault="000A2133" w:rsidP="00C1237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cenowy;</w:t>
      </w:r>
    </w:p>
    <w:p w14:paraId="2EAA2B5D" w14:textId="77777777" w:rsidR="000A2133" w:rsidRDefault="005A5591" w:rsidP="00C1237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Projekt</w:t>
      </w:r>
      <w:r w:rsidR="000A2133">
        <w:rPr>
          <w:rFonts w:ascii="Verdana" w:hAnsi="Verdana"/>
          <w:sz w:val="20"/>
          <w:szCs w:val="20"/>
        </w:rPr>
        <w:t xml:space="preserve"> Umowy;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</w:p>
    <w:p w14:paraId="514E67F3" w14:textId="77777777" w:rsidR="008010AC" w:rsidRDefault="00F034F0" w:rsidP="00C1237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Klauzula informacyjna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14:paraId="47F6B4F6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5E89197B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070B6" w:rsidRPr="004070B6">
        <w:rPr>
          <w:rFonts w:ascii="Verdana" w:eastAsia="Times New Roman" w:hAnsi="Verdana" w:cs="Arial"/>
          <w:sz w:val="20"/>
          <w:szCs w:val="20"/>
          <w:lang w:eastAsia="pl-PL"/>
        </w:rPr>
        <w:t>poniżej 130.000,00 PLN (netto)</w:t>
      </w:r>
    </w:p>
    <w:p w14:paraId="4CA374E6" w14:textId="4464694F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(poniżej 130.000,00 PLN (netto) lub wyłączonym spod stosowania ustawy Pzp)</w:t>
      </w:r>
    </w:p>
    <w:p w14:paraId="35C88701" w14:textId="0415A7F7" w:rsidR="000A2133" w:rsidRPr="00460D3B" w:rsidRDefault="000A2133" w:rsidP="000A2133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 informuje, że oferty bez kopii dokumentów potwierdzających uprawnienia niezbędne do realizacji nin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iejszego zamówienia – określone w </w:t>
      </w: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Opisie Przedmiotu Zamówienia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pkt. </w:t>
      </w:r>
      <w:r w:rsidR="009050FB"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1,</w:t>
      </w:r>
      <w:r w:rsidR="003D0CF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 w:rsidR="009050FB"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2, </w:t>
      </w:r>
      <w:r w:rsidR="0037708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11</w:t>
      </w:r>
      <w:r w:rsidR="009050FB"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 w:rsidRPr="00C12373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 xml:space="preserve">–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nie będą rozpatrywane.</w:t>
      </w:r>
    </w:p>
    <w:p w14:paraId="68EFF6F8" w14:textId="77777777" w:rsidR="00304140" w:rsidRDefault="00304140" w:rsidP="00BC50A2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14:paraId="58E27E7B" w14:textId="3E1B02F3" w:rsidR="008010AC" w:rsidRDefault="008010AC" w:rsidP="00BC50A2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lastRenderedPageBreak/>
        <w:t>Kryterium wyboru oferty –</w:t>
      </w:r>
      <w:r w:rsidR="00304140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100% cena.</w:t>
      </w:r>
    </w:p>
    <w:p w14:paraId="041B0E3A" w14:textId="683B9E50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Oferty należy przesłać na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załączony</w:t>
      </w:r>
      <w:r w:rsidR="006F38FD">
        <w:rPr>
          <w:rFonts w:ascii="Verdana" w:eastAsia="Times New Roman" w:hAnsi="Verdana" w:cs="Arial"/>
          <w:sz w:val="20"/>
          <w:szCs w:val="20"/>
          <w:lang w:eastAsia="pl-PL"/>
        </w:rPr>
        <w:t xml:space="preserve">ch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formularz</w:t>
      </w:r>
      <w:r w:rsidR="006F38FD">
        <w:rPr>
          <w:rFonts w:ascii="Verdana" w:eastAsia="Times New Roman" w:hAnsi="Verdana" w:cs="Arial"/>
          <w:sz w:val="20"/>
          <w:szCs w:val="20"/>
          <w:lang w:eastAsia="pl-PL"/>
        </w:rPr>
        <w:t>ach: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F38FD">
        <w:rPr>
          <w:rFonts w:ascii="Verdana" w:eastAsia="Times New Roman" w:hAnsi="Verdana" w:cs="Arial"/>
          <w:sz w:val="20"/>
          <w:szCs w:val="20"/>
          <w:lang w:eastAsia="pl-PL"/>
        </w:rPr>
        <w:t xml:space="preserve">formularzu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ofertowym</w:t>
      </w:r>
      <w:r w:rsidR="00EC0FE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 xml:space="preserve">i </w:t>
      </w:r>
      <w:r w:rsidR="006F38FD">
        <w:rPr>
          <w:rFonts w:ascii="Verdana" w:eastAsia="Times New Roman" w:hAnsi="Verdana" w:cs="Arial"/>
          <w:sz w:val="20"/>
          <w:szCs w:val="20"/>
          <w:lang w:eastAsia="pl-PL"/>
        </w:rPr>
        <w:t xml:space="preserve">formularzu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cenowym.</w:t>
      </w:r>
    </w:p>
    <w:p w14:paraId="43AC3A86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2D6AF5A" w14:textId="77777777" w:rsidR="00712D2D" w:rsidRDefault="00712D2D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414DF368" w14:textId="43078719" w:rsidR="00794219" w:rsidRDefault="00794219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UWAGA</w:t>
      </w:r>
    </w:p>
    <w:p w14:paraId="758F52B6" w14:textId="77777777" w:rsidR="00794219" w:rsidRDefault="00794219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Zamawiający zastrzega możliwość unieważnienia niniejszego postępowania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>w każdym momencie bez podania przyczyny.</w:t>
      </w:r>
    </w:p>
    <w:p w14:paraId="166504B5" w14:textId="77777777" w:rsidR="00304140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C725F82" w14:textId="77777777" w:rsidR="00304140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04343E0" w14:textId="77777777" w:rsidR="00E3656B" w:rsidRPr="000241A6" w:rsidRDefault="00E3656B" w:rsidP="00E3656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Realizując obowiązek, o którym mowa w art. 24 ust. 6 ustawy z dnia 14 czerwca</w:t>
      </w:r>
    </w:p>
    <w:p w14:paraId="0F8FC49D" w14:textId="2D5DF0E0" w:rsidR="00E3656B" w:rsidRPr="000241A6" w:rsidRDefault="00E3656B" w:rsidP="00E3656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2024 r. o ochronie sygnalistów (Dz. U. 2024 poz. 928) informujemy, że w</w:t>
      </w:r>
      <w:r w:rsidR="00120AB9">
        <w:rPr>
          <w:rFonts w:ascii="Verdana" w:eastAsia="Times New Roman" w:hAnsi="Verdana" w:cs="Arial"/>
          <w:b/>
          <w:sz w:val="20"/>
          <w:szCs w:val="20"/>
          <w:lang w:eastAsia="pl-PL"/>
        </w:rPr>
        <w:t> 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Generalnej Dyrekcj</w:t>
      </w:r>
      <w:r w:rsidR="00120AB9">
        <w:rPr>
          <w:rFonts w:ascii="Verdana" w:eastAsia="Times New Roman" w:hAnsi="Verdana" w:cs="Arial"/>
          <w:b/>
          <w:sz w:val="20"/>
          <w:szCs w:val="20"/>
          <w:lang w:eastAsia="pl-PL"/>
        </w:rPr>
        <w:t>i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Dróg Krajowych i Autostrad funkcjonuje „Wewnętrzna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procedura dokonywania zgłoszeń naruszeń prawa i podejmowania działań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następczych”. Szczegółowe informacje dotyczące sposobów dokonywania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zgłoszeń wewnętrznych oraz funkcjonowania procedury dostępne są na stronie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internetowej Generalnej Dyrekcji Dróg Krajowych i Autostrad w zakładce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„Załatw sprawę”</w:t>
      </w:r>
      <w:r w:rsidR="00120AB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,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„procedura zgłoszeń wewnętrznych”.</w:t>
      </w:r>
    </w:p>
    <w:p w14:paraId="19768584" w14:textId="77777777" w:rsidR="00E3656B" w:rsidRDefault="00E3656B" w:rsidP="00E3656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0AC6CA35" w14:textId="77777777" w:rsidR="00304140" w:rsidRPr="00794219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07480DC7" w14:textId="77777777" w:rsidR="009D2531" w:rsidRPr="009D2531" w:rsidRDefault="009D2531" w:rsidP="009D253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 A K C E P T U J Ę</w:t>
      </w:r>
    </w:p>
    <w:p w14:paraId="72453972" w14:textId="3380D728" w:rsidR="009D2531" w:rsidRPr="009D2531" w:rsidRDefault="009D2531" w:rsidP="009D25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B31F2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D58DF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="00B31F23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="00BD58DF">
        <w:rPr>
          <w:rFonts w:ascii="Verdana" w:eastAsia="Times New Roman" w:hAnsi="Verdana" w:cs="Arial"/>
          <w:sz w:val="20"/>
          <w:szCs w:val="20"/>
          <w:lang w:eastAsia="pl-PL"/>
        </w:rPr>
        <w:t>Elżbieta Fydrych</w:t>
      </w:r>
    </w:p>
    <w:p w14:paraId="64B9C66B" w14:textId="77777777" w:rsidR="00663059" w:rsidRDefault="009D2531" w:rsidP="00F034F0">
      <w:pPr>
        <w:widowControl w:val="0"/>
        <w:autoSpaceDE w:val="0"/>
        <w:autoSpaceDN w:val="0"/>
        <w:adjustRightInd w:val="0"/>
        <w:spacing w:after="0" w:line="240" w:lineRule="auto"/>
        <w:ind w:left="5664"/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(podpis kierownika komórki organizacyjnej</w:t>
      </w: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br/>
        <w:t>w Centrali; w Oddziale Dyrektor lub osoba upoważniona)</w:t>
      </w:r>
    </w:p>
    <w:sectPr w:rsidR="0066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5472" w14:textId="77777777" w:rsidR="00CA706D" w:rsidRDefault="00CA706D" w:rsidP="009D2531">
      <w:pPr>
        <w:spacing w:after="0" w:line="240" w:lineRule="auto"/>
      </w:pPr>
      <w:r>
        <w:separator/>
      </w:r>
    </w:p>
  </w:endnote>
  <w:endnote w:type="continuationSeparator" w:id="0">
    <w:p w14:paraId="1F0B5FB6" w14:textId="77777777" w:rsidR="00CA706D" w:rsidRDefault="00CA706D" w:rsidP="009D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54C5" w14:textId="77777777" w:rsidR="00CA706D" w:rsidRDefault="00CA706D" w:rsidP="009D2531">
      <w:pPr>
        <w:spacing w:after="0" w:line="240" w:lineRule="auto"/>
      </w:pPr>
      <w:r>
        <w:separator/>
      </w:r>
    </w:p>
  </w:footnote>
  <w:footnote w:type="continuationSeparator" w:id="0">
    <w:p w14:paraId="786C451A" w14:textId="77777777" w:rsidR="00CA706D" w:rsidRDefault="00CA706D" w:rsidP="009D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08E8"/>
    <w:multiLevelType w:val="hybridMultilevel"/>
    <w:tmpl w:val="F620C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78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31"/>
    <w:rsid w:val="000360C1"/>
    <w:rsid w:val="00070F1D"/>
    <w:rsid w:val="000A2133"/>
    <w:rsid w:val="000A67CC"/>
    <w:rsid w:val="000F71F3"/>
    <w:rsid w:val="00120AB9"/>
    <w:rsid w:val="00166AE6"/>
    <w:rsid w:val="001853C8"/>
    <w:rsid w:val="00196525"/>
    <w:rsid w:val="00210060"/>
    <w:rsid w:val="00234D1B"/>
    <w:rsid w:val="00235799"/>
    <w:rsid w:val="00235BB9"/>
    <w:rsid w:val="002631A0"/>
    <w:rsid w:val="002F703C"/>
    <w:rsid w:val="00304140"/>
    <w:rsid w:val="00305D74"/>
    <w:rsid w:val="003073FE"/>
    <w:rsid w:val="00335ECD"/>
    <w:rsid w:val="00337D33"/>
    <w:rsid w:val="00377084"/>
    <w:rsid w:val="00391E50"/>
    <w:rsid w:val="003A6702"/>
    <w:rsid w:val="003D0B0A"/>
    <w:rsid w:val="003D0CFF"/>
    <w:rsid w:val="003D4D59"/>
    <w:rsid w:val="003D4FCB"/>
    <w:rsid w:val="003E17EC"/>
    <w:rsid w:val="003E1CB8"/>
    <w:rsid w:val="004063E9"/>
    <w:rsid w:val="004070B6"/>
    <w:rsid w:val="00421B04"/>
    <w:rsid w:val="004835DA"/>
    <w:rsid w:val="004D7ABF"/>
    <w:rsid w:val="004E03D7"/>
    <w:rsid w:val="004E3434"/>
    <w:rsid w:val="00542282"/>
    <w:rsid w:val="00583096"/>
    <w:rsid w:val="005920B8"/>
    <w:rsid w:val="00593E77"/>
    <w:rsid w:val="005A5591"/>
    <w:rsid w:val="005E47BA"/>
    <w:rsid w:val="005F47AD"/>
    <w:rsid w:val="006224B7"/>
    <w:rsid w:val="00663059"/>
    <w:rsid w:val="00663660"/>
    <w:rsid w:val="006A7783"/>
    <w:rsid w:val="006B7C78"/>
    <w:rsid w:val="006D1031"/>
    <w:rsid w:val="006F38FD"/>
    <w:rsid w:val="00707016"/>
    <w:rsid w:val="00712D2D"/>
    <w:rsid w:val="007613EB"/>
    <w:rsid w:val="00763E9C"/>
    <w:rsid w:val="00764758"/>
    <w:rsid w:val="007817B5"/>
    <w:rsid w:val="00794219"/>
    <w:rsid w:val="007E32EB"/>
    <w:rsid w:val="008010AC"/>
    <w:rsid w:val="008144E7"/>
    <w:rsid w:val="008238BA"/>
    <w:rsid w:val="008F36DD"/>
    <w:rsid w:val="009050FB"/>
    <w:rsid w:val="00905E44"/>
    <w:rsid w:val="0090639C"/>
    <w:rsid w:val="009546E2"/>
    <w:rsid w:val="00960738"/>
    <w:rsid w:val="00967D07"/>
    <w:rsid w:val="00982FD8"/>
    <w:rsid w:val="00985A4F"/>
    <w:rsid w:val="009B636A"/>
    <w:rsid w:val="009D2531"/>
    <w:rsid w:val="009E5420"/>
    <w:rsid w:val="00A070A3"/>
    <w:rsid w:val="00A573F5"/>
    <w:rsid w:val="00A76337"/>
    <w:rsid w:val="00AD2DB8"/>
    <w:rsid w:val="00B04BD4"/>
    <w:rsid w:val="00B1113F"/>
    <w:rsid w:val="00B307AC"/>
    <w:rsid w:val="00B31F23"/>
    <w:rsid w:val="00B40C3E"/>
    <w:rsid w:val="00B606F4"/>
    <w:rsid w:val="00B6186A"/>
    <w:rsid w:val="00B8211A"/>
    <w:rsid w:val="00B8212C"/>
    <w:rsid w:val="00BB17FE"/>
    <w:rsid w:val="00BB3F7E"/>
    <w:rsid w:val="00BB560B"/>
    <w:rsid w:val="00BB7EB4"/>
    <w:rsid w:val="00BC156B"/>
    <w:rsid w:val="00BC50A2"/>
    <w:rsid w:val="00BD05A3"/>
    <w:rsid w:val="00BD58DF"/>
    <w:rsid w:val="00C12373"/>
    <w:rsid w:val="00C41D0B"/>
    <w:rsid w:val="00C80B8A"/>
    <w:rsid w:val="00CA1F38"/>
    <w:rsid w:val="00CA706D"/>
    <w:rsid w:val="00CB381E"/>
    <w:rsid w:val="00CC0FFA"/>
    <w:rsid w:val="00CE6C7B"/>
    <w:rsid w:val="00D26F00"/>
    <w:rsid w:val="00D44B44"/>
    <w:rsid w:val="00D5657C"/>
    <w:rsid w:val="00D61DBA"/>
    <w:rsid w:val="00D73C60"/>
    <w:rsid w:val="00DA7016"/>
    <w:rsid w:val="00DF4344"/>
    <w:rsid w:val="00DF6E94"/>
    <w:rsid w:val="00E0491B"/>
    <w:rsid w:val="00E3656B"/>
    <w:rsid w:val="00E848F8"/>
    <w:rsid w:val="00EC0FE0"/>
    <w:rsid w:val="00EE76EA"/>
    <w:rsid w:val="00EF3548"/>
    <w:rsid w:val="00F034F0"/>
    <w:rsid w:val="00F472AF"/>
    <w:rsid w:val="00F542BC"/>
    <w:rsid w:val="00F614D5"/>
    <w:rsid w:val="00FA24DD"/>
    <w:rsid w:val="00FD0852"/>
    <w:rsid w:val="00FE1EBB"/>
    <w:rsid w:val="00FE2180"/>
    <w:rsid w:val="00FF344B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5748"/>
  <w15:chartTrackingRefBased/>
  <w15:docId w15:val="{69F105A2-4EDD-4D97-80A0-123C8301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5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D253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9D253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D2531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8010AC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10A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DB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55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55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559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opkiewicz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epowaniazosik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Snopkiewicz Anna</dc:creator>
  <cp:keywords/>
  <dc:description/>
  <cp:lastModifiedBy>Snopkiewicz Anna</cp:lastModifiedBy>
  <cp:revision>4</cp:revision>
  <cp:lastPrinted>2021-09-28T11:38:00Z</cp:lastPrinted>
  <dcterms:created xsi:type="dcterms:W3CDTF">2025-12-02T11:55:00Z</dcterms:created>
  <dcterms:modified xsi:type="dcterms:W3CDTF">2025-12-02T12:01:00Z</dcterms:modified>
</cp:coreProperties>
</file>