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8" w:rsidRPr="00D91D83" w:rsidRDefault="00D91D83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91D83">
        <w:rPr>
          <w:rFonts w:ascii="Times New Roman" w:hAnsi="Times New Roman"/>
          <w:sz w:val="24"/>
          <w:szCs w:val="24"/>
        </w:rPr>
        <w:t>Generalny Dyrektor Ochrony Środowiska</w:t>
      </w:r>
    </w:p>
    <w:p w:rsidR="00985B8F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 xml:space="preserve">Warszawa, </w:t>
      </w:r>
      <w:bookmarkStart w:id="1" w:name="ezdDataPodpisu"/>
      <w:r w:rsidR="00677490">
        <w:rPr>
          <w:rFonts w:ascii="Times New Roman" w:hAnsi="Times New Roman"/>
          <w:sz w:val="24"/>
          <w:szCs w:val="24"/>
        </w:rPr>
        <w:t>16 stycznia</w:t>
      </w:r>
      <w:r w:rsidRPr="00D91D83">
        <w:rPr>
          <w:rFonts w:ascii="Times New Roman" w:hAnsi="Times New Roman"/>
          <w:sz w:val="24"/>
          <w:szCs w:val="24"/>
        </w:rPr>
        <w:t xml:space="preserve"> 202</w:t>
      </w:r>
      <w:bookmarkEnd w:id="1"/>
      <w:r w:rsidR="00677490">
        <w:rPr>
          <w:rFonts w:ascii="Times New Roman" w:hAnsi="Times New Roman"/>
          <w:sz w:val="24"/>
          <w:szCs w:val="24"/>
        </w:rPr>
        <w:t>6</w:t>
      </w:r>
      <w:r w:rsidRPr="00D91D83">
        <w:rPr>
          <w:rFonts w:ascii="Times New Roman" w:hAnsi="Times New Roman"/>
          <w:sz w:val="24"/>
          <w:szCs w:val="24"/>
        </w:rPr>
        <w:t xml:space="preserve"> r.</w:t>
      </w:r>
    </w:p>
    <w:p w:rsidR="00985B8F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ezdSprawaZnak"/>
      <w:r w:rsidRPr="00D91D83">
        <w:rPr>
          <w:rFonts w:ascii="Times New Roman" w:hAnsi="Times New Roman"/>
          <w:sz w:val="24"/>
          <w:szCs w:val="24"/>
        </w:rPr>
        <w:t>DOOŚ-WDŚIII.420.30.2025</w:t>
      </w:r>
      <w:bookmarkEnd w:id="2"/>
      <w:r w:rsidRPr="00D91D83">
        <w:rPr>
          <w:rFonts w:ascii="Times New Roman" w:hAnsi="Times New Roman"/>
          <w:sz w:val="24"/>
          <w:szCs w:val="24"/>
        </w:rPr>
        <w:t>.</w:t>
      </w:r>
      <w:bookmarkStart w:id="3" w:name="ezdAutorInicjaly"/>
      <w:bookmarkStart w:id="4" w:name="ezdAtrybut_ezdAutorInicjaly"/>
      <w:r w:rsidRPr="00D91D83">
        <w:rPr>
          <w:rFonts w:ascii="Times New Roman" w:hAnsi="Times New Roman"/>
          <w:sz w:val="24"/>
          <w:szCs w:val="24"/>
        </w:rPr>
        <w:t>AN</w:t>
      </w:r>
      <w:bookmarkEnd w:id="3"/>
      <w:bookmarkEnd w:id="4"/>
      <w:r w:rsidR="00677490">
        <w:rPr>
          <w:rFonts w:ascii="Times New Roman" w:hAnsi="Times New Roman"/>
          <w:sz w:val="24"/>
          <w:szCs w:val="24"/>
        </w:rPr>
        <w:t>.5</w:t>
      </w:r>
    </w:p>
    <w:p w:rsidR="00E47C55" w:rsidRPr="00D91D83" w:rsidRDefault="00EC1E2B" w:rsidP="00D91D83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91D83">
        <w:rPr>
          <w:rFonts w:ascii="Times New Roman" w:hAnsi="Times New Roman"/>
          <w:color w:val="000000"/>
          <w:sz w:val="24"/>
          <w:szCs w:val="24"/>
        </w:rPr>
        <w:t>ZAWIADOMIENIE</w:t>
      </w:r>
      <w:r w:rsidR="00D91D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1D83">
        <w:rPr>
          <w:rFonts w:ascii="Times New Roman" w:hAnsi="Times New Roman"/>
          <w:color w:val="000000"/>
          <w:sz w:val="24"/>
          <w:szCs w:val="24"/>
        </w:rPr>
        <w:t xml:space="preserve">Generalny Dyrektor Ochrony Środowiska zawiadamia, że postępowanie zażaleniowe </w:t>
      </w:r>
      <w:r w:rsidRPr="00D91D83">
        <w:rPr>
          <w:rFonts w:ascii="Times New Roman" w:hAnsi="Times New Roman"/>
          <w:sz w:val="24"/>
          <w:szCs w:val="24"/>
        </w:rPr>
        <w:t xml:space="preserve">od postanowienia Regionalnego Dyrektora Ochrony Środowiska w </w:t>
      </w:r>
      <w:r w:rsidRPr="00D91D83">
        <w:rPr>
          <w:rFonts w:ascii="Times New Roman" w:hAnsi="Times New Roman"/>
          <w:color w:val="000000"/>
          <w:sz w:val="24"/>
          <w:szCs w:val="24"/>
        </w:rPr>
        <w:t>Katowicach z 2 października 2025 r., znak: WOOŚ.420.23.2025.AM.8, o konieczności przeprowadzenia oceny oddziaływania na środowisko dla przedsięwzięcia pn.: „</w:t>
      </w:r>
      <w:r w:rsidRPr="00D91D83">
        <w:rPr>
          <w:rFonts w:ascii="Times New Roman" w:hAnsi="Times New Roman"/>
          <w:iCs/>
          <w:sz w:val="24"/>
          <w:szCs w:val="24"/>
        </w:rPr>
        <w:t>Rewitalizacja linii kolejowej nr 190 na odcinku Skoczów – Bielsko-Biała jako niezbędny element połączenia śląska cieszyńskiego z Krakowem (Cieszyn - Skoczów - Bielsko-Biała - Wadowice - Kraków)”</w:t>
      </w:r>
      <w:r w:rsidRPr="00D91D83">
        <w:rPr>
          <w:rFonts w:ascii="Times New Roman" w:hAnsi="Times New Roman"/>
          <w:color w:val="000000"/>
          <w:sz w:val="24"/>
          <w:szCs w:val="24"/>
        </w:rPr>
        <w:t xml:space="preserve"> nie mogło być zakończone w ustawowym terminie, oraz </w:t>
      </w:r>
      <w:r w:rsidRPr="00D91D83">
        <w:rPr>
          <w:rFonts w:ascii="Times New Roman" w:hAnsi="Times New Roman"/>
          <w:bCs/>
          <w:color w:val="000000"/>
          <w:sz w:val="24"/>
          <w:szCs w:val="24"/>
        </w:rPr>
        <w:t xml:space="preserve">wskazuje nowy termin załatwienia sprawy na 16 </w:t>
      </w:r>
      <w:r w:rsidR="00677490">
        <w:rPr>
          <w:rFonts w:ascii="Times New Roman" w:hAnsi="Times New Roman"/>
          <w:bCs/>
          <w:color w:val="000000"/>
          <w:sz w:val="24"/>
          <w:szCs w:val="24"/>
        </w:rPr>
        <w:t>lutego</w:t>
      </w:r>
      <w:r w:rsidRPr="00D91D83">
        <w:rPr>
          <w:rFonts w:ascii="Times New Roman" w:hAnsi="Times New Roman"/>
          <w:bCs/>
          <w:color w:val="000000"/>
          <w:sz w:val="24"/>
          <w:szCs w:val="24"/>
        </w:rPr>
        <w:t xml:space="preserve"> 2026 r. </w:t>
      </w:r>
      <w:r w:rsidRPr="00D91D83">
        <w:rPr>
          <w:rFonts w:ascii="Times New Roman" w:hAnsi="Times New Roman"/>
          <w:color w:val="000000"/>
          <w:sz w:val="24"/>
          <w:szCs w:val="24"/>
        </w:rPr>
        <w:t xml:space="preserve">Przyczyną zwłoki jest skomplikowany charakter sprawy. 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</w:t>
      </w:r>
      <w:r w:rsidR="00D91D83" w:rsidRPr="00D91D83">
        <w:rPr>
          <w:rFonts w:ascii="Times New Roman" w:hAnsi="Times New Roman"/>
          <w:color w:val="000000"/>
          <w:sz w:val="24"/>
          <w:szCs w:val="24"/>
        </w:rPr>
        <w:t xml:space="preserve">966-78422-TRCJH-21 albo adres </w:t>
      </w:r>
      <w:proofErr w:type="spellStart"/>
      <w:r w:rsidR="00D91D83" w:rsidRPr="00D91D83">
        <w:rPr>
          <w:rFonts w:ascii="Times New Roman" w:hAnsi="Times New Roman"/>
          <w:color w:val="000000"/>
          <w:sz w:val="24"/>
          <w:szCs w:val="24"/>
        </w:rPr>
        <w:t>eP</w:t>
      </w:r>
      <w:r w:rsidRPr="00D91D83">
        <w:rPr>
          <w:rFonts w:ascii="Times New Roman" w:hAnsi="Times New Roman"/>
          <w:color w:val="000000"/>
          <w:sz w:val="24"/>
          <w:szCs w:val="24"/>
        </w:rPr>
        <w:t>UAP</w:t>
      </w:r>
      <w:proofErr w:type="spellEnd"/>
      <w:r w:rsidRPr="00D91D83">
        <w:rPr>
          <w:rFonts w:ascii="Times New Roman" w:hAnsi="Times New Roman"/>
          <w:color w:val="000000"/>
          <w:sz w:val="24"/>
          <w:szCs w:val="24"/>
        </w:rPr>
        <w:t>: /</w:t>
      </w:r>
      <w:proofErr w:type="spellStart"/>
      <w:r w:rsidRPr="00D91D83">
        <w:rPr>
          <w:rFonts w:ascii="Times New Roman" w:hAnsi="Times New Roman"/>
          <w:color w:val="000000"/>
          <w:sz w:val="24"/>
          <w:szCs w:val="24"/>
        </w:rPr>
        <w:t>gdosgovpl</w:t>
      </w:r>
      <w:proofErr w:type="spellEnd"/>
      <w:r w:rsidRPr="00D91D83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D91D83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D91D83">
        <w:rPr>
          <w:rFonts w:ascii="Times New Roman" w:hAnsi="Times New Roman"/>
          <w:color w:val="000000"/>
          <w:sz w:val="24"/>
          <w:szCs w:val="24"/>
        </w:rPr>
        <w:t>.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Z upoważnienia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Generalnego Dyrektora Ochrony Środowiska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EWA URBANIAK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Naczelnik Wydziału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Departament Ocen Oddziaływania na Środowisko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/podpis elektroniczny/</w:t>
      </w:r>
      <w:bookmarkStart w:id="5" w:name="_Hlk205579832"/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Zawiadomienie zostało upublicznione w terminie od ………………… do …………………</w:t>
      </w:r>
    </w:p>
    <w:p w:rsidR="00E47C55" w:rsidRPr="00D91D83" w:rsidRDefault="00EC1E2B" w:rsidP="00D91D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1D83">
        <w:rPr>
          <w:rFonts w:ascii="Times New Roman" w:hAnsi="Times New Roman"/>
          <w:sz w:val="24"/>
          <w:szCs w:val="24"/>
        </w:rPr>
        <w:t>Pieczęć urzędu i podpis:</w:t>
      </w:r>
      <w:bookmarkEnd w:id="5"/>
    </w:p>
    <w:p w:rsidR="00E47C55" w:rsidRPr="00D91D83" w:rsidRDefault="00EC1E2B" w:rsidP="00D91D83">
      <w:pPr>
        <w:pStyle w:val="Bezodstpw1"/>
      </w:pPr>
      <w:r w:rsidRPr="00D91D83">
        <w:t xml:space="preserve">Art. 36 ustawy z dnia 14 czerwca 1960 r. – Kodeks postępowania administracyjnego (Dz. U. z 2024 r. poz. </w:t>
      </w:r>
      <w:r w:rsidR="00677490">
        <w:t>1691</w:t>
      </w:r>
      <w:r w:rsidRPr="00D91D83">
        <w:t xml:space="preserve">), dalej </w:t>
      </w:r>
      <w:r w:rsidRPr="00D91D83">
        <w:rPr>
          <w:iCs/>
        </w:rPr>
        <w:t>k.p.a.:</w:t>
      </w:r>
      <w:r w:rsidRPr="00D91D83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:rsidR="00E47C55" w:rsidRPr="00D91D83" w:rsidRDefault="00EC1E2B" w:rsidP="00D91D83">
      <w:pPr>
        <w:pStyle w:val="Bezodstpw1"/>
      </w:pPr>
      <w:r w:rsidRPr="00D91D83">
        <w:t xml:space="preserve">Art. 37 § 1 </w:t>
      </w:r>
      <w:r w:rsidRPr="00D91D83">
        <w:rPr>
          <w:iCs/>
        </w:rPr>
        <w:t>k.p.a.:</w:t>
      </w:r>
      <w:r w:rsidRPr="00D91D83"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E47C55" w:rsidRPr="00D91D83" w:rsidRDefault="00EC1E2B" w:rsidP="00D91D83">
      <w:pPr>
        <w:pStyle w:val="Bezodstpw1"/>
      </w:pPr>
      <w:r w:rsidRPr="00D91D83">
        <w:rPr>
          <w:bCs/>
        </w:rPr>
        <w:t xml:space="preserve">Art. 37 § 1 pkt 2 k.p.a.: </w:t>
      </w:r>
      <w:r w:rsidRPr="00D91D83">
        <w:t>Ponaglenie wnosi się do organu prowadzącego postępowanie - jeżeli nie ma organu wyższego stopnia.</w:t>
      </w:r>
    </w:p>
    <w:p w:rsidR="00E47C55" w:rsidRPr="00D91D83" w:rsidRDefault="00EC1E2B" w:rsidP="00D91D83">
      <w:pPr>
        <w:pStyle w:val="Bezodstpw1"/>
      </w:pPr>
      <w:r w:rsidRPr="00D91D83">
        <w:t xml:space="preserve">Art. 49 § 1 </w:t>
      </w:r>
      <w:r w:rsidRPr="00D91D83">
        <w:rPr>
          <w:iCs/>
        </w:rPr>
        <w:t>k.p.a.</w:t>
      </w:r>
      <w:r w:rsidRPr="00D91D83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B6274" w:rsidRPr="00985B8F" w:rsidRDefault="00EC1E2B" w:rsidP="00D91D83">
      <w:pPr>
        <w:pStyle w:val="Bezodstpw1"/>
      </w:pPr>
      <w:r w:rsidRPr="00D91D83">
        <w:t xml:space="preserve">Art. 74 ust. 3 </w:t>
      </w:r>
      <w:r w:rsidRPr="00D91D83">
        <w:rPr>
          <w:iCs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D91D83">
        <w:t xml:space="preserve"> </w:t>
      </w:r>
      <w:r w:rsidRPr="00D91D83">
        <w:rPr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6B6274" w:rsidRPr="00985B8F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D7B" w:rsidRDefault="00E95D7B">
      <w:pPr>
        <w:spacing w:after="0" w:line="240" w:lineRule="auto"/>
      </w:pPr>
      <w:r>
        <w:separator/>
      </w:r>
    </w:p>
  </w:endnote>
  <w:endnote w:type="continuationSeparator" w:id="0">
    <w:p w:rsidR="00E95D7B" w:rsidRDefault="00E9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E95D7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D7B" w:rsidRDefault="00E95D7B">
      <w:pPr>
        <w:spacing w:after="0" w:line="240" w:lineRule="auto"/>
      </w:pPr>
      <w:r>
        <w:separator/>
      </w:r>
    </w:p>
  </w:footnote>
  <w:footnote w:type="continuationSeparator" w:id="0">
    <w:p w:rsidR="00E95D7B" w:rsidRDefault="00E9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95D7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684897" w:rsidTr="000F1838">
      <w:trPr>
        <w:trHeight w:val="470"/>
      </w:trPr>
      <w:tc>
        <w:tcPr>
          <w:tcW w:w="4641" w:type="dxa"/>
          <w:vAlign w:val="center"/>
        </w:tcPr>
        <w:p w:rsidR="00A3212B" w:rsidRPr="00A65CAB" w:rsidRDefault="00E95D7B" w:rsidP="00D91D83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Default="00E95D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97"/>
    <w:rsid w:val="00466BE7"/>
    <w:rsid w:val="00677490"/>
    <w:rsid w:val="00684897"/>
    <w:rsid w:val="00960640"/>
    <w:rsid w:val="00D91D83"/>
    <w:rsid w:val="00E95D7B"/>
    <w:rsid w:val="00EC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9F66A-8250-403E-B379-05C90F2A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47C5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23ABE-58C4-40F8-9713-C3329974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2</cp:revision>
  <cp:lastPrinted>2010-12-24T09:23:00Z</cp:lastPrinted>
  <dcterms:created xsi:type="dcterms:W3CDTF">2026-01-16T14:08:00Z</dcterms:created>
  <dcterms:modified xsi:type="dcterms:W3CDTF">2026-01-16T14:08:00Z</dcterms:modified>
</cp:coreProperties>
</file>