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9FD1A" w14:textId="2A09F34F" w:rsidR="00B261E9" w:rsidRPr="00C11FCF" w:rsidRDefault="00EB73B3" w:rsidP="00817C7C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Cs/>
          <w:sz w:val="20"/>
          <w:szCs w:val="20"/>
        </w:rPr>
        <w:t>W</w:t>
      </w:r>
      <w:r w:rsidR="00732434">
        <w:rPr>
          <w:rFonts w:ascii="Arial" w:hAnsi="Arial" w:cs="Arial"/>
          <w:bCs/>
          <w:sz w:val="20"/>
          <w:szCs w:val="20"/>
        </w:rPr>
        <w:t>OA.261.</w:t>
      </w:r>
      <w:r w:rsidR="00314585">
        <w:rPr>
          <w:rFonts w:ascii="Arial" w:hAnsi="Arial" w:cs="Arial"/>
          <w:bCs/>
          <w:sz w:val="20"/>
          <w:szCs w:val="20"/>
        </w:rPr>
        <w:t>68</w:t>
      </w:r>
      <w:r w:rsidR="00817C7C">
        <w:rPr>
          <w:rFonts w:ascii="Arial" w:hAnsi="Arial" w:cs="Arial"/>
          <w:bCs/>
          <w:sz w:val="20"/>
          <w:szCs w:val="20"/>
        </w:rPr>
        <w:t xml:space="preserve">.2026.LB                                                                                  </w:t>
      </w:r>
      <w:r w:rsidR="00B261E9" w:rsidRPr="00C11FCF">
        <w:rPr>
          <w:rFonts w:ascii="Arial" w:hAnsi="Arial" w:cs="Arial"/>
          <w:b/>
          <w:sz w:val="20"/>
          <w:szCs w:val="20"/>
        </w:rPr>
        <w:t>Załącznik nr</w:t>
      </w:r>
      <w:r w:rsidR="00AA1EB1">
        <w:rPr>
          <w:rFonts w:ascii="Arial" w:hAnsi="Arial" w:cs="Arial"/>
          <w:b/>
          <w:sz w:val="20"/>
          <w:szCs w:val="20"/>
        </w:rPr>
        <w:t xml:space="preserve"> 8</w:t>
      </w:r>
      <w:r w:rsidR="00B261E9" w:rsidRPr="00C11FCF">
        <w:rPr>
          <w:rFonts w:ascii="Arial" w:hAnsi="Arial" w:cs="Arial"/>
          <w:sz w:val="20"/>
          <w:szCs w:val="20"/>
        </w:rPr>
        <w:t xml:space="preserve"> </w:t>
      </w:r>
      <w:r w:rsidR="00B261E9" w:rsidRPr="00C11FCF">
        <w:rPr>
          <w:rFonts w:ascii="Arial" w:hAnsi="Arial" w:cs="Arial"/>
          <w:b/>
          <w:sz w:val="20"/>
          <w:szCs w:val="20"/>
        </w:rPr>
        <w:t>do SWZ</w:t>
      </w:r>
      <w:r w:rsidR="00B261E9" w:rsidRPr="00C11FCF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Pr="00C11FCF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Pr="00C11FCF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C11FC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4"/>
          <w:szCs w:val="24"/>
        </w:rPr>
      </w:pPr>
      <w:r w:rsidRPr="00C11FCF">
        <w:rPr>
          <w:rFonts w:ascii="Arial" w:hAnsi="Arial" w:cs="Arial"/>
          <w:sz w:val="24"/>
          <w:szCs w:val="24"/>
        </w:rPr>
        <w:t xml:space="preserve">ZOBOWIĄZANIE PODMIOTU </w:t>
      </w:r>
      <w:r w:rsidR="00400CAF" w:rsidRPr="00C11FCF">
        <w:rPr>
          <w:rFonts w:ascii="Arial" w:hAnsi="Arial" w:cs="Arial"/>
          <w:sz w:val="24"/>
          <w:szCs w:val="24"/>
        </w:rPr>
        <w:t>UDOSTEPNIAJĄCEGO ZASOBY</w:t>
      </w:r>
    </w:p>
    <w:p w14:paraId="1CC559D5" w14:textId="77777777" w:rsidR="002E4A0E" w:rsidRPr="00C11FCF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79F742D2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817C7C" w:rsidRPr="00817C7C">
        <w:rPr>
          <w:rFonts w:ascii="Arial" w:hAnsi="Arial" w:cs="Arial"/>
          <w:b/>
          <w:bCs/>
          <w:sz w:val="20"/>
          <w:szCs w:val="20"/>
          <w:lang w:eastAsia="ar-SA"/>
        </w:rPr>
        <w:t xml:space="preserve"> „</w:t>
      </w:r>
      <w:r w:rsidR="00314585" w:rsidRPr="00314585">
        <w:rPr>
          <w:rFonts w:ascii="Arial" w:hAnsi="Arial" w:cs="Arial"/>
          <w:b/>
          <w:bCs/>
          <w:sz w:val="20"/>
          <w:szCs w:val="20"/>
          <w:lang w:eastAsia="ar-SA"/>
        </w:rPr>
        <w:t xml:space="preserve">Zakup i dostawa </w:t>
      </w:r>
      <w:r w:rsidR="00314585">
        <w:rPr>
          <w:rFonts w:ascii="Arial" w:hAnsi="Arial" w:cs="Arial"/>
          <w:b/>
          <w:bCs/>
          <w:sz w:val="20"/>
          <w:szCs w:val="20"/>
          <w:lang w:eastAsia="ar-SA"/>
        </w:rPr>
        <w:t>kontenerów niedźwiedzioopornych</w:t>
      </w:r>
      <w:bookmarkStart w:id="0" w:name="_GoBack"/>
      <w:bookmarkEnd w:id="0"/>
      <w:r w:rsidR="00732434">
        <w:rPr>
          <w:rFonts w:ascii="Arial" w:hAnsi="Arial" w:cs="Arial"/>
          <w:b/>
          <w:bCs/>
          <w:sz w:val="20"/>
          <w:szCs w:val="20"/>
          <w:lang w:eastAsia="ar-SA"/>
        </w:rPr>
        <w:t>” znak sprawy: WOA.261.</w:t>
      </w:r>
      <w:r w:rsidR="00314585">
        <w:rPr>
          <w:rFonts w:ascii="Arial" w:hAnsi="Arial" w:cs="Arial"/>
          <w:b/>
          <w:bCs/>
          <w:sz w:val="20"/>
          <w:szCs w:val="20"/>
          <w:lang w:eastAsia="ar-SA"/>
        </w:rPr>
        <w:t>68</w:t>
      </w:r>
      <w:r w:rsidR="00732434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 w:rsidR="00817C7C" w:rsidRPr="00817C7C">
        <w:rPr>
          <w:rFonts w:ascii="Arial" w:hAnsi="Arial" w:cs="Arial"/>
          <w:b/>
          <w:bCs/>
          <w:sz w:val="20"/>
          <w:szCs w:val="20"/>
          <w:lang w:eastAsia="ar-SA"/>
        </w:rPr>
        <w:t>2026.LB,</w:t>
      </w:r>
      <w:r w:rsidR="00F8269A" w:rsidRPr="00C11FCF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Pr="00C11FCF"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Zobowiązuję się do udostępnienia zasobów:</w:t>
      </w:r>
    </w:p>
    <w:p w14:paraId="57CC7CC3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(określenie zasobu)</w:t>
      </w:r>
    </w:p>
    <w:p w14:paraId="5C48D01C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064AF31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zakres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zasobów podmiotu udostępniającego zasoby:</w:t>
      </w:r>
    </w:p>
    <w:p w14:paraId="77F98AD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spos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obie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zamówienia:</w:t>
      </w:r>
    </w:p>
    <w:p w14:paraId="1F32DD7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 xml:space="preserve">czy i w jakim zakresie podmiot udostępniający zasoby, na zdolnościach którego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77777777" w:rsidR="002E4A0E" w:rsidRPr="00C11FC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C11FCF" w:rsidRDefault="007F3E86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C11FCF">
        <w:rPr>
          <w:rFonts w:ascii="Arial" w:hAnsi="Arial" w:cs="Arial"/>
          <w:sz w:val="20"/>
          <w:lang w:eastAsia="ar-SA"/>
        </w:rPr>
        <w:t xml:space="preserve">                  </w:t>
      </w:r>
      <w:r w:rsidRPr="00C11FCF">
        <w:rPr>
          <w:rFonts w:ascii="Arial" w:hAnsi="Arial" w:cs="Arial"/>
          <w:sz w:val="20"/>
          <w:lang w:eastAsia="ar-SA"/>
        </w:rPr>
        <w:t>……</w:t>
      </w:r>
      <w:r w:rsidR="002E4A0E" w:rsidRPr="00C11FCF">
        <w:rPr>
          <w:rFonts w:ascii="Arial" w:hAnsi="Arial" w:cs="Arial"/>
          <w:sz w:val="20"/>
          <w:lang w:eastAsia="ar-SA"/>
        </w:rPr>
        <w:t>…………………………………</w:t>
      </w:r>
      <w:r w:rsidRPr="00C11FCF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C11FCF">
        <w:rPr>
          <w:rFonts w:ascii="Arial" w:hAnsi="Arial" w:cs="Arial"/>
          <w:sz w:val="20"/>
          <w:lang w:eastAsia="ar-SA"/>
        </w:rPr>
        <w:t>nych</w:t>
      </w:r>
      <w:proofErr w:type="spellEnd"/>
      <w:r w:rsidRPr="00C11FCF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C11FC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C11FC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C11FC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C11FCF" w:rsidRDefault="00BF67BC" w:rsidP="00B24747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Pr="00C11FC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C11FCF" w:rsidRDefault="00BF67BC" w:rsidP="00B24747">
      <w:pPr>
        <w:rPr>
          <w:rFonts w:ascii="Arial" w:hAnsi="Arial" w:cs="Arial"/>
        </w:rPr>
      </w:pPr>
    </w:p>
    <w:p w14:paraId="462890F9" w14:textId="77777777" w:rsidR="00BF67BC" w:rsidRPr="00C11FCF" w:rsidRDefault="00BF67BC" w:rsidP="00B24747">
      <w:pPr>
        <w:rPr>
          <w:rFonts w:ascii="Arial" w:hAnsi="Arial" w:cs="Arial"/>
        </w:rPr>
      </w:pPr>
    </w:p>
    <w:p w14:paraId="698806D1" w14:textId="77777777" w:rsidR="00BF67BC" w:rsidRPr="00C11FCF" w:rsidRDefault="00BF67BC" w:rsidP="00B24747">
      <w:pPr>
        <w:rPr>
          <w:rFonts w:ascii="Arial" w:hAnsi="Arial" w:cs="Arial"/>
        </w:rPr>
      </w:pPr>
    </w:p>
    <w:p w14:paraId="50B7A1FA" w14:textId="77777777" w:rsidR="00BF67BC" w:rsidRPr="00C11FCF" w:rsidRDefault="00BF67BC" w:rsidP="00B24747">
      <w:pPr>
        <w:rPr>
          <w:rFonts w:ascii="Arial" w:hAnsi="Arial" w:cs="Arial"/>
        </w:rPr>
      </w:pPr>
    </w:p>
    <w:p w14:paraId="08BE96E2" w14:textId="77777777" w:rsidR="00BF67BC" w:rsidRPr="00C11FCF" w:rsidRDefault="00BF67BC" w:rsidP="00B24747">
      <w:pPr>
        <w:rPr>
          <w:rFonts w:ascii="Arial" w:hAnsi="Arial" w:cs="Arial"/>
        </w:rPr>
      </w:pPr>
    </w:p>
    <w:p w14:paraId="637C3556" w14:textId="77777777" w:rsidR="00BF67BC" w:rsidRPr="00C11FCF" w:rsidRDefault="00BF67BC" w:rsidP="00B24747">
      <w:pPr>
        <w:rPr>
          <w:rFonts w:ascii="Arial" w:hAnsi="Arial" w:cs="Arial"/>
        </w:rPr>
      </w:pPr>
    </w:p>
    <w:p w14:paraId="24D2A71D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C11FCF" w:rsidRDefault="00BF67BC" w:rsidP="00463AF0">
      <w:pPr>
        <w:tabs>
          <w:tab w:val="left" w:pos="7425"/>
        </w:tabs>
        <w:jc w:val="both"/>
        <w:rPr>
          <w:rFonts w:ascii="Arial" w:hAnsi="Arial" w:cs="Arial"/>
        </w:rPr>
      </w:pPr>
      <w:r w:rsidRPr="00C11FCF">
        <w:rPr>
          <w:rFonts w:ascii="Arial" w:hAnsi="Arial" w:cs="Arial"/>
        </w:rPr>
        <w:tab/>
      </w:r>
    </w:p>
    <w:sectPr w:rsidR="00BF67BC" w:rsidRPr="00C11FCF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DD35C" w14:textId="77777777" w:rsidR="00267D7D" w:rsidRDefault="00267D7D">
      <w:r>
        <w:separator/>
      </w:r>
    </w:p>
  </w:endnote>
  <w:endnote w:type="continuationSeparator" w:id="0">
    <w:p w14:paraId="4473C006" w14:textId="77777777" w:rsidR="00267D7D" w:rsidRDefault="0026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E3D36" w14:textId="31E90B88" w:rsidR="005B2BC8" w:rsidRDefault="00A93BAF">
    <w:pPr>
      <w:pStyle w:val="Stopka"/>
    </w:pPr>
    <w:r w:rsidRPr="00821F91">
      <w:rPr>
        <w:noProof/>
      </w:rPr>
      <w:drawing>
        <wp:inline distT="0" distB="0" distL="0" distR="0" wp14:anchorId="7503D985" wp14:editId="2FBCB728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56B0B" w14:textId="77777777" w:rsidR="00267D7D" w:rsidRDefault="00267D7D">
      <w:r>
        <w:separator/>
      </w:r>
    </w:p>
  </w:footnote>
  <w:footnote w:type="continuationSeparator" w:id="0">
    <w:p w14:paraId="0E74F2BB" w14:textId="77777777" w:rsidR="00267D7D" w:rsidRDefault="0026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463AF0">
      <w:tc>
        <w:tcPr>
          <w:tcW w:w="4911" w:type="dxa"/>
          <w:vAlign w:val="center"/>
        </w:tcPr>
        <w:p w14:paraId="011F19A1" w14:textId="3C741E5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</w:tcPr>
        <w:p w14:paraId="2126E1A0" w14:textId="1EA1B39C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62"/>
  </w:num>
  <w:num w:numId="3">
    <w:abstractNumId w:val="52"/>
  </w:num>
  <w:num w:numId="4">
    <w:abstractNumId w:val="16"/>
  </w:num>
  <w:num w:numId="5">
    <w:abstractNumId w:val="19"/>
  </w:num>
  <w:num w:numId="6">
    <w:abstractNumId w:val="17"/>
  </w:num>
  <w:num w:numId="7">
    <w:abstractNumId w:val="3"/>
  </w:num>
  <w:num w:numId="8">
    <w:abstractNumId w:val="44"/>
  </w:num>
  <w:num w:numId="9">
    <w:abstractNumId w:val="48"/>
  </w:num>
  <w:num w:numId="10">
    <w:abstractNumId w:val="46"/>
  </w:num>
  <w:num w:numId="11">
    <w:abstractNumId w:val="2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0"/>
  </w:num>
  <w:num w:numId="16">
    <w:abstractNumId w:val="70"/>
  </w:num>
  <w:num w:numId="17">
    <w:abstractNumId w:val="21"/>
  </w:num>
  <w:num w:numId="18">
    <w:abstractNumId w:val="9"/>
  </w:num>
  <w:num w:numId="19">
    <w:abstractNumId w:val="69"/>
  </w:num>
  <w:num w:numId="20">
    <w:abstractNumId w:val="58"/>
  </w:num>
  <w:num w:numId="21">
    <w:abstractNumId w:val="4"/>
  </w:num>
  <w:num w:numId="22">
    <w:abstractNumId w:val="38"/>
  </w:num>
  <w:num w:numId="23">
    <w:abstractNumId w:val="20"/>
  </w:num>
  <w:num w:numId="24">
    <w:abstractNumId w:val="24"/>
  </w:num>
  <w:num w:numId="25">
    <w:abstractNumId w:val="13"/>
  </w:num>
  <w:num w:numId="26">
    <w:abstractNumId w:val="51"/>
  </w:num>
  <w:num w:numId="27">
    <w:abstractNumId w:val="25"/>
  </w:num>
  <w:num w:numId="28">
    <w:abstractNumId w:val="28"/>
  </w:num>
  <w:num w:numId="29">
    <w:abstractNumId w:val="60"/>
  </w:num>
  <w:num w:numId="30">
    <w:abstractNumId w:val="26"/>
  </w:num>
  <w:num w:numId="31">
    <w:abstractNumId w:val="47"/>
  </w:num>
  <w:num w:numId="32">
    <w:abstractNumId w:val="22"/>
  </w:num>
  <w:num w:numId="33">
    <w:abstractNumId w:val="72"/>
  </w:num>
  <w:num w:numId="34">
    <w:abstractNumId w:val="29"/>
  </w:num>
  <w:num w:numId="35">
    <w:abstractNumId w:val="66"/>
  </w:num>
  <w:num w:numId="36">
    <w:abstractNumId w:val="71"/>
  </w:num>
  <w:num w:numId="37">
    <w:abstractNumId w:val="55"/>
  </w:num>
  <w:num w:numId="38">
    <w:abstractNumId w:val="61"/>
  </w:num>
  <w:num w:numId="39">
    <w:abstractNumId w:val="68"/>
  </w:num>
  <w:num w:numId="40">
    <w:abstractNumId w:val="12"/>
  </w:num>
  <w:num w:numId="41">
    <w:abstractNumId w:val="57"/>
  </w:num>
  <w:num w:numId="42">
    <w:abstractNumId w:val="56"/>
  </w:num>
  <w:num w:numId="43">
    <w:abstractNumId w:val="36"/>
  </w:num>
  <w:num w:numId="44">
    <w:abstractNumId w:val="31"/>
  </w:num>
  <w:num w:numId="45">
    <w:abstractNumId w:val="64"/>
  </w:num>
  <w:num w:numId="46">
    <w:abstractNumId w:val="63"/>
  </w:num>
  <w:num w:numId="47">
    <w:abstractNumId w:val="8"/>
  </w:num>
  <w:num w:numId="48">
    <w:abstractNumId w:val="59"/>
  </w:num>
  <w:num w:numId="49">
    <w:abstractNumId w:val="7"/>
  </w:num>
  <w:num w:numId="50">
    <w:abstractNumId w:val="45"/>
  </w:num>
  <w:num w:numId="51">
    <w:abstractNumId w:val="35"/>
  </w:num>
  <w:num w:numId="52">
    <w:abstractNumId w:val="33"/>
  </w:num>
  <w:num w:numId="53">
    <w:abstractNumId w:val="18"/>
  </w:num>
  <w:num w:numId="54">
    <w:abstractNumId w:val="67"/>
  </w:num>
  <w:num w:numId="55">
    <w:abstractNumId w:val="39"/>
  </w:num>
  <w:num w:numId="56">
    <w:abstractNumId w:val="65"/>
  </w:num>
  <w:num w:numId="57">
    <w:abstractNumId w:val="53"/>
  </w:num>
  <w:num w:numId="58">
    <w:abstractNumId w:val="34"/>
  </w:num>
  <w:num w:numId="59">
    <w:abstractNumId w:val="15"/>
  </w:num>
  <w:num w:numId="60">
    <w:abstractNumId w:val="27"/>
  </w:num>
  <w:num w:numId="61">
    <w:abstractNumId w:val="10"/>
  </w:num>
  <w:num w:numId="62">
    <w:abstractNumId w:val="42"/>
  </w:num>
  <w:num w:numId="63">
    <w:abstractNumId w:val="5"/>
  </w:num>
  <w:num w:numId="64">
    <w:abstractNumId w:val="23"/>
  </w:num>
  <w:num w:numId="65">
    <w:abstractNumId w:val="40"/>
  </w:num>
  <w:num w:numId="66">
    <w:abstractNumId w:val="43"/>
  </w:num>
  <w:num w:numId="67">
    <w:abstractNumId w:val="14"/>
  </w:num>
  <w:num w:numId="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 w:numId="70">
    <w:abstractNumId w:val="32"/>
  </w:num>
  <w:num w:numId="71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D7D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4585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184F"/>
    <w:rsid w:val="00451CBD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84F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B6D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434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17C7C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3BAF"/>
    <w:rsid w:val="00A9418E"/>
    <w:rsid w:val="00A94552"/>
    <w:rsid w:val="00A94AC3"/>
    <w:rsid w:val="00A95719"/>
    <w:rsid w:val="00AA0BF8"/>
    <w:rsid w:val="00AA0C67"/>
    <w:rsid w:val="00AA1EB1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08F8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A5AF6"/>
    <w:rsid w:val="00CB090C"/>
    <w:rsid w:val="00CB12C4"/>
    <w:rsid w:val="00CB191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4FAE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CD786-D1F9-4EA1-A196-A4758C01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3</cp:revision>
  <cp:lastPrinted>2025-02-10T10:39:00Z</cp:lastPrinted>
  <dcterms:created xsi:type="dcterms:W3CDTF">2026-07-15T12:02:00Z</dcterms:created>
  <dcterms:modified xsi:type="dcterms:W3CDTF">2026-07-22T21:29:00Z</dcterms:modified>
</cp:coreProperties>
</file>