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73A" w:rsidRDefault="0084673A" w:rsidP="0084673A">
      <w:pPr>
        <w:spacing w:after="0"/>
        <w:jc w:val="center"/>
        <w:rPr>
          <w:rFonts w:ascii="Verdana" w:hAnsi="Verdana" w:cs="Arial"/>
          <w:b/>
          <w:sz w:val="16"/>
          <w:szCs w:val="16"/>
        </w:rPr>
      </w:pPr>
      <w:r w:rsidRPr="003347C1">
        <w:rPr>
          <w:rFonts w:ascii="Verdana" w:hAnsi="Verdana" w:cs="Arial"/>
          <w:b/>
          <w:sz w:val="16"/>
          <w:szCs w:val="16"/>
        </w:rPr>
        <w:t>Projekt Zespołu Szkół Centrum Kształcenia Rolniczego im. Jadwigi Dziubińskiej w Zduńskiej Dąbrowie</w:t>
      </w:r>
    </w:p>
    <w:p w:rsidR="0084673A" w:rsidRPr="003347C1" w:rsidRDefault="0084673A" w:rsidP="0084673A">
      <w:pPr>
        <w:spacing w:after="0"/>
        <w:jc w:val="center"/>
        <w:rPr>
          <w:rFonts w:ascii="Verdana" w:hAnsi="Verdana" w:cs="Arial"/>
          <w:b/>
          <w:sz w:val="16"/>
          <w:szCs w:val="16"/>
        </w:rPr>
      </w:pPr>
      <w:r w:rsidRPr="003347C1">
        <w:rPr>
          <w:rFonts w:ascii="Verdana" w:hAnsi="Verdana" w:cs="Arial"/>
          <w:b/>
          <w:sz w:val="16"/>
          <w:szCs w:val="16"/>
        </w:rPr>
        <w:t xml:space="preserve">„Nauczanie rolnicze XXI wieku </w:t>
      </w:r>
      <w:r w:rsidR="00C7580C">
        <w:rPr>
          <w:rFonts w:ascii="Verdana" w:hAnsi="Verdana" w:cs="Arial"/>
          <w:b/>
          <w:sz w:val="16"/>
          <w:szCs w:val="16"/>
        </w:rPr>
        <w:t>–młodzi na start</w:t>
      </w:r>
      <w:r w:rsidRPr="003347C1">
        <w:rPr>
          <w:rFonts w:ascii="Verdana" w:hAnsi="Verdana" w:cs="Arial"/>
          <w:b/>
          <w:sz w:val="16"/>
          <w:szCs w:val="16"/>
        </w:rPr>
        <w:t>”</w:t>
      </w:r>
    </w:p>
    <w:p w:rsidR="0084673A" w:rsidRPr="003347C1" w:rsidRDefault="0084673A" w:rsidP="0084673A">
      <w:pPr>
        <w:spacing w:after="0"/>
        <w:jc w:val="center"/>
        <w:rPr>
          <w:rFonts w:ascii="Verdana" w:hAnsi="Verdana" w:cs="Arial"/>
          <w:b/>
          <w:sz w:val="16"/>
          <w:szCs w:val="16"/>
        </w:rPr>
      </w:pPr>
      <w:r w:rsidRPr="003347C1">
        <w:rPr>
          <w:rFonts w:ascii="Verdana" w:hAnsi="Verdana" w:cs="Arial"/>
          <w:b/>
          <w:sz w:val="16"/>
          <w:szCs w:val="16"/>
        </w:rPr>
        <w:t>współfinansowany  ze środków Europejskiego Funduszu Społecznego</w:t>
      </w:r>
    </w:p>
    <w:p w:rsidR="0084673A" w:rsidRPr="003347C1" w:rsidRDefault="0084673A" w:rsidP="0084673A">
      <w:pPr>
        <w:spacing w:after="0"/>
        <w:jc w:val="center"/>
        <w:rPr>
          <w:rFonts w:ascii="Verdana" w:hAnsi="Verdana" w:cs="Arial"/>
          <w:b/>
          <w:sz w:val="16"/>
          <w:szCs w:val="16"/>
        </w:rPr>
      </w:pPr>
      <w:r w:rsidRPr="003347C1">
        <w:rPr>
          <w:rFonts w:ascii="Verdana" w:hAnsi="Verdana" w:cs="Arial"/>
          <w:b/>
          <w:sz w:val="16"/>
          <w:szCs w:val="16"/>
        </w:rPr>
        <w:t>w ramach Regionalnego Programu Operacyjnego Województwa Łódzkiego na lata 2014 – 2020</w:t>
      </w:r>
    </w:p>
    <w:p w:rsidR="0084673A" w:rsidRPr="0084673A" w:rsidRDefault="0084673A" w:rsidP="00F31D5E">
      <w:pPr>
        <w:spacing w:before="100" w:beforeAutospacing="1" w:after="100" w:afterAutospacing="1" w:line="360" w:lineRule="auto"/>
        <w:jc w:val="both"/>
        <w:outlineLvl w:val="4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31D5E" w:rsidRDefault="00F82027" w:rsidP="00F31D5E">
      <w:pPr>
        <w:spacing w:before="100" w:beforeAutospacing="1" w:after="100" w:afterAutospacing="1" w:line="360" w:lineRule="auto"/>
        <w:jc w:val="both"/>
        <w:outlineLvl w:val="4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/>
          <w:sz w:val="20"/>
          <w:szCs w:val="20"/>
          <w:lang w:eastAsia="pl-PL"/>
        </w:rPr>
        <w:t>04.09.2021 r. godz.18</w:t>
      </w:r>
      <w:r w:rsidR="00F31D5E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:</w:t>
      </w:r>
      <w:r w:rsidR="00F31D5E" w:rsidRPr="007009C2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30</w:t>
      </w:r>
    </w:p>
    <w:p w:rsidR="00F31D5E" w:rsidRPr="00CF4FF8" w:rsidRDefault="00F31D5E" w:rsidP="00FF34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F4FF8">
        <w:rPr>
          <w:rFonts w:ascii="Arial" w:hAnsi="Arial" w:cs="Arial"/>
          <w:b/>
          <w:sz w:val="28"/>
          <w:szCs w:val="28"/>
        </w:rPr>
        <w:t xml:space="preserve">REKRUTACJA do  projektu </w:t>
      </w:r>
      <w:r w:rsidRPr="00CF4FF8">
        <w:rPr>
          <w:rFonts w:ascii="Arial" w:hAnsi="Arial" w:cs="Arial"/>
          <w:sz w:val="28"/>
          <w:szCs w:val="28"/>
        </w:rPr>
        <w:t>„</w:t>
      </w:r>
      <w:r w:rsidRPr="00CF4FF8">
        <w:rPr>
          <w:rFonts w:ascii="Arial" w:hAnsi="Arial" w:cs="Arial"/>
          <w:b/>
          <w:sz w:val="28"/>
          <w:szCs w:val="28"/>
        </w:rPr>
        <w:t xml:space="preserve">Nauczanie rolnicze XXI wieku </w:t>
      </w:r>
      <w:r w:rsidR="00F82027">
        <w:rPr>
          <w:rFonts w:ascii="Arial" w:hAnsi="Arial" w:cs="Arial"/>
          <w:b/>
          <w:sz w:val="28"/>
          <w:szCs w:val="28"/>
        </w:rPr>
        <w:t>–</w:t>
      </w:r>
      <w:r w:rsidRPr="00CF4FF8">
        <w:rPr>
          <w:rFonts w:ascii="Arial" w:hAnsi="Arial" w:cs="Arial"/>
          <w:b/>
          <w:sz w:val="28"/>
          <w:szCs w:val="28"/>
        </w:rPr>
        <w:t xml:space="preserve"> </w:t>
      </w:r>
      <w:r w:rsidR="00F82027">
        <w:rPr>
          <w:rFonts w:ascii="Arial" w:hAnsi="Arial" w:cs="Arial"/>
          <w:b/>
          <w:sz w:val="28"/>
          <w:szCs w:val="28"/>
        </w:rPr>
        <w:t>młodzi na start" edycja 2021/2022</w:t>
      </w:r>
    </w:p>
    <w:p w:rsidR="006F532E" w:rsidRPr="006F532E" w:rsidRDefault="00F82027" w:rsidP="00F31D5E">
      <w:pPr>
        <w:spacing w:before="100" w:beforeAutospacing="1" w:after="100" w:afterAutospacing="1" w:line="360" w:lineRule="auto"/>
        <w:jc w:val="both"/>
        <w:outlineLvl w:val="4"/>
        <w:rPr>
          <w:rStyle w:val="Pogrubienie"/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Od 6 września 2021</w:t>
      </w:r>
      <w:r w:rsidR="00F31D5E" w:rsidRPr="00CF4FF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r. rozpoczynamy procedurę rekrutacyjną uczniów do udziału w Projekcie nr</w:t>
      </w:r>
      <w:r w:rsidR="0043326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43326C" w:rsidRPr="0043326C">
        <w:rPr>
          <w:rFonts w:ascii="Arial" w:hAnsi="Arial" w:cs="Arial"/>
          <w:sz w:val="24"/>
          <w:szCs w:val="24"/>
        </w:rPr>
        <w:t>RPLD.11.03.01-10-0064/19</w:t>
      </w:r>
      <w:r w:rsidR="00F31D5E" w:rsidRPr="00CF4FF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pn. </w:t>
      </w:r>
      <w:r w:rsidR="00F31D5E" w:rsidRPr="00CF4FF8">
        <w:rPr>
          <w:rFonts w:ascii="Arial" w:hAnsi="Arial" w:cs="Arial"/>
          <w:sz w:val="24"/>
          <w:szCs w:val="24"/>
        </w:rPr>
        <w:t>„</w:t>
      </w:r>
      <w:r w:rsidR="00AE3F17">
        <w:rPr>
          <w:rFonts w:ascii="Arial" w:hAnsi="Arial" w:cs="Arial"/>
          <w:sz w:val="24"/>
          <w:szCs w:val="24"/>
        </w:rPr>
        <w:t>Nauczanie rolnicze XXI</w:t>
      </w:r>
      <w:r w:rsidR="00AE3F17" w:rsidRPr="00CF4FF8">
        <w:rPr>
          <w:rFonts w:ascii="Arial" w:hAnsi="Arial" w:cs="Arial"/>
          <w:sz w:val="24"/>
          <w:szCs w:val="24"/>
        </w:rPr>
        <w:t xml:space="preserve"> wieku</w:t>
      </w:r>
      <w:r w:rsidR="00F31D5E" w:rsidRPr="00CF4F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="004332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młodzi na start</w:t>
      </w:r>
      <w:r w:rsidR="00F31D5E" w:rsidRPr="00CF4FF8">
        <w:rPr>
          <w:rFonts w:ascii="Arial" w:hAnsi="Arial" w:cs="Arial"/>
          <w:sz w:val="24"/>
          <w:szCs w:val="24"/>
        </w:rPr>
        <w:t>”</w:t>
      </w:r>
      <w:r w:rsidR="00F31D5E" w:rsidRPr="00CF4FF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współfinansowanego ze środków Europejskiego Funduszu Społecznego </w:t>
      </w:r>
      <w:r w:rsidR="00F31D5E" w:rsidRPr="00CF4FF8">
        <w:rPr>
          <w:rStyle w:val="Pogrubienie"/>
          <w:rFonts w:ascii="Arial" w:hAnsi="Arial" w:cs="Arial"/>
          <w:sz w:val="24"/>
          <w:szCs w:val="24"/>
        </w:rPr>
        <w:t>w ramach Osi Priorytetowej XI Edukacja Kwalifikacje Umiejętności, Działania XI.3 Kształcenie zawodowe, Podziałania XI.3.1 Kształcenie zawodowe Regionalnego Programu Operacyjnego Województwa Łódzkiego na lata 2014-2020.</w:t>
      </w:r>
    </w:p>
    <w:p w:rsidR="006F532E" w:rsidRDefault="00F31D5E" w:rsidP="00F31D5E">
      <w:pPr>
        <w:spacing w:before="100" w:beforeAutospacing="1" w:after="100" w:afterAutospacing="1" w:line="360" w:lineRule="auto"/>
        <w:jc w:val="both"/>
        <w:outlineLvl w:val="4"/>
        <w:rPr>
          <w:rFonts w:ascii="Arial" w:hAnsi="Arial" w:cs="Arial"/>
          <w:sz w:val="24"/>
          <w:szCs w:val="24"/>
        </w:rPr>
      </w:pPr>
      <w:r w:rsidRPr="00CF4FF8">
        <w:rPr>
          <w:rFonts w:ascii="Arial" w:hAnsi="Arial" w:cs="Arial"/>
          <w:sz w:val="24"/>
          <w:szCs w:val="24"/>
        </w:rPr>
        <w:t>Serdecznie zapras</w:t>
      </w:r>
      <w:r w:rsidR="006F532E">
        <w:rPr>
          <w:rFonts w:ascii="Arial" w:hAnsi="Arial" w:cs="Arial"/>
          <w:sz w:val="24"/>
          <w:szCs w:val="24"/>
        </w:rPr>
        <w:t>zamy uczniów klas II</w:t>
      </w:r>
      <w:r w:rsidR="00F82027">
        <w:rPr>
          <w:rFonts w:ascii="Arial" w:hAnsi="Arial" w:cs="Arial"/>
          <w:sz w:val="24"/>
          <w:szCs w:val="24"/>
        </w:rPr>
        <w:t>I-</w:t>
      </w:r>
      <w:r w:rsidR="006F532E">
        <w:rPr>
          <w:rFonts w:ascii="Arial" w:hAnsi="Arial" w:cs="Arial"/>
          <w:sz w:val="24"/>
          <w:szCs w:val="24"/>
        </w:rPr>
        <w:t>ch</w:t>
      </w:r>
      <w:r w:rsidR="00F82027">
        <w:rPr>
          <w:rFonts w:ascii="Arial" w:hAnsi="Arial" w:cs="Arial"/>
          <w:sz w:val="24"/>
          <w:szCs w:val="24"/>
        </w:rPr>
        <w:t xml:space="preserve"> </w:t>
      </w:r>
      <w:r w:rsidR="0051398E">
        <w:rPr>
          <w:rFonts w:ascii="Arial" w:hAnsi="Arial" w:cs="Arial"/>
          <w:sz w:val="24"/>
          <w:szCs w:val="24"/>
        </w:rPr>
        <w:t>Technikum 5-letniego w Zespole</w:t>
      </w:r>
      <w:r w:rsidRPr="00CF4FF8">
        <w:rPr>
          <w:rFonts w:ascii="Arial" w:hAnsi="Arial" w:cs="Arial"/>
          <w:sz w:val="24"/>
          <w:szCs w:val="24"/>
        </w:rPr>
        <w:t xml:space="preserve"> Szkół Centrum Kształcenia Rolniczego </w:t>
      </w:r>
      <w:r w:rsidRPr="00CF4FF8">
        <w:rPr>
          <w:rFonts w:ascii="Arial" w:hAnsi="Arial" w:cs="Arial"/>
          <w:i/>
          <w:sz w:val="24"/>
          <w:szCs w:val="24"/>
        </w:rPr>
        <w:t>im.</w:t>
      </w:r>
      <w:r w:rsidRPr="00CF4FF8">
        <w:rPr>
          <w:rFonts w:ascii="Arial" w:hAnsi="Arial" w:cs="Arial"/>
          <w:sz w:val="24"/>
          <w:szCs w:val="24"/>
        </w:rPr>
        <w:t> </w:t>
      </w:r>
      <w:r w:rsidRPr="00CF4FF8">
        <w:rPr>
          <w:rFonts w:ascii="Arial" w:hAnsi="Arial" w:cs="Arial"/>
          <w:i/>
          <w:sz w:val="24"/>
          <w:szCs w:val="24"/>
        </w:rPr>
        <w:t>Jadwigi Dziubińskiej</w:t>
      </w:r>
      <w:r w:rsidRPr="00CF4FF8">
        <w:rPr>
          <w:rFonts w:ascii="Arial" w:hAnsi="Arial" w:cs="Arial"/>
          <w:sz w:val="24"/>
          <w:szCs w:val="24"/>
        </w:rPr>
        <w:t xml:space="preserve"> w Zduńskiej Dąbrowie do udziału w I</w:t>
      </w:r>
      <w:r w:rsidR="00AE3F17">
        <w:rPr>
          <w:rFonts w:ascii="Arial" w:hAnsi="Arial" w:cs="Arial"/>
          <w:sz w:val="24"/>
          <w:szCs w:val="24"/>
        </w:rPr>
        <w:t xml:space="preserve">I </w:t>
      </w:r>
      <w:r w:rsidRPr="00CF4FF8">
        <w:rPr>
          <w:rFonts w:ascii="Arial" w:hAnsi="Arial" w:cs="Arial"/>
          <w:sz w:val="24"/>
          <w:szCs w:val="24"/>
        </w:rPr>
        <w:t xml:space="preserve">edycji projektu „Nauczanie rolnicze XXI wieku </w:t>
      </w:r>
      <w:r w:rsidR="0051398E">
        <w:rPr>
          <w:rFonts w:ascii="Arial" w:hAnsi="Arial" w:cs="Arial"/>
          <w:sz w:val="24"/>
          <w:szCs w:val="24"/>
        </w:rPr>
        <w:t>–</w:t>
      </w:r>
      <w:r w:rsidRPr="00CF4FF8">
        <w:rPr>
          <w:rFonts w:ascii="Arial" w:hAnsi="Arial" w:cs="Arial"/>
          <w:sz w:val="24"/>
          <w:szCs w:val="24"/>
        </w:rPr>
        <w:t xml:space="preserve"> </w:t>
      </w:r>
      <w:r w:rsidR="0051398E">
        <w:rPr>
          <w:rFonts w:ascii="Arial" w:hAnsi="Arial" w:cs="Arial"/>
          <w:sz w:val="24"/>
          <w:szCs w:val="24"/>
        </w:rPr>
        <w:t>młodzi na start</w:t>
      </w:r>
      <w:r w:rsidRPr="00CF4FF8">
        <w:rPr>
          <w:rFonts w:ascii="Arial" w:hAnsi="Arial" w:cs="Arial"/>
          <w:sz w:val="24"/>
          <w:szCs w:val="24"/>
        </w:rPr>
        <w:t>".</w:t>
      </w:r>
    </w:p>
    <w:p w:rsidR="006F532E" w:rsidRPr="00CF4FF8" w:rsidRDefault="006F532E" w:rsidP="00FF34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F3400">
        <w:rPr>
          <w:rFonts w:ascii="Arial" w:hAnsi="Arial" w:cs="Arial"/>
          <w:sz w:val="24"/>
          <w:szCs w:val="24"/>
        </w:rPr>
        <w:t>W tym celu n</w:t>
      </w:r>
      <w:r w:rsidR="0051398E">
        <w:rPr>
          <w:rFonts w:ascii="Arial" w:hAnsi="Arial" w:cs="Arial"/>
          <w:sz w:val="24"/>
          <w:szCs w:val="24"/>
        </w:rPr>
        <w:t>ależy wypełnić najpóźniej  do 24 września  2021</w:t>
      </w:r>
      <w:r w:rsidRPr="00FF3400">
        <w:rPr>
          <w:rFonts w:ascii="Arial" w:hAnsi="Arial" w:cs="Arial"/>
          <w:sz w:val="24"/>
          <w:szCs w:val="24"/>
        </w:rPr>
        <w:t xml:space="preserve"> roku formularz zgłoszeniowy uczestnika projektu i złożyć w biurze projektu, w sali nr 15 podczas każdej długiej przerwy i po zajęciach lekcyjnych. </w:t>
      </w:r>
      <w:r w:rsidR="00FF3400" w:rsidRPr="00FF3400">
        <w:rPr>
          <w:rFonts w:ascii="Arial" w:hAnsi="Arial" w:cs="Arial"/>
          <w:sz w:val="24"/>
          <w:szCs w:val="24"/>
        </w:rPr>
        <w:t>Niniejsza rekrutacja dotyczy</w:t>
      </w:r>
      <w:r w:rsidR="00FF3400">
        <w:rPr>
          <w:rFonts w:ascii="Arial" w:hAnsi="Arial" w:cs="Arial"/>
          <w:sz w:val="24"/>
          <w:szCs w:val="24"/>
        </w:rPr>
        <w:t xml:space="preserve"> zajęć dodatkowych z </w:t>
      </w:r>
      <w:r w:rsidR="00FF3400" w:rsidRPr="00FF3400">
        <w:rPr>
          <w:rFonts w:ascii="Arial" w:hAnsi="Arial" w:cs="Arial"/>
          <w:sz w:val="24"/>
          <w:szCs w:val="24"/>
        </w:rPr>
        <w:t>przedmiotów zawodowych</w:t>
      </w:r>
      <w:r w:rsidR="00C7580C">
        <w:rPr>
          <w:rFonts w:ascii="Arial" w:hAnsi="Arial" w:cs="Arial"/>
          <w:sz w:val="24"/>
          <w:szCs w:val="24"/>
        </w:rPr>
        <w:t xml:space="preserve"> i ogólnokształcą</w:t>
      </w:r>
      <w:r w:rsidR="0051398E">
        <w:rPr>
          <w:rFonts w:ascii="Arial" w:hAnsi="Arial" w:cs="Arial"/>
          <w:sz w:val="24"/>
          <w:szCs w:val="24"/>
        </w:rPr>
        <w:t>cych</w:t>
      </w:r>
      <w:r w:rsidR="00FF3400" w:rsidRPr="00FF3400">
        <w:rPr>
          <w:rFonts w:ascii="Arial" w:hAnsi="Arial" w:cs="Arial"/>
          <w:sz w:val="24"/>
          <w:szCs w:val="24"/>
        </w:rPr>
        <w:t>,</w:t>
      </w:r>
      <w:r w:rsidR="00FF3400">
        <w:rPr>
          <w:rFonts w:ascii="Arial" w:hAnsi="Arial" w:cs="Arial"/>
          <w:sz w:val="24"/>
          <w:szCs w:val="24"/>
        </w:rPr>
        <w:t xml:space="preserve"> szkoleń/kursów/warsztatów oraz</w:t>
      </w:r>
      <w:r w:rsidR="00FF3400" w:rsidRPr="00FF3400">
        <w:rPr>
          <w:rFonts w:ascii="Arial" w:hAnsi="Arial" w:cs="Arial"/>
          <w:sz w:val="24"/>
          <w:szCs w:val="24"/>
        </w:rPr>
        <w:t xml:space="preserve"> wakacyjnych staży zawodowych które będą realizowa</w:t>
      </w:r>
      <w:r w:rsidR="0051398E">
        <w:rPr>
          <w:rFonts w:ascii="Arial" w:hAnsi="Arial" w:cs="Arial"/>
          <w:sz w:val="24"/>
          <w:szCs w:val="24"/>
        </w:rPr>
        <w:t>ne w bieżącym roku szkolnym 2021/2022</w:t>
      </w:r>
      <w:r w:rsidR="00FF3400" w:rsidRPr="00FF3400">
        <w:rPr>
          <w:rFonts w:ascii="Arial" w:hAnsi="Arial" w:cs="Arial"/>
          <w:sz w:val="24"/>
          <w:szCs w:val="24"/>
        </w:rPr>
        <w:t xml:space="preserve">. </w:t>
      </w:r>
    </w:p>
    <w:p w:rsidR="006F532E" w:rsidRDefault="00F31D5E" w:rsidP="00F31D5E">
      <w:pPr>
        <w:spacing w:before="100" w:beforeAutospacing="1" w:after="100" w:afterAutospacing="1" w:line="360" w:lineRule="auto"/>
        <w:jc w:val="both"/>
        <w:outlineLvl w:val="4"/>
        <w:rPr>
          <w:rFonts w:ascii="Arial" w:hAnsi="Arial" w:cs="Arial"/>
          <w:sz w:val="24"/>
          <w:szCs w:val="24"/>
        </w:rPr>
      </w:pPr>
      <w:r w:rsidRPr="00CF4FF8">
        <w:rPr>
          <w:rFonts w:ascii="Arial" w:hAnsi="Arial" w:cs="Arial"/>
          <w:sz w:val="24"/>
          <w:szCs w:val="24"/>
        </w:rPr>
        <w:t>Szczegółowe informacje dotyczące naboru znajdują się w dokumentach rekrutacyjnych</w:t>
      </w:r>
      <w:r w:rsidR="00C7580C">
        <w:rPr>
          <w:rFonts w:ascii="Arial" w:hAnsi="Arial" w:cs="Arial"/>
          <w:sz w:val="24"/>
          <w:szCs w:val="24"/>
        </w:rPr>
        <w:t>, zamieszczonych na stronie szkoły</w:t>
      </w:r>
      <w:r w:rsidRPr="00CF4FF8">
        <w:rPr>
          <w:rFonts w:ascii="Arial" w:hAnsi="Arial" w:cs="Arial"/>
          <w:sz w:val="24"/>
          <w:szCs w:val="24"/>
        </w:rPr>
        <w:t xml:space="preserve">. </w:t>
      </w:r>
    </w:p>
    <w:p w:rsidR="00F31D5E" w:rsidRPr="00CF4FF8" w:rsidRDefault="00F31D5E" w:rsidP="00F31D5E">
      <w:pPr>
        <w:spacing w:before="100" w:beforeAutospacing="1" w:after="100" w:afterAutospacing="1" w:line="360" w:lineRule="auto"/>
        <w:jc w:val="both"/>
        <w:outlineLvl w:val="4"/>
        <w:rPr>
          <w:rFonts w:ascii="Arial" w:hAnsi="Arial" w:cs="Arial"/>
          <w:bCs/>
          <w:sz w:val="24"/>
          <w:szCs w:val="24"/>
        </w:rPr>
      </w:pPr>
      <w:r w:rsidRPr="00CF4FF8">
        <w:rPr>
          <w:rFonts w:ascii="Arial" w:hAnsi="Arial" w:cs="Arial"/>
          <w:bCs/>
          <w:sz w:val="24"/>
          <w:szCs w:val="24"/>
        </w:rPr>
        <w:t>Formularz rekrutacyjny</w:t>
      </w:r>
      <w:r w:rsidR="00012C41">
        <w:rPr>
          <w:rFonts w:ascii="Arial" w:hAnsi="Arial" w:cs="Arial"/>
          <w:bCs/>
          <w:sz w:val="24"/>
          <w:szCs w:val="24"/>
        </w:rPr>
        <w:t xml:space="preserve"> wraz z załącznikami </w:t>
      </w:r>
      <w:r w:rsidRPr="00CF4FF8">
        <w:rPr>
          <w:rFonts w:ascii="Arial" w:hAnsi="Arial" w:cs="Arial"/>
          <w:bCs/>
          <w:sz w:val="24"/>
          <w:szCs w:val="24"/>
        </w:rPr>
        <w:t xml:space="preserve"> podpisują uczniowi</w:t>
      </w:r>
      <w:r w:rsidR="00012C41">
        <w:rPr>
          <w:rFonts w:ascii="Arial" w:hAnsi="Arial" w:cs="Arial"/>
          <w:bCs/>
          <w:sz w:val="24"/>
          <w:szCs w:val="24"/>
        </w:rPr>
        <w:t>e, którzy ukończyli 18 lat, a w </w:t>
      </w:r>
      <w:r w:rsidRPr="00CF4FF8">
        <w:rPr>
          <w:rFonts w:ascii="Arial" w:hAnsi="Arial" w:cs="Arial"/>
          <w:bCs/>
          <w:sz w:val="24"/>
          <w:szCs w:val="24"/>
        </w:rPr>
        <w:t>przypadku uczniów niepełnoletnich - rodzic lub opiekun prawny.</w:t>
      </w:r>
    </w:p>
    <w:p w:rsidR="00F31D5E" w:rsidRPr="00CF4FF8" w:rsidRDefault="00F31D5E" w:rsidP="00F31D5E">
      <w:pPr>
        <w:rPr>
          <w:rFonts w:ascii="Arial" w:hAnsi="Arial" w:cs="Arial"/>
          <w:i/>
          <w:sz w:val="24"/>
          <w:szCs w:val="24"/>
        </w:rPr>
      </w:pPr>
      <w:r w:rsidRPr="00CF4FF8">
        <w:rPr>
          <w:rFonts w:ascii="Arial" w:hAnsi="Arial" w:cs="Arial"/>
          <w:sz w:val="24"/>
          <w:szCs w:val="24"/>
        </w:rPr>
        <w:tab/>
      </w:r>
      <w:r w:rsidRPr="00CF4FF8">
        <w:rPr>
          <w:rFonts w:ascii="Arial" w:hAnsi="Arial" w:cs="Arial"/>
          <w:sz w:val="24"/>
          <w:szCs w:val="24"/>
        </w:rPr>
        <w:tab/>
      </w:r>
      <w:r w:rsidRPr="00CF4FF8">
        <w:rPr>
          <w:rFonts w:ascii="Arial" w:hAnsi="Arial" w:cs="Arial"/>
          <w:sz w:val="24"/>
          <w:szCs w:val="24"/>
        </w:rPr>
        <w:tab/>
      </w:r>
      <w:r w:rsidRPr="00CF4FF8">
        <w:rPr>
          <w:rFonts w:ascii="Arial" w:hAnsi="Arial" w:cs="Arial"/>
          <w:sz w:val="24"/>
          <w:szCs w:val="24"/>
        </w:rPr>
        <w:tab/>
      </w:r>
      <w:r w:rsidRPr="00CF4FF8">
        <w:rPr>
          <w:rFonts w:ascii="Arial" w:hAnsi="Arial" w:cs="Arial"/>
          <w:sz w:val="24"/>
          <w:szCs w:val="24"/>
        </w:rPr>
        <w:tab/>
      </w:r>
      <w:r w:rsidRPr="00CF4FF8">
        <w:rPr>
          <w:rFonts w:ascii="Arial" w:hAnsi="Arial" w:cs="Arial"/>
          <w:sz w:val="24"/>
          <w:szCs w:val="24"/>
        </w:rPr>
        <w:tab/>
      </w:r>
      <w:r w:rsidRPr="00CF4FF8">
        <w:rPr>
          <w:rFonts w:ascii="Arial" w:hAnsi="Arial" w:cs="Arial"/>
          <w:sz w:val="24"/>
          <w:szCs w:val="24"/>
        </w:rPr>
        <w:tab/>
      </w:r>
      <w:r w:rsidRPr="00CF4FF8">
        <w:rPr>
          <w:rFonts w:ascii="Arial" w:hAnsi="Arial" w:cs="Arial"/>
          <w:sz w:val="24"/>
          <w:szCs w:val="24"/>
        </w:rPr>
        <w:tab/>
      </w:r>
      <w:r w:rsidRPr="00CF4FF8">
        <w:rPr>
          <w:rFonts w:ascii="Arial" w:hAnsi="Arial" w:cs="Arial"/>
          <w:sz w:val="24"/>
          <w:szCs w:val="24"/>
        </w:rPr>
        <w:tab/>
      </w:r>
      <w:r w:rsidRPr="00CF4FF8">
        <w:rPr>
          <w:rFonts w:ascii="Arial" w:hAnsi="Arial" w:cs="Arial"/>
          <w:sz w:val="24"/>
          <w:szCs w:val="24"/>
        </w:rPr>
        <w:tab/>
      </w:r>
      <w:r w:rsidRPr="00CF4FF8">
        <w:rPr>
          <w:rFonts w:ascii="Arial" w:hAnsi="Arial" w:cs="Arial"/>
          <w:i/>
          <w:sz w:val="24"/>
          <w:szCs w:val="24"/>
        </w:rPr>
        <w:t>Zofia Rosa</w:t>
      </w:r>
    </w:p>
    <w:p w:rsidR="00F31D5E" w:rsidRPr="00D47B96" w:rsidRDefault="00F31D5E" w:rsidP="00F31D5E"/>
    <w:p w:rsidR="00F31D5E" w:rsidRDefault="00F31D5E" w:rsidP="00F31D5E"/>
    <w:p w:rsidR="00F31D5E" w:rsidRDefault="00F31D5E" w:rsidP="00F31D5E"/>
    <w:p w:rsidR="00F31D5E" w:rsidRDefault="00F31D5E" w:rsidP="00F31D5E">
      <w:pPr>
        <w:spacing w:after="0" w:line="240" w:lineRule="auto"/>
        <w:rPr>
          <w:rFonts w:ascii="Verdana" w:hAnsi="Verdana" w:cs="Arial"/>
          <w:b/>
          <w:sz w:val="16"/>
          <w:szCs w:val="16"/>
        </w:rPr>
      </w:pPr>
    </w:p>
    <w:sectPr w:rsidR="00F31D5E" w:rsidSect="00846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44B" w:rsidRDefault="00C7644B">
      <w:pPr>
        <w:spacing w:after="0" w:line="240" w:lineRule="auto"/>
      </w:pPr>
      <w:r>
        <w:separator/>
      </w:r>
    </w:p>
  </w:endnote>
  <w:endnote w:type="continuationSeparator" w:id="1">
    <w:p w:rsidR="00C7644B" w:rsidRDefault="00C76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73A" w:rsidRDefault="0084673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73A" w:rsidRDefault="0084673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73A" w:rsidRDefault="0084673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44B" w:rsidRDefault="00C7644B">
      <w:pPr>
        <w:spacing w:after="0" w:line="240" w:lineRule="auto"/>
      </w:pPr>
      <w:r>
        <w:separator/>
      </w:r>
    </w:p>
  </w:footnote>
  <w:footnote w:type="continuationSeparator" w:id="1">
    <w:p w:rsidR="00C7644B" w:rsidRDefault="00C76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73A" w:rsidRDefault="0084673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740" w:rsidRDefault="00DB3740" w:rsidP="0084673A">
    <w:pPr>
      <w:jc w:val="center"/>
    </w:pPr>
    <w:r>
      <w:rPr>
        <w:noProof/>
        <w:lang w:eastAsia="pl-PL"/>
      </w:rPr>
      <w:drawing>
        <wp:inline distT="0" distB="0" distL="0" distR="0">
          <wp:extent cx="5760720" cy="671611"/>
          <wp:effectExtent l="0" t="0" r="0" b="0"/>
          <wp:docPr id="1" name="Obraz 1" descr="C:\Users\ZOFIA ROSA\Desktop\Absolwent na rynku pracy\rekrutacja i promocja abs. na rynku pracy\rekrutacja -absolwent na rynku pracy\logo kolorowe dobra jakość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OFIA ROSA\Desktop\Absolwent na rynku pracy\rekrutacja i promocja abs. na rynku pracy\rekrutacja -absolwent na rynku pracy\logo kolorowe dobra jakość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1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3740" w:rsidRDefault="00DB3740">
    <w:pPr>
      <w:pStyle w:val="Nagwek"/>
    </w:pPr>
  </w:p>
  <w:p w:rsidR="00F26B79" w:rsidRPr="00F26B79" w:rsidRDefault="00C7644B" w:rsidP="00F26B79">
    <w:pPr>
      <w:spacing w:after="0" w:line="240" w:lineRule="auto"/>
      <w:jc w:val="center"/>
      <w:rPr>
        <w:rFonts w:ascii="Verdana" w:hAnsi="Verdana"/>
        <w:b/>
        <w:bCs/>
        <w:color w:val="000000"/>
      </w:rPr>
    </w:pP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73A" w:rsidRDefault="0084673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A41F4"/>
    <w:multiLevelType w:val="hybridMultilevel"/>
    <w:tmpl w:val="BA500F5E"/>
    <w:lvl w:ilvl="0" w:tplc="80D61C5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5DEB"/>
    <w:rsid w:val="00012C41"/>
    <w:rsid w:val="00015DEB"/>
    <w:rsid w:val="00084F9E"/>
    <w:rsid w:val="001A600D"/>
    <w:rsid w:val="001E7B55"/>
    <w:rsid w:val="0036671E"/>
    <w:rsid w:val="0043326C"/>
    <w:rsid w:val="0051398E"/>
    <w:rsid w:val="005861EE"/>
    <w:rsid w:val="006F532E"/>
    <w:rsid w:val="007E0CCF"/>
    <w:rsid w:val="0084673A"/>
    <w:rsid w:val="009A33A7"/>
    <w:rsid w:val="00A00397"/>
    <w:rsid w:val="00AE3F17"/>
    <w:rsid w:val="00C7580C"/>
    <w:rsid w:val="00C7644B"/>
    <w:rsid w:val="00CB1133"/>
    <w:rsid w:val="00D24CCF"/>
    <w:rsid w:val="00DB3740"/>
    <w:rsid w:val="00E561C1"/>
    <w:rsid w:val="00E62D47"/>
    <w:rsid w:val="00F31D5E"/>
    <w:rsid w:val="00F82027"/>
    <w:rsid w:val="00FF3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D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31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D5E"/>
  </w:style>
  <w:style w:type="character" w:styleId="Pogrubienie">
    <w:name w:val="Strong"/>
    <w:basedOn w:val="Domylnaczcionkaakapitu"/>
    <w:uiPriority w:val="22"/>
    <w:qFormat/>
    <w:rsid w:val="00F31D5E"/>
    <w:rPr>
      <w:b/>
      <w:bCs/>
    </w:rPr>
  </w:style>
  <w:style w:type="paragraph" w:styleId="Akapitzlist">
    <w:name w:val="List Paragraph"/>
    <w:basedOn w:val="Normalny"/>
    <w:uiPriority w:val="34"/>
    <w:qFormat/>
    <w:rsid w:val="00F31D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D5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B3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37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D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31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D5E"/>
  </w:style>
  <w:style w:type="character" w:styleId="Pogrubienie">
    <w:name w:val="Strong"/>
    <w:basedOn w:val="Domylnaczcionkaakapitu"/>
    <w:uiPriority w:val="22"/>
    <w:qFormat/>
    <w:rsid w:val="00F31D5E"/>
    <w:rPr>
      <w:b/>
      <w:bCs/>
    </w:rPr>
  </w:style>
  <w:style w:type="paragraph" w:styleId="Akapitzlist">
    <w:name w:val="List Paragraph"/>
    <w:basedOn w:val="Normalny"/>
    <w:uiPriority w:val="34"/>
    <w:qFormat/>
    <w:rsid w:val="00F31D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D5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B3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37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ROSA</dc:creator>
  <cp:lastModifiedBy>Teacher</cp:lastModifiedBy>
  <cp:revision>7</cp:revision>
  <dcterms:created xsi:type="dcterms:W3CDTF">2021-09-27T18:51:00Z</dcterms:created>
  <dcterms:modified xsi:type="dcterms:W3CDTF">2021-09-27T19:19:00Z</dcterms:modified>
</cp:coreProperties>
</file>