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86EB" w14:textId="2F53A5C0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E35EFC">
        <w:rPr>
          <w:rFonts w:ascii="Times New Roman" w:hAnsi="Times New Roman" w:cs="Times New Roman"/>
        </w:rPr>
        <w:t>6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</w:t>
      </w:r>
      <w:r w:rsidR="00F93933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35EFC">
        <w:rPr>
          <w:rFonts w:ascii="Times New Roman" w:hAnsi="Times New Roman" w:cs="Times New Roman"/>
        </w:rPr>
        <w:t>3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66A78A6B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</w:t>
      </w:r>
      <w:r w:rsidR="00F43D61">
        <w:rPr>
          <w:rFonts w:ascii="Times New Roman" w:hAnsi="Times New Roman" w:cs="Times New Roman"/>
          <w:b/>
          <w:bCs/>
          <w:i/>
          <w:sz w:val="20"/>
          <w:szCs w:val="20"/>
        </w:rPr>
        <w:t>Pakietu G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1D322B86" w14:textId="77777777" w:rsidR="00BB69BF" w:rsidRPr="00E7490E" w:rsidRDefault="00BB69BF" w:rsidP="00BB69BF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E7490E">
        <w:rPr>
          <w:rFonts w:ascii="Times New Roman" w:eastAsia="Calibri" w:hAnsi="Times New Roman" w:cs="Times New Roman"/>
          <w:color w:val="000000"/>
        </w:rPr>
        <w:t xml:space="preserve">w wyniku postępowania, </w:t>
      </w:r>
      <w:r w:rsidRPr="00E7490E">
        <w:rPr>
          <w:rFonts w:ascii="Times New Roman" w:hAnsi="Times New Roman" w:cs="Times New Roman"/>
        </w:rPr>
        <w:t>o wartości poniżej 130 tysięcy złotych netto, do którego nie stosuje się przepisów ustawy z dnia 11 września 2019 roku P</w:t>
      </w:r>
      <w:r>
        <w:rPr>
          <w:rFonts w:ascii="Times New Roman" w:hAnsi="Times New Roman" w:cs="Times New Roman"/>
        </w:rPr>
        <w:t xml:space="preserve">rawo zamówień publicznych (tj. Dz. U. 2024 poz. 1320 z późn. zm.)- dalej Pzp.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29E9EE2C" w14:textId="769FC3FE" w:rsidR="007628D0" w:rsidRPr="00BD6714" w:rsidRDefault="007628D0" w:rsidP="00BB69BF">
      <w:pPr>
        <w:pStyle w:val="Bezodstpw"/>
        <w:tabs>
          <w:tab w:val="left" w:pos="142"/>
          <w:tab w:val="left" w:pos="709"/>
        </w:tabs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</w:t>
      </w:r>
      <w:r w:rsidR="006E018D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 xml:space="preserve">Przedmiotem zamówienia jest </w:t>
      </w:r>
      <w:r w:rsidR="006E018D">
        <w:rPr>
          <w:rFonts w:ascii="Times New Roman" w:hAnsi="Times New Roman" w:cs="Times New Roman"/>
        </w:rPr>
        <w:t>zakup wraz z zapewnieniem transportu gwarantującego bezpieczną dostawę</w:t>
      </w:r>
      <w:r w:rsidR="00E85F3A" w:rsidRPr="00BD6714">
        <w:rPr>
          <w:rFonts w:ascii="Times New Roman" w:hAnsi="Times New Roman" w:cs="Times New Roman"/>
        </w:rPr>
        <w:t xml:space="preserve"> </w:t>
      </w:r>
      <w:r w:rsidR="00BB69BF">
        <w:rPr>
          <w:rFonts w:ascii="Times New Roman" w:hAnsi="Times New Roman" w:cs="Times New Roman"/>
        </w:rPr>
        <w:t xml:space="preserve">wagi elektronicznej laboratoryjnej </w:t>
      </w:r>
      <w:r w:rsidRPr="00BD6714">
        <w:rPr>
          <w:rFonts w:ascii="Times New Roman" w:hAnsi="Times New Roman" w:cs="Times New Roman"/>
        </w:rPr>
        <w:t>zwa</w:t>
      </w:r>
      <w:r w:rsidR="00E35EFC">
        <w:rPr>
          <w:rFonts w:ascii="Times New Roman" w:hAnsi="Times New Roman" w:cs="Times New Roman"/>
        </w:rPr>
        <w:t>nej</w:t>
      </w:r>
      <w:r w:rsidRPr="00BD6714">
        <w:rPr>
          <w:rFonts w:ascii="Times New Roman" w:hAnsi="Times New Roman" w:cs="Times New Roman"/>
        </w:rPr>
        <w:t xml:space="preserve"> dalej Towarem, do siedziby Zamawiającego</w:t>
      </w:r>
      <w:r w:rsidR="00BB69BF">
        <w:rPr>
          <w:rFonts w:ascii="Times New Roman" w:hAnsi="Times New Roman" w:cs="Times New Roman"/>
        </w:rPr>
        <w:t xml:space="preserve">. </w:t>
      </w:r>
    </w:p>
    <w:p w14:paraId="025067BE" w14:textId="4F6964D0" w:rsidR="007628D0" w:rsidRPr="00BD6714" w:rsidRDefault="007628D0" w:rsidP="006E018D">
      <w:pPr>
        <w:pStyle w:val="Bezodstpw"/>
        <w:spacing w:line="360" w:lineRule="auto"/>
        <w:ind w:left="567" w:hanging="567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Szczegółowy  opis przedmiotu zamówienia </w:t>
      </w:r>
      <w:r w:rsidR="006E018D">
        <w:rPr>
          <w:rFonts w:ascii="Times New Roman" w:hAnsi="Times New Roman" w:cs="Times New Roman"/>
        </w:rPr>
        <w:t xml:space="preserve">określa </w:t>
      </w:r>
      <w:r w:rsidRPr="00BD6714">
        <w:rPr>
          <w:rFonts w:ascii="Times New Roman" w:hAnsi="Times New Roman" w:cs="Times New Roman"/>
        </w:rPr>
        <w:t xml:space="preserve">załącznik nr 1 do umowy. </w:t>
      </w:r>
    </w:p>
    <w:p w14:paraId="59491819" w14:textId="4B9FA2BC" w:rsidR="00E95E31" w:rsidRPr="00BD6714" w:rsidRDefault="007628D0" w:rsidP="006E018D">
      <w:pPr>
        <w:pStyle w:val="Bezodstpw"/>
        <w:spacing w:line="360" w:lineRule="auto"/>
        <w:ind w:left="284" w:hanging="284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</w:rPr>
        <w:t xml:space="preserve">3.   </w:t>
      </w:r>
      <w:r w:rsidR="006E018D">
        <w:rPr>
          <w:rFonts w:ascii="Times New Roman" w:hAnsi="Times New Roman" w:cs="Times New Roman"/>
        </w:rPr>
        <w:t xml:space="preserve">Wykonawca oświadcza, że oferowany przedmiot umowy jest nowy i dopuszczony na terytorium    Polski. </w:t>
      </w:r>
    </w:p>
    <w:p w14:paraId="1D955D58" w14:textId="77777777" w:rsidR="007628D0" w:rsidRPr="00BD6714" w:rsidRDefault="007628D0" w:rsidP="006E018D">
      <w:pPr>
        <w:pStyle w:val="Bezodstpw"/>
        <w:spacing w:line="360" w:lineRule="auto"/>
        <w:ind w:left="567" w:hanging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42C4FC8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</w:t>
      </w:r>
      <w:r w:rsidR="006E018D">
        <w:rPr>
          <w:rFonts w:ascii="Times New Roman" w:hAnsi="Times New Roman" w:cs="Times New Roman"/>
          <w:color w:val="000000"/>
        </w:rPr>
        <w:t xml:space="preserve">Wykonawca zobowiązuje się dostarczyć przedmiot umowy w terminie do </w:t>
      </w:r>
      <w:r w:rsidR="00BB69BF">
        <w:rPr>
          <w:rFonts w:ascii="Times New Roman" w:hAnsi="Times New Roman" w:cs="Times New Roman"/>
          <w:color w:val="000000"/>
        </w:rPr>
        <w:t>30.11.2025</w:t>
      </w:r>
      <w:r w:rsidR="006E018D">
        <w:rPr>
          <w:rFonts w:ascii="Times New Roman" w:hAnsi="Times New Roman" w:cs="Times New Roman"/>
          <w:color w:val="000000"/>
        </w:rPr>
        <w:t xml:space="preserve"> r. </w:t>
      </w:r>
    </w:p>
    <w:p w14:paraId="2C2003E6" w14:textId="502265D8" w:rsidR="006E018D" w:rsidRDefault="006E018D" w:rsidP="006E5A22">
      <w:pPr>
        <w:pStyle w:val="Bezodstpw"/>
        <w:tabs>
          <w:tab w:val="left" w:pos="284"/>
        </w:tabs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 </w:t>
      </w:r>
      <w:r w:rsidR="006E5A2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Wykonawca poinformuje telefonicznie Zamawiającego o gotowości realizacji przedmiotu umowy, co najmniej </w:t>
      </w:r>
      <w:r w:rsidR="00BB69BF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dni przed planowaną dostawą. </w:t>
      </w:r>
    </w:p>
    <w:p w14:paraId="1D48E4CA" w14:textId="77777777" w:rsidR="006E5A22" w:rsidRDefault="006E018D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71388" w:rsidRPr="001D27CF">
        <w:rPr>
          <w:rFonts w:ascii="Times New Roman" w:hAnsi="Times New Roman" w:cs="Times New Roman"/>
        </w:rPr>
        <w:t>.   Dostawa zrealizowana zostanie w dniu  roboczym  w godzinach    8</w:t>
      </w:r>
      <w:r w:rsidR="00771388" w:rsidRPr="001D27CF">
        <w:rPr>
          <w:rFonts w:ascii="Times New Roman" w:hAnsi="Times New Roman" w:cs="Times New Roman"/>
          <w:vertAlign w:val="superscript"/>
        </w:rPr>
        <w:t xml:space="preserve">00 </w:t>
      </w:r>
      <w:r w:rsidR="00771388" w:rsidRPr="001D27CF">
        <w:rPr>
          <w:rFonts w:ascii="Times New Roman" w:hAnsi="Times New Roman" w:cs="Times New Roman"/>
        </w:rPr>
        <w:t>– 14</w:t>
      </w:r>
      <w:r w:rsidR="00771388" w:rsidRPr="001D27CF"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- konkretny termin i godziny zostaną ustalone telefonicznie.</w:t>
      </w:r>
    </w:p>
    <w:p w14:paraId="4F8BA08B" w14:textId="5ED505ED" w:rsidR="006E5A22" w:rsidRDefault="006E5A22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Podpisanie protokołu odbioru (załącznik nr </w:t>
      </w:r>
      <w:r w:rsidR="00BB69B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nastąpi po obustronnym stwierdzeniu, że przedmiot umowy  został zrealizowany w całości i nie wystąpiły żadne zastrzeżenia. </w:t>
      </w:r>
      <w:r w:rsidR="006E018D">
        <w:rPr>
          <w:rFonts w:ascii="Times New Roman" w:hAnsi="Times New Roman" w:cs="Times New Roman"/>
        </w:rPr>
        <w:t xml:space="preserve"> </w:t>
      </w:r>
      <w:r w:rsidR="00771388" w:rsidRPr="001D27CF">
        <w:rPr>
          <w:rFonts w:ascii="Times New Roman" w:hAnsi="Times New Roman" w:cs="Times New Roman"/>
        </w:rPr>
        <w:t xml:space="preserve">              </w:t>
      </w:r>
    </w:p>
    <w:p w14:paraId="6D6F633C" w14:textId="77777777" w:rsidR="006E5A22" w:rsidRPr="00BD6714" w:rsidRDefault="006E5A22" w:rsidP="006E5A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32E30D38" w14:textId="57862770" w:rsidR="007628D0" w:rsidRPr="00BD6714" w:rsidRDefault="00771388" w:rsidP="006E5A22">
      <w:pPr>
        <w:pStyle w:val="Bezodstpw"/>
        <w:spacing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1D27CF">
        <w:rPr>
          <w:rFonts w:ascii="Times New Roman" w:hAnsi="Times New Roman" w:cs="Times New Roman"/>
        </w:rPr>
        <w:t xml:space="preserve">   </w:t>
      </w:r>
      <w:r w:rsidR="006E5A22">
        <w:rPr>
          <w:rFonts w:ascii="Times New Roman" w:hAnsi="Times New Roman" w:cs="Times New Roman"/>
        </w:rPr>
        <w:t>1</w:t>
      </w:r>
      <w:r w:rsidR="007628D0" w:rsidRPr="00BD6714">
        <w:rPr>
          <w:rFonts w:ascii="Times New Roman" w:hAnsi="Times New Roman" w:cs="Times New Roman"/>
          <w:color w:val="000000"/>
        </w:rPr>
        <w:t>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432E121A" w:rsidR="007628D0" w:rsidRPr="00BD6714" w:rsidRDefault="006E5A22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7628D0" w:rsidRPr="00BD6714">
        <w:rPr>
          <w:rFonts w:ascii="Times New Roman" w:hAnsi="Times New Roman" w:cs="Times New Roman"/>
          <w:color w:val="000000"/>
        </w:rPr>
        <w:t>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1C9B8B97" w14:textId="77777777" w:rsidR="006E5A22" w:rsidRDefault="006E5A22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021772C4" w14:textId="229042AA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 xml:space="preserve">§ </w:t>
      </w:r>
      <w:r w:rsidR="006E5A22">
        <w:rPr>
          <w:rFonts w:ascii="Times New Roman" w:hAnsi="Times New Roman" w:cs="Times New Roman"/>
          <w:b/>
          <w:color w:val="000000"/>
        </w:rPr>
        <w:t>4</w:t>
      </w:r>
    </w:p>
    <w:p w14:paraId="589A71F7" w14:textId="0E547743" w:rsidR="007628D0" w:rsidRPr="00BD6714" w:rsidRDefault="007628D0" w:rsidP="009A735D">
      <w:pPr>
        <w:pStyle w:val="Bezodstpw"/>
        <w:spacing w:line="360" w:lineRule="auto"/>
        <w:ind w:left="-284" w:firstLine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Pr="00BD6714">
        <w:rPr>
          <w:rFonts w:ascii="Times New Roman" w:hAnsi="Times New Roman" w:cs="Times New Roman"/>
          <w:color w:val="000000"/>
        </w:rPr>
        <w:t>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1F28025F" w14:textId="4D26278A" w:rsidR="007628D0" w:rsidRDefault="007628D0" w:rsidP="006E5A22">
      <w:pPr>
        <w:pStyle w:val="Bezodstpw"/>
        <w:spacing w:line="360" w:lineRule="auto"/>
        <w:ind w:left="284" w:hanging="284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</w:t>
      </w:r>
      <w:r w:rsidR="009A735D">
        <w:rPr>
          <w:rFonts w:ascii="Times New Roman" w:hAnsi="Times New Roman" w:cs="Times New Roman"/>
          <w:color w:val="000000"/>
        </w:rPr>
        <w:t xml:space="preserve">  </w:t>
      </w:r>
      <w:r w:rsidR="006E5A22">
        <w:rPr>
          <w:rFonts w:ascii="Times New Roman" w:hAnsi="Times New Roman" w:cs="Times New Roman"/>
          <w:color w:val="000000"/>
        </w:rPr>
        <w:t xml:space="preserve">W cenie dostawy przedmiotu umowy zawarte są wszystkie koszty niezbędne do realizacji  przedmiotu umowy, w tym koszty: </w:t>
      </w:r>
    </w:p>
    <w:p w14:paraId="76E9422D" w14:textId="736E71F5" w:rsidR="006E5A22" w:rsidRDefault="006E5A22" w:rsidP="006E5A22">
      <w:pPr>
        <w:pStyle w:val="Bezodstpw"/>
        <w:spacing w:line="36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ubezpieczenia, opakowania i transportu do Zamawiającego,</w:t>
      </w:r>
    </w:p>
    <w:p w14:paraId="6C4EDE02" w14:textId="35940F3C" w:rsidR="006E5A22" w:rsidRDefault="006E5A22" w:rsidP="006E5A22">
      <w:pPr>
        <w:pStyle w:val="Bezodstpw"/>
        <w:spacing w:line="360" w:lineRule="auto"/>
        <w:ind w:left="142"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dostarczenia przedmiotu umowy w siedzibie Zamawiającego na wskazane miejsce. </w:t>
      </w:r>
    </w:p>
    <w:p w14:paraId="72E2EEDD" w14:textId="55DF5131" w:rsidR="007628D0" w:rsidRPr="00BD6714" w:rsidRDefault="006E5A22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628D0" w:rsidRPr="00BD6714">
        <w:rPr>
          <w:rFonts w:ascii="Times New Roman" w:hAnsi="Times New Roman" w:cs="Times New Roman"/>
          <w:color w:val="000000"/>
        </w:rPr>
        <w:t>.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1F072179" w14:textId="2BBB67EA" w:rsidR="007628D0" w:rsidRDefault="007628D0" w:rsidP="006E5A2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wynagrodzenie ustalone na podstawie cen</w:t>
      </w:r>
      <w:r w:rsidR="006E5A22">
        <w:rPr>
          <w:rFonts w:ascii="Times New Roman" w:hAnsi="Times New Roman" w:cs="Times New Roman"/>
          <w:color w:val="000000"/>
        </w:rPr>
        <w:t xml:space="preserve">y brutto z </w:t>
      </w:r>
      <w:r w:rsidRPr="00BD6714">
        <w:rPr>
          <w:rFonts w:ascii="Times New Roman" w:hAnsi="Times New Roman" w:cs="Times New Roman"/>
          <w:color w:val="000000"/>
        </w:rPr>
        <w:t xml:space="preserve"> oferty Wykonawcy</w:t>
      </w:r>
      <w:r w:rsidR="006E5A22">
        <w:rPr>
          <w:rFonts w:ascii="Times New Roman" w:hAnsi="Times New Roman" w:cs="Times New Roman"/>
          <w:color w:val="000000"/>
        </w:rPr>
        <w:t xml:space="preserve">. </w:t>
      </w:r>
    </w:p>
    <w:p w14:paraId="5CF10E8B" w14:textId="2CEFC4C2" w:rsidR="007628D0" w:rsidRPr="00BD6714" w:rsidRDefault="006E5A22" w:rsidP="006E5A22">
      <w:pPr>
        <w:pStyle w:val="Bezodstpw"/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</w:t>
      </w:r>
      <w:r>
        <w:rPr>
          <w:rFonts w:ascii="Times New Roman" w:hAnsi="Times New Roman" w:cs="Times New Roman"/>
          <w:color w:val="000000"/>
        </w:rPr>
        <w:t xml:space="preserve">y netto </w:t>
      </w:r>
      <w:r w:rsidR="007628D0" w:rsidRPr="00BD6714">
        <w:rPr>
          <w:rFonts w:ascii="Times New Roman" w:hAnsi="Times New Roman" w:cs="Times New Roman"/>
          <w:color w:val="000000"/>
        </w:rPr>
        <w:t>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</w:t>
      </w:r>
      <w:r>
        <w:rPr>
          <w:rFonts w:ascii="Times New Roman" w:hAnsi="Times New Roman" w:cs="Times New Roman"/>
          <w:color w:val="000000"/>
        </w:rPr>
        <w:t>ceny</w:t>
      </w:r>
      <w:r w:rsidR="007628D0" w:rsidRPr="00BD6714">
        <w:rPr>
          <w:rFonts w:ascii="Times New Roman" w:hAnsi="Times New Roman" w:cs="Times New Roman"/>
          <w:color w:val="000000"/>
        </w:rPr>
        <w:t xml:space="preserve"> brutto dostawy </w:t>
      </w:r>
      <w:r>
        <w:rPr>
          <w:rFonts w:ascii="Times New Roman" w:hAnsi="Times New Roman" w:cs="Times New Roman"/>
          <w:color w:val="000000"/>
        </w:rPr>
        <w:t xml:space="preserve">  </w:t>
      </w:r>
      <w:r w:rsidR="007628D0" w:rsidRPr="00BD6714">
        <w:rPr>
          <w:rFonts w:ascii="Times New Roman" w:hAnsi="Times New Roman" w:cs="Times New Roman"/>
          <w:color w:val="000000"/>
        </w:rPr>
        <w:t xml:space="preserve">określonej w ust. 1  wyłącznie  w przypadku zmiany stawki podatku VAT i  wyłącznie o wartość wprowadzonej zmiany stawki podatku.  Zmiany cen jednostkowych nastąpią </w:t>
      </w:r>
      <w:r w:rsidR="00051485">
        <w:rPr>
          <w:rFonts w:ascii="Times New Roman" w:hAnsi="Times New Roman" w:cs="Times New Roman"/>
          <w:color w:val="000000"/>
        </w:rPr>
        <w:t xml:space="preserve"> </w:t>
      </w:r>
      <w:r w:rsidR="007628D0" w:rsidRPr="00BD6714">
        <w:rPr>
          <w:rFonts w:ascii="Times New Roman" w:hAnsi="Times New Roman" w:cs="Times New Roman"/>
          <w:color w:val="000000"/>
        </w:rPr>
        <w:t xml:space="preserve">w takim przypadku 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="007628D0" w:rsidRPr="00BD6714">
        <w:rPr>
          <w:rFonts w:ascii="Times New Roman" w:hAnsi="Times New Roman" w:cs="Times New Roman"/>
          <w:color w:val="000000"/>
        </w:rPr>
        <w:t>z dniem wejścia w życie aktu prawnego, zmieniającego stawkę podatku VAT</w:t>
      </w:r>
      <w:r w:rsidR="00521518">
        <w:rPr>
          <w:rFonts w:ascii="Times New Roman" w:hAnsi="Times New Roman" w:cs="Times New Roman"/>
          <w:color w:val="000000"/>
        </w:rPr>
        <w:t xml:space="preserve">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29A1658" w14:textId="135A462F" w:rsidR="006E5A22" w:rsidRDefault="007628D0" w:rsidP="006E5A2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2A19E8C7" w14:textId="77777777" w:rsidR="008F603A" w:rsidRPr="00BD6714" w:rsidRDefault="008F603A" w:rsidP="006E5A22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9BDFDA9" w14:textId="6FF17BD3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 xml:space="preserve">§ </w:t>
      </w:r>
      <w:r w:rsidR="006E5A22">
        <w:rPr>
          <w:rFonts w:ascii="Times New Roman" w:hAnsi="Times New Roman" w:cs="Times New Roman"/>
          <w:b/>
          <w:color w:val="000000"/>
        </w:rPr>
        <w:t>5</w:t>
      </w:r>
    </w:p>
    <w:p w14:paraId="68B92EE2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4CB8B95E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Zamawiający dokona zapłaty należności przelewem na rachunek bankowy  Wykonawcy wskazany </w:t>
      </w:r>
    </w:p>
    <w:p w14:paraId="21966215" w14:textId="52C8848A" w:rsidR="007628D0" w:rsidRPr="00BD6714" w:rsidRDefault="007628D0" w:rsidP="00820601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820601">
      <w:pPr>
        <w:widowControl w:val="0"/>
        <w:spacing w:after="0" w:line="360" w:lineRule="auto"/>
        <w:ind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820601">
      <w:pPr>
        <w:widowControl w:val="0"/>
        <w:spacing w:after="0" w:line="360" w:lineRule="auto"/>
        <w:ind w:left="709" w:right="40" w:hanging="426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820601">
      <w:pPr>
        <w:widowControl w:val="0"/>
        <w:tabs>
          <w:tab w:val="left" w:pos="426"/>
          <w:tab w:val="left" w:pos="567"/>
        </w:tabs>
        <w:spacing w:after="0" w:line="360" w:lineRule="auto"/>
        <w:ind w:left="284" w:right="40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w zamówieniach publicznych, koncesjach na roboty budowlane lub usługi oraz partnerstwie publiczno</w:t>
      </w:r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>(Dz. U. z 2020 r. poz. 1666 z późn.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820601">
      <w:pPr>
        <w:widowControl w:val="0"/>
        <w:spacing w:after="0" w:line="360" w:lineRule="auto"/>
        <w:ind w:left="284" w:right="40" w:hanging="284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648BD2DE" w:rsidR="007628D0" w:rsidRDefault="00051485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</w:t>
      </w:r>
      <w:r w:rsidR="002178AF">
        <w:rPr>
          <w:rFonts w:ascii="Times New Roman" w:hAnsi="Times New Roman" w:cs="Times New Roman"/>
        </w:rPr>
        <w:t>u</w:t>
      </w:r>
      <w:r w:rsidR="007628D0" w:rsidRPr="00BD6714">
        <w:rPr>
          <w:rFonts w:ascii="Times New Roman" w:hAnsi="Times New Roman" w:cs="Times New Roman"/>
        </w:rPr>
        <w:t>stawowej.</w:t>
      </w:r>
    </w:p>
    <w:p w14:paraId="611E95E3" w14:textId="77777777" w:rsidR="00F43D61" w:rsidRPr="00BD6714" w:rsidRDefault="00F43D61" w:rsidP="00820601">
      <w:pPr>
        <w:pStyle w:val="Bezodstpw"/>
        <w:tabs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</w:rPr>
      </w:pPr>
    </w:p>
    <w:p w14:paraId="4020C007" w14:textId="09B2EE28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 xml:space="preserve">§ </w:t>
      </w:r>
      <w:r w:rsidR="006E5A22">
        <w:rPr>
          <w:rFonts w:ascii="Times New Roman" w:hAnsi="Times New Roman" w:cs="Times New Roman"/>
          <w:b/>
        </w:rPr>
        <w:t>6</w:t>
      </w:r>
    </w:p>
    <w:p w14:paraId="006E06CA" w14:textId="309BDA8E" w:rsidR="006E5A22" w:rsidRDefault="006E5A22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E5A22">
        <w:rPr>
          <w:rFonts w:ascii="Times New Roman" w:hAnsi="Times New Roman" w:cs="Times New Roman"/>
          <w:bCs/>
        </w:rPr>
        <w:t xml:space="preserve">1. Przedmiot </w:t>
      </w:r>
      <w:r>
        <w:rPr>
          <w:rFonts w:ascii="Times New Roman" w:hAnsi="Times New Roman" w:cs="Times New Roman"/>
          <w:bCs/>
        </w:rPr>
        <w:t>umowy dostarczony Zamawiającemu winien być fabrycznie nowy, tj. nieużywany, wolny</w:t>
      </w:r>
      <w:r w:rsidR="002178A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od wad </w:t>
      </w:r>
      <w:r w:rsidR="002178AF">
        <w:rPr>
          <w:rFonts w:ascii="Times New Roman" w:hAnsi="Times New Roman" w:cs="Times New Roman"/>
          <w:bCs/>
        </w:rPr>
        <w:t xml:space="preserve">fizycznych i objęty gwarancją. </w:t>
      </w:r>
    </w:p>
    <w:p w14:paraId="02618A25" w14:textId="061BCF19" w:rsidR="002178AF" w:rsidRDefault="002178AF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Wykonawca zobowiązuje się dostarczyć Zamawiającemu dokumenty gwarancyjne, instrukcję obsługi</w:t>
      </w:r>
      <w:r w:rsidR="00F43D61">
        <w:rPr>
          <w:rFonts w:ascii="Times New Roman" w:hAnsi="Times New Roman" w:cs="Times New Roman"/>
          <w:bCs/>
        </w:rPr>
        <w:t xml:space="preserve"> </w:t>
      </w:r>
      <w:r w:rsidR="006125E2">
        <w:rPr>
          <w:rFonts w:ascii="Times New Roman" w:hAnsi="Times New Roman" w:cs="Times New Roman"/>
          <w:bCs/>
        </w:rPr>
        <w:t xml:space="preserve">i inne dokumenty, które otrzyma od producenta przedmiotu umowy dla zapewnienia Zamawiającemu prawidłowej eksploatacji. </w:t>
      </w:r>
    </w:p>
    <w:p w14:paraId="69FA9854" w14:textId="5917D8DB" w:rsidR="008E333C" w:rsidRDefault="00F43D61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8E333C">
        <w:rPr>
          <w:rFonts w:ascii="Times New Roman" w:hAnsi="Times New Roman" w:cs="Times New Roman"/>
          <w:bCs/>
        </w:rPr>
        <w:t xml:space="preserve">. Wykonawca udziela Zamawiającemu </w:t>
      </w:r>
      <w:r>
        <w:rPr>
          <w:rFonts w:ascii="Times New Roman" w:hAnsi="Times New Roman" w:cs="Times New Roman"/>
          <w:bCs/>
        </w:rPr>
        <w:t xml:space="preserve">24 </w:t>
      </w:r>
      <w:r w:rsidR="008E333C">
        <w:rPr>
          <w:rFonts w:ascii="Times New Roman" w:hAnsi="Times New Roman" w:cs="Times New Roman"/>
          <w:bCs/>
        </w:rPr>
        <w:t xml:space="preserve">miesięcznej gwarancji na przedmiot umowy, liczonej od dnia podpisania protokołu odbioru. W tym okresie Wykonawca zapewnia bezpłatny serwis gwarancyjny. </w:t>
      </w:r>
    </w:p>
    <w:p w14:paraId="6B4DE51E" w14:textId="7A50FA30" w:rsidR="008E333C" w:rsidRDefault="00F43D61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8E333C">
        <w:rPr>
          <w:rFonts w:ascii="Times New Roman" w:hAnsi="Times New Roman" w:cs="Times New Roman"/>
          <w:bCs/>
        </w:rPr>
        <w:t xml:space="preserve">. W okresie gwarancyjnym wszelkie koszty związane z usunięciem wad i usterek przedmiotu umowy, w tym koszty dojazdu </w:t>
      </w:r>
      <w:r w:rsidR="00223587">
        <w:rPr>
          <w:rFonts w:ascii="Times New Roman" w:hAnsi="Times New Roman" w:cs="Times New Roman"/>
          <w:bCs/>
        </w:rPr>
        <w:t xml:space="preserve">serwisu do i z miejsca użytkowania i/ lub przewóz uszkodzonego przedmiotu umowy do i po naprawie ponosi Wykonawca. Wszelkie naprawy przedmiotu umowy będą wykonywane na miejscu w siedzibie Zamawiającego, a jeśli to konieczne poza jego siedzibą. </w:t>
      </w:r>
    </w:p>
    <w:p w14:paraId="6321CBBC" w14:textId="45ABB880" w:rsidR="00223587" w:rsidRDefault="00F43D61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223587">
        <w:rPr>
          <w:rFonts w:ascii="Times New Roman" w:hAnsi="Times New Roman" w:cs="Times New Roman"/>
          <w:bCs/>
        </w:rPr>
        <w:t>. Zgłoszenia usterki lub wady przedmiotu umowy będą zgłaszane telefonicznie pod numerem telefonu…………………………………………………………………………………………</w:t>
      </w:r>
    </w:p>
    <w:p w14:paraId="3D2AFD9E" w14:textId="77CF2FD6" w:rsidR="00223587" w:rsidRDefault="00F43D61" w:rsidP="00264031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223587">
        <w:rPr>
          <w:rFonts w:ascii="Times New Roman" w:hAnsi="Times New Roman" w:cs="Times New Roman"/>
          <w:bCs/>
        </w:rPr>
        <w:t xml:space="preserve">. Niezależnie od gwarancji, </w:t>
      </w:r>
      <w:r w:rsidR="00264031">
        <w:rPr>
          <w:rFonts w:ascii="Times New Roman" w:hAnsi="Times New Roman" w:cs="Times New Roman"/>
          <w:bCs/>
        </w:rPr>
        <w:t xml:space="preserve">Zamawiającemu przysługują uprawnienia z tytuły rękojmi. </w:t>
      </w:r>
    </w:p>
    <w:p w14:paraId="12107830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AF2A17" w14:textId="3F03DBB5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7</w:t>
      </w:r>
    </w:p>
    <w:p w14:paraId="5986FDE2" w14:textId="4E9BEF51" w:rsidR="00264031" w:rsidRDefault="00264031" w:rsidP="0013434B">
      <w:pPr>
        <w:pStyle w:val="Bezodstpw"/>
        <w:spacing w:line="360" w:lineRule="auto"/>
        <w:ind w:left="284" w:hanging="284"/>
        <w:rPr>
          <w:rFonts w:ascii="Times New Roman" w:hAnsi="Times New Roman" w:cs="Times New Roman"/>
          <w:bCs/>
        </w:rPr>
      </w:pPr>
      <w:r w:rsidRPr="00264031">
        <w:rPr>
          <w:rFonts w:ascii="Times New Roman" w:hAnsi="Times New Roman" w:cs="Times New Roman"/>
          <w:bCs/>
        </w:rPr>
        <w:t>1. W razie zwłoki Wykonawcy w wykonaniu przedmiotu umowy ponad termin określony w § 2 ust 1 umowy</w:t>
      </w:r>
      <w:r>
        <w:rPr>
          <w:rFonts w:ascii="Times New Roman" w:hAnsi="Times New Roman" w:cs="Times New Roman"/>
          <w:bCs/>
        </w:rPr>
        <w:t xml:space="preserve">, Zamawiający ma prawo naliczyć karę umowną w wysokości 0,2% ceny brutto przedmiotu umowy za każdy dzień zwłoki. </w:t>
      </w:r>
    </w:p>
    <w:p w14:paraId="542CD4C2" w14:textId="7196AFE9" w:rsidR="00264031" w:rsidRDefault="00264031" w:rsidP="0013434B">
      <w:pPr>
        <w:pStyle w:val="Bezodstpw"/>
        <w:spacing w:line="360" w:lineRule="auto"/>
        <w:ind w:left="142" w:hanging="14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Jeśli zwłoka w dostawie przedmiotu umowy przekroczy</w:t>
      </w:r>
      <w:r w:rsidR="0013434B">
        <w:rPr>
          <w:rFonts w:ascii="Times New Roman" w:hAnsi="Times New Roman" w:cs="Times New Roman"/>
          <w:bCs/>
        </w:rPr>
        <w:t xml:space="preserve"> 7 dni ponad termin określony w </w:t>
      </w:r>
      <w:r w:rsidR="0013434B" w:rsidRPr="00264031">
        <w:rPr>
          <w:rFonts w:ascii="Times New Roman" w:hAnsi="Times New Roman" w:cs="Times New Roman"/>
          <w:bCs/>
        </w:rPr>
        <w:t>§ 2 ust 1</w:t>
      </w:r>
      <w:r w:rsidR="0013434B">
        <w:rPr>
          <w:rFonts w:ascii="Times New Roman" w:hAnsi="Times New Roman" w:cs="Times New Roman"/>
          <w:bCs/>
        </w:rPr>
        <w:t xml:space="preserve"> umowy, Zamawiający może odstąpić od umowy w terminie 30 dni od upływu tego 7- dniowego okresu i naliczyć Wykonawcy karę umowną w wysokości 10 %</w:t>
      </w:r>
      <w:r w:rsidR="003E1A16">
        <w:rPr>
          <w:rFonts w:ascii="Times New Roman" w:hAnsi="Times New Roman" w:cs="Times New Roman"/>
          <w:bCs/>
        </w:rPr>
        <w:t xml:space="preserve"> </w:t>
      </w:r>
      <w:r w:rsidR="0013434B">
        <w:rPr>
          <w:rFonts w:ascii="Times New Roman" w:hAnsi="Times New Roman" w:cs="Times New Roman"/>
          <w:bCs/>
        </w:rPr>
        <w:t>ceny brutto przedmiotu umowy.</w:t>
      </w:r>
    </w:p>
    <w:p w14:paraId="04310EFD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6918AAB1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72593DA3" w14:textId="77777777" w:rsidR="00270273" w:rsidRPr="00BD6714" w:rsidRDefault="00270273" w:rsidP="00270273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5876DE28" w14:textId="2FD2BD17" w:rsidR="00264031" w:rsidRDefault="00270273" w:rsidP="003D6724">
      <w:pPr>
        <w:pStyle w:val="Bezodstpw"/>
        <w:tabs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3D6724">
        <w:rPr>
          <w:rFonts w:ascii="Times New Roman" w:hAnsi="Times New Roman" w:cs="Times New Roman"/>
          <w:bCs/>
        </w:rPr>
        <w:t xml:space="preserve">. Stronom przysługuje prawo do odstąpienia od umowy wyłącznie w przypadkach przewidzianych we właściwych przepisach prawa lub w niniejszej umowie. </w:t>
      </w:r>
    </w:p>
    <w:p w14:paraId="6BCCE539" w14:textId="7D30D466" w:rsidR="00264031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Zamawiającemu przysługuje prawo odstąpienia od umowy w terminie 30 dni od powzięcia wiadomości o:</w:t>
      </w:r>
    </w:p>
    <w:p w14:paraId="26344218" w14:textId="15EDB448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a)zaistnieniu istotnej zmiany okoliczności powodującej, że wykonanie umowy nie leży w interesie publicznym, czego nie można było przewidzieć w chwili zawarci umowy, lub dalsze wykonywanie umowy może zagrozić podstawowemu interesowi bezpieczeństwa państwa lub bezpieczeństwu publicznemu,</w:t>
      </w:r>
    </w:p>
    <w:p w14:paraId="72FAFBEA" w14:textId="3E896922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otwarcia likwidacji Wykonawcy, </w:t>
      </w:r>
    </w:p>
    <w:p w14:paraId="7AEB2721" w14:textId="7ED12D2C" w:rsidR="00270273" w:rsidRDefault="00270273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dostarczeniu przedmiotu niezgodnego z </w:t>
      </w:r>
      <w:r w:rsidR="00F43D61">
        <w:rPr>
          <w:rFonts w:ascii="Times New Roman" w:hAnsi="Times New Roman" w:cs="Times New Roman"/>
          <w:bCs/>
        </w:rPr>
        <w:t>opisem przedmiotu zamówienia,</w:t>
      </w:r>
    </w:p>
    <w:p w14:paraId="6AFA83EC" w14:textId="19F75526" w:rsidR="00270273" w:rsidRDefault="00270273" w:rsidP="00270273">
      <w:pPr>
        <w:pStyle w:val="Bezodstpw"/>
        <w:spacing w:line="360" w:lineRule="auto"/>
        <w:ind w:left="142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6. Łączna, maksymalna wysokość kar umownych, jakie Zamawiający może naliczyć Wykonawcy, nie może przekroczyć 30 % wartości ceny brutto przedmiotu umowy o której mowa w </w:t>
      </w:r>
      <w:r w:rsidRPr="00270273">
        <w:rPr>
          <w:rFonts w:ascii="Times New Roman" w:hAnsi="Times New Roman" w:cs="Times New Roman"/>
          <w:bCs/>
        </w:rPr>
        <w:t>§ 4 ust 1</w:t>
      </w:r>
      <w:r w:rsidR="003D5D9C">
        <w:rPr>
          <w:rFonts w:ascii="Times New Roman" w:hAnsi="Times New Roman" w:cs="Times New Roman"/>
          <w:bCs/>
        </w:rPr>
        <w:t xml:space="preserve"> umowy. </w:t>
      </w:r>
    </w:p>
    <w:p w14:paraId="13D98847" w14:textId="066098A3" w:rsidR="003D5D9C" w:rsidRDefault="003D5D9C" w:rsidP="00270273">
      <w:pPr>
        <w:pStyle w:val="Bezodstpw"/>
        <w:spacing w:line="360" w:lineRule="auto"/>
        <w:ind w:left="142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W przypadku odstąpienia od umowy przez którąkolwiek ze Stron, Wykonawcy nie przysługują żadne inne roszczenia, poza prawem do wynagrodzenia wyłącznie za przedmiot umowy zrealizowany do dnia odstąpienia od umowy. </w:t>
      </w:r>
    </w:p>
    <w:p w14:paraId="1768C6BD" w14:textId="77777777" w:rsidR="00264031" w:rsidRDefault="00264031" w:rsidP="00264031">
      <w:pPr>
        <w:pStyle w:val="Bezodstpw"/>
        <w:spacing w:line="360" w:lineRule="auto"/>
        <w:rPr>
          <w:rFonts w:ascii="Times New Roman" w:hAnsi="Times New Roman" w:cs="Times New Roman"/>
          <w:bCs/>
        </w:rPr>
      </w:pP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9A7BE9B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3D5D9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Default="007628D0" w:rsidP="000D0D6F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2E1696BF" w14:textId="77777777" w:rsidR="003D5D9C" w:rsidRPr="00BD6714" w:rsidRDefault="003D5D9C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03D75681" w14:textId="4B98B931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 xml:space="preserve">§ </w:t>
      </w:r>
      <w:r w:rsidR="003D5D9C">
        <w:rPr>
          <w:rFonts w:ascii="Times New Roman" w:hAnsi="Times New Roman" w:cs="Times New Roman"/>
          <w:b/>
        </w:rPr>
        <w:t>9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820601">
      <w:pPr>
        <w:pStyle w:val="Bezodstpw"/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Pzp. W takim przypadku Wykonawca może zażądać wyłącznie wynagrodzenia należnego z tytułu wykonania części umowy. </w:t>
      </w: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15B7D6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D5D9C">
        <w:rPr>
          <w:rFonts w:ascii="Times New Roman" w:hAnsi="Times New Roman" w:cs="Times New Roman"/>
          <w:b/>
        </w:rPr>
        <w:t>0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4D36E2A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C92F1E" w14:textId="1CDF7D3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D5D9C">
        <w:rPr>
          <w:rFonts w:ascii="Times New Roman" w:hAnsi="Times New Roman" w:cs="Times New Roman"/>
          <w:b/>
        </w:rPr>
        <w:t>1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040767F9" w14:textId="77777777" w:rsidR="008F603A" w:rsidRDefault="008F603A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EF32B7A" w14:textId="7215EA3F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D5D9C">
        <w:rPr>
          <w:rFonts w:ascii="Times New Roman" w:hAnsi="Times New Roman" w:cs="Times New Roman"/>
          <w:b/>
        </w:rPr>
        <w:t>2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7A30BCFA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6511D5" w14:textId="7E360A29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2AA37D57" w14:textId="77777777" w:rsidR="008F603A" w:rsidRDefault="008F603A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E80FFE3" w14:textId="3ACECD3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8206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28E0" w14:textId="77777777" w:rsidR="009879CD" w:rsidRDefault="009879CD" w:rsidP="00D15093">
      <w:pPr>
        <w:spacing w:after="0" w:line="240" w:lineRule="auto"/>
      </w:pPr>
      <w:r>
        <w:separator/>
      </w:r>
    </w:p>
  </w:endnote>
  <w:endnote w:type="continuationSeparator" w:id="0">
    <w:p w14:paraId="7FC9ACBF" w14:textId="77777777" w:rsidR="009879CD" w:rsidRDefault="009879CD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CBD5" w14:textId="77777777" w:rsidR="009879CD" w:rsidRDefault="009879CD" w:rsidP="00D15093">
      <w:pPr>
        <w:spacing w:after="0" w:line="240" w:lineRule="auto"/>
      </w:pPr>
      <w:r>
        <w:separator/>
      </w:r>
    </w:p>
  </w:footnote>
  <w:footnote w:type="continuationSeparator" w:id="0">
    <w:p w14:paraId="4F6D6C3B" w14:textId="77777777" w:rsidR="009879CD" w:rsidRDefault="009879CD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51485"/>
    <w:rsid w:val="00085953"/>
    <w:rsid w:val="000A19AB"/>
    <w:rsid w:val="000B0AE1"/>
    <w:rsid w:val="000C46B1"/>
    <w:rsid w:val="000C69F5"/>
    <w:rsid w:val="000D0D6F"/>
    <w:rsid w:val="000E1C4F"/>
    <w:rsid w:val="000E22A3"/>
    <w:rsid w:val="000F0833"/>
    <w:rsid w:val="00106975"/>
    <w:rsid w:val="0013434B"/>
    <w:rsid w:val="001467A6"/>
    <w:rsid w:val="001508F7"/>
    <w:rsid w:val="001541D1"/>
    <w:rsid w:val="001B7B78"/>
    <w:rsid w:val="001D27CF"/>
    <w:rsid w:val="001F2564"/>
    <w:rsid w:val="002178AF"/>
    <w:rsid w:val="00220930"/>
    <w:rsid w:val="00223587"/>
    <w:rsid w:val="00234C5A"/>
    <w:rsid w:val="002365DE"/>
    <w:rsid w:val="00242156"/>
    <w:rsid w:val="00264031"/>
    <w:rsid w:val="00270273"/>
    <w:rsid w:val="0027222C"/>
    <w:rsid w:val="00274969"/>
    <w:rsid w:val="002A678F"/>
    <w:rsid w:val="002B322C"/>
    <w:rsid w:val="002E056F"/>
    <w:rsid w:val="002F23D3"/>
    <w:rsid w:val="002F25B4"/>
    <w:rsid w:val="00310B87"/>
    <w:rsid w:val="003163FF"/>
    <w:rsid w:val="00330C73"/>
    <w:rsid w:val="00362BD6"/>
    <w:rsid w:val="0037038E"/>
    <w:rsid w:val="00377FF6"/>
    <w:rsid w:val="003953D4"/>
    <w:rsid w:val="003B149C"/>
    <w:rsid w:val="003D5D9C"/>
    <w:rsid w:val="003D6724"/>
    <w:rsid w:val="003E06A8"/>
    <w:rsid w:val="003E1A16"/>
    <w:rsid w:val="003E517B"/>
    <w:rsid w:val="0040083C"/>
    <w:rsid w:val="00411C01"/>
    <w:rsid w:val="00424E61"/>
    <w:rsid w:val="00437844"/>
    <w:rsid w:val="00451746"/>
    <w:rsid w:val="00465445"/>
    <w:rsid w:val="004844D0"/>
    <w:rsid w:val="00492F1B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67CB"/>
    <w:rsid w:val="00567377"/>
    <w:rsid w:val="0059742B"/>
    <w:rsid w:val="005D3742"/>
    <w:rsid w:val="006125E2"/>
    <w:rsid w:val="00614287"/>
    <w:rsid w:val="00666CF2"/>
    <w:rsid w:val="006E018D"/>
    <w:rsid w:val="006E5A22"/>
    <w:rsid w:val="007221CE"/>
    <w:rsid w:val="00723AC0"/>
    <w:rsid w:val="0073595F"/>
    <w:rsid w:val="007628D0"/>
    <w:rsid w:val="00771388"/>
    <w:rsid w:val="00774519"/>
    <w:rsid w:val="007A1DA7"/>
    <w:rsid w:val="007C1657"/>
    <w:rsid w:val="007D0536"/>
    <w:rsid w:val="007E5CC5"/>
    <w:rsid w:val="008003D2"/>
    <w:rsid w:val="00807A90"/>
    <w:rsid w:val="00820601"/>
    <w:rsid w:val="00877F48"/>
    <w:rsid w:val="008A14B3"/>
    <w:rsid w:val="008A23EA"/>
    <w:rsid w:val="008A648C"/>
    <w:rsid w:val="008A7406"/>
    <w:rsid w:val="008A74FA"/>
    <w:rsid w:val="008C3BD1"/>
    <w:rsid w:val="008E333C"/>
    <w:rsid w:val="008F603A"/>
    <w:rsid w:val="009123EA"/>
    <w:rsid w:val="009316DF"/>
    <w:rsid w:val="009879CD"/>
    <w:rsid w:val="009A4349"/>
    <w:rsid w:val="009A735D"/>
    <w:rsid w:val="009D5A65"/>
    <w:rsid w:val="00A423CC"/>
    <w:rsid w:val="00A8664E"/>
    <w:rsid w:val="00A91FF1"/>
    <w:rsid w:val="00A96EB5"/>
    <w:rsid w:val="00A97064"/>
    <w:rsid w:val="00AC4F22"/>
    <w:rsid w:val="00AD5D59"/>
    <w:rsid w:val="00B110FC"/>
    <w:rsid w:val="00B35BDF"/>
    <w:rsid w:val="00B55F2A"/>
    <w:rsid w:val="00B60B19"/>
    <w:rsid w:val="00B6356B"/>
    <w:rsid w:val="00B73B2B"/>
    <w:rsid w:val="00B914D9"/>
    <w:rsid w:val="00B94A3D"/>
    <w:rsid w:val="00BA153C"/>
    <w:rsid w:val="00BB69BF"/>
    <w:rsid w:val="00BC6EF5"/>
    <w:rsid w:val="00BD1360"/>
    <w:rsid w:val="00BD6714"/>
    <w:rsid w:val="00C062CE"/>
    <w:rsid w:val="00C06371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DF13A6"/>
    <w:rsid w:val="00E3571C"/>
    <w:rsid w:val="00E35EFC"/>
    <w:rsid w:val="00E74825"/>
    <w:rsid w:val="00E85F3A"/>
    <w:rsid w:val="00E90621"/>
    <w:rsid w:val="00E95E31"/>
    <w:rsid w:val="00E974AD"/>
    <w:rsid w:val="00EB2492"/>
    <w:rsid w:val="00EB3407"/>
    <w:rsid w:val="00EC7349"/>
    <w:rsid w:val="00F164C9"/>
    <w:rsid w:val="00F202B6"/>
    <w:rsid w:val="00F3551A"/>
    <w:rsid w:val="00F43D61"/>
    <w:rsid w:val="00F46F1E"/>
    <w:rsid w:val="00F84CF3"/>
    <w:rsid w:val="00F9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1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1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1399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29</cp:revision>
  <cp:lastPrinted>2025-06-11T06:08:00Z</cp:lastPrinted>
  <dcterms:created xsi:type="dcterms:W3CDTF">2024-01-15T11:00:00Z</dcterms:created>
  <dcterms:modified xsi:type="dcterms:W3CDTF">2025-06-11T06:14:00Z</dcterms:modified>
</cp:coreProperties>
</file>