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B38F" w14:textId="77777777" w:rsidR="00FA2AD5" w:rsidRPr="00FA2AD5" w:rsidRDefault="00FA2AD5" w:rsidP="00FA2A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  <w:t>Załącznik nr 7</w:t>
      </w:r>
      <w:r w:rsidRPr="00FA2AD5"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 xml:space="preserve"> do</w:t>
      </w:r>
    </w:p>
    <w:p w14:paraId="675E6FAE" w14:textId="77777777" w:rsidR="00FA2AD5" w:rsidRPr="00FA2AD5" w:rsidRDefault="00FA2AD5" w:rsidP="00FA2A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</w:pP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  <w:t>Procedury zgłoszeń zewnętrznych</w:t>
      </w:r>
    </w:p>
    <w:p w14:paraId="2CEF546F" w14:textId="77777777" w:rsidR="00FA2AD5" w:rsidRPr="00FA2AD5" w:rsidRDefault="00FA2AD5" w:rsidP="00FA2A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</w:pP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FA2AD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  <w:t>PSSE w Oleśnicy</w:t>
      </w:r>
    </w:p>
    <w:p w14:paraId="7486E137" w14:textId="77777777" w:rsidR="00FA2AD5" w:rsidRDefault="00FA2AD5" w:rsidP="00E103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7AF257" w14:textId="3A382FCC" w:rsidR="00E10308" w:rsidRDefault="0017251D" w:rsidP="00E103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0308">
        <w:rPr>
          <w:rFonts w:ascii="Times New Roman" w:hAnsi="Times New Roman" w:cs="Times New Roman"/>
          <w:b/>
        </w:rPr>
        <w:t xml:space="preserve">OBOWIĄZEK INFORMACYJNY </w:t>
      </w:r>
      <w:r w:rsidRPr="00E10308">
        <w:rPr>
          <w:rFonts w:ascii="Times New Roman" w:hAnsi="Times New Roman" w:cs="Times New Roman"/>
          <w:b/>
        </w:rPr>
        <w:br/>
        <w:t xml:space="preserve">(dla osoby której dane podlegają przetwarzaniu w związku z przyjęciem </w:t>
      </w:r>
    </w:p>
    <w:p w14:paraId="08AFDB16" w14:textId="77777777" w:rsidR="00E10308" w:rsidRDefault="0017251D" w:rsidP="00E103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0308">
        <w:rPr>
          <w:rFonts w:ascii="Times New Roman" w:hAnsi="Times New Roman" w:cs="Times New Roman"/>
          <w:b/>
        </w:rPr>
        <w:t>zgłoszenia od sygnalisty)</w:t>
      </w:r>
    </w:p>
    <w:p w14:paraId="5D74889F" w14:textId="77777777" w:rsidR="00E10308" w:rsidRPr="00E10308" w:rsidRDefault="00E10308" w:rsidP="00E103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AA2D5A" w14:textId="77777777" w:rsidR="003772E9" w:rsidRDefault="0017251D" w:rsidP="003772E9">
      <w:pPr>
        <w:rPr>
          <w:rFonts w:ascii="Times New Roman" w:hAnsi="Times New Roman" w:cs="Times New Roman"/>
        </w:rPr>
      </w:pPr>
      <w:r w:rsidRPr="00E10308">
        <w:rPr>
          <w:rFonts w:ascii="Times New Roman" w:hAnsi="Times New Roman" w:cs="Times New Roman"/>
        </w:rPr>
        <w:t xml:space="preserve">Na podstawie art. 14 ust. 1 i 2 Rozporządzenia Parlamentu Europejskiego i Rady (UE) 2016/679 z 27 kwietnia 2016 r. w sprawie ochrony osób fizycznych w związku z przetwarzaniem danych osobowych i w sprawie swobodnego przepływu takich danych oraz uchylenia dyrektywy 95/46/WE(ogólne rozporządzenie o ochronie danych); (Dz.U.UE.L. z 2016 r. Nr 119, s.1 ze zm.) - dalej: „RODO” informuję, że: </w:t>
      </w:r>
    </w:p>
    <w:p w14:paraId="4D9ABD9F" w14:textId="77777777" w:rsidR="003772E9" w:rsidRDefault="0017251D" w:rsidP="003772E9">
      <w:pPr>
        <w:rPr>
          <w:rFonts w:ascii="Times New Roman" w:hAnsi="Times New Roman" w:cs="Times New Roman"/>
        </w:rPr>
      </w:pPr>
      <w:r w:rsidRPr="00E10308">
        <w:rPr>
          <w:rFonts w:ascii="Times New Roman" w:hAnsi="Times New Roman" w:cs="Times New Roman"/>
        </w:rPr>
        <w:t>1)</w:t>
      </w:r>
      <w:r w:rsidR="003772E9">
        <w:rPr>
          <w:rFonts w:ascii="Times New Roman" w:hAnsi="Times New Roman" w:cs="Times New Roman"/>
        </w:rPr>
        <w:t xml:space="preserve"> </w:t>
      </w:r>
      <w:r w:rsidR="003772E9" w:rsidRPr="003772E9">
        <w:rPr>
          <w:rFonts w:ascii="Times New Roman" w:hAnsi="Times New Roman" w:cs="Times New Roman"/>
        </w:rPr>
        <w:t xml:space="preserve"> </w:t>
      </w:r>
      <w:r w:rsidR="003772E9" w:rsidRPr="000833C1">
        <w:rPr>
          <w:rFonts w:ascii="Times New Roman" w:hAnsi="Times New Roman" w:cs="Times New Roman"/>
        </w:rPr>
        <w:t>Administratorem danych osobowych</w:t>
      </w:r>
      <w:r w:rsidR="003772E9">
        <w:rPr>
          <w:rFonts w:ascii="Times New Roman" w:hAnsi="Times New Roman" w:cs="Times New Roman"/>
        </w:rPr>
        <w:t xml:space="preserve"> jest</w:t>
      </w:r>
      <w:r w:rsidR="003772E9" w:rsidRPr="000833C1">
        <w:rPr>
          <w:rFonts w:ascii="Times New Roman" w:hAnsi="Times New Roman" w:cs="Times New Roman"/>
        </w:rPr>
        <w:t xml:space="preserve"> Państwowy Powiatowy Inspektor Sanitarny z siedzibą w Oleśnicy przy ul. 3 Maja 20, 56-400 Oleśnica.</w:t>
      </w:r>
    </w:p>
    <w:p w14:paraId="259AB2F2" w14:textId="77777777" w:rsidR="00751DF7" w:rsidRDefault="003772E9" w:rsidP="008742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17251D" w:rsidRPr="00E10308">
        <w:rPr>
          <w:rFonts w:ascii="Times New Roman" w:hAnsi="Times New Roman" w:cs="Times New Roman"/>
        </w:rPr>
        <w:t xml:space="preserve"> </w:t>
      </w:r>
      <w:r w:rsidR="0087420E" w:rsidRPr="0087420E">
        <w:rPr>
          <w:rFonts w:ascii="Times New Roman" w:hAnsi="Times New Roman" w:cs="Times New Roman"/>
        </w:rPr>
        <w:t xml:space="preserve">Inspektorem Ochrony Danych Osobowych wyznaczonym przez Administratora jest </w:t>
      </w:r>
    </w:p>
    <w:p w14:paraId="6FC1190A" w14:textId="473A60A7" w:rsidR="0087420E" w:rsidRPr="0087420E" w:rsidRDefault="0087420E" w:rsidP="0087420E">
      <w:pPr>
        <w:spacing w:after="0" w:line="240" w:lineRule="auto"/>
        <w:rPr>
          <w:rFonts w:ascii="Times New Roman" w:hAnsi="Times New Roman" w:cs="Times New Roman"/>
        </w:rPr>
      </w:pPr>
      <w:r w:rsidRPr="0087420E">
        <w:rPr>
          <w:rFonts w:ascii="Times New Roman" w:hAnsi="Times New Roman" w:cs="Times New Roman"/>
        </w:rPr>
        <w:t xml:space="preserve">Pan Jędrzej Bajer w Powiatowej Stacji Sanitarno-Epidemiologicznej w Oleśnicy, </w:t>
      </w:r>
    </w:p>
    <w:p w14:paraId="092F0095" w14:textId="07530154" w:rsidR="0087420E" w:rsidRPr="0087420E" w:rsidRDefault="0087420E" w:rsidP="0087420E">
      <w:pPr>
        <w:spacing w:after="0" w:line="240" w:lineRule="auto"/>
        <w:rPr>
          <w:rFonts w:ascii="Times New Roman" w:hAnsi="Times New Roman" w:cs="Times New Roman"/>
        </w:rPr>
      </w:pPr>
      <w:r w:rsidRPr="0087420E">
        <w:rPr>
          <w:rFonts w:ascii="Times New Roman" w:hAnsi="Times New Roman" w:cs="Times New Roman"/>
        </w:rPr>
        <w:t xml:space="preserve"> ul. 3 Maja 20, z którym moż</w:t>
      </w:r>
      <w:r>
        <w:rPr>
          <w:rFonts w:ascii="Times New Roman" w:hAnsi="Times New Roman" w:cs="Times New Roman"/>
        </w:rPr>
        <w:t>na</w:t>
      </w:r>
      <w:r w:rsidRPr="0087420E">
        <w:rPr>
          <w:rFonts w:ascii="Times New Roman" w:hAnsi="Times New Roman" w:cs="Times New Roman"/>
        </w:rPr>
        <w:t xml:space="preserve"> się kontaktować we wszystkich sprawach</w:t>
      </w:r>
      <w:r>
        <w:rPr>
          <w:rFonts w:ascii="Times New Roman" w:hAnsi="Times New Roman" w:cs="Times New Roman"/>
        </w:rPr>
        <w:t xml:space="preserve"> </w:t>
      </w:r>
      <w:r w:rsidRPr="0087420E">
        <w:rPr>
          <w:rFonts w:ascii="Times New Roman" w:hAnsi="Times New Roman" w:cs="Times New Roman"/>
        </w:rPr>
        <w:t xml:space="preserve">dotyczących przetwarzania danych osobowych.: </w:t>
      </w:r>
    </w:p>
    <w:p w14:paraId="6B3607FA" w14:textId="27385DED" w:rsidR="0087420E" w:rsidRPr="0087420E" w:rsidRDefault="0087420E" w:rsidP="0087420E">
      <w:pPr>
        <w:spacing w:after="0" w:line="240" w:lineRule="auto"/>
        <w:rPr>
          <w:rFonts w:ascii="Times New Roman" w:hAnsi="Times New Roman" w:cs="Times New Roman"/>
        </w:rPr>
      </w:pPr>
      <w:r w:rsidRPr="0087420E">
        <w:rPr>
          <w:rFonts w:ascii="Times New Roman" w:hAnsi="Times New Roman" w:cs="Times New Roman"/>
        </w:rPr>
        <w:t xml:space="preserve"> - tel.: 533-807-040,</w:t>
      </w:r>
    </w:p>
    <w:p w14:paraId="7683B2CB" w14:textId="17DACE92" w:rsidR="0087420E" w:rsidRDefault="0087420E" w:rsidP="0087420E">
      <w:pPr>
        <w:spacing w:after="0" w:line="240" w:lineRule="auto"/>
        <w:rPr>
          <w:rFonts w:ascii="Times New Roman" w:hAnsi="Times New Roman" w:cs="Times New Roman"/>
        </w:rPr>
      </w:pPr>
      <w:r w:rsidRPr="0087420E">
        <w:rPr>
          <w:rFonts w:ascii="Times New Roman" w:hAnsi="Times New Roman" w:cs="Times New Roman"/>
        </w:rPr>
        <w:t xml:space="preserve"> - e-mail: iod.psse.olesnica@sanepid.gov.pl.</w:t>
      </w:r>
    </w:p>
    <w:p w14:paraId="11B03540" w14:textId="77777777" w:rsidR="003772E9" w:rsidRPr="003772E9" w:rsidRDefault="003772E9" w:rsidP="003772E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F799AA" w14:textId="77777777" w:rsidR="003772E9" w:rsidRDefault="003772E9" w:rsidP="001725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3) </w:t>
      </w:r>
      <w:r w:rsidR="0017251D" w:rsidRPr="00E10308">
        <w:rPr>
          <w:rFonts w:ascii="Times New Roman" w:hAnsi="Times New Roman" w:cs="Times New Roman"/>
        </w:rPr>
        <w:t>Dane osobowe będę przetwarzane na podstawie:</w:t>
      </w:r>
      <w:r w:rsidR="0017251D" w:rsidRPr="00E10308">
        <w:rPr>
          <w:rFonts w:ascii="Times New Roman" w:hAnsi="Times New Roman" w:cs="Times New Roman"/>
        </w:rPr>
        <w:br/>
        <w:t xml:space="preserve"> a) art. 6 ust. 1 lit. c) obowiązek administratora, w związku z przepisami ustawy z dnia 14 czerwca 2024 r. o ochronie sygnalistów, w celu realizacji zadań związanych z obsługą zgłoszeń zewnętrznych, </w:t>
      </w:r>
      <w:r w:rsidR="0017251D" w:rsidRPr="00E10308">
        <w:rPr>
          <w:rFonts w:ascii="Times New Roman" w:hAnsi="Times New Roman" w:cs="Times New Roman"/>
        </w:rPr>
        <w:br/>
        <w:t>b) art. 9 ust. 2 lit. g) RODO w związku z przepisami ustawy o ochronie sygnalistów, jeżeli takie dane osobowe zawarte są w zgłoszeniu sygnalisty, w celu przyjmowania i weryfikacji zgłoszeń zewnętrznych, potwierdzenia sygnaliście przyjęcia zgłoszenia zewnętrznego, podejmowania działań następczych, dalszej komunikacji z sygnalistą, w tym do występowania o dodatkowe informacje i przekazywania sygnaliście informacji zwrotnej, prowadzenia rejes</w:t>
      </w:r>
      <w:r>
        <w:rPr>
          <w:rFonts w:ascii="Times New Roman" w:hAnsi="Times New Roman" w:cs="Times New Roman"/>
        </w:rPr>
        <w:t xml:space="preserve">tru zgłoszeń zewnętrznych. </w:t>
      </w:r>
    </w:p>
    <w:p w14:paraId="48CED830" w14:textId="77777777" w:rsidR="00C82EA1" w:rsidRDefault="003772E9" w:rsidP="001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4) </w:t>
      </w:r>
      <w:r w:rsidR="0017251D" w:rsidRPr="00E10308">
        <w:rPr>
          <w:rFonts w:ascii="Times New Roman" w:hAnsi="Times New Roman" w:cs="Times New Roman"/>
        </w:rPr>
        <w:t xml:space="preserve">Administrator będzie przetwarzać następujące dane osobowe, wskazane w zgłoszeniu sygnalisty, jako dane osobowe dotyczące: </w:t>
      </w:r>
      <w:r w:rsidR="0017251D" w:rsidRPr="00E10308">
        <w:rPr>
          <w:rFonts w:ascii="Times New Roman" w:hAnsi="Times New Roman" w:cs="Times New Roman"/>
        </w:rPr>
        <w:br/>
        <w:t>a) osoby, której zgłoszenie dotyczy, tj. osoby wskazanej w zgłoszeniu jako tej, która dopuściła się naruszenia prawa, lub jako osoba, z którą osoba, która dopuściła się na</w:t>
      </w:r>
      <w:r>
        <w:rPr>
          <w:rFonts w:ascii="Times New Roman" w:hAnsi="Times New Roman" w:cs="Times New Roman"/>
        </w:rPr>
        <w:t>ruszenia prawa, jest powiązana,</w:t>
      </w:r>
      <w:r w:rsidR="0017251D" w:rsidRPr="00E10308">
        <w:rPr>
          <w:rFonts w:ascii="Times New Roman" w:hAnsi="Times New Roman" w:cs="Times New Roman"/>
        </w:rPr>
        <w:br/>
        <w:t>b) pomagającego, tj. osoby poma</w:t>
      </w:r>
      <w:r>
        <w:rPr>
          <w:rFonts w:ascii="Times New Roman" w:hAnsi="Times New Roman" w:cs="Times New Roman"/>
        </w:rPr>
        <w:t>gającej w dokonaniu zgłoszenia,</w:t>
      </w:r>
      <w:r w:rsidR="0017251D" w:rsidRPr="00E10308">
        <w:rPr>
          <w:rFonts w:ascii="Times New Roman" w:hAnsi="Times New Roman" w:cs="Times New Roman"/>
        </w:rPr>
        <w:br/>
        <w:t xml:space="preserve">c) osoby powiązanej ze zgłaszającym – tj. osoby, która może doświadczyć działań odwetowych, w tym współpracownika, </w:t>
      </w:r>
      <w:r w:rsidR="0017251D" w:rsidRPr="00E10308">
        <w:rPr>
          <w:rFonts w:ascii="Times New Roman" w:hAnsi="Times New Roman" w:cs="Times New Roman"/>
        </w:rPr>
        <w:br/>
        <w:t xml:space="preserve">d) osób mających związek ze sprawą lub ewentualnych świadków naruszenia prawa, </w:t>
      </w:r>
      <w:r w:rsidR="0017251D" w:rsidRPr="00E10308">
        <w:rPr>
          <w:rFonts w:ascii="Times New Roman" w:hAnsi="Times New Roman" w:cs="Times New Roman"/>
        </w:rPr>
        <w:br/>
        <w:t xml:space="preserve">e) osób, z którymi zgłaszający kontaktował się w sprawie. </w:t>
      </w:r>
    </w:p>
    <w:p w14:paraId="42488394" w14:textId="77777777" w:rsidR="003772E9" w:rsidRPr="00C82EA1" w:rsidRDefault="003772E9" w:rsidP="001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5) </w:t>
      </w:r>
      <w:r w:rsidR="0017251D" w:rsidRPr="00E10308">
        <w:rPr>
          <w:rFonts w:ascii="Times New Roman" w:hAnsi="Times New Roman" w:cs="Times New Roman"/>
        </w:rPr>
        <w:t xml:space="preserve">Administrator zapewnia ochronę tożsamości poufności danych osobowych osób, o których mowa w pkt. 4, wskazanych w zgłoszeniu sygnalisty. W przypadku podania przez sygnalistę danych umożliwiających identyfikację osób, o których mowa w pkt. 4, dane osobowe tych </w:t>
      </w:r>
      <w:r w:rsidR="0017251D" w:rsidRPr="00E10308">
        <w:rPr>
          <w:rFonts w:ascii="Times New Roman" w:hAnsi="Times New Roman" w:cs="Times New Roman"/>
        </w:rPr>
        <w:lastRenderedPageBreak/>
        <w:t>osób nie podlegają ujawnieniu nieupoważnionym osobom, tzn. osobom spoza zespołu odpowiedzialnego za prowadzenie postępowania w</w:t>
      </w:r>
      <w:r>
        <w:rPr>
          <w:rFonts w:ascii="Times New Roman" w:hAnsi="Times New Roman" w:cs="Times New Roman"/>
        </w:rPr>
        <w:t xml:space="preserve"> zgłoszonej sprawie.</w:t>
      </w:r>
    </w:p>
    <w:p w14:paraId="72EC8BF2" w14:textId="77777777" w:rsidR="003772E9" w:rsidRDefault="003772E9" w:rsidP="001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6) </w:t>
      </w:r>
      <w:r w:rsidR="0017251D" w:rsidRPr="00E10308">
        <w:rPr>
          <w:rFonts w:ascii="Times New Roman" w:hAnsi="Times New Roman" w:cs="Times New Roman"/>
        </w:rPr>
        <w:t>Dane osobowe będą przetwarzane przez okres 3 lat po zakończeniu roku kalendarzowego, w którym zakończono działania następcze, lub po zakończeniu postępowań zainicjowanych tymi działaniami. Po upływie okresu przechowywania, dane osobowe zostaną usunięte, a dokumenty związane ze zgłoszeniem zniszczone, z wyjątkiem dokumentów związanych ze zgłoszeniem, które stanowią część akt postępowań przygotowawczych lub spraw sądowych lub sądowo administracyjnych. Dane osobowe, które nie mają znaczenia dla rozpatrywania zgłoszenia, nie są zbierane, a w razie przypadkowego zebrania są niezwłocznie usuwane. Usunięcie tych danych osobowych następuje w terminie 14 dni od chwili ustalenia, że nie mają</w:t>
      </w:r>
      <w:r>
        <w:rPr>
          <w:rFonts w:ascii="Times New Roman" w:hAnsi="Times New Roman" w:cs="Times New Roman"/>
        </w:rPr>
        <w:t xml:space="preserve"> one znaczenia dla sprawy. </w:t>
      </w:r>
    </w:p>
    <w:p w14:paraId="77C1B22E" w14:textId="77777777" w:rsidR="003772E9" w:rsidRDefault="003772E9" w:rsidP="001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7) </w:t>
      </w:r>
      <w:r w:rsidR="0017251D" w:rsidRPr="00E10308">
        <w:rPr>
          <w:rFonts w:ascii="Times New Roman" w:hAnsi="Times New Roman" w:cs="Times New Roman"/>
        </w:rPr>
        <w:t xml:space="preserve">W związku z przetwarzaniem danych osobowych osobom, o których mowa w pkt. 4, przysługują następujące prawa: </w:t>
      </w:r>
      <w:r w:rsidR="0017251D" w:rsidRPr="00E10308">
        <w:rPr>
          <w:rFonts w:ascii="Times New Roman" w:hAnsi="Times New Roman" w:cs="Times New Roman"/>
        </w:rPr>
        <w:br/>
        <w:t xml:space="preserve">a) prawo dostępu do swoich danych oraz otrzymania ich kopii, z zastrzeżeniem, że przepisu art. 15 ust. 1 lit. g RODO w zakresie przekazania informacji o źródle pozyskania danych osobowych nie stosuje się, chyba że sygnalista nie spełnia warunków wskazanych w art. 6 ustawy o ochronie sygnalistów albo wyraził wyraźną zgodę na takie przekazanie. </w:t>
      </w:r>
      <w:r w:rsidR="0017251D" w:rsidRPr="00E10308">
        <w:rPr>
          <w:rFonts w:ascii="Times New Roman" w:hAnsi="Times New Roman" w:cs="Times New Roman"/>
        </w:rPr>
        <w:br/>
        <w:t xml:space="preserve">b) prawo do sprostowania (poprawiania) swoich danych osobowych; </w:t>
      </w:r>
      <w:r w:rsidR="0017251D" w:rsidRPr="00E10308">
        <w:rPr>
          <w:rFonts w:ascii="Times New Roman" w:hAnsi="Times New Roman" w:cs="Times New Roman"/>
        </w:rPr>
        <w:br/>
        <w:t>c) prawo do ograniczenia przetwarzania danych osobowych; d) prawo wniesienia skargi do Prezesa Urzędu Ochrony Danych Osobowych, w 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</w:rPr>
        <w:t>.</w:t>
      </w:r>
    </w:p>
    <w:p w14:paraId="5CDD84DF" w14:textId="77777777" w:rsidR="00C82EA1" w:rsidRDefault="003772E9" w:rsidP="001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8) </w:t>
      </w:r>
      <w:r w:rsidR="0017251D" w:rsidRPr="00E10308">
        <w:rPr>
          <w:rFonts w:ascii="Times New Roman" w:hAnsi="Times New Roman" w:cs="Times New Roman"/>
        </w:rPr>
        <w:t>Podanie danych osobowych jest dobrow</w:t>
      </w:r>
      <w:r>
        <w:rPr>
          <w:rFonts w:ascii="Times New Roman" w:hAnsi="Times New Roman" w:cs="Times New Roman"/>
        </w:rPr>
        <w:t>olne (w zgłoszeniu sygnalisty).</w:t>
      </w:r>
    </w:p>
    <w:p w14:paraId="393F4A16" w14:textId="77777777" w:rsidR="00C82EA1" w:rsidRDefault="003772E9" w:rsidP="001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9) </w:t>
      </w:r>
      <w:r w:rsidR="0017251D" w:rsidRPr="00E10308">
        <w:rPr>
          <w:rFonts w:ascii="Times New Roman" w:hAnsi="Times New Roman" w:cs="Times New Roman"/>
        </w:rPr>
        <w:t xml:space="preserve">Dane osobowe nie będą przetwarzane w sposób zautomatyzowany, w tym nie będą podlegać profilowaniu. </w:t>
      </w:r>
    </w:p>
    <w:p w14:paraId="4C09F71F" w14:textId="77777777" w:rsidR="00C82EA1" w:rsidRDefault="003772E9" w:rsidP="001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10) </w:t>
      </w:r>
      <w:r w:rsidR="0017251D" w:rsidRPr="00E10308">
        <w:rPr>
          <w:rFonts w:ascii="Times New Roman" w:hAnsi="Times New Roman" w:cs="Times New Roman"/>
        </w:rPr>
        <w:t xml:space="preserve">Dane osobowe nie będą przekazywane poza Europejski Obszar Gospodarczy (obejmujący Unię Europejską, Norwegię, Liechtenstein i Islandię). </w:t>
      </w:r>
    </w:p>
    <w:p w14:paraId="355A44E4" w14:textId="77777777" w:rsidR="0017251D" w:rsidRPr="003772E9" w:rsidRDefault="003772E9" w:rsidP="00172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11)</w:t>
      </w:r>
      <w:r w:rsidR="0017251D" w:rsidRPr="00E10308">
        <w:rPr>
          <w:rFonts w:ascii="Times New Roman" w:hAnsi="Times New Roman" w:cs="Times New Roman"/>
        </w:rPr>
        <w:t xml:space="preserve"> Na podstawie art. 8 ust. 5 ustawy o ochronie sygnalistów, przepisu art. 14 ust. 2 lit. f RODO (obowiązku przekazania informacji o źródle pochodzenia danych osobowych) nie stosuje się chyba, że sygnalista nie spełnia warunków wskazanych w art. 6 ustawy o ochronie sygnalistów albo wyraził wyraźną zgodę na ujawnienie swojej tożsamości.</w:t>
      </w:r>
    </w:p>
    <w:p w14:paraId="6311B67E" w14:textId="77777777" w:rsidR="00006978" w:rsidRPr="00E10308" w:rsidRDefault="00006978">
      <w:pPr>
        <w:rPr>
          <w:rFonts w:ascii="Times New Roman" w:hAnsi="Times New Roman" w:cs="Times New Roman"/>
        </w:rPr>
      </w:pPr>
    </w:p>
    <w:sectPr w:rsidR="00006978" w:rsidRPr="00E10308" w:rsidSect="00FA2A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C1E75"/>
    <w:multiLevelType w:val="hybridMultilevel"/>
    <w:tmpl w:val="ECE4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0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51D"/>
    <w:rsid w:val="00006978"/>
    <w:rsid w:val="0005025D"/>
    <w:rsid w:val="000A7E62"/>
    <w:rsid w:val="0017251D"/>
    <w:rsid w:val="00280B20"/>
    <w:rsid w:val="003772E9"/>
    <w:rsid w:val="00411EAE"/>
    <w:rsid w:val="00417C9F"/>
    <w:rsid w:val="006A4E74"/>
    <w:rsid w:val="00751DF7"/>
    <w:rsid w:val="0087420E"/>
    <w:rsid w:val="0099052C"/>
    <w:rsid w:val="009E5E0A"/>
    <w:rsid w:val="00B52C90"/>
    <w:rsid w:val="00BB0D10"/>
    <w:rsid w:val="00BC34A4"/>
    <w:rsid w:val="00C82EA1"/>
    <w:rsid w:val="00E10308"/>
    <w:rsid w:val="00E14038"/>
    <w:rsid w:val="00F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799A"/>
  <w15:docId w15:val="{126E9E12-60FD-4411-A068-C6F84171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52C"/>
  </w:style>
  <w:style w:type="paragraph" w:styleId="Nagwek1">
    <w:name w:val="heading 1"/>
    <w:basedOn w:val="Normalny"/>
    <w:next w:val="Normalny"/>
    <w:link w:val="Nagwek1Znak"/>
    <w:uiPriority w:val="9"/>
    <w:qFormat/>
    <w:rsid w:val="00172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5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5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5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5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5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5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5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5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5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5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51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7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7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720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PSSE Oleśnica - Monika Kędra</cp:lastModifiedBy>
  <cp:revision>25</cp:revision>
  <dcterms:created xsi:type="dcterms:W3CDTF">2024-12-27T08:39:00Z</dcterms:created>
  <dcterms:modified xsi:type="dcterms:W3CDTF">2025-07-07T09:37:00Z</dcterms:modified>
</cp:coreProperties>
</file>