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0EDB4" w14:textId="06CCA8B7" w:rsidR="001558CF" w:rsidRPr="00FA54FB" w:rsidRDefault="001558CF" w:rsidP="001558CF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7FACDF" wp14:editId="0E36914F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7393219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B218" w14:textId="77777777" w:rsidR="001558CF" w:rsidRPr="00EE4711" w:rsidRDefault="001558CF" w:rsidP="001558C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FAC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DF1B218" w14:textId="77777777" w:rsidR="001558CF" w:rsidRPr="00EE4711" w:rsidRDefault="001558CF" w:rsidP="001558C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Z ZAKRESU </w:t>
      </w:r>
      <w:r w:rsidR="00D624FE"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OBSŁUGI SONARÓW </w:t>
      </w:r>
      <w:r w:rsidR="00D624FE"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DO CELÓW POSZUKIWAWCZYCH</w:t>
      </w:r>
    </w:p>
    <w:p w14:paraId="2C9BF1A0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FA54FB">
        <w:rPr>
          <w:rFonts w:ascii="Calibri" w:eastAsia="DengXian" w:hAnsi="Calibri"/>
          <w:b/>
          <w:bCs/>
          <w:lang w:eastAsia="zh-CN"/>
        </w:rPr>
        <w:t xml:space="preserve"> </w:t>
      </w:r>
    </w:p>
    <w:p w14:paraId="75915BCB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47B5E53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BDE7F6D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FA54FB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51CB5A4E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015436C9" w14:textId="77777777" w:rsidR="001558CF" w:rsidRPr="00FA54FB" w:rsidRDefault="001558CF" w:rsidP="001558C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FA54FB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6C66555" w14:textId="77777777" w:rsidR="001558CF" w:rsidRPr="00FA54FB" w:rsidRDefault="001558CF" w:rsidP="001558C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FA54FB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542A3D14" w14:textId="77777777" w:rsidR="001558CF" w:rsidRPr="00971DA0" w:rsidRDefault="001558CF" w:rsidP="001558C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3760D61" w14:textId="77777777" w:rsidR="001558CF" w:rsidRPr="00971DA0" w:rsidRDefault="001558CF" w:rsidP="001558C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12EC33FC" w14:textId="77777777" w:rsidR="001558CF" w:rsidRDefault="001558CF" w:rsidP="001558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A92F3D6" w14:textId="77777777" w:rsidR="001558CF" w:rsidRDefault="001558CF" w:rsidP="001558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3E466AD" w14:textId="77777777" w:rsidR="00171540" w:rsidRDefault="00171540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AF3BE4B" w14:textId="77777777" w:rsidR="00171540" w:rsidRDefault="00171540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131D115" w14:textId="77777777" w:rsidR="00171540" w:rsidRDefault="00171540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77A3A86" w14:textId="77777777" w:rsidR="00171540" w:rsidRDefault="00171540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9B9510E" w14:textId="77777777" w:rsidR="00171540" w:rsidRDefault="00171540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2A10F71" w14:textId="7A611D1D" w:rsidR="001558CF" w:rsidRPr="00A7424C" w:rsidRDefault="001558CF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6A384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7DA2C75" w14:textId="25D306EB" w:rsidR="001558CF" w:rsidRPr="00A7424C" w:rsidRDefault="001558CF" w:rsidP="001558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7E84624" w14:textId="4F811ABC" w:rsidR="001558CF" w:rsidRPr="00FA54FB" w:rsidRDefault="001558CF" w:rsidP="001558C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759"/>
        <w:gridCol w:w="1524"/>
        <w:gridCol w:w="2351"/>
        <w:gridCol w:w="2410"/>
      </w:tblGrid>
      <w:tr w:rsidR="001558CF" w14:paraId="56B55873" w14:textId="77777777" w:rsidTr="009C1100">
        <w:trPr>
          <w:trHeight w:val="1317"/>
        </w:trPr>
        <w:tc>
          <w:tcPr>
            <w:tcW w:w="462" w:type="dxa"/>
            <w:vMerge w:val="restart"/>
            <w:vAlign w:val="center"/>
          </w:tcPr>
          <w:p w14:paraId="34D7B16A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59" w:type="dxa"/>
            <w:vMerge w:val="restart"/>
            <w:vAlign w:val="center"/>
          </w:tcPr>
          <w:p w14:paraId="51BDFD48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24" w:type="dxa"/>
            <w:vMerge w:val="restart"/>
            <w:vAlign w:val="center"/>
          </w:tcPr>
          <w:p w14:paraId="00AAA1D4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351" w:type="dxa"/>
            <w:vAlign w:val="center"/>
          </w:tcPr>
          <w:p w14:paraId="2D0F005C" w14:textId="3C30067C" w:rsidR="001558CF" w:rsidRPr="00FA54FB" w:rsidRDefault="00171540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f</w:t>
            </w:r>
            <w:r w:rsidR="001558CF"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unkcjonariusz PSP który posiada zaświadczenie lub certyfikat z zakresu obsługi sonarów do celów poszukiwawczych</w:t>
            </w:r>
          </w:p>
        </w:tc>
        <w:tc>
          <w:tcPr>
            <w:tcW w:w="2410" w:type="dxa"/>
            <w:vAlign w:val="center"/>
          </w:tcPr>
          <w:p w14:paraId="338D81B2" w14:textId="2A21777E" w:rsidR="001558CF" w:rsidRPr="00FA54FB" w:rsidRDefault="00171540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</w:t>
            </w:r>
            <w:r w:rsidR="001558CF"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pecjalista </w:t>
            </w:r>
            <w:r w:rsidR="001558CF" w:rsidRPr="00FA54F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  <w:t>z przygotowaniem kierunkowym</w:t>
            </w:r>
          </w:p>
        </w:tc>
      </w:tr>
      <w:tr w:rsidR="001558CF" w14:paraId="45C46AD5" w14:textId="77777777" w:rsidTr="009C1100">
        <w:tc>
          <w:tcPr>
            <w:tcW w:w="462" w:type="dxa"/>
            <w:vMerge/>
            <w:vAlign w:val="center"/>
          </w:tcPr>
          <w:p w14:paraId="060F209D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vMerge/>
            <w:vAlign w:val="center"/>
          </w:tcPr>
          <w:p w14:paraId="0D62E754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Merge/>
          </w:tcPr>
          <w:p w14:paraId="26512F26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61" w:type="dxa"/>
            <w:gridSpan w:val="2"/>
            <w:vAlign w:val="center"/>
          </w:tcPr>
          <w:p w14:paraId="138A9009" w14:textId="21DA7A5F" w:rsidR="001558CF" w:rsidRPr="00FA54FB" w:rsidRDefault="00171540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1558CF" w14:paraId="4DD643CE" w14:textId="77777777" w:rsidTr="009C1100">
        <w:tc>
          <w:tcPr>
            <w:tcW w:w="462" w:type="dxa"/>
            <w:vAlign w:val="center"/>
          </w:tcPr>
          <w:p w14:paraId="1B4344BF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59" w:type="dxa"/>
            <w:vAlign w:val="center"/>
          </w:tcPr>
          <w:p w14:paraId="7EB12548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6CF02973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51" w:type="dxa"/>
            <w:vAlign w:val="center"/>
          </w:tcPr>
          <w:p w14:paraId="54730900" w14:textId="77777777" w:rsidR="001558CF" w:rsidRPr="00FA54FB" w:rsidRDefault="001558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C2D3850" w14:textId="77777777" w:rsidR="001558CF" w:rsidRPr="00FA54FB" w:rsidRDefault="001558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1558CF" w14:paraId="6179B7E5" w14:textId="77777777" w:rsidTr="009C1100">
        <w:tc>
          <w:tcPr>
            <w:tcW w:w="462" w:type="dxa"/>
            <w:vAlign w:val="center"/>
          </w:tcPr>
          <w:p w14:paraId="2FF42182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59" w:type="dxa"/>
            <w:vAlign w:val="center"/>
          </w:tcPr>
          <w:p w14:paraId="43B652BD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449106AF" w14:textId="77777777" w:rsidR="001558CF" w:rsidRPr="00FA54FB" w:rsidRDefault="001558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51" w:type="dxa"/>
            <w:vAlign w:val="center"/>
          </w:tcPr>
          <w:p w14:paraId="0ABA423E" w14:textId="77777777" w:rsidR="001558CF" w:rsidRPr="00FA54FB" w:rsidRDefault="001558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268BEFC2" w14:textId="77777777" w:rsidR="001558CF" w:rsidRPr="00FA54FB" w:rsidRDefault="001558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1590C4E7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DE9D4B" w14:textId="77777777" w:rsidR="001558CF" w:rsidRPr="00FA54FB" w:rsidRDefault="001558CF" w:rsidP="001558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0453C1D" w14:textId="77777777" w:rsidR="001558CF" w:rsidRPr="00FA54FB" w:rsidRDefault="001558CF" w:rsidP="001558CF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Pr="00FA54FB">
        <w:rPr>
          <w:rFonts w:ascii="Calibri" w:eastAsia="Calibri" w:hAnsi="Calibri" w:cs="Calibri"/>
          <w:sz w:val="20"/>
          <w:szCs w:val="20"/>
          <w:lang w:eastAsia="en-US"/>
        </w:rPr>
        <w:br/>
        <w:t>do 4 słuchaczy.</w:t>
      </w:r>
    </w:p>
    <w:p w14:paraId="4B1FCD5F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168F21" w14:textId="0B85C8EC" w:rsidR="001558CF" w:rsidRPr="00FA54FB" w:rsidRDefault="001558CF" w:rsidP="001558C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558CF" w14:paraId="56622AA2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627DA1C1" w14:textId="77777777" w:rsidR="001558CF" w:rsidRDefault="001558CF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8B34EDF" w14:textId="77777777" w:rsidR="001558CF" w:rsidRPr="00971DA0" w:rsidRDefault="001558CF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567BF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A0711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DFA9B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3E79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7AF04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558CF" w14:paraId="0D1E7244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A5E3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C79BC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6E569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7BA4E5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19E10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9A07A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558CF" w14:paraId="21BAAA8F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4125D9D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E31BE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71A77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F3C44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7F244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5F452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558CF" w14:paraId="1954629A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DEF57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3A9B5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25B1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CA4F9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1995C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5268B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558CF" w14:paraId="7663F7B0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575D56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94F5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3B98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FFBA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3D50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0F7E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58CF" w14:paraId="5B6B664C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4220D81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F44A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A069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BAB4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6E1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8AD9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558CF" w14:paraId="7807076A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045AE" w14:textId="77777777" w:rsidR="001558CF" w:rsidRPr="00971DA0" w:rsidRDefault="001558C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BE01DF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5AA3CD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AB681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485431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D2DA22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58CF" w14:paraId="3FC0D1A8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46F22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4E7B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AA6F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57CB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B6C7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B45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558CF" w14:paraId="353CD6E3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337FD76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7320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9BF7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50FD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AFEF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3C3D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558CF" w14:paraId="6F6BC58C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C9D6D" w14:textId="77777777" w:rsidR="001558CF" w:rsidRPr="00971DA0" w:rsidRDefault="001558C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004C11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3108E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4ECC09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F654CE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202D03" w14:textId="77777777" w:rsidR="001558CF" w:rsidRPr="00971DA0" w:rsidRDefault="001558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1486768F" w14:textId="77777777" w:rsidR="001558CF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57F189B" w14:textId="77777777" w:rsidR="001558CF" w:rsidRPr="005E420B" w:rsidRDefault="001558CF" w:rsidP="001558CF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EEE8C92" w14:textId="77777777" w:rsidR="00171540" w:rsidRDefault="001558CF" w:rsidP="00171540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171540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</w:t>
      </w:r>
      <w:proofErr w:type="gramStart"/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77DF9ED0" w14:textId="0D7331B1" w:rsidR="001558CF" w:rsidRPr="00171540" w:rsidRDefault="00171540" w:rsidP="00171540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3596"/>
        <w:gridCol w:w="1193"/>
        <w:gridCol w:w="1095"/>
        <w:gridCol w:w="1322"/>
        <w:gridCol w:w="1321"/>
      </w:tblGrid>
      <w:tr w:rsidR="001558CF" w14:paraId="02EC0DFF" w14:textId="77777777" w:rsidTr="009C1100">
        <w:trPr>
          <w:trHeight w:val="564"/>
          <w:jc w:val="center"/>
        </w:trPr>
        <w:tc>
          <w:tcPr>
            <w:tcW w:w="649" w:type="dxa"/>
            <w:vMerge w:val="restart"/>
            <w:vAlign w:val="center"/>
          </w:tcPr>
          <w:p w14:paraId="58DC8DB8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596" w:type="dxa"/>
            <w:vMerge w:val="restart"/>
            <w:vAlign w:val="center"/>
          </w:tcPr>
          <w:p w14:paraId="2035A4F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193" w:type="dxa"/>
            <w:vMerge w:val="restart"/>
            <w:vAlign w:val="center"/>
          </w:tcPr>
          <w:p w14:paraId="45053D8A" w14:textId="362A262D" w:rsidR="001558CF" w:rsidRPr="00FA54FB" w:rsidRDefault="00171540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16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738" w:type="dxa"/>
            <w:gridSpan w:val="3"/>
            <w:vAlign w:val="center"/>
          </w:tcPr>
          <w:p w14:paraId="0E6979D0" w14:textId="77777777" w:rsidR="00171540" w:rsidRDefault="00171540" w:rsidP="0017154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516B35E" w14:textId="7F72EC76" w:rsidR="001558CF" w:rsidRPr="00FA54FB" w:rsidRDefault="00171540" w:rsidP="0017154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558CF" w14:paraId="47221309" w14:textId="77777777" w:rsidTr="009C1100">
        <w:trPr>
          <w:jc w:val="center"/>
        </w:trPr>
        <w:tc>
          <w:tcPr>
            <w:tcW w:w="649" w:type="dxa"/>
            <w:vMerge/>
            <w:vAlign w:val="center"/>
          </w:tcPr>
          <w:p w14:paraId="34E19208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Merge/>
            <w:vAlign w:val="center"/>
          </w:tcPr>
          <w:p w14:paraId="4CABFEB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vMerge/>
            <w:vAlign w:val="center"/>
          </w:tcPr>
          <w:p w14:paraId="7D56CF9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Align w:val="center"/>
          </w:tcPr>
          <w:p w14:paraId="06661D3D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167C50C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321" w:type="dxa"/>
            <w:vAlign w:val="center"/>
          </w:tcPr>
          <w:p w14:paraId="3A32BA4E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558CF" w14:paraId="3511E681" w14:textId="77777777" w:rsidTr="009C1100">
        <w:trPr>
          <w:jc w:val="center"/>
        </w:trPr>
        <w:tc>
          <w:tcPr>
            <w:tcW w:w="649" w:type="dxa"/>
            <w:vAlign w:val="center"/>
          </w:tcPr>
          <w:p w14:paraId="01410BCD" w14:textId="77777777" w:rsidR="001558CF" w:rsidRPr="008A59D9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376E6E8C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GPS z wyświetlaczem oraz interfejsem, kompatybilny z komputerem klasy PC, bryzgoszczelny, z systemem nawigacji satelitarnej GPS oraz GLONASS</w:t>
            </w:r>
          </w:p>
        </w:tc>
        <w:tc>
          <w:tcPr>
            <w:tcW w:w="1193" w:type="dxa"/>
            <w:vAlign w:val="center"/>
          </w:tcPr>
          <w:p w14:paraId="2293B7BF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 szt. </w:t>
            </w:r>
          </w:p>
        </w:tc>
        <w:tc>
          <w:tcPr>
            <w:tcW w:w="1095" w:type="dxa"/>
            <w:vAlign w:val="center"/>
          </w:tcPr>
          <w:p w14:paraId="17FCD2E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33004A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149F0F1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2364CCE5" w14:textId="77777777" w:rsidTr="009C1100">
        <w:trPr>
          <w:jc w:val="center"/>
        </w:trPr>
        <w:tc>
          <w:tcPr>
            <w:tcW w:w="649" w:type="dxa"/>
            <w:vAlign w:val="center"/>
          </w:tcPr>
          <w:p w14:paraId="0AC4A8DA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358E5956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Komputer przenośny we wzmocnionej obudowie, odporny na zalanie, wibracje, wstrząsy i uderzenia z wbudowanym modułem GSM z matrycą matową zapewniający stopień ochrony IP 65 oraz spełniający normę MIL -STD 8 10G</w:t>
            </w:r>
          </w:p>
        </w:tc>
        <w:tc>
          <w:tcPr>
            <w:tcW w:w="1193" w:type="dxa"/>
            <w:vAlign w:val="center"/>
          </w:tcPr>
          <w:p w14:paraId="3105FD2D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095" w:type="dxa"/>
            <w:vAlign w:val="center"/>
          </w:tcPr>
          <w:p w14:paraId="4DCE856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DFD8DF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548F957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6FF3FE9A" w14:textId="77777777" w:rsidTr="009C1100">
        <w:trPr>
          <w:jc w:val="center"/>
        </w:trPr>
        <w:tc>
          <w:tcPr>
            <w:tcW w:w="649" w:type="dxa"/>
            <w:vAlign w:val="center"/>
          </w:tcPr>
          <w:p w14:paraId="6D15338C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61677133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Sonar dookólny – komplet z interfejsem, kablolinami różnej długości i stojakiem. </w:t>
            </w:r>
          </w:p>
        </w:tc>
        <w:tc>
          <w:tcPr>
            <w:tcW w:w="1193" w:type="dxa"/>
            <w:vAlign w:val="center"/>
          </w:tcPr>
          <w:p w14:paraId="586EAEBB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095" w:type="dxa"/>
            <w:vAlign w:val="center"/>
          </w:tcPr>
          <w:p w14:paraId="293229C8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799C1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4865442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3E673CBE" w14:textId="77777777" w:rsidTr="009C1100">
        <w:trPr>
          <w:jc w:val="center"/>
        </w:trPr>
        <w:tc>
          <w:tcPr>
            <w:tcW w:w="649" w:type="dxa"/>
            <w:vAlign w:val="center"/>
          </w:tcPr>
          <w:p w14:paraId="7E7B5EDD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5DF34D7A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Sonar holowany – komplet z interfejsem, kablolinami różnej długości</w:t>
            </w:r>
          </w:p>
        </w:tc>
        <w:tc>
          <w:tcPr>
            <w:tcW w:w="1193" w:type="dxa"/>
            <w:vAlign w:val="center"/>
          </w:tcPr>
          <w:p w14:paraId="59F031A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zestaw </w:t>
            </w:r>
          </w:p>
        </w:tc>
        <w:tc>
          <w:tcPr>
            <w:tcW w:w="1095" w:type="dxa"/>
            <w:vAlign w:val="center"/>
          </w:tcPr>
          <w:p w14:paraId="6EAD1EC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823C45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594EC84E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0DE7DBAD" w14:textId="77777777" w:rsidTr="009C1100">
        <w:trPr>
          <w:jc w:val="center"/>
        </w:trPr>
        <w:tc>
          <w:tcPr>
            <w:tcW w:w="649" w:type="dxa"/>
            <w:vAlign w:val="center"/>
          </w:tcPr>
          <w:p w14:paraId="19921ECA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15B3F617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Agregat prądotwórczy o mocy dostosowanej do posiadanych narzędzi (min. 3 kVA)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- inwertorowy</w:t>
            </w:r>
          </w:p>
        </w:tc>
        <w:tc>
          <w:tcPr>
            <w:tcW w:w="1193" w:type="dxa"/>
            <w:vAlign w:val="center"/>
          </w:tcPr>
          <w:p w14:paraId="33F4878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095" w:type="dxa"/>
            <w:vAlign w:val="center"/>
          </w:tcPr>
          <w:p w14:paraId="46FF2DB7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8994C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271C90B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2DE030AF" w14:textId="77777777" w:rsidTr="009C1100">
        <w:trPr>
          <w:jc w:val="center"/>
        </w:trPr>
        <w:tc>
          <w:tcPr>
            <w:tcW w:w="649" w:type="dxa"/>
            <w:vAlign w:val="center"/>
          </w:tcPr>
          <w:p w14:paraId="12E33B9D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3272BF9E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Łódź z silnikiem oraz kotwicą (zaleca się wykorzystywanie łodzi z zadaszeniem lub kabinowych)</w:t>
            </w:r>
          </w:p>
        </w:tc>
        <w:tc>
          <w:tcPr>
            <w:tcW w:w="1193" w:type="dxa"/>
            <w:vAlign w:val="center"/>
          </w:tcPr>
          <w:p w14:paraId="772DD21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095" w:type="dxa"/>
            <w:vAlign w:val="center"/>
          </w:tcPr>
          <w:p w14:paraId="33E2617A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C24EFA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4F5C958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20959D02" w14:textId="77777777" w:rsidTr="009C1100">
        <w:trPr>
          <w:jc w:val="center"/>
        </w:trPr>
        <w:tc>
          <w:tcPr>
            <w:tcW w:w="649" w:type="dxa"/>
            <w:vAlign w:val="center"/>
          </w:tcPr>
          <w:p w14:paraId="0CB8739B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1B37C678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Łódź płaskodenna z silnikiem i kotwicą</w:t>
            </w:r>
          </w:p>
        </w:tc>
        <w:tc>
          <w:tcPr>
            <w:tcW w:w="1193" w:type="dxa"/>
            <w:vAlign w:val="center"/>
          </w:tcPr>
          <w:p w14:paraId="45C5B62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95" w:type="dxa"/>
            <w:vAlign w:val="center"/>
          </w:tcPr>
          <w:p w14:paraId="4CEA81E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85BB6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347250E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76CB80E8" w14:textId="77777777" w:rsidTr="009C1100">
        <w:trPr>
          <w:jc w:val="center"/>
        </w:trPr>
        <w:tc>
          <w:tcPr>
            <w:tcW w:w="649" w:type="dxa"/>
            <w:vAlign w:val="center"/>
          </w:tcPr>
          <w:p w14:paraId="26B52454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0E3F72C0" w14:textId="77777777" w:rsidR="001558CF" w:rsidRPr="004B21CA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B21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Kamizelka asekuracyjna z uprzężą o wyporności min. 80 N </w:t>
            </w:r>
          </w:p>
          <w:p w14:paraId="3321E720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B21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wyposażeniem (min. gwizdek, nóż ratowniczy, karabinek)</w:t>
            </w:r>
          </w:p>
        </w:tc>
        <w:tc>
          <w:tcPr>
            <w:tcW w:w="1193" w:type="dxa"/>
            <w:vAlign w:val="center"/>
          </w:tcPr>
          <w:p w14:paraId="36AC7305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20 szt. </w:t>
            </w:r>
          </w:p>
        </w:tc>
        <w:tc>
          <w:tcPr>
            <w:tcW w:w="1095" w:type="dxa"/>
            <w:vAlign w:val="center"/>
          </w:tcPr>
          <w:p w14:paraId="10C549BB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AA464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4E56E63D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1B340DF9" w14:textId="77777777" w:rsidTr="009C1100">
        <w:trPr>
          <w:jc w:val="center"/>
        </w:trPr>
        <w:tc>
          <w:tcPr>
            <w:tcW w:w="649" w:type="dxa"/>
            <w:vAlign w:val="center"/>
          </w:tcPr>
          <w:p w14:paraId="781D40CF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154C4135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Boja</w:t>
            </w:r>
          </w:p>
        </w:tc>
        <w:tc>
          <w:tcPr>
            <w:tcW w:w="1193" w:type="dxa"/>
            <w:vAlign w:val="center"/>
          </w:tcPr>
          <w:p w14:paraId="296E5969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24 szt. </w:t>
            </w:r>
          </w:p>
        </w:tc>
        <w:tc>
          <w:tcPr>
            <w:tcW w:w="1095" w:type="dxa"/>
            <w:vAlign w:val="center"/>
          </w:tcPr>
          <w:p w14:paraId="0968CBBE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5CED27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4C029C5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1EB4E4A3" w14:textId="77777777" w:rsidTr="009C1100">
        <w:trPr>
          <w:jc w:val="center"/>
        </w:trPr>
        <w:tc>
          <w:tcPr>
            <w:tcW w:w="649" w:type="dxa"/>
            <w:vAlign w:val="center"/>
          </w:tcPr>
          <w:p w14:paraId="3708B990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64C39450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Kotwica do stabilizacji łodzi</w:t>
            </w:r>
          </w:p>
        </w:tc>
        <w:tc>
          <w:tcPr>
            <w:tcW w:w="1193" w:type="dxa"/>
            <w:vAlign w:val="center"/>
          </w:tcPr>
          <w:p w14:paraId="3E1DBA7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95" w:type="dxa"/>
            <w:vAlign w:val="center"/>
          </w:tcPr>
          <w:p w14:paraId="15868B2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594DB3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1AAA9F7B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4990E64F" w14:textId="77777777" w:rsidTr="009C1100">
        <w:trPr>
          <w:jc w:val="center"/>
        </w:trPr>
        <w:tc>
          <w:tcPr>
            <w:tcW w:w="649" w:type="dxa"/>
            <w:vAlign w:val="center"/>
          </w:tcPr>
          <w:p w14:paraId="1CB40879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41B5D9D5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Obciążniki do boi</w:t>
            </w:r>
          </w:p>
        </w:tc>
        <w:tc>
          <w:tcPr>
            <w:tcW w:w="1193" w:type="dxa"/>
            <w:vAlign w:val="center"/>
          </w:tcPr>
          <w:p w14:paraId="78728BFA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24 szt.</w:t>
            </w:r>
          </w:p>
        </w:tc>
        <w:tc>
          <w:tcPr>
            <w:tcW w:w="1095" w:type="dxa"/>
            <w:vAlign w:val="center"/>
          </w:tcPr>
          <w:p w14:paraId="5D71009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30639E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026A782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228FC168" w14:textId="77777777" w:rsidTr="009C1100">
        <w:trPr>
          <w:jc w:val="center"/>
        </w:trPr>
        <w:tc>
          <w:tcPr>
            <w:tcW w:w="649" w:type="dxa"/>
            <w:vAlign w:val="center"/>
          </w:tcPr>
          <w:p w14:paraId="56E032A0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7203115E" w14:textId="0B496220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pływająca</w:t>
            </w:r>
            <w:r w:rsidR="00B96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500 m b.</w:t>
            </w:r>
          </w:p>
        </w:tc>
        <w:tc>
          <w:tcPr>
            <w:tcW w:w="1193" w:type="dxa"/>
            <w:vAlign w:val="center"/>
          </w:tcPr>
          <w:p w14:paraId="7ABE3CE7" w14:textId="224A41AF" w:rsidR="001558CF" w:rsidRPr="00FA54FB" w:rsidRDefault="00B96AA4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95" w:type="dxa"/>
            <w:vAlign w:val="center"/>
          </w:tcPr>
          <w:p w14:paraId="6F33709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722DE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6E5734C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69E3D64B" w14:textId="77777777" w:rsidTr="009C1100">
        <w:trPr>
          <w:jc w:val="center"/>
        </w:trPr>
        <w:tc>
          <w:tcPr>
            <w:tcW w:w="649" w:type="dxa"/>
            <w:vAlign w:val="center"/>
          </w:tcPr>
          <w:p w14:paraId="7FFB7ED4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6E3D993A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noszony z wyposażeniem dla ratownika 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193" w:type="dxa"/>
            <w:vAlign w:val="center"/>
          </w:tcPr>
          <w:p w14:paraId="4C2C3CFB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 szt. </w:t>
            </w:r>
          </w:p>
        </w:tc>
        <w:tc>
          <w:tcPr>
            <w:tcW w:w="1095" w:type="dxa"/>
            <w:vAlign w:val="center"/>
          </w:tcPr>
          <w:p w14:paraId="582C4D3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69AFD4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72F2DBB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7340C321" w14:textId="77777777" w:rsidTr="009C1100">
        <w:trPr>
          <w:jc w:val="center"/>
        </w:trPr>
        <w:tc>
          <w:tcPr>
            <w:tcW w:w="649" w:type="dxa"/>
            <w:vAlign w:val="center"/>
          </w:tcPr>
          <w:p w14:paraId="64A0DAC7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09F5F4D7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Flaga sygnalizacyjna</w:t>
            </w:r>
          </w:p>
        </w:tc>
        <w:tc>
          <w:tcPr>
            <w:tcW w:w="1193" w:type="dxa"/>
            <w:vAlign w:val="center"/>
          </w:tcPr>
          <w:p w14:paraId="3BBE88D7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95" w:type="dxa"/>
            <w:vAlign w:val="center"/>
          </w:tcPr>
          <w:p w14:paraId="1794647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2DE0FB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0C0D3F4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6B693C67" w14:textId="77777777" w:rsidTr="009C1100">
        <w:trPr>
          <w:jc w:val="center"/>
        </w:trPr>
        <w:tc>
          <w:tcPr>
            <w:tcW w:w="649" w:type="dxa"/>
            <w:vAlign w:val="center"/>
          </w:tcPr>
          <w:p w14:paraId="168AC85F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65358FE5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Manekin zatapialny</w:t>
            </w:r>
          </w:p>
        </w:tc>
        <w:tc>
          <w:tcPr>
            <w:tcW w:w="1193" w:type="dxa"/>
            <w:vAlign w:val="center"/>
          </w:tcPr>
          <w:p w14:paraId="52DE248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 szt. </w:t>
            </w:r>
          </w:p>
        </w:tc>
        <w:tc>
          <w:tcPr>
            <w:tcW w:w="1095" w:type="dxa"/>
            <w:vAlign w:val="center"/>
          </w:tcPr>
          <w:p w14:paraId="2F2CFF5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4C05A4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3B815366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78662E81" w14:textId="77777777" w:rsidTr="009C1100">
        <w:trPr>
          <w:jc w:val="center"/>
        </w:trPr>
        <w:tc>
          <w:tcPr>
            <w:tcW w:w="9176" w:type="dxa"/>
            <w:gridSpan w:val="6"/>
            <w:vAlign w:val="center"/>
          </w:tcPr>
          <w:p w14:paraId="3F3F3F24" w14:textId="77777777" w:rsidR="001558CF" w:rsidRPr="0010735E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1558CF" w14:paraId="5C435CF9" w14:textId="77777777" w:rsidTr="009C1100">
        <w:trPr>
          <w:jc w:val="center"/>
        </w:trPr>
        <w:tc>
          <w:tcPr>
            <w:tcW w:w="649" w:type="dxa"/>
            <w:vAlign w:val="center"/>
          </w:tcPr>
          <w:p w14:paraId="0312F052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089A2B2C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193" w:type="dxa"/>
            <w:vAlign w:val="center"/>
          </w:tcPr>
          <w:p w14:paraId="1D76DF0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095" w:type="dxa"/>
            <w:vAlign w:val="center"/>
          </w:tcPr>
          <w:p w14:paraId="7455CD5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AB29493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4FFA9C19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0E617D16" w14:textId="77777777" w:rsidTr="009C1100">
        <w:trPr>
          <w:jc w:val="center"/>
        </w:trPr>
        <w:tc>
          <w:tcPr>
            <w:tcW w:w="649" w:type="dxa"/>
            <w:vAlign w:val="center"/>
          </w:tcPr>
          <w:p w14:paraId="1F5299E5" w14:textId="77777777" w:rsidR="001558CF" w:rsidRPr="00FA54FB" w:rsidRDefault="001558CF" w:rsidP="001558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96" w:type="dxa"/>
            <w:vAlign w:val="center"/>
          </w:tcPr>
          <w:p w14:paraId="3EE6AD13" w14:textId="77777777" w:rsidR="001558CF" w:rsidRPr="00FA54FB" w:rsidRDefault="001558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193" w:type="dxa"/>
            <w:vAlign w:val="center"/>
          </w:tcPr>
          <w:p w14:paraId="328A854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095" w:type="dxa"/>
            <w:vAlign w:val="center"/>
          </w:tcPr>
          <w:p w14:paraId="072894D2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E1F875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  <w:vAlign w:val="center"/>
          </w:tcPr>
          <w:p w14:paraId="0A0574E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D0861F3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5A28084" w14:textId="77777777" w:rsidR="001558CF" w:rsidRPr="00745151" w:rsidRDefault="001558CF" w:rsidP="001558C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6292E9B" w14:textId="77777777" w:rsidR="001558CF" w:rsidRPr="00745151" w:rsidRDefault="001558CF" w:rsidP="001558CF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04EDC44F" w14:textId="77777777" w:rsidR="001558CF" w:rsidRPr="00745151" w:rsidRDefault="001558CF" w:rsidP="001558C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3090AF91" w14:textId="39711527" w:rsidR="001558CF" w:rsidRPr="00FA54FB" w:rsidRDefault="001558CF" w:rsidP="00171540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17154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FA54FB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442"/>
        <w:gridCol w:w="1521"/>
        <w:gridCol w:w="1417"/>
      </w:tblGrid>
      <w:tr w:rsidR="001558CF" w14:paraId="28B619E9" w14:textId="77777777" w:rsidTr="009C1100">
        <w:trPr>
          <w:jc w:val="center"/>
        </w:trPr>
        <w:tc>
          <w:tcPr>
            <w:tcW w:w="534" w:type="dxa"/>
            <w:vAlign w:val="center"/>
          </w:tcPr>
          <w:p w14:paraId="39AC0F3D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442" w:type="dxa"/>
            <w:vAlign w:val="center"/>
          </w:tcPr>
          <w:p w14:paraId="18D16E87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521" w:type="dxa"/>
            <w:vAlign w:val="center"/>
          </w:tcPr>
          <w:p w14:paraId="358A02F1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417" w:type="dxa"/>
            <w:vAlign w:val="center"/>
          </w:tcPr>
          <w:p w14:paraId="0A9F9F7C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558CF" w14:paraId="54679FFC" w14:textId="77777777" w:rsidTr="009C1100">
        <w:trPr>
          <w:jc w:val="center"/>
        </w:trPr>
        <w:tc>
          <w:tcPr>
            <w:tcW w:w="534" w:type="dxa"/>
            <w:vAlign w:val="center"/>
          </w:tcPr>
          <w:p w14:paraId="6D0CCC85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442" w:type="dxa"/>
            <w:vAlign w:val="center"/>
          </w:tcPr>
          <w:p w14:paraId="1F0EF218" w14:textId="77777777" w:rsidR="001558CF" w:rsidRPr="00FA54FB" w:rsidRDefault="001558CF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Akwen o różnej głębokości oraz o różnym ukształtowaniu linii brzegowej.</w:t>
            </w:r>
          </w:p>
        </w:tc>
        <w:tc>
          <w:tcPr>
            <w:tcW w:w="1521" w:type="dxa"/>
            <w:vAlign w:val="center"/>
          </w:tcPr>
          <w:p w14:paraId="1B6A4C3A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7FB07D0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558CF" w14:paraId="2F60A4FA" w14:textId="77777777" w:rsidTr="009C1100">
        <w:trPr>
          <w:jc w:val="center"/>
        </w:trPr>
        <w:tc>
          <w:tcPr>
            <w:tcW w:w="534" w:type="dxa"/>
            <w:vAlign w:val="center"/>
          </w:tcPr>
          <w:p w14:paraId="26717631" w14:textId="77777777" w:rsidR="001558CF" w:rsidRPr="00FA54FB" w:rsidRDefault="001558CF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 2. </w:t>
            </w:r>
          </w:p>
        </w:tc>
        <w:tc>
          <w:tcPr>
            <w:tcW w:w="4442" w:type="dxa"/>
            <w:vAlign w:val="center"/>
          </w:tcPr>
          <w:p w14:paraId="69D00200" w14:textId="77777777" w:rsidR="001558CF" w:rsidRPr="00FA54FB" w:rsidRDefault="001558CF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FA54F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Oznakowany teren na lądzie i wodzie (możliwość wodowania) wraz z zapleczem sanitarnym, salą wykładową i zapleczem socjalnym. </w:t>
            </w:r>
          </w:p>
        </w:tc>
        <w:tc>
          <w:tcPr>
            <w:tcW w:w="1521" w:type="dxa"/>
            <w:vAlign w:val="center"/>
          </w:tcPr>
          <w:p w14:paraId="6BE9AFC9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7F09A089" w14:textId="77777777" w:rsidR="001558CF" w:rsidRPr="00FA54FB" w:rsidRDefault="001558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29A5D261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984989F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DFED3E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9D496C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16B5A3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242FC5E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ED866EF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EF1AEEC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D0743E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084690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887EC8F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18B1985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05EC88E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409CC5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CCAF95A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CCA59E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2FA99E2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EE33C3" w14:textId="77777777" w:rsidR="001558CF" w:rsidRPr="00FA54FB" w:rsidRDefault="001558CF" w:rsidP="001558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744B6AD" w14:textId="77777777" w:rsidR="001558CF" w:rsidRPr="00FA54FB" w:rsidRDefault="001558CF" w:rsidP="001558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5220FED6" w14:textId="77777777" w:rsidR="001558CF" w:rsidRPr="00FA54FB" w:rsidRDefault="001558CF" w:rsidP="001558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6DD3879" w14:textId="77777777" w:rsidR="001558CF" w:rsidRPr="00FA54FB" w:rsidRDefault="001558CF" w:rsidP="001558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FCC66E6" w14:textId="77777777" w:rsidR="001558CF" w:rsidRPr="00FA54FB" w:rsidRDefault="001558CF" w:rsidP="001558C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FA54FB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5F9489CD" w14:textId="77777777" w:rsidR="001558CF" w:rsidRPr="00FA54FB" w:rsidRDefault="001558CF" w:rsidP="001558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A54F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6D241459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D0C6D"/>
    <w:multiLevelType w:val="hybridMultilevel"/>
    <w:tmpl w:val="A680FA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11A5C"/>
    <w:multiLevelType w:val="hybridMultilevel"/>
    <w:tmpl w:val="251036DA"/>
    <w:lvl w:ilvl="0" w:tplc="606A5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3A186C" w:tentative="1">
      <w:start w:val="1"/>
      <w:numFmt w:val="lowerLetter"/>
      <w:lvlText w:val="%2."/>
      <w:lvlJc w:val="left"/>
      <w:pPr>
        <w:ind w:left="1440" w:hanging="360"/>
      </w:pPr>
    </w:lvl>
    <w:lvl w:ilvl="2" w:tplc="6EEE1CBA" w:tentative="1">
      <w:start w:val="1"/>
      <w:numFmt w:val="lowerRoman"/>
      <w:lvlText w:val="%3."/>
      <w:lvlJc w:val="right"/>
      <w:pPr>
        <w:ind w:left="2160" w:hanging="180"/>
      </w:pPr>
    </w:lvl>
    <w:lvl w:ilvl="3" w:tplc="7A64C1A4" w:tentative="1">
      <w:start w:val="1"/>
      <w:numFmt w:val="decimal"/>
      <w:lvlText w:val="%4."/>
      <w:lvlJc w:val="left"/>
      <w:pPr>
        <w:ind w:left="2880" w:hanging="360"/>
      </w:pPr>
    </w:lvl>
    <w:lvl w:ilvl="4" w:tplc="4754C8BC" w:tentative="1">
      <w:start w:val="1"/>
      <w:numFmt w:val="lowerLetter"/>
      <w:lvlText w:val="%5."/>
      <w:lvlJc w:val="left"/>
      <w:pPr>
        <w:ind w:left="3600" w:hanging="360"/>
      </w:pPr>
    </w:lvl>
    <w:lvl w:ilvl="5" w:tplc="8E54D0E2" w:tentative="1">
      <w:start w:val="1"/>
      <w:numFmt w:val="lowerRoman"/>
      <w:lvlText w:val="%6."/>
      <w:lvlJc w:val="right"/>
      <w:pPr>
        <w:ind w:left="4320" w:hanging="180"/>
      </w:pPr>
    </w:lvl>
    <w:lvl w:ilvl="6" w:tplc="173C9E6A" w:tentative="1">
      <w:start w:val="1"/>
      <w:numFmt w:val="decimal"/>
      <w:lvlText w:val="%7."/>
      <w:lvlJc w:val="left"/>
      <w:pPr>
        <w:ind w:left="5040" w:hanging="360"/>
      </w:pPr>
    </w:lvl>
    <w:lvl w:ilvl="7" w:tplc="B4FA6C10" w:tentative="1">
      <w:start w:val="1"/>
      <w:numFmt w:val="lowerLetter"/>
      <w:lvlText w:val="%8."/>
      <w:lvlJc w:val="left"/>
      <w:pPr>
        <w:ind w:left="5760" w:hanging="360"/>
      </w:pPr>
    </w:lvl>
    <w:lvl w:ilvl="8" w:tplc="2D28B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8C4"/>
    <w:multiLevelType w:val="hybridMultilevel"/>
    <w:tmpl w:val="8C8AF96E"/>
    <w:lvl w:ilvl="0" w:tplc="86889C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3BF0" w:tentative="1">
      <w:start w:val="1"/>
      <w:numFmt w:val="lowerLetter"/>
      <w:lvlText w:val="%2."/>
      <w:lvlJc w:val="left"/>
      <w:pPr>
        <w:ind w:left="1440" w:hanging="360"/>
      </w:pPr>
    </w:lvl>
    <w:lvl w:ilvl="2" w:tplc="F3C8F54A" w:tentative="1">
      <w:start w:val="1"/>
      <w:numFmt w:val="lowerRoman"/>
      <w:lvlText w:val="%3."/>
      <w:lvlJc w:val="right"/>
      <w:pPr>
        <w:ind w:left="2160" w:hanging="180"/>
      </w:pPr>
    </w:lvl>
    <w:lvl w:ilvl="3" w:tplc="B36EF71A" w:tentative="1">
      <w:start w:val="1"/>
      <w:numFmt w:val="decimal"/>
      <w:lvlText w:val="%4."/>
      <w:lvlJc w:val="left"/>
      <w:pPr>
        <w:ind w:left="2880" w:hanging="360"/>
      </w:pPr>
    </w:lvl>
    <w:lvl w:ilvl="4" w:tplc="568803EA" w:tentative="1">
      <w:start w:val="1"/>
      <w:numFmt w:val="lowerLetter"/>
      <w:lvlText w:val="%5."/>
      <w:lvlJc w:val="left"/>
      <w:pPr>
        <w:ind w:left="3600" w:hanging="360"/>
      </w:pPr>
    </w:lvl>
    <w:lvl w:ilvl="5" w:tplc="A628D578" w:tentative="1">
      <w:start w:val="1"/>
      <w:numFmt w:val="lowerRoman"/>
      <w:lvlText w:val="%6."/>
      <w:lvlJc w:val="right"/>
      <w:pPr>
        <w:ind w:left="4320" w:hanging="180"/>
      </w:pPr>
    </w:lvl>
    <w:lvl w:ilvl="6" w:tplc="189C5F08" w:tentative="1">
      <w:start w:val="1"/>
      <w:numFmt w:val="decimal"/>
      <w:lvlText w:val="%7."/>
      <w:lvlJc w:val="left"/>
      <w:pPr>
        <w:ind w:left="5040" w:hanging="360"/>
      </w:pPr>
    </w:lvl>
    <w:lvl w:ilvl="7" w:tplc="0F684A06" w:tentative="1">
      <w:start w:val="1"/>
      <w:numFmt w:val="lowerLetter"/>
      <w:lvlText w:val="%8."/>
      <w:lvlJc w:val="left"/>
      <w:pPr>
        <w:ind w:left="5760" w:hanging="360"/>
      </w:pPr>
    </w:lvl>
    <w:lvl w:ilvl="8" w:tplc="54C47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532941">
    <w:abstractNumId w:val="3"/>
  </w:num>
  <w:num w:numId="2" w16cid:durableId="561260561">
    <w:abstractNumId w:val="2"/>
  </w:num>
  <w:num w:numId="3" w16cid:durableId="1961524511">
    <w:abstractNumId w:val="4"/>
  </w:num>
  <w:num w:numId="4" w16cid:durableId="1698652825">
    <w:abstractNumId w:val="1"/>
  </w:num>
  <w:num w:numId="5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46"/>
    <w:rsid w:val="001558CF"/>
    <w:rsid w:val="00171540"/>
    <w:rsid w:val="00257E73"/>
    <w:rsid w:val="002D1C46"/>
    <w:rsid w:val="006A384A"/>
    <w:rsid w:val="007F6238"/>
    <w:rsid w:val="00B2245A"/>
    <w:rsid w:val="00B96AA4"/>
    <w:rsid w:val="00C00C1B"/>
    <w:rsid w:val="00D44C1D"/>
    <w:rsid w:val="00D624FE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5972"/>
  <w15:chartTrackingRefBased/>
  <w15:docId w15:val="{6522321C-4DCE-4EFA-9D41-501E5A37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8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C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C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C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C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C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C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C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C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C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C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1C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1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1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1C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1C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C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C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1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561</Words>
  <Characters>3485</Characters>
  <Application>Microsoft Office Word</Application>
  <DocSecurity>0</DocSecurity>
  <Lines>348</Lines>
  <Paragraphs>149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2026-04-07T08:29:00Z</dcterms:created>
  <dcterms:modified xsi:type="dcterms:W3CDTF">2026-05-14T10:02:00Z</dcterms:modified>
</cp:coreProperties>
</file>