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6E" w:rsidRDefault="0049756E" w:rsidP="00A2687F">
      <w:pPr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- </w:t>
      </w:r>
      <w:r w:rsidRPr="0049756E">
        <w:rPr>
          <w:rFonts w:ascii="Arial" w:hAnsi="Arial" w:cs="Arial"/>
          <w:i/>
          <w:sz w:val="24"/>
        </w:rPr>
        <w:t>WZÓR</w:t>
      </w:r>
      <w:r>
        <w:rPr>
          <w:rFonts w:ascii="Arial" w:hAnsi="Arial" w:cs="Arial"/>
          <w:i/>
          <w:sz w:val="24"/>
        </w:rPr>
        <w:t xml:space="preserve"> </w:t>
      </w:r>
      <w:r w:rsidR="00763E52">
        <w:rPr>
          <w:rFonts w:ascii="Arial" w:hAnsi="Arial" w:cs="Arial"/>
          <w:i/>
          <w:sz w:val="24"/>
        </w:rPr>
        <w:t>–</w:t>
      </w:r>
    </w:p>
    <w:p w:rsidR="00763E52" w:rsidRPr="0049756E" w:rsidRDefault="00763E52" w:rsidP="00A2687F">
      <w:pPr>
        <w:jc w:val="center"/>
        <w:rPr>
          <w:rFonts w:ascii="Arial" w:hAnsi="Arial" w:cs="Arial"/>
          <w:i/>
          <w:sz w:val="24"/>
        </w:rPr>
      </w:pPr>
    </w:p>
    <w:p w:rsidR="002A010F" w:rsidRDefault="00A2687F" w:rsidP="00A2687F">
      <w:pPr>
        <w:jc w:val="center"/>
        <w:rPr>
          <w:rFonts w:ascii="Arial" w:hAnsi="Arial" w:cs="Arial"/>
          <w:sz w:val="24"/>
        </w:rPr>
      </w:pPr>
      <w:r w:rsidRPr="00D73B8E">
        <w:rPr>
          <w:rFonts w:ascii="Arial" w:hAnsi="Arial" w:cs="Arial"/>
          <w:sz w:val="24"/>
        </w:rPr>
        <w:t xml:space="preserve">PROCEDURY </w:t>
      </w:r>
      <w:r w:rsidRPr="00D73B8E">
        <w:rPr>
          <w:rFonts w:ascii="Arial" w:hAnsi="Arial" w:cs="Arial"/>
          <w:sz w:val="24"/>
        </w:rPr>
        <w:br/>
        <w:t xml:space="preserve">ZAPEWNIAJĄCE OCHRONĘ </w:t>
      </w:r>
      <w:r>
        <w:rPr>
          <w:rFonts w:ascii="Arial" w:hAnsi="Arial" w:cs="Arial"/>
          <w:sz w:val="24"/>
        </w:rPr>
        <w:br/>
      </w:r>
      <w:r w:rsidRPr="00D73B8E">
        <w:rPr>
          <w:rFonts w:ascii="Arial" w:hAnsi="Arial" w:cs="Arial"/>
          <w:sz w:val="24"/>
        </w:rPr>
        <w:t>PRZED ZAKAŻENIAMI ORAZ CHOROBAMI ZAKAŹNYMI</w:t>
      </w:r>
      <w:r w:rsidR="009E35BB">
        <w:rPr>
          <w:rFonts w:ascii="Arial" w:hAnsi="Arial" w:cs="Arial"/>
          <w:sz w:val="24"/>
        </w:rPr>
        <w:t xml:space="preserve"> </w:t>
      </w:r>
    </w:p>
    <w:p w:rsidR="00763E52" w:rsidRDefault="00763E52" w:rsidP="00A2687F">
      <w:pPr>
        <w:jc w:val="center"/>
        <w:rPr>
          <w:rFonts w:ascii="Arial" w:hAnsi="Arial" w:cs="Arial"/>
          <w:sz w:val="24"/>
        </w:rPr>
      </w:pPr>
    </w:p>
    <w:p w:rsidR="006641DA" w:rsidRPr="00D73B8E" w:rsidRDefault="002A010F" w:rsidP="006641DA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D73B8E">
        <w:rPr>
          <w:rFonts w:ascii="Arial" w:hAnsi="Arial" w:cs="Arial"/>
          <w:sz w:val="24"/>
        </w:rPr>
        <w:t>Wstęp</w:t>
      </w:r>
    </w:p>
    <w:p w:rsidR="006641DA" w:rsidRPr="0049756E" w:rsidRDefault="0049756E" w:rsidP="00A12147">
      <w:pPr>
        <w:pStyle w:val="Default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49756E">
        <w:rPr>
          <w:rFonts w:ascii="Arial" w:hAnsi="Arial" w:cs="Arial"/>
          <w:i/>
          <w:sz w:val="20"/>
          <w:szCs w:val="20"/>
        </w:rPr>
        <w:t xml:space="preserve">podstawa opracowania procedur </w:t>
      </w:r>
      <w:r w:rsidR="00A12147">
        <w:rPr>
          <w:rFonts w:ascii="Arial" w:hAnsi="Arial" w:cs="Arial"/>
          <w:i/>
          <w:sz w:val="20"/>
          <w:szCs w:val="20"/>
        </w:rPr>
        <w:br/>
      </w:r>
      <w:r w:rsidR="00A12147">
        <w:rPr>
          <w:rFonts w:ascii="Arial" w:hAnsi="Arial" w:cs="Arial"/>
          <w:bCs/>
          <w:i/>
          <w:sz w:val="20"/>
          <w:szCs w:val="20"/>
        </w:rPr>
        <w:t xml:space="preserve">art. 16 </w:t>
      </w:r>
      <w:r w:rsidRPr="0049756E">
        <w:rPr>
          <w:rFonts w:ascii="Arial" w:hAnsi="Arial" w:cs="Arial"/>
          <w:bCs/>
          <w:i/>
          <w:sz w:val="20"/>
          <w:szCs w:val="20"/>
        </w:rPr>
        <w:t>ustaw</w:t>
      </w:r>
      <w:r w:rsidR="00A12147">
        <w:rPr>
          <w:rFonts w:ascii="Arial" w:hAnsi="Arial" w:cs="Arial"/>
          <w:bCs/>
          <w:i/>
          <w:sz w:val="20"/>
          <w:szCs w:val="20"/>
        </w:rPr>
        <w:t>y</w:t>
      </w:r>
      <w:r w:rsidRPr="0049756E">
        <w:rPr>
          <w:rFonts w:ascii="Arial" w:hAnsi="Arial" w:cs="Arial"/>
          <w:bCs/>
          <w:i/>
          <w:sz w:val="20"/>
          <w:szCs w:val="20"/>
        </w:rPr>
        <w:t xml:space="preserve"> </w:t>
      </w:r>
      <w:r w:rsidRPr="0049756E">
        <w:rPr>
          <w:rFonts w:ascii="Arial" w:hAnsi="Arial" w:cs="Arial"/>
          <w:i/>
          <w:sz w:val="20"/>
          <w:szCs w:val="20"/>
        </w:rPr>
        <w:t xml:space="preserve">z dnia 5 grudnia 2008 r. </w:t>
      </w:r>
      <w:r w:rsidRPr="0049756E">
        <w:rPr>
          <w:rFonts w:ascii="Arial" w:hAnsi="Arial" w:cs="Arial"/>
          <w:bCs/>
          <w:i/>
          <w:sz w:val="20"/>
          <w:szCs w:val="20"/>
        </w:rPr>
        <w:t>o zapobieganiu oraz zwalczaniu zakażeń i chorób zakaźnych u ludzi</w:t>
      </w:r>
      <w:r w:rsidR="00A12147">
        <w:rPr>
          <w:rFonts w:ascii="Arial" w:hAnsi="Arial" w:cs="Arial"/>
          <w:bCs/>
          <w:i/>
          <w:sz w:val="20"/>
          <w:szCs w:val="20"/>
        </w:rPr>
        <w:t xml:space="preserve"> (t. j. Dz. U. z 201</w:t>
      </w:r>
      <w:r w:rsidR="00A35DDF">
        <w:rPr>
          <w:rFonts w:ascii="Arial" w:hAnsi="Arial" w:cs="Arial"/>
          <w:bCs/>
          <w:i/>
          <w:sz w:val="20"/>
          <w:szCs w:val="20"/>
        </w:rPr>
        <w:t>8</w:t>
      </w:r>
      <w:r w:rsidR="00A12147">
        <w:rPr>
          <w:rFonts w:ascii="Arial" w:hAnsi="Arial" w:cs="Arial"/>
          <w:bCs/>
          <w:i/>
          <w:sz w:val="20"/>
          <w:szCs w:val="20"/>
        </w:rPr>
        <w:t xml:space="preserve">r., poz. </w:t>
      </w:r>
      <w:r w:rsidR="00A35DDF">
        <w:rPr>
          <w:rFonts w:ascii="Arial" w:hAnsi="Arial" w:cs="Arial"/>
          <w:bCs/>
          <w:i/>
          <w:sz w:val="20"/>
          <w:szCs w:val="20"/>
        </w:rPr>
        <w:t>151</w:t>
      </w:r>
      <w:r w:rsidR="00A12147">
        <w:rPr>
          <w:rFonts w:ascii="Arial" w:hAnsi="Arial" w:cs="Arial"/>
          <w:bCs/>
          <w:i/>
          <w:sz w:val="20"/>
          <w:szCs w:val="20"/>
        </w:rPr>
        <w:t xml:space="preserve">) </w:t>
      </w:r>
    </w:p>
    <w:p w:rsidR="00D07841" w:rsidRDefault="0049756E" w:rsidP="0049756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49756E">
        <w:rPr>
          <w:rFonts w:ascii="Arial" w:hAnsi="Arial" w:cs="Arial"/>
          <w:i/>
          <w:sz w:val="20"/>
          <w:szCs w:val="20"/>
        </w:rPr>
        <w:t xml:space="preserve">cel stosowania procedur </w:t>
      </w:r>
    </w:p>
    <w:p w:rsidR="00A12147" w:rsidRDefault="00A12147" w:rsidP="00A12147">
      <w:pPr>
        <w:pStyle w:val="Akapitzlist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np. </w:t>
      </w:r>
      <w:r w:rsidR="006F7108">
        <w:rPr>
          <w:rFonts w:ascii="Arial" w:hAnsi="Arial" w:cs="Arial"/>
          <w:i/>
          <w:sz w:val="20"/>
          <w:szCs w:val="20"/>
        </w:rPr>
        <w:t>wprowadzenie z</w:t>
      </w:r>
      <w:r>
        <w:rPr>
          <w:rFonts w:ascii="Arial" w:hAnsi="Arial" w:cs="Arial"/>
          <w:i/>
          <w:sz w:val="20"/>
          <w:szCs w:val="20"/>
        </w:rPr>
        <w:t>asad</w:t>
      </w:r>
      <w:r w:rsidR="009E35BB">
        <w:rPr>
          <w:rFonts w:ascii="Arial" w:hAnsi="Arial" w:cs="Arial"/>
          <w:i/>
          <w:sz w:val="20"/>
          <w:szCs w:val="20"/>
        </w:rPr>
        <w:t xml:space="preserve"> służących </w:t>
      </w:r>
      <w:r w:rsidR="006F7108">
        <w:rPr>
          <w:rFonts w:ascii="Arial" w:hAnsi="Arial" w:cs="Arial"/>
          <w:i/>
          <w:sz w:val="20"/>
          <w:szCs w:val="20"/>
        </w:rPr>
        <w:t>zapewnieni</w:t>
      </w:r>
      <w:r w:rsidR="009E35BB">
        <w:rPr>
          <w:rFonts w:ascii="Arial" w:hAnsi="Arial" w:cs="Arial"/>
          <w:i/>
          <w:sz w:val="20"/>
          <w:szCs w:val="20"/>
        </w:rPr>
        <w:t>u</w:t>
      </w:r>
      <w:r w:rsidR="006F7108">
        <w:rPr>
          <w:rFonts w:ascii="Arial" w:hAnsi="Arial" w:cs="Arial"/>
          <w:i/>
          <w:sz w:val="20"/>
          <w:szCs w:val="20"/>
        </w:rPr>
        <w:t xml:space="preserve"> ochrony przed zakażeniami i </w:t>
      </w:r>
      <w:r>
        <w:rPr>
          <w:rFonts w:ascii="Arial" w:hAnsi="Arial" w:cs="Arial"/>
          <w:i/>
          <w:sz w:val="20"/>
          <w:szCs w:val="20"/>
        </w:rPr>
        <w:t>zarażeni</w:t>
      </w:r>
      <w:r w:rsidR="006F7108">
        <w:rPr>
          <w:rFonts w:ascii="Arial" w:hAnsi="Arial" w:cs="Arial"/>
          <w:i/>
          <w:sz w:val="20"/>
          <w:szCs w:val="20"/>
        </w:rPr>
        <w:t xml:space="preserve">em chorobami zakaźnymi podczas </w:t>
      </w:r>
      <w:r>
        <w:rPr>
          <w:rFonts w:ascii="Arial" w:hAnsi="Arial" w:cs="Arial"/>
          <w:i/>
          <w:sz w:val="20"/>
          <w:szCs w:val="20"/>
        </w:rPr>
        <w:t>korzystania</w:t>
      </w:r>
      <w:r w:rsidR="006F7108">
        <w:rPr>
          <w:rFonts w:ascii="Arial" w:hAnsi="Arial" w:cs="Arial"/>
          <w:i/>
          <w:sz w:val="20"/>
          <w:szCs w:val="20"/>
        </w:rPr>
        <w:t xml:space="preserve"> oraz świadcze</w:t>
      </w:r>
      <w:r w:rsidR="009E35BB">
        <w:rPr>
          <w:rFonts w:ascii="Arial" w:hAnsi="Arial" w:cs="Arial"/>
          <w:i/>
          <w:sz w:val="20"/>
          <w:szCs w:val="20"/>
        </w:rPr>
        <w:t xml:space="preserve">nia usług kosmetycznych, tatuażu oraz </w:t>
      </w:r>
      <w:proofErr w:type="spellStart"/>
      <w:r w:rsidR="009E35BB">
        <w:rPr>
          <w:rFonts w:ascii="Arial" w:hAnsi="Arial" w:cs="Arial"/>
          <w:i/>
          <w:sz w:val="20"/>
          <w:szCs w:val="20"/>
        </w:rPr>
        <w:t>barberskich</w:t>
      </w:r>
      <w:proofErr w:type="spellEnd"/>
      <w:r w:rsidR="006F7108">
        <w:rPr>
          <w:rFonts w:ascii="Arial" w:hAnsi="Arial" w:cs="Arial"/>
          <w:i/>
          <w:sz w:val="20"/>
          <w:szCs w:val="20"/>
        </w:rPr>
        <w:t>, w trakcie wykonywania których dochodzi do naruszenia ciągłości tkanek</w:t>
      </w:r>
    </w:p>
    <w:p w:rsidR="00A12147" w:rsidRPr="0049756E" w:rsidRDefault="00A12147" w:rsidP="00A12147">
      <w:pPr>
        <w:pStyle w:val="Akapitzlist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C3861" w:rsidRPr="006641DA" w:rsidRDefault="009E35BB" w:rsidP="006641D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Informacje </w:t>
      </w:r>
      <w:r w:rsidR="002C3861" w:rsidRPr="006641DA">
        <w:rPr>
          <w:rFonts w:ascii="Arial" w:hAnsi="Arial" w:cs="Arial"/>
          <w:sz w:val="24"/>
        </w:rPr>
        <w:t>ogólne</w:t>
      </w:r>
    </w:p>
    <w:p w:rsidR="002C3861" w:rsidRPr="006641DA" w:rsidRDefault="002C3861" w:rsidP="00A3175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6641DA">
        <w:rPr>
          <w:rFonts w:ascii="Arial" w:hAnsi="Arial" w:cs="Arial"/>
          <w:i/>
          <w:sz w:val="20"/>
        </w:rPr>
        <w:t>nazwa, adres salonu</w:t>
      </w:r>
    </w:p>
    <w:p w:rsidR="006641DA" w:rsidRPr="006641DA" w:rsidRDefault="006641DA" w:rsidP="00A3175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6641DA">
        <w:rPr>
          <w:rFonts w:ascii="Arial" w:hAnsi="Arial" w:cs="Arial"/>
          <w:i/>
          <w:sz w:val="20"/>
        </w:rPr>
        <w:t xml:space="preserve">nazwa, adres </w:t>
      </w:r>
      <w:r w:rsidR="002C3861" w:rsidRPr="006641DA">
        <w:rPr>
          <w:rFonts w:ascii="Arial" w:hAnsi="Arial" w:cs="Arial"/>
          <w:i/>
          <w:sz w:val="20"/>
        </w:rPr>
        <w:t>przedsiębiorcy</w:t>
      </w:r>
    </w:p>
    <w:p w:rsidR="006641DA" w:rsidRPr="006641DA" w:rsidRDefault="002C3861" w:rsidP="00A3175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6641DA">
        <w:rPr>
          <w:rFonts w:ascii="Arial" w:hAnsi="Arial" w:cs="Arial"/>
          <w:i/>
          <w:sz w:val="20"/>
        </w:rPr>
        <w:t>zakres świadczonych usług</w:t>
      </w:r>
      <w:r w:rsidR="0033742C">
        <w:rPr>
          <w:rFonts w:ascii="Arial" w:hAnsi="Arial" w:cs="Arial"/>
          <w:i/>
          <w:sz w:val="20"/>
        </w:rPr>
        <w:t xml:space="preserve"> (</w:t>
      </w:r>
      <w:r w:rsidR="00844178">
        <w:rPr>
          <w:rFonts w:ascii="Arial" w:hAnsi="Arial" w:cs="Arial"/>
          <w:i/>
          <w:sz w:val="20"/>
        </w:rPr>
        <w:t xml:space="preserve">ze wskazaniem zabiegów </w:t>
      </w:r>
      <w:r w:rsidR="0033742C">
        <w:rPr>
          <w:rFonts w:ascii="Arial" w:hAnsi="Arial" w:cs="Arial"/>
          <w:i/>
          <w:sz w:val="20"/>
        </w:rPr>
        <w:t xml:space="preserve">przebiegających z naruszeniem ciągłości tkanek) </w:t>
      </w:r>
    </w:p>
    <w:p w:rsidR="002C3861" w:rsidRPr="006641DA" w:rsidRDefault="002C3861" w:rsidP="00A3175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6641DA">
        <w:rPr>
          <w:rFonts w:ascii="Arial" w:hAnsi="Arial" w:cs="Arial"/>
          <w:i/>
          <w:sz w:val="20"/>
        </w:rPr>
        <w:t>wykaz pracowników</w:t>
      </w:r>
      <w:r w:rsidR="009E35BB" w:rsidRPr="006641DA">
        <w:rPr>
          <w:rFonts w:ascii="Arial" w:hAnsi="Arial" w:cs="Arial"/>
          <w:i/>
          <w:sz w:val="20"/>
        </w:rPr>
        <w:t>, którzy są zobowiązani do przestrzegania zapisów procedur</w:t>
      </w:r>
      <w:r w:rsidR="009E35BB">
        <w:rPr>
          <w:rFonts w:ascii="Arial" w:hAnsi="Arial" w:cs="Arial"/>
          <w:i/>
          <w:sz w:val="20"/>
        </w:rPr>
        <w:t xml:space="preserve"> (</w:t>
      </w:r>
      <w:r w:rsidRPr="006641DA">
        <w:rPr>
          <w:rFonts w:ascii="Arial" w:hAnsi="Arial" w:cs="Arial"/>
          <w:i/>
          <w:sz w:val="20"/>
        </w:rPr>
        <w:t xml:space="preserve">wraz z informacją o </w:t>
      </w:r>
      <w:r w:rsidR="009E35BB">
        <w:rPr>
          <w:rFonts w:ascii="Arial" w:hAnsi="Arial" w:cs="Arial"/>
          <w:i/>
          <w:sz w:val="20"/>
        </w:rPr>
        <w:t>zajmowanym stanowisku)</w:t>
      </w:r>
      <w:r w:rsidRPr="006641DA">
        <w:rPr>
          <w:rFonts w:ascii="Arial" w:hAnsi="Arial" w:cs="Arial"/>
          <w:i/>
          <w:sz w:val="20"/>
        </w:rPr>
        <w:t xml:space="preserve"> </w:t>
      </w:r>
    </w:p>
    <w:p w:rsidR="002C3861" w:rsidRPr="006641DA" w:rsidRDefault="002C3861" w:rsidP="002C3861">
      <w:pPr>
        <w:pStyle w:val="Akapitzlist"/>
        <w:ind w:left="360"/>
        <w:jc w:val="both"/>
        <w:rPr>
          <w:rFonts w:ascii="Arial" w:hAnsi="Arial" w:cs="Arial"/>
          <w:i/>
          <w:sz w:val="20"/>
        </w:rPr>
      </w:pPr>
    </w:p>
    <w:p w:rsidR="00522A9E" w:rsidRPr="00522A9E" w:rsidRDefault="00D07841" w:rsidP="00522A9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6641DA">
        <w:rPr>
          <w:rFonts w:ascii="Arial" w:hAnsi="Arial" w:cs="Arial"/>
          <w:sz w:val="24"/>
        </w:rPr>
        <w:t>Definicje i pojęcia</w:t>
      </w:r>
    </w:p>
    <w:p w:rsidR="006641DA" w:rsidRPr="00522A9E" w:rsidRDefault="006641DA" w:rsidP="00522A9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522A9E">
        <w:rPr>
          <w:rFonts w:ascii="Arial" w:hAnsi="Arial" w:cs="Arial"/>
          <w:i/>
          <w:sz w:val="20"/>
        </w:rPr>
        <w:t>z</w:t>
      </w:r>
      <w:r w:rsidRPr="00522A9E">
        <w:rPr>
          <w:rFonts w:ascii="Arial" w:hAnsi="Arial" w:cs="Arial"/>
          <w:i/>
          <w:sz w:val="20"/>
          <w:szCs w:val="20"/>
        </w:rPr>
        <w:t>definiować pojęcia</w:t>
      </w:r>
      <w:r w:rsidRPr="00522A9E">
        <w:rPr>
          <w:rFonts w:ascii="Arial" w:eastAsia="Times New Roman" w:hAnsi="Arial" w:cs="Arial"/>
          <w:i/>
          <w:sz w:val="20"/>
          <w:szCs w:val="20"/>
          <w:lang w:eastAsia="pl-PL"/>
        </w:rPr>
        <w:t>: sterylizacja, dezynfekcja, dekontaminacja, zakażenie, choroba zakaźna, czynnik biologiczny itd.</w:t>
      </w:r>
    </w:p>
    <w:p w:rsidR="00A2687F" w:rsidRPr="00D73B8E" w:rsidRDefault="00A2687F" w:rsidP="007E142B">
      <w:pPr>
        <w:pStyle w:val="Akapitzlist"/>
        <w:ind w:left="360"/>
        <w:jc w:val="both"/>
        <w:rPr>
          <w:rFonts w:ascii="Arial" w:hAnsi="Arial" w:cs="Arial"/>
          <w:i/>
          <w:sz w:val="20"/>
        </w:rPr>
      </w:pPr>
    </w:p>
    <w:p w:rsidR="002A010F" w:rsidRPr="00EF1789" w:rsidRDefault="00AB47C0" w:rsidP="007E142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73B8E">
        <w:rPr>
          <w:rFonts w:ascii="Arial" w:hAnsi="Arial" w:cs="Arial"/>
          <w:sz w:val="24"/>
        </w:rPr>
        <w:t>Procedura m</w:t>
      </w:r>
      <w:r w:rsidR="002A010F" w:rsidRPr="00D73B8E">
        <w:rPr>
          <w:rFonts w:ascii="Arial" w:hAnsi="Arial" w:cs="Arial"/>
          <w:sz w:val="24"/>
        </w:rPr>
        <w:t>yci</w:t>
      </w:r>
      <w:r w:rsidRPr="00D73B8E">
        <w:rPr>
          <w:rFonts w:ascii="Arial" w:hAnsi="Arial" w:cs="Arial"/>
          <w:sz w:val="24"/>
        </w:rPr>
        <w:t>a</w:t>
      </w:r>
      <w:r w:rsidR="002A010F" w:rsidRPr="00D73B8E">
        <w:rPr>
          <w:rFonts w:ascii="Arial" w:hAnsi="Arial" w:cs="Arial"/>
          <w:sz w:val="24"/>
        </w:rPr>
        <w:t xml:space="preserve"> i </w:t>
      </w:r>
      <w:r w:rsidR="002A010F" w:rsidRPr="00EF1789">
        <w:rPr>
          <w:rFonts w:ascii="Arial" w:hAnsi="Arial" w:cs="Arial"/>
          <w:sz w:val="24"/>
        </w:rPr>
        <w:t>dezynfekcj</w:t>
      </w:r>
      <w:r w:rsidRPr="00EF1789">
        <w:rPr>
          <w:rFonts w:ascii="Arial" w:hAnsi="Arial" w:cs="Arial"/>
          <w:sz w:val="24"/>
        </w:rPr>
        <w:t>i</w:t>
      </w:r>
      <w:r w:rsidR="002A010F" w:rsidRPr="00EF1789">
        <w:rPr>
          <w:rFonts w:ascii="Arial" w:hAnsi="Arial" w:cs="Arial"/>
          <w:sz w:val="24"/>
        </w:rPr>
        <w:t xml:space="preserve"> rąk</w:t>
      </w:r>
      <w:r w:rsidR="009E35BB">
        <w:rPr>
          <w:rFonts w:ascii="Arial" w:hAnsi="Arial" w:cs="Arial"/>
          <w:sz w:val="24"/>
        </w:rPr>
        <w:t xml:space="preserve"> personelu </w:t>
      </w:r>
    </w:p>
    <w:p w:rsidR="00EF1789" w:rsidRPr="00EF1789" w:rsidRDefault="001C2AF6" w:rsidP="006641D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EF1789">
        <w:rPr>
          <w:rFonts w:ascii="Arial" w:hAnsi="Arial" w:cs="Arial"/>
          <w:i/>
          <w:sz w:val="20"/>
        </w:rPr>
        <w:t>o</w:t>
      </w:r>
      <w:r w:rsidR="007E142B" w:rsidRPr="00EF1789">
        <w:rPr>
          <w:rFonts w:ascii="Arial" w:hAnsi="Arial" w:cs="Arial"/>
          <w:i/>
          <w:sz w:val="20"/>
        </w:rPr>
        <w:t>pis stanowiska mycia r</w:t>
      </w:r>
      <w:r w:rsidR="001315F1" w:rsidRPr="00EF1789">
        <w:rPr>
          <w:rFonts w:ascii="Arial" w:hAnsi="Arial" w:cs="Arial"/>
          <w:i/>
          <w:sz w:val="20"/>
        </w:rPr>
        <w:t>ąk (umywalka, dostępność do bieżącej ciepłej wody, mydło w płynie, ręczniki papierowe, rodzaj oraz spektrum działania preparatu dezynfekcyjnego)</w:t>
      </w:r>
    </w:p>
    <w:p w:rsidR="007E142B" w:rsidRPr="00EF1789" w:rsidRDefault="001315F1" w:rsidP="006641D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EF1789">
        <w:rPr>
          <w:rFonts w:ascii="Arial" w:hAnsi="Arial" w:cs="Arial"/>
          <w:i/>
          <w:sz w:val="20"/>
        </w:rPr>
        <w:t>opis sposobu mycia i dezynfe</w:t>
      </w:r>
      <w:r w:rsidR="00EF1789" w:rsidRPr="00EF1789">
        <w:rPr>
          <w:rFonts w:ascii="Arial" w:hAnsi="Arial" w:cs="Arial"/>
          <w:i/>
          <w:sz w:val="20"/>
        </w:rPr>
        <w:t>kcji rąk oraz ich częstotliwość</w:t>
      </w:r>
    </w:p>
    <w:p w:rsidR="00A2687F" w:rsidRPr="00EF1789" w:rsidRDefault="00A2687F" w:rsidP="007E142B">
      <w:pPr>
        <w:pStyle w:val="Akapitzlist"/>
        <w:ind w:left="360"/>
        <w:jc w:val="both"/>
        <w:rPr>
          <w:rFonts w:ascii="Arial" w:hAnsi="Arial" w:cs="Arial"/>
          <w:i/>
          <w:sz w:val="20"/>
        </w:rPr>
      </w:pPr>
    </w:p>
    <w:p w:rsidR="00EF1789" w:rsidRPr="00EF1789" w:rsidRDefault="00AB47C0" w:rsidP="00EF17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F1789">
        <w:rPr>
          <w:rFonts w:ascii="Arial" w:hAnsi="Arial" w:cs="Arial"/>
          <w:sz w:val="24"/>
        </w:rPr>
        <w:t>Procedura d</w:t>
      </w:r>
      <w:r w:rsidR="001C2AF6" w:rsidRPr="00EF1789">
        <w:rPr>
          <w:rFonts w:ascii="Arial" w:hAnsi="Arial" w:cs="Arial"/>
          <w:sz w:val="24"/>
        </w:rPr>
        <w:t>ezynfekcj</w:t>
      </w:r>
      <w:r w:rsidRPr="00EF1789">
        <w:rPr>
          <w:rFonts w:ascii="Arial" w:hAnsi="Arial" w:cs="Arial"/>
          <w:sz w:val="24"/>
        </w:rPr>
        <w:t>i</w:t>
      </w:r>
      <w:r w:rsidR="001C2AF6" w:rsidRPr="00EF1789">
        <w:rPr>
          <w:rFonts w:ascii="Arial" w:hAnsi="Arial" w:cs="Arial"/>
          <w:sz w:val="24"/>
        </w:rPr>
        <w:t xml:space="preserve"> skóry </w:t>
      </w:r>
      <w:r w:rsidR="009E35BB">
        <w:rPr>
          <w:rFonts w:ascii="Arial" w:hAnsi="Arial" w:cs="Arial"/>
          <w:sz w:val="24"/>
        </w:rPr>
        <w:t xml:space="preserve">klienta </w:t>
      </w:r>
      <w:r w:rsidR="001C2AF6" w:rsidRPr="00EF1789">
        <w:rPr>
          <w:rFonts w:ascii="Arial" w:hAnsi="Arial" w:cs="Arial"/>
          <w:sz w:val="24"/>
        </w:rPr>
        <w:t>przed zabiegami</w:t>
      </w:r>
    </w:p>
    <w:p w:rsidR="00EF1789" w:rsidRPr="00EF1789" w:rsidRDefault="001C2AF6" w:rsidP="00EF17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EF1789">
        <w:rPr>
          <w:rFonts w:ascii="Arial" w:hAnsi="Arial" w:cs="Arial"/>
          <w:i/>
          <w:sz w:val="20"/>
        </w:rPr>
        <w:t>wykaz zabiegów przed którymi dezynfekowana jest skóra klienta</w:t>
      </w:r>
      <w:r w:rsidR="00EE69B5">
        <w:rPr>
          <w:rFonts w:ascii="Arial" w:hAnsi="Arial" w:cs="Arial"/>
          <w:i/>
          <w:sz w:val="20"/>
        </w:rPr>
        <w:t xml:space="preserve"> i sposób jej wykonania</w:t>
      </w:r>
    </w:p>
    <w:p w:rsidR="001C2AF6" w:rsidRPr="00EF1789" w:rsidRDefault="001C2AF6" w:rsidP="00EF17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EF1789">
        <w:rPr>
          <w:rFonts w:ascii="Arial" w:hAnsi="Arial" w:cs="Arial"/>
          <w:i/>
          <w:sz w:val="20"/>
        </w:rPr>
        <w:t>spektrum działania preparatu dezynfekcyjnego</w:t>
      </w:r>
      <w:r w:rsidRPr="00EF1789">
        <w:rPr>
          <w:rFonts w:ascii="Arial" w:hAnsi="Arial" w:cs="Arial"/>
          <w:sz w:val="20"/>
        </w:rPr>
        <w:t xml:space="preserve"> </w:t>
      </w:r>
    </w:p>
    <w:p w:rsidR="00A2687F" w:rsidRPr="00EF1789" w:rsidRDefault="00A2687F" w:rsidP="001C2AF6">
      <w:pPr>
        <w:pStyle w:val="Akapitzlist"/>
        <w:ind w:left="360"/>
        <w:jc w:val="both"/>
        <w:rPr>
          <w:rFonts w:ascii="Arial" w:hAnsi="Arial" w:cs="Arial"/>
          <w:sz w:val="20"/>
        </w:rPr>
      </w:pPr>
    </w:p>
    <w:p w:rsidR="00EF1789" w:rsidRPr="00EF1789" w:rsidRDefault="00AB47C0" w:rsidP="00EF17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F1789">
        <w:rPr>
          <w:rFonts w:ascii="Arial" w:hAnsi="Arial" w:cs="Arial"/>
          <w:sz w:val="24"/>
        </w:rPr>
        <w:t>Procedura s</w:t>
      </w:r>
      <w:r w:rsidR="002A010F" w:rsidRPr="00EF1789">
        <w:rPr>
          <w:rFonts w:ascii="Arial" w:hAnsi="Arial" w:cs="Arial"/>
          <w:sz w:val="24"/>
        </w:rPr>
        <w:t>tosowani</w:t>
      </w:r>
      <w:r w:rsidRPr="00EF1789">
        <w:rPr>
          <w:rFonts w:ascii="Arial" w:hAnsi="Arial" w:cs="Arial"/>
          <w:sz w:val="24"/>
        </w:rPr>
        <w:t>a</w:t>
      </w:r>
      <w:r w:rsidR="002A010F" w:rsidRPr="00EF1789">
        <w:rPr>
          <w:rFonts w:ascii="Arial" w:hAnsi="Arial" w:cs="Arial"/>
          <w:sz w:val="24"/>
        </w:rPr>
        <w:t xml:space="preserve"> </w:t>
      </w:r>
      <w:r w:rsidR="00EF1789" w:rsidRPr="00EF1789">
        <w:rPr>
          <w:rFonts w:ascii="Arial" w:hAnsi="Arial" w:cs="Arial"/>
          <w:sz w:val="24"/>
        </w:rPr>
        <w:t xml:space="preserve">odzieży ochronnej i </w:t>
      </w:r>
      <w:r w:rsidR="002A010F" w:rsidRPr="00EF1789">
        <w:rPr>
          <w:rFonts w:ascii="Arial" w:hAnsi="Arial" w:cs="Arial"/>
          <w:sz w:val="24"/>
        </w:rPr>
        <w:t>środków ochrony osobistej</w:t>
      </w:r>
      <w:r w:rsidR="00177040" w:rsidRPr="00EF1789">
        <w:rPr>
          <w:rFonts w:ascii="Arial" w:hAnsi="Arial" w:cs="Arial"/>
          <w:sz w:val="24"/>
        </w:rPr>
        <w:t xml:space="preserve"> </w:t>
      </w:r>
      <w:r w:rsidR="009E35BB">
        <w:rPr>
          <w:rFonts w:ascii="Arial" w:hAnsi="Arial" w:cs="Arial"/>
          <w:sz w:val="24"/>
        </w:rPr>
        <w:t xml:space="preserve">personelu </w:t>
      </w:r>
      <w:r w:rsidR="00177040" w:rsidRPr="00EF1789">
        <w:rPr>
          <w:rFonts w:ascii="Arial" w:hAnsi="Arial" w:cs="Arial"/>
          <w:sz w:val="24"/>
        </w:rPr>
        <w:t>jednorazowego użycia</w:t>
      </w:r>
    </w:p>
    <w:p w:rsidR="00EF1789" w:rsidRPr="00EF1789" w:rsidRDefault="00177040" w:rsidP="00EF17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EF1789">
        <w:rPr>
          <w:rFonts w:ascii="Arial" w:hAnsi="Arial" w:cs="Arial"/>
          <w:i/>
          <w:sz w:val="20"/>
        </w:rPr>
        <w:t xml:space="preserve">wykaz </w:t>
      </w:r>
      <w:r w:rsidR="00EF1789" w:rsidRPr="00EF1789">
        <w:rPr>
          <w:rFonts w:ascii="Arial" w:hAnsi="Arial" w:cs="Arial"/>
          <w:i/>
          <w:sz w:val="20"/>
        </w:rPr>
        <w:t xml:space="preserve">odzieży i </w:t>
      </w:r>
      <w:r w:rsidRPr="00EF1789">
        <w:rPr>
          <w:rFonts w:ascii="Arial" w:hAnsi="Arial" w:cs="Arial"/>
          <w:i/>
          <w:sz w:val="20"/>
        </w:rPr>
        <w:t>środków</w:t>
      </w:r>
      <w:r w:rsidR="00EF1789" w:rsidRPr="00EF1789">
        <w:rPr>
          <w:rFonts w:ascii="Arial" w:hAnsi="Arial" w:cs="Arial"/>
          <w:i/>
          <w:sz w:val="20"/>
        </w:rPr>
        <w:t xml:space="preserve"> (np. </w:t>
      </w:r>
      <w:r w:rsidR="006F7108">
        <w:rPr>
          <w:rFonts w:ascii="Arial" w:hAnsi="Arial" w:cs="Arial"/>
          <w:i/>
          <w:sz w:val="20"/>
        </w:rPr>
        <w:t>ochronny</w:t>
      </w:r>
      <w:r w:rsidR="00EF1789" w:rsidRPr="00EF1789">
        <w:rPr>
          <w:rFonts w:ascii="Arial" w:hAnsi="Arial" w:cs="Arial"/>
          <w:i/>
          <w:sz w:val="20"/>
        </w:rPr>
        <w:t xml:space="preserve"> fartuch, rękawiczki</w:t>
      </w:r>
      <w:r w:rsidR="006B7F4E">
        <w:rPr>
          <w:rFonts w:ascii="Arial" w:hAnsi="Arial" w:cs="Arial"/>
          <w:i/>
          <w:sz w:val="20"/>
        </w:rPr>
        <w:t>, maski</w:t>
      </w:r>
      <w:r w:rsidR="00EE69B5">
        <w:rPr>
          <w:rFonts w:ascii="Arial" w:hAnsi="Arial" w:cs="Arial"/>
          <w:i/>
          <w:sz w:val="20"/>
        </w:rPr>
        <w:t xml:space="preserve"> itp.</w:t>
      </w:r>
      <w:r w:rsidR="00EF1789" w:rsidRPr="00EF1789">
        <w:rPr>
          <w:rFonts w:ascii="Arial" w:hAnsi="Arial" w:cs="Arial"/>
          <w:i/>
          <w:sz w:val="20"/>
        </w:rPr>
        <w:t>)</w:t>
      </w:r>
    </w:p>
    <w:p w:rsidR="00EF1789" w:rsidRPr="00EF1789" w:rsidRDefault="00D73B8E" w:rsidP="00EF17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EF1789">
        <w:rPr>
          <w:rFonts w:ascii="Arial" w:hAnsi="Arial" w:cs="Arial"/>
          <w:i/>
          <w:sz w:val="20"/>
        </w:rPr>
        <w:t xml:space="preserve">oznaczenie zabiegów do jakich </w:t>
      </w:r>
      <w:r w:rsidR="00EF1789" w:rsidRPr="00EF1789">
        <w:rPr>
          <w:rFonts w:ascii="Arial" w:hAnsi="Arial" w:cs="Arial"/>
          <w:i/>
          <w:sz w:val="20"/>
        </w:rPr>
        <w:t xml:space="preserve">jest </w:t>
      </w:r>
      <w:r w:rsidRPr="00EF1789">
        <w:rPr>
          <w:rFonts w:ascii="Arial" w:hAnsi="Arial" w:cs="Arial"/>
          <w:i/>
          <w:sz w:val="20"/>
        </w:rPr>
        <w:t>stosowana</w:t>
      </w:r>
      <w:r w:rsidR="00EF1789" w:rsidRPr="00EF1789">
        <w:rPr>
          <w:rFonts w:ascii="Arial" w:hAnsi="Arial" w:cs="Arial"/>
          <w:i/>
          <w:sz w:val="20"/>
        </w:rPr>
        <w:t xml:space="preserve"> odzież i środki</w:t>
      </w:r>
    </w:p>
    <w:p w:rsidR="00EF1789" w:rsidRPr="00EF1789" w:rsidRDefault="00177040" w:rsidP="00EF17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EF1789">
        <w:rPr>
          <w:rFonts w:ascii="Arial" w:hAnsi="Arial" w:cs="Arial"/>
          <w:i/>
          <w:sz w:val="20"/>
        </w:rPr>
        <w:t xml:space="preserve">sposób </w:t>
      </w:r>
      <w:r w:rsidR="00EF1789" w:rsidRPr="00EF1789">
        <w:rPr>
          <w:rFonts w:ascii="Arial" w:hAnsi="Arial" w:cs="Arial"/>
          <w:i/>
          <w:sz w:val="20"/>
        </w:rPr>
        <w:t>przechowywania</w:t>
      </w:r>
      <w:r w:rsidRPr="00EF1789">
        <w:rPr>
          <w:rFonts w:ascii="Arial" w:hAnsi="Arial" w:cs="Arial"/>
          <w:i/>
          <w:sz w:val="20"/>
        </w:rPr>
        <w:t xml:space="preserve"> czyst</w:t>
      </w:r>
      <w:r w:rsidR="00EF1789" w:rsidRPr="00EF1789">
        <w:rPr>
          <w:rFonts w:ascii="Arial" w:hAnsi="Arial" w:cs="Arial"/>
          <w:i/>
          <w:sz w:val="20"/>
        </w:rPr>
        <w:t>ej odzieży i środków</w:t>
      </w:r>
    </w:p>
    <w:p w:rsidR="00177040" w:rsidRPr="00EF1789" w:rsidRDefault="00EF1789" w:rsidP="00EF17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EF1789">
        <w:rPr>
          <w:rFonts w:ascii="Arial" w:hAnsi="Arial" w:cs="Arial"/>
          <w:i/>
          <w:sz w:val="20"/>
        </w:rPr>
        <w:t xml:space="preserve">postępowanie ze zużytą odzieżą i </w:t>
      </w:r>
      <w:r w:rsidR="00177040" w:rsidRPr="00EF1789">
        <w:rPr>
          <w:rFonts w:ascii="Arial" w:hAnsi="Arial" w:cs="Arial"/>
          <w:i/>
          <w:sz w:val="20"/>
        </w:rPr>
        <w:t>środkami</w:t>
      </w:r>
    </w:p>
    <w:p w:rsidR="00A2687F" w:rsidRPr="00EF1789" w:rsidRDefault="00A2687F" w:rsidP="00177040">
      <w:pPr>
        <w:pStyle w:val="Akapitzlist"/>
        <w:ind w:left="360"/>
        <w:jc w:val="both"/>
        <w:rPr>
          <w:rFonts w:ascii="Arial" w:hAnsi="Arial" w:cs="Arial"/>
          <w:i/>
          <w:sz w:val="20"/>
        </w:rPr>
      </w:pPr>
    </w:p>
    <w:p w:rsidR="00EF1789" w:rsidRPr="00EF1789" w:rsidRDefault="00177040" w:rsidP="00EF17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F1789">
        <w:rPr>
          <w:rFonts w:ascii="Arial" w:hAnsi="Arial" w:cs="Arial"/>
          <w:sz w:val="24"/>
        </w:rPr>
        <w:t xml:space="preserve">Procedura stosowania </w:t>
      </w:r>
      <w:r w:rsidR="00071AD3">
        <w:rPr>
          <w:rFonts w:ascii="Arial" w:hAnsi="Arial" w:cs="Arial"/>
          <w:sz w:val="24"/>
        </w:rPr>
        <w:t xml:space="preserve">odzieży ochronnej i </w:t>
      </w:r>
      <w:r w:rsidRPr="00EF1789">
        <w:rPr>
          <w:rFonts w:ascii="Arial" w:hAnsi="Arial" w:cs="Arial"/>
          <w:sz w:val="24"/>
        </w:rPr>
        <w:t xml:space="preserve">środków ochrony osobistej </w:t>
      </w:r>
      <w:r w:rsidR="009E35BB">
        <w:rPr>
          <w:rFonts w:ascii="Arial" w:hAnsi="Arial" w:cs="Arial"/>
          <w:sz w:val="24"/>
        </w:rPr>
        <w:t xml:space="preserve">personelu </w:t>
      </w:r>
      <w:r w:rsidRPr="00EF1789">
        <w:rPr>
          <w:rFonts w:ascii="Arial" w:hAnsi="Arial" w:cs="Arial"/>
          <w:sz w:val="24"/>
        </w:rPr>
        <w:t>wielorazowego użycia</w:t>
      </w:r>
    </w:p>
    <w:p w:rsidR="00EF1789" w:rsidRPr="00312A71" w:rsidRDefault="00EF1789" w:rsidP="00312A7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EF1789">
        <w:rPr>
          <w:rFonts w:ascii="Arial" w:hAnsi="Arial" w:cs="Arial"/>
          <w:i/>
          <w:sz w:val="20"/>
        </w:rPr>
        <w:t xml:space="preserve">wykaz odzieży i środków (np. fartuch, </w:t>
      </w:r>
      <w:r w:rsidR="006B7F4E">
        <w:rPr>
          <w:rFonts w:ascii="Arial" w:hAnsi="Arial" w:cs="Arial"/>
          <w:i/>
          <w:sz w:val="20"/>
        </w:rPr>
        <w:t>gogle</w:t>
      </w:r>
      <w:r w:rsidRPr="00EF1789">
        <w:rPr>
          <w:rFonts w:ascii="Arial" w:hAnsi="Arial" w:cs="Arial"/>
          <w:i/>
          <w:sz w:val="20"/>
        </w:rPr>
        <w:t>)</w:t>
      </w:r>
      <w:r w:rsidR="00312A71">
        <w:rPr>
          <w:rFonts w:ascii="Arial" w:hAnsi="Arial" w:cs="Arial"/>
          <w:i/>
          <w:sz w:val="20"/>
        </w:rPr>
        <w:t xml:space="preserve"> wraz z </w:t>
      </w:r>
      <w:r w:rsidRPr="00312A71">
        <w:rPr>
          <w:rFonts w:ascii="Arial" w:hAnsi="Arial" w:cs="Arial"/>
          <w:i/>
          <w:sz w:val="20"/>
        </w:rPr>
        <w:t>oznaczenie</w:t>
      </w:r>
      <w:r w:rsidR="00312A71">
        <w:rPr>
          <w:rFonts w:ascii="Arial" w:hAnsi="Arial" w:cs="Arial"/>
          <w:i/>
          <w:sz w:val="20"/>
        </w:rPr>
        <w:t>m</w:t>
      </w:r>
      <w:r w:rsidRPr="00312A71">
        <w:rPr>
          <w:rFonts w:ascii="Arial" w:hAnsi="Arial" w:cs="Arial"/>
          <w:i/>
          <w:sz w:val="20"/>
        </w:rPr>
        <w:t xml:space="preserve"> zabiegów do jakich jest stosowana </w:t>
      </w:r>
    </w:p>
    <w:p w:rsidR="00EF1789" w:rsidRPr="00EF1789" w:rsidRDefault="00EF1789" w:rsidP="00EF17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EF1789">
        <w:rPr>
          <w:rFonts w:ascii="Arial" w:hAnsi="Arial" w:cs="Arial"/>
          <w:i/>
          <w:sz w:val="20"/>
        </w:rPr>
        <w:t>sposób przechowywania czystej odzieży i środków</w:t>
      </w:r>
    </w:p>
    <w:p w:rsidR="00EF1789" w:rsidRPr="00887A96" w:rsidRDefault="00EF1789" w:rsidP="00EF17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887A96">
        <w:rPr>
          <w:rFonts w:ascii="Arial" w:hAnsi="Arial" w:cs="Arial"/>
          <w:i/>
          <w:sz w:val="20"/>
        </w:rPr>
        <w:t>postępowanie z brudną odzieżą i środkami</w:t>
      </w:r>
    </w:p>
    <w:p w:rsidR="00A2687F" w:rsidRPr="00887A96" w:rsidRDefault="00A2687F" w:rsidP="001C2AF6">
      <w:pPr>
        <w:pStyle w:val="Akapitzlist"/>
        <w:ind w:left="360"/>
        <w:jc w:val="both"/>
        <w:rPr>
          <w:rFonts w:ascii="Arial" w:hAnsi="Arial" w:cs="Arial"/>
          <w:i/>
          <w:sz w:val="20"/>
        </w:rPr>
      </w:pPr>
    </w:p>
    <w:p w:rsidR="00EF1789" w:rsidRPr="00887A96" w:rsidRDefault="00AB47C0" w:rsidP="00EF17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887A96">
        <w:rPr>
          <w:rFonts w:ascii="Arial" w:hAnsi="Arial" w:cs="Arial"/>
          <w:sz w:val="24"/>
        </w:rPr>
        <w:t>Procedura p</w:t>
      </w:r>
      <w:r w:rsidR="002A010F" w:rsidRPr="00887A96">
        <w:rPr>
          <w:rFonts w:ascii="Arial" w:hAnsi="Arial" w:cs="Arial"/>
          <w:sz w:val="24"/>
        </w:rPr>
        <w:t>ostępowani</w:t>
      </w:r>
      <w:r w:rsidRPr="00887A96">
        <w:rPr>
          <w:rFonts w:ascii="Arial" w:hAnsi="Arial" w:cs="Arial"/>
          <w:sz w:val="24"/>
        </w:rPr>
        <w:t>a</w:t>
      </w:r>
      <w:r w:rsidR="002A010F" w:rsidRPr="00887A96">
        <w:rPr>
          <w:rFonts w:ascii="Arial" w:hAnsi="Arial" w:cs="Arial"/>
          <w:sz w:val="24"/>
        </w:rPr>
        <w:t xml:space="preserve"> z</w:t>
      </w:r>
      <w:r w:rsidR="00EF1789" w:rsidRPr="00887A96">
        <w:rPr>
          <w:rFonts w:ascii="Arial" w:hAnsi="Arial" w:cs="Arial"/>
          <w:sz w:val="24"/>
        </w:rPr>
        <w:t xml:space="preserve"> narzędziami </w:t>
      </w:r>
      <w:r w:rsidR="002A010F" w:rsidRPr="00887A96">
        <w:rPr>
          <w:rFonts w:ascii="Arial" w:hAnsi="Arial" w:cs="Arial"/>
          <w:sz w:val="24"/>
        </w:rPr>
        <w:t>jednorazowego użytku</w:t>
      </w:r>
    </w:p>
    <w:p w:rsidR="00EF1789" w:rsidRPr="002F5272" w:rsidRDefault="00177040" w:rsidP="00887A9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887A96">
        <w:rPr>
          <w:rFonts w:ascii="Arial" w:hAnsi="Arial" w:cs="Arial"/>
          <w:i/>
          <w:sz w:val="20"/>
        </w:rPr>
        <w:t xml:space="preserve">wykaz </w:t>
      </w:r>
      <w:r w:rsidR="00EF1789" w:rsidRPr="002F5272">
        <w:rPr>
          <w:rFonts w:ascii="Arial" w:hAnsi="Arial" w:cs="Arial"/>
          <w:i/>
          <w:sz w:val="20"/>
        </w:rPr>
        <w:t xml:space="preserve">narzędzi, w tym </w:t>
      </w:r>
      <w:r w:rsidRPr="002F5272">
        <w:rPr>
          <w:rFonts w:ascii="Arial" w:hAnsi="Arial" w:cs="Arial"/>
          <w:i/>
          <w:sz w:val="20"/>
        </w:rPr>
        <w:t>steryln</w:t>
      </w:r>
      <w:r w:rsidR="00EF1789" w:rsidRPr="002F5272">
        <w:rPr>
          <w:rFonts w:ascii="Arial" w:hAnsi="Arial" w:cs="Arial"/>
          <w:i/>
          <w:sz w:val="20"/>
        </w:rPr>
        <w:t>ych</w:t>
      </w:r>
      <w:r w:rsidR="00312A71" w:rsidRPr="002F5272">
        <w:rPr>
          <w:rFonts w:ascii="Arial" w:hAnsi="Arial" w:cs="Arial"/>
          <w:i/>
          <w:sz w:val="20"/>
        </w:rPr>
        <w:t xml:space="preserve"> </w:t>
      </w:r>
      <w:r w:rsidR="00071AD3">
        <w:rPr>
          <w:rFonts w:ascii="Arial" w:hAnsi="Arial" w:cs="Arial"/>
          <w:i/>
          <w:sz w:val="20"/>
        </w:rPr>
        <w:t xml:space="preserve">(np. sterylne  igły, </w:t>
      </w:r>
      <w:proofErr w:type="spellStart"/>
      <w:r w:rsidR="00B13EC1">
        <w:rPr>
          <w:rFonts w:ascii="Arial" w:hAnsi="Arial" w:cs="Arial"/>
          <w:i/>
          <w:sz w:val="20"/>
        </w:rPr>
        <w:t>wenflony</w:t>
      </w:r>
      <w:proofErr w:type="spellEnd"/>
      <w:r w:rsidR="00B13EC1">
        <w:rPr>
          <w:rFonts w:ascii="Arial" w:hAnsi="Arial" w:cs="Arial"/>
          <w:i/>
          <w:sz w:val="20"/>
        </w:rPr>
        <w:t xml:space="preserve">, strzykawki, kolczyki, </w:t>
      </w:r>
      <w:proofErr w:type="spellStart"/>
      <w:r w:rsidR="00071AD3">
        <w:rPr>
          <w:rFonts w:ascii="Arial" w:hAnsi="Arial" w:cs="Arial"/>
          <w:i/>
          <w:sz w:val="20"/>
        </w:rPr>
        <w:t>cartrige</w:t>
      </w:r>
      <w:proofErr w:type="spellEnd"/>
      <w:r w:rsidR="00071AD3">
        <w:rPr>
          <w:rFonts w:ascii="Arial" w:hAnsi="Arial" w:cs="Arial"/>
          <w:i/>
          <w:sz w:val="20"/>
        </w:rPr>
        <w:t xml:space="preserve">, bloczki polerskie, pilniczki, drewniane szpatułki, nakładki na urządzenia itp.) </w:t>
      </w:r>
      <w:r w:rsidR="00312A71" w:rsidRPr="002F5272">
        <w:rPr>
          <w:rFonts w:ascii="Arial" w:hAnsi="Arial" w:cs="Arial"/>
          <w:i/>
          <w:sz w:val="20"/>
        </w:rPr>
        <w:t xml:space="preserve">wraz </w:t>
      </w:r>
      <w:r w:rsidR="00763E52">
        <w:rPr>
          <w:rFonts w:ascii="Arial" w:hAnsi="Arial" w:cs="Arial"/>
          <w:i/>
          <w:sz w:val="20"/>
        </w:rPr>
        <w:br/>
      </w:r>
      <w:r w:rsidR="00312A71" w:rsidRPr="002F5272">
        <w:rPr>
          <w:rFonts w:ascii="Arial" w:hAnsi="Arial" w:cs="Arial"/>
          <w:i/>
          <w:sz w:val="20"/>
        </w:rPr>
        <w:t xml:space="preserve">z oznaczeniem zabiegów do jakich </w:t>
      </w:r>
      <w:r w:rsidR="00887A96" w:rsidRPr="002F5272">
        <w:rPr>
          <w:rFonts w:ascii="Arial" w:hAnsi="Arial" w:cs="Arial"/>
          <w:i/>
          <w:sz w:val="20"/>
        </w:rPr>
        <w:t xml:space="preserve">są </w:t>
      </w:r>
      <w:r w:rsidR="00312A71" w:rsidRPr="002F5272">
        <w:rPr>
          <w:rFonts w:ascii="Arial" w:hAnsi="Arial" w:cs="Arial"/>
          <w:i/>
          <w:sz w:val="20"/>
        </w:rPr>
        <w:t>stosowan</w:t>
      </w:r>
      <w:r w:rsidR="00887A96" w:rsidRPr="002F5272">
        <w:rPr>
          <w:rFonts w:ascii="Arial" w:hAnsi="Arial" w:cs="Arial"/>
          <w:i/>
          <w:sz w:val="20"/>
        </w:rPr>
        <w:t>e</w:t>
      </w:r>
      <w:r w:rsidR="00312A71" w:rsidRPr="002F5272">
        <w:rPr>
          <w:rFonts w:ascii="Arial" w:hAnsi="Arial" w:cs="Arial"/>
          <w:i/>
          <w:sz w:val="20"/>
        </w:rPr>
        <w:t xml:space="preserve"> </w:t>
      </w:r>
    </w:p>
    <w:p w:rsidR="00EF1789" w:rsidRPr="002F5272" w:rsidRDefault="00EF1789" w:rsidP="00EF17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sz w:val="20"/>
        </w:rPr>
        <w:t xml:space="preserve">sposób przechowywania </w:t>
      </w:r>
      <w:r w:rsidR="00177040" w:rsidRPr="002F5272">
        <w:rPr>
          <w:rFonts w:ascii="Arial" w:hAnsi="Arial" w:cs="Arial"/>
          <w:i/>
          <w:sz w:val="20"/>
        </w:rPr>
        <w:t>czys</w:t>
      </w:r>
      <w:r w:rsidR="00D73B8E" w:rsidRPr="002F5272">
        <w:rPr>
          <w:rFonts w:ascii="Arial" w:hAnsi="Arial" w:cs="Arial"/>
          <w:i/>
          <w:sz w:val="20"/>
        </w:rPr>
        <w:t>t</w:t>
      </w:r>
      <w:r w:rsidRPr="002F5272">
        <w:rPr>
          <w:rFonts w:ascii="Arial" w:hAnsi="Arial" w:cs="Arial"/>
          <w:i/>
          <w:sz w:val="20"/>
        </w:rPr>
        <w:t>ych narzędzi</w:t>
      </w:r>
    </w:p>
    <w:p w:rsidR="00177040" w:rsidRPr="002F5272" w:rsidRDefault="00177040" w:rsidP="00EF178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sz w:val="20"/>
        </w:rPr>
        <w:t>postępowanie ze zużytym</w:t>
      </w:r>
      <w:r w:rsidR="00312A71" w:rsidRPr="002F5272">
        <w:rPr>
          <w:rFonts w:ascii="Arial" w:hAnsi="Arial" w:cs="Arial"/>
          <w:i/>
          <w:sz w:val="20"/>
        </w:rPr>
        <w:t>i narzędziami</w:t>
      </w:r>
    </w:p>
    <w:p w:rsidR="00A2687F" w:rsidRPr="002F5272" w:rsidRDefault="00A2687F" w:rsidP="00D73B8E">
      <w:pPr>
        <w:pStyle w:val="Akapitzlist"/>
        <w:ind w:left="360"/>
        <w:jc w:val="both"/>
        <w:rPr>
          <w:rFonts w:ascii="Arial" w:hAnsi="Arial" w:cs="Arial"/>
          <w:i/>
          <w:sz w:val="20"/>
        </w:rPr>
      </w:pPr>
    </w:p>
    <w:p w:rsidR="00312A71" w:rsidRPr="002F5272" w:rsidRDefault="00AB47C0" w:rsidP="00312A7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2F5272">
        <w:rPr>
          <w:rFonts w:ascii="Arial" w:hAnsi="Arial" w:cs="Arial"/>
          <w:sz w:val="24"/>
        </w:rPr>
        <w:t>Procedura p</w:t>
      </w:r>
      <w:r w:rsidR="002A010F" w:rsidRPr="002F5272">
        <w:rPr>
          <w:rFonts w:ascii="Arial" w:hAnsi="Arial" w:cs="Arial"/>
          <w:sz w:val="24"/>
        </w:rPr>
        <w:t>ost</w:t>
      </w:r>
      <w:r w:rsidRPr="002F5272">
        <w:rPr>
          <w:rFonts w:ascii="Arial" w:hAnsi="Arial" w:cs="Arial"/>
          <w:sz w:val="24"/>
        </w:rPr>
        <w:t>ę</w:t>
      </w:r>
      <w:r w:rsidR="002A010F" w:rsidRPr="002F5272">
        <w:rPr>
          <w:rFonts w:ascii="Arial" w:hAnsi="Arial" w:cs="Arial"/>
          <w:sz w:val="24"/>
        </w:rPr>
        <w:t>powani</w:t>
      </w:r>
      <w:r w:rsidRPr="002F5272">
        <w:rPr>
          <w:rFonts w:ascii="Arial" w:hAnsi="Arial" w:cs="Arial"/>
          <w:sz w:val="24"/>
        </w:rPr>
        <w:t>a</w:t>
      </w:r>
      <w:r w:rsidR="002A010F" w:rsidRPr="002F5272">
        <w:rPr>
          <w:rFonts w:ascii="Arial" w:hAnsi="Arial" w:cs="Arial"/>
          <w:sz w:val="24"/>
        </w:rPr>
        <w:t xml:space="preserve"> z</w:t>
      </w:r>
      <w:r w:rsidR="00312A71" w:rsidRPr="002F5272">
        <w:rPr>
          <w:rFonts w:ascii="Arial" w:hAnsi="Arial" w:cs="Arial"/>
          <w:sz w:val="24"/>
        </w:rPr>
        <w:t xml:space="preserve"> narzędziami i </w:t>
      </w:r>
      <w:r w:rsidR="002A010F" w:rsidRPr="002F5272">
        <w:rPr>
          <w:rFonts w:ascii="Arial" w:hAnsi="Arial" w:cs="Arial"/>
          <w:sz w:val="24"/>
        </w:rPr>
        <w:t>sprzętem wielorazowego użytku</w:t>
      </w:r>
    </w:p>
    <w:p w:rsidR="00887A96" w:rsidRPr="002F5272" w:rsidRDefault="00D62AA2" w:rsidP="00312A7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iCs/>
          <w:sz w:val="20"/>
        </w:rPr>
        <w:t xml:space="preserve">wykaz </w:t>
      </w:r>
      <w:r w:rsidR="00312A71" w:rsidRPr="002F5272">
        <w:rPr>
          <w:rFonts w:ascii="Arial" w:hAnsi="Arial" w:cs="Arial"/>
          <w:i/>
          <w:iCs/>
          <w:sz w:val="20"/>
        </w:rPr>
        <w:t>narzędzi</w:t>
      </w:r>
      <w:r w:rsidR="00887A96" w:rsidRPr="002F5272">
        <w:rPr>
          <w:rFonts w:ascii="Arial" w:hAnsi="Arial" w:cs="Arial"/>
          <w:i/>
          <w:iCs/>
          <w:sz w:val="20"/>
        </w:rPr>
        <w:t xml:space="preserve">, w tym sterylnych </w:t>
      </w:r>
      <w:r w:rsidR="00312A71" w:rsidRPr="002F5272">
        <w:rPr>
          <w:rFonts w:ascii="Arial" w:hAnsi="Arial" w:cs="Arial"/>
          <w:i/>
          <w:iCs/>
          <w:sz w:val="20"/>
        </w:rPr>
        <w:t>i sprzętu</w:t>
      </w:r>
      <w:r w:rsidR="00887A96" w:rsidRPr="002F5272">
        <w:rPr>
          <w:rFonts w:ascii="Arial" w:hAnsi="Arial" w:cs="Arial"/>
          <w:i/>
          <w:iCs/>
          <w:sz w:val="20"/>
        </w:rPr>
        <w:t xml:space="preserve"> </w:t>
      </w:r>
      <w:r w:rsidR="00071AD3">
        <w:rPr>
          <w:rFonts w:ascii="Arial" w:hAnsi="Arial" w:cs="Arial"/>
          <w:i/>
          <w:iCs/>
          <w:sz w:val="20"/>
        </w:rPr>
        <w:t>(</w:t>
      </w:r>
      <w:r w:rsidR="00B13EC1">
        <w:rPr>
          <w:rFonts w:ascii="Arial" w:hAnsi="Arial" w:cs="Arial"/>
          <w:i/>
          <w:iCs/>
          <w:sz w:val="20"/>
        </w:rPr>
        <w:t xml:space="preserve">np. radełka, cążki, cęgi, pęsety, głowice, diody </w:t>
      </w:r>
      <w:r w:rsidR="00071AD3">
        <w:rPr>
          <w:rFonts w:ascii="Arial" w:hAnsi="Arial" w:cs="Arial"/>
          <w:i/>
          <w:iCs/>
          <w:sz w:val="20"/>
        </w:rPr>
        <w:t xml:space="preserve"> itp.) </w:t>
      </w:r>
      <w:r w:rsidR="00887A96" w:rsidRPr="002F5272">
        <w:rPr>
          <w:rFonts w:ascii="Arial" w:hAnsi="Arial" w:cs="Arial"/>
          <w:i/>
          <w:iCs/>
          <w:sz w:val="20"/>
        </w:rPr>
        <w:t>wraz</w:t>
      </w:r>
      <w:r w:rsidR="00B13EC1">
        <w:rPr>
          <w:rFonts w:ascii="Arial" w:hAnsi="Arial" w:cs="Arial"/>
          <w:i/>
          <w:iCs/>
          <w:sz w:val="20"/>
        </w:rPr>
        <w:t xml:space="preserve"> </w:t>
      </w:r>
      <w:r w:rsidR="00887A96" w:rsidRPr="002F5272">
        <w:rPr>
          <w:rFonts w:ascii="Arial" w:hAnsi="Arial" w:cs="Arial"/>
          <w:i/>
          <w:iCs/>
          <w:sz w:val="20"/>
        </w:rPr>
        <w:t xml:space="preserve">z </w:t>
      </w:r>
      <w:r w:rsidRPr="002F5272">
        <w:rPr>
          <w:rFonts w:ascii="Arial" w:hAnsi="Arial" w:cs="Arial"/>
          <w:i/>
          <w:iCs/>
          <w:sz w:val="20"/>
        </w:rPr>
        <w:t>oznaczeniem zabiegów do jakich są stosowane</w:t>
      </w:r>
      <w:r w:rsidR="00887A96" w:rsidRPr="002F5272">
        <w:rPr>
          <w:rFonts w:ascii="Arial" w:hAnsi="Arial" w:cs="Arial"/>
          <w:i/>
          <w:iCs/>
          <w:sz w:val="20"/>
        </w:rPr>
        <w:t>, z zaznaczeniem zabiegów</w:t>
      </w:r>
      <w:r w:rsidR="009C7ADE" w:rsidRPr="002F5272">
        <w:rPr>
          <w:rFonts w:ascii="Arial" w:hAnsi="Arial" w:cs="Arial"/>
          <w:i/>
          <w:iCs/>
          <w:sz w:val="20"/>
        </w:rPr>
        <w:t xml:space="preserve">, </w:t>
      </w:r>
      <w:r w:rsidRPr="002F5272">
        <w:rPr>
          <w:rFonts w:ascii="Arial" w:hAnsi="Arial" w:cs="Arial"/>
          <w:i/>
          <w:iCs/>
          <w:sz w:val="20"/>
        </w:rPr>
        <w:t>któr</w:t>
      </w:r>
      <w:r w:rsidR="009C7ADE" w:rsidRPr="002F5272">
        <w:rPr>
          <w:rFonts w:ascii="Arial" w:hAnsi="Arial" w:cs="Arial"/>
          <w:i/>
          <w:iCs/>
          <w:sz w:val="20"/>
        </w:rPr>
        <w:t>e</w:t>
      </w:r>
      <w:r w:rsidRPr="002F5272">
        <w:rPr>
          <w:rFonts w:ascii="Arial" w:hAnsi="Arial" w:cs="Arial"/>
          <w:i/>
          <w:iCs/>
          <w:sz w:val="20"/>
        </w:rPr>
        <w:t xml:space="preserve"> narusza</w:t>
      </w:r>
      <w:r w:rsidR="009C7ADE" w:rsidRPr="002F5272">
        <w:rPr>
          <w:rFonts w:ascii="Arial" w:hAnsi="Arial" w:cs="Arial"/>
          <w:i/>
          <w:iCs/>
          <w:sz w:val="20"/>
        </w:rPr>
        <w:t xml:space="preserve">ją </w:t>
      </w:r>
      <w:r w:rsidRPr="002F5272">
        <w:rPr>
          <w:rFonts w:ascii="Arial" w:hAnsi="Arial" w:cs="Arial"/>
          <w:i/>
          <w:iCs/>
          <w:sz w:val="20"/>
        </w:rPr>
        <w:t>ciągłość tkanek</w:t>
      </w:r>
      <w:r w:rsidR="00522A9E">
        <w:rPr>
          <w:rFonts w:ascii="Arial" w:hAnsi="Arial" w:cs="Arial"/>
          <w:i/>
          <w:iCs/>
          <w:sz w:val="20"/>
        </w:rPr>
        <w:t xml:space="preserve"> </w:t>
      </w:r>
    </w:p>
    <w:p w:rsidR="009C7ADE" w:rsidRPr="002F5272" w:rsidRDefault="00D62AA2" w:rsidP="009C7AD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iCs/>
          <w:sz w:val="20"/>
        </w:rPr>
        <w:t xml:space="preserve">sposób </w:t>
      </w:r>
      <w:r w:rsidR="00887A96" w:rsidRPr="002F5272">
        <w:rPr>
          <w:rFonts w:ascii="Arial" w:hAnsi="Arial" w:cs="Arial"/>
          <w:i/>
          <w:iCs/>
          <w:sz w:val="20"/>
        </w:rPr>
        <w:t xml:space="preserve">przechowywania </w:t>
      </w:r>
      <w:r w:rsidRPr="002F5272">
        <w:rPr>
          <w:rFonts w:ascii="Arial" w:hAnsi="Arial" w:cs="Arial"/>
          <w:i/>
          <w:iCs/>
          <w:sz w:val="20"/>
        </w:rPr>
        <w:t>czyst</w:t>
      </w:r>
      <w:r w:rsidR="009C7ADE" w:rsidRPr="002F5272">
        <w:rPr>
          <w:rFonts w:ascii="Arial" w:hAnsi="Arial" w:cs="Arial"/>
          <w:i/>
          <w:iCs/>
          <w:sz w:val="20"/>
        </w:rPr>
        <w:t xml:space="preserve">ych/sterylnych narzędzi i czystego </w:t>
      </w:r>
      <w:r w:rsidRPr="002F5272">
        <w:rPr>
          <w:rFonts w:ascii="Arial" w:hAnsi="Arial" w:cs="Arial"/>
          <w:i/>
          <w:iCs/>
          <w:sz w:val="20"/>
        </w:rPr>
        <w:t>sprzętu</w:t>
      </w:r>
    </w:p>
    <w:p w:rsidR="00632324" w:rsidRPr="00632324" w:rsidRDefault="00632324" w:rsidP="009C7AD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iCs/>
          <w:sz w:val="20"/>
        </w:rPr>
        <w:t>o</w:t>
      </w:r>
      <w:r w:rsidRPr="00EE69B5">
        <w:rPr>
          <w:rFonts w:ascii="Arial" w:hAnsi="Arial" w:cs="Arial"/>
          <w:i/>
          <w:iCs/>
          <w:sz w:val="20"/>
        </w:rPr>
        <w:t>pis</w:t>
      </w:r>
      <w:r>
        <w:rPr>
          <w:rFonts w:ascii="Arial" w:hAnsi="Arial" w:cs="Arial"/>
          <w:i/>
          <w:iCs/>
          <w:sz w:val="20"/>
        </w:rPr>
        <w:t xml:space="preserve"> </w:t>
      </w:r>
      <w:r w:rsidRPr="00EE69B5">
        <w:rPr>
          <w:rFonts w:ascii="Arial" w:hAnsi="Arial" w:cs="Arial"/>
          <w:i/>
          <w:iCs/>
          <w:sz w:val="20"/>
        </w:rPr>
        <w:t xml:space="preserve">miejsca, wykorzystywanych materiałów i wyposażenia </w:t>
      </w:r>
      <w:r>
        <w:rPr>
          <w:rFonts w:ascii="Arial" w:hAnsi="Arial" w:cs="Arial"/>
          <w:i/>
          <w:iCs/>
          <w:sz w:val="20"/>
        </w:rPr>
        <w:t>oraz sposobu</w:t>
      </w:r>
      <w:r w:rsidRPr="00EE69B5">
        <w:rPr>
          <w:rFonts w:ascii="Arial" w:hAnsi="Arial" w:cs="Arial"/>
          <w:i/>
          <w:iCs/>
          <w:sz w:val="20"/>
        </w:rPr>
        <w:t xml:space="preserve"> proces</w:t>
      </w:r>
      <w:r>
        <w:rPr>
          <w:rFonts w:ascii="Arial" w:hAnsi="Arial" w:cs="Arial"/>
          <w:i/>
          <w:iCs/>
          <w:sz w:val="20"/>
        </w:rPr>
        <w:t xml:space="preserve">u </w:t>
      </w:r>
      <w:r w:rsidRPr="00EE69B5">
        <w:rPr>
          <w:rFonts w:ascii="Arial" w:hAnsi="Arial" w:cs="Arial"/>
          <w:i/>
          <w:iCs/>
          <w:sz w:val="20"/>
        </w:rPr>
        <w:t>dezynfekcji</w:t>
      </w:r>
      <w:r>
        <w:rPr>
          <w:rFonts w:ascii="Arial" w:hAnsi="Arial" w:cs="Arial"/>
          <w:i/>
          <w:iCs/>
          <w:sz w:val="20"/>
        </w:rPr>
        <w:t xml:space="preserve"> i </w:t>
      </w:r>
      <w:r w:rsidRPr="00EE69B5">
        <w:rPr>
          <w:rFonts w:ascii="Arial" w:hAnsi="Arial" w:cs="Arial"/>
          <w:i/>
          <w:iCs/>
          <w:sz w:val="20"/>
        </w:rPr>
        <w:t xml:space="preserve">mycia </w:t>
      </w:r>
      <w:r w:rsidR="00D62AA2" w:rsidRPr="00EE69B5">
        <w:rPr>
          <w:rFonts w:ascii="Arial" w:hAnsi="Arial" w:cs="Arial"/>
          <w:i/>
          <w:iCs/>
          <w:sz w:val="20"/>
        </w:rPr>
        <w:t>brudny</w:t>
      </w:r>
      <w:r>
        <w:rPr>
          <w:rFonts w:ascii="Arial" w:hAnsi="Arial" w:cs="Arial"/>
          <w:i/>
          <w:iCs/>
          <w:sz w:val="20"/>
        </w:rPr>
        <w:t xml:space="preserve">ch </w:t>
      </w:r>
      <w:r w:rsidR="009C7ADE" w:rsidRPr="00EE69B5">
        <w:rPr>
          <w:rFonts w:ascii="Arial" w:hAnsi="Arial" w:cs="Arial"/>
          <w:i/>
          <w:iCs/>
          <w:sz w:val="20"/>
        </w:rPr>
        <w:t>narzędzi</w:t>
      </w:r>
      <w:r>
        <w:rPr>
          <w:rFonts w:ascii="Arial" w:hAnsi="Arial" w:cs="Arial"/>
          <w:i/>
          <w:iCs/>
          <w:sz w:val="20"/>
        </w:rPr>
        <w:t xml:space="preserve"> </w:t>
      </w:r>
      <w:r w:rsidR="009C7ADE" w:rsidRPr="00EE69B5">
        <w:rPr>
          <w:rFonts w:ascii="Arial" w:hAnsi="Arial" w:cs="Arial"/>
          <w:i/>
          <w:iCs/>
          <w:sz w:val="20"/>
        </w:rPr>
        <w:t xml:space="preserve">i </w:t>
      </w:r>
      <w:r w:rsidR="00EE69B5" w:rsidRPr="00EE69B5">
        <w:rPr>
          <w:rFonts w:ascii="Arial" w:hAnsi="Arial" w:cs="Arial"/>
          <w:i/>
          <w:iCs/>
          <w:sz w:val="20"/>
        </w:rPr>
        <w:t>sprzęt</w:t>
      </w:r>
      <w:r>
        <w:rPr>
          <w:rFonts w:ascii="Arial" w:hAnsi="Arial" w:cs="Arial"/>
          <w:i/>
          <w:iCs/>
          <w:sz w:val="20"/>
        </w:rPr>
        <w:t>u</w:t>
      </w:r>
      <w:r w:rsidR="00EE69B5" w:rsidRPr="00EE69B5">
        <w:rPr>
          <w:rFonts w:ascii="Arial" w:hAnsi="Arial" w:cs="Arial"/>
          <w:i/>
          <w:iCs/>
          <w:sz w:val="20"/>
        </w:rPr>
        <w:t xml:space="preserve"> </w:t>
      </w:r>
    </w:p>
    <w:p w:rsidR="00CF37A6" w:rsidRPr="00CF37A6" w:rsidRDefault="00CF37A6" w:rsidP="006323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iCs/>
          <w:sz w:val="20"/>
        </w:rPr>
        <w:t>spektrum działania środka dezynfekującego</w:t>
      </w:r>
      <w:r w:rsidR="009E35BB">
        <w:rPr>
          <w:rFonts w:ascii="Arial" w:hAnsi="Arial" w:cs="Arial"/>
          <w:i/>
          <w:iCs/>
          <w:sz w:val="20"/>
        </w:rPr>
        <w:t>, sposób stosowania</w:t>
      </w:r>
    </w:p>
    <w:p w:rsidR="00E36071" w:rsidRPr="00E36071" w:rsidRDefault="00632324" w:rsidP="0063232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iCs/>
          <w:sz w:val="20"/>
        </w:rPr>
        <w:t>o</w:t>
      </w:r>
      <w:r w:rsidRPr="00EE69B5">
        <w:rPr>
          <w:rFonts w:ascii="Arial" w:hAnsi="Arial" w:cs="Arial"/>
          <w:i/>
          <w:iCs/>
          <w:sz w:val="20"/>
        </w:rPr>
        <w:t>pis</w:t>
      </w:r>
      <w:r>
        <w:rPr>
          <w:rFonts w:ascii="Arial" w:hAnsi="Arial" w:cs="Arial"/>
          <w:i/>
          <w:iCs/>
          <w:sz w:val="20"/>
        </w:rPr>
        <w:t xml:space="preserve"> </w:t>
      </w:r>
      <w:r w:rsidRPr="00EE69B5">
        <w:rPr>
          <w:rFonts w:ascii="Arial" w:hAnsi="Arial" w:cs="Arial"/>
          <w:i/>
          <w:iCs/>
          <w:sz w:val="20"/>
        </w:rPr>
        <w:t xml:space="preserve">miejsca, wykorzystywanych materiałów i wyposażenia </w:t>
      </w:r>
      <w:r>
        <w:rPr>
          <w:rFonts w:ascii="Arial" w:hAnsi="Arial" w:cs="Arial"/>
          <w:i/>
          <w:iCs/>
          <w:sz w:val="20"/>
        </w:rPr>
        <w:t>oraz sposobu</w:t>
      </w:r>
      <w:r w:rsidRPr="00EE69B5">
        <w:rPr>
          <w:rFonts w:ascii="Arial" w:hAnsi="Arial" w:cs="Arial"/>
          <w:i/>
          <w:iCs/>
          <w:sz w:val="20"/>
        </w:rPr>
        <w:t xml:space="preserve"> suszenia</w:t>
      </w:r>
      <w:r>
        <w:rPr>
          <w:rFonts w:ascii="Arial" w:hAnsi="Arial" w:cs="Arial"/>
          <w:i/>
          <w:iCs/>
          <w:sz w:val="20"/>
        </w:rPr>
        <w:t xml:space="preserve"> </w:t>
      </w:r>
      <w:r w:rsidR="00E36071">
        <w:rPr>
          <w:rFonts w:ascii="Arial" w:hAnsi="Arial" w:cs="Arial"/>
          <w:i/>
          <w:iCs/>
          <w:sz w:val="20"/>
        </w:rPr>
        <w:t>z</w:t>
      </w:r>
      <w:r w:rsidRPr="00EE69B5">
        <w:rPr>
          <w:rFonts w:ascii="Arial" w:hAnsi="Arial" w:cs="Arial"/>
          <w:i/>
          <w:iCs/>
          <w:sz w:val="20"/>
        </w:rPr>
        <w:t>dezynfek</w:t>
      </w:r>
      <w:r w:rsidR="00E36071">
        <w:rPr>
          <w:rFonts w:ascii="Arial" w:hAnsi="Arial" w:cs="Arial"/>
          <w:i/>
          <w:iCs/>
          <w:sz w:val="20"/>
        </w:rPr>
        <w:t xml:space="preserve">owanych i umytych </w:t>
      </w:r>
      <w:r w:rsidRPr="00EE69B5">
        <w:rPr>
          <w:rFonts w:ascii="Arial" w:hAnsi="Arial" w:cs="Arial"/>
          <w:i/>
          <w:iCs/>
          <w:sz w:val="20"/>
        </w:rPr>
        <w:t>narzędzi</w:t>
      </w:r>
      <w:r>
        <w:rPr>
          <w:rFonts w:ascii="Arial" w:hAnsi="Arial" w:cs="Arial"/>
          <w:i/>
          <w:iCs/>
          <w:sz w:val="20"/>
        </w:rPr>
        <w:t xml:space="preserve"> </w:t>
      </w:r>
      <w:r w:rsidRPr="00EE69B5">
        <w:rPr>
          <w:rFonts w:ascii="Arial" w:hAnsi="Arial" w:cs="Arial"/>
          <w:i/>
          <w:iCs/>
          <w:sz w:val="20"/>
        </w:rPr>
        <w:t>i sprzęt</w:t>
      </w:r>
      <w:r>
        <w:rPr>
          <w:rFonts w:ascii="Arial" w:hAnsi="Arial" w:cs="Arial"/>
          <w:i/>
          <w:iCs/>
          <w:sz w:val="20"/>
        </w:rPr>
        <w:t>u</w:t>
      </w:r>
    </w:p>
    <w:p w:rsidR="00CF37A6" w:rsidRPr="00CF37A6" w:rsidRDefault="00CF37A6" w:rsidP="00CF37A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CF37A6">
        <w:rPr>
          <w:rFonts w:ascii="Arial" w:hAnsi="Arial" w:cs="Arial"/>
          <w:i/>
          <w:iCs/>
          <w:sz w:val="20"/>
        </w:rPr>
        <w:t>opis przygotowania narzędzi do sterylizacji (oględziny narzędzi, rodzaj zastosowanych opakowań do sterylizacji, wskaźników chemicznych i biologicznych wraz z określeniem częstotliwości ich stosowania oraz sposobu rozmieszczenia, oznakowanie pakietów</w:t>
      </w:r>
      <w:r w:rsidR="00763E52" w:rsidRPr="00763E52">
        <w:rPr>
          <w:rFonts w:ascii="Arial" w:hAnsi="Arial" w:cs="Arial"/>
          <w:i/>
          <w:iCs/>
          <w:sz w:val="20"/>
        </w:rPr>
        <w:t xml:space="preserve"> </w:t>
      </w:r>
      <w:r w:rsidR="00763E52">
        <w:rPr>
          <w:rFonts w:ascii="Arial" w:hAnsi="Arial" w:cs="Arial"/>
          <w:i/>
          <w:iCs/>
          <w:sz w:val="20"/>
        </w:rPr>
        <w:t xml:space="preserve">m. in. </w:t>
      </w:r>
      <w:r w:rsidR="00763E52" w:rsidRPr="002F5272">
        <w:rPr>
          <w:rFonts w:ascii="Arial" w:hAnsi="Arial" w:cs="Arial"/>
          <w:i/>
          <w:iCs/>
          <w:sz w:val="20"/>
        </w:rPr>
        <w:t>datą przeprowadzenia sterylizacji</w:t>
      </w:r>
      <w:r w:rsidRPr="00CF37A6">
        <w:rPr>
          <w:rFonts w:ascii="Arial" w:hAnsi="Arial" w:cs="Arial"/>
          <w:i/>
          <w:iCs/>
          <w:sz w:val="20"/>
        </w:rPr>
        <w:t>, sposób rozmieszczenia pakietów w sterylizatorze</w:t>
      </w:r>
      <w:r>
        <w:rPr>
          <w:rFonts w:ascii="Arial" w:hAnsi="Arial" w:cs="Arial"/>
          <w:i/>
          <w:iCs/>
          <w:sz w:val="20"/>
        </w:rPr>
        <w:t>, postępowanie z narzędziami w przypadku kiedy proces sterylizacji nie powiódł się)</w:t>
      </w:r>
    </w:p>
    <w:p w:rsidR="00CF37A6" w:rsidRPr="00CF37A6" w:rsidRDefault="00CF37A6" w:rsidP="00CF37A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iCs/>
          <w:sz w:val="20"/>
        </w:rPr>
        <w:t xml:space="preserve">określenie czasu przechowywania pakietów po sterylizacji </w:t>
      </w:r>
    </w:p>
    <w:p w:rsidR="00CF37A6" w:rsidRPr="00CF37A6" w:rsidRDefault="00CF37A6" w:rsidP="00CF37A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iCs/>
          <w:sz w:val="20"/>
        </w:rPr>
        <w:t>sposób postępowania z wysterylizowanymi narzędziami</w:t>
      </w:r>
      <w:r w:rsidR="00844178">
        <w:rPr>
          <w:rFonts w:ascii="Arial" w:hAnsi="Arial" w:cs="Arial"/>
          <w:i/>
          <w:iCs/>
          <w:sz w:val="20"/>
        </w:rPr>
        <w:t xml:space="preserve">, warunki ich </w:t>
      </w:r>
      <w:bookmarkStart w:id="0" w:name="_GoBack"/>
      <w:bookmarkEnd w:id="0"/>
      <w:r w:rsidR="00844178">
        <w:rPr>
          <w:rFonts w:ascii="Arial" w:hAnsi="Arial" w:cs="Arial"/>
          <w:i/>
          <w:iCs/>
          <w:sz w:val="20"/>
        </w:rPr>
        <w:t xml:space="preserve">przechowywania </w:t>
      </w:r>
    </w:p>
    <w:p w:rsidR="00E200AC" w:rsidRPr="00CF37A6" w:rsidRDefault="00CF37A6" w:rsidP="00CF37A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iCs/>
          <w:sz w:val="20"/>
        </w:rPr>
        <w:t>określenie typu sterylizatora, parametr</w:t>
      </w:r>
      <w:r w:rsidR="00C754EC">
        <w:rPr>
          <w:rFonts w:ascii="Arial" w:hAnsi="Arial" w:cs="Arial"/>
          <w:i/>
          <w:iCs/>
          <w:sz w:val="20"/>
        </w:rPr>
        <w:t>y sterylizacji</w:t>
      </w:r>
    </w:p>
    <w:p w:rsidR="00E200AC" w:rsidRPr="002F5272" w:rsidRDefault="00D62AA2" w:rsidP="00E200A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iCs/>
          <w:sz w:val="20"/>
        </w:rPr>
        <w:t>częstotliwoś</w:t>
      </w:r>
      <w:r w:rsidR="00E200AC" w:rsidRPr="002F5272">
        <w:rPr>
          <w:rFonts w:ascii="Arial" w:hAnsi="Arial" w:cs="Arial"/>
          <w:i/>
          <w:iCs/>
          <w:sz w:val="20"/>
        </w:rPr>
        <w:t>ć</w:t>
      </w:r>
      <w:r w:rsidRPr="002F5272">
        <w:rPr>
          <w:rFonts w:ascii="Arial" w:hAnsi="Arial" w:cs="Arial"/>
          <w:i/>
          <w:iCs/>
          <w:sz w:val="20"/>
        </w:rPr>
        <w:t xml:space="preserve"> i spos</w:t>
      </w:r>
      <w:r w:rsidR="00E200AC" w:rsidRPr="002F5272">
        <w:rPr>
          <w:rFonts w:ascii="Arial" w:hAnsi="Arial" w:cs="Arial"/>
          <w:i/>
          <w:iCs/>
          <w:sz w:val="20"/>
        </w:rPr>
        <w:t xml:space="preserve">ób wykonania </w:t>
      </w:r>
      <w:r w:rsidRPr="002F5272">
        <w:rPr>
          <w:rFonts w:ascii="Arial" w:hAnsi="Arial" w:cs="Arial"/>
          <w:i/>
          <w:iCs/>
          <w:sz w:val="20"/>
        </w:rPr>
        <w:t>przeglądu technicznego sterylizatora</w:t>
      </w:r>
      <w:r w:rsidR="00E200AC" w:rsidRPr="002F5272">
        <w:rPr>
          <w:rFonts w:ascii="Arial" w:hAnsi="Arial" w:cs="Arial"/>
          <w:i/>
          <w:iCs/>
          <w:sz w:val="20"/>
        </w:rPr>
        <w:t xml:space="preserve"> (wskazanie podmiotu wykonującego przegląd)</w:t>
      </w:r>
    </w:p>
    <w:p w:rsidR="00E200AC" w:rsidRPr="002F5272" w:rsidRDefault="00E200AC" w:rsidP="00E200A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iCs/>
          <w:sz w:val="20"/>
        </w:rPr>
        <w:t>w przypadku przekazywania do sterylizacji podmiotowi zewnętrznemu narzędzi wielorazowego użycia naruszających ciągłość tkanek: wskazanie podmiotu zewnętrznego wykonującego sterylizację z określeniem obowiązków salonu i podmiotu w tym zakresie</w:t>
      </w:r>
    </w:p>
    <w:p w:rsidR="001E3337" w:rsidRPr="002F5272" w:rsidRDefault="00E200AC" w:rsidP="00E200A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iCs/>
          <w:sz w:val="20"/>
        </w:rPr>
        <w:t>sposób dokumentowania</w:t>
      </w:r>
      <w:r w:rsidR="00D62AA2" w:rsidRPr="002F5272">
        <w:rPr>
          <w:rFonts w:ascii="Arial" w:hAnsi="Arial" w:cs="Arial"/>
          <w:i/>
          <w:iCs/>
          <w:sz w:val="20"/>
        </w:rPr>
        <w:t xml:space="preserve"> sterylizacji</w:t>
      </w:r>
      <w:r w:rsidR="00C754EC">
        <w:rPr>
          <w:rFonts w:ascii="Arial" w:hAnsi="Arial" w:cs="Arial"/>
          <w:i/>
          <w:iCs/>
          <w:sz w:val="20"/>
        </w:rPr>
        <w:t xml:space="preserve"> oraz wyników jej kontroli</w:t>
      </w:r>
      <w:r w:rsidR="00D62AA2" w:rsidRPr="002F5272">
        <w:rPr>
          <w:rFonts w:ascii="Arial" w:hAnsi="Arial" w:cs="Arial"/>
          <w:i/>
          <w:iCs/>
          <w:sz w:val="20"/>
        </w:rPr>
        <w:t xml:space="preserve">   </w:t>
      </w:r>
    </w:p>
    <w:p w:rsidR="00D62AA2" w:rsidRPr="002F5272" w:rsidRDefault="00D62AA2" w:rsidP="001E3337">
      <w:pPr>
        <w:pStyle w:val="Akapitzlist"/>
        <w:ind w:left="360"/>
        <w:jc w:val="both"/>
        <w:rPr>
          <w:rFonts w:ascii="Arial" w:hAnsi="Arial" w:cs="Arial"/>
          <w:i/>
          <w:sz w:val="20"/>
        </w:rPr>
      </w:pPr>
    </w:p>
    <w:p w:rsidR="00E200AC" w:rsidRPr="002F5272" w:rsidRDefault="00AB47C0" w:rsidP="00E200A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2F5272">
        <w:rPr>
          <w:rFonts w:ascii="Arial" w:hAnsi="Arial" w:cs="Arial"/>
          <w:sz w:val="24"/>
        </w:rPr>
        <w:t>Procedura postępowania</w:t>
      </w:r>
      <w:r w:rsidR="002A010F" w:rsidRPr="002F5272">
        <w:rPr>
          <w:rFonts w:ascii="Arial" w:hAnsi="Arial" w:cs="Arial"/>
          <w:sz w:val="24"/>
        </w:rPr>
        <w:t xml:space="preserve"> z odpadami</w:t>
      </w:r>
    </w:p>
    <w:p w:rsidR="00FB17FE" w:rsidRPr="002F5272" w:rsidRDefault="001E3337" w:rsidP="00FB17F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sz w:val="20"/>
        </w:rPr>
        <w:t>o</w:t>
      </w:r>
      <w:r w:rsidR="00D73B8E" w:rsidRPr="002F5272">
        <w:rPr>
          <w:rFonts w:ascii="Arial" w:hAnsi="Arial" w:cs="Arial"/>
          <w:i/>
          <w:sz w:val="20"/>
        </w:rPr>
        <w:t>kreślenie rodzaju wytwarzanych odpadów</w:t>
      </w:r>
      <w:r w:rsidR="00CB79E3" w:rsidRPr="002F5272">
        <w:rPr>
          <w:rFonts w:ascii="Arial" w:hAnsi="Arial" w:cs="Arial"/>
          <w:i/>
          <w:sz w:val="20"/>
        </w:rPr>
        <w:t xml:space="preserve"> (komunalne, </w:t>
      </w:r>
      <w:r w:rsidR="00FB17FE" w:rsidRPr="002F5272">
        <w:rPr>
          <w:rFonts w:ascii="Arial" w:hAnsi="Arial" w:cs="Arial"/>
          <w:i/>
          <w:sz w:val="20"/>
        </w:rPr>
        <w:t xml:space="preserve">typu medycznego o kodzie 18 01 03* </w:t>
      </w:r>
      <w:r w:rsidR="00CB79E3" w:rsidRPr="002F5272">
        <w:rPr>
          <w:rFonts w:ascii="Arial" w:hAnsi="Arial" w:cs="Arial"/>
          <w:i/>
          <w:sz w:val="20"/>
        </w:rPr>
        <w:t>itd.)</w:t>
      </w:r>
    </w:p>
    <w:p w:rsidR="00FB17FE" w:rsidRPr="002F5272" w:rsidRDefault="00CB79E3" w:rsidP="00FB17F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sz w:val="20"/>
        </w:rPr>
        <w:t>wskazanie</w:t>
      </w:r>
      <w:r w:rsidR="00FB17FE" w:rsidRPr="002F5272">
        <w:rPr>
          <w:rFonts w:ascii="Arial" w:hAnsi="Arial" w:cs="Arial"/>
          <w:i/>
          <w:sz w:val="20"/>
        </w:rPr>
        <w:t xml:space="preserve"> </w:t>
      </w:r>
      <w:r w:rsidRPr="002F5272">
        <w:rPr>
          <w:rFonts w:ascii="Arial" w:hAnsi="Arial" w:cs="Arial"/>
          <w:i/>
          <w:sz w:val="20"/>
        </w:rPr>
        <w:t xml:space="preserve">materiałów, które uznawane są za </w:t>
      </w:r>
      <w:r w:rsidR="00FB17FE" w:rsidRPr="002F5272">
        <w:rPr>
          <w:rFonts w:ascii="Arial" w:hAnsi="Arial" w:cs="Arial"/>
          <w:i/>
          <w:sz w:val="20"/>
        </w:rPr>
        <w:t xml:space="preserve">odpady typu </w:t>
      </w:r>
      <w:r w:rsidRPr="002F5272">
        <w:rPr>
          <w:rFonts w:ascii="Arial" w:hAnsi="Arial" w:cs="Arial"/>
          <w:i/>
          <w:sz w:val="20"/>
        </w:rPr>
        <w:t>medyczne</w:t>
      </w:r>
      <w:r w:rsidR="00FB17FE" w:rsidRPr="002F5272">
        <w:rPr>
          <w:rFonts w:ascii="Arial" w:hAnsi="Arial" w:cs="Arial"/>
          <w:i/>
          <w:sz w:val="20"/>
        </w:rPr>
        <w:t>go o kodzie 18 01 03*</w:t>
      </w:r>
    </w:p>
    <w:p w:rsidR="002F5272" w:rsidRPr="002F5272" w:rsidRDefault="00CB79E3" w:rsidP="00FB17F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sz w:val="20"/>
        </w:rPr>
        <w:t>sposób postępowania</w:t>
      </w:r>
      <w:r w:rsidR="00FB17FE" w:rsidRPr="002F5272">
        <w:rPr>
          <w:rFonts w:ascii="Arial" w:hAnsi="Arial" w:cs="Arial"/>
          <w:i/>
          <w:sz w:val="20"/>
        </w:rPr>
        <w:t xml:space="preserve"> </w:t>
      </w:r>
      <w:r w:rsidRPr="002F5272">
        <w:rPr>
          <w:rFonts w:ascii="Arial" w:hAnsi="Arial" w:cs="Arial"/>
          <w:i/>
          <w:sz w:val="20"/>
        </w:rPr>
        <w:t>z odpadami</w:t>
      </w:r>
    </w:p>
    <w:p w:rsidR="002F5272" w:rsidRPr="002F5272" w:rsidRDefault="00CB79E3" w:rsidP="00FB17F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color w:val="FF0000"/>
          <w:sz w:val="20"/>
        </w:rPr>
      </w:pPr>
      <w:r w:rsidRPr="002F5272">
        <w:rPr>
          <w:rFonts w:ascii="Arial" w:hAnsi="Arial" w:cs="Arial"/>
          <w:i/>
          <w:sz w:val="20"/>
        </w:rPr>
        <w:t>miejsca i środki/materiały do gromadzenia</w:t>
      </w:r>
      <w:r w:rsidR="002F5272">
        <w:rPr>
          <w:rFonts w:ascii="Arial" w:hAnsi="Arial" w:cs="Arial"/>
          <w:i/>
          <w:sz w:val="20"/>
        </w:rPr>
        <w:t xml:space="preserve"> odpadów</w:t>
      </w:r>
    </w:p>
    <w:p w:rsidR="00AB47C0" w:rsidRPr="00FB17FE" w:rsidRDefault="004E3E42" w:rsidP="00FB17F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color w:val="FF0000"/>
          <w:sz w:val="20"/>
        </w:rPr>
      </w:pPr>
      <w:r w:rsidRPr="00FB17FE">
        <w:rPr>
          <w:rFonts w:ascii="Arial" w:hAnsi="Arial" w:cs="Arial"/>
          <w:i/>
          <w:sz w:val="20"/>
        </w:rPr>
        <w:t>wskazanie podmiotu, któremu przedsiębiorca przekazuje do z</w:t>
      </w:r>
      <w:r w:rsidR="00CB79E3" w:rsidRPr="00FB17FE">
        <w:rPr>
          <w:rFonts w:ascii="Arial" w:hAnsi="Arial" w:cs="Arial"/>
          <w:i/>
          <w:sz w:val="20"/>
        </w:rPr>
        <w:t>agospodarowania</w:t>
      </w:r>
      <w:r w:rsidRPr="00FB17FE">
        <w:rPr>
          <w:rFonts w:ascii="Arial" w:hAnsi="Arial" w:cs="Arial"/>
          <w:i/>
          <w:sz w:val="20"/>
        </w:rPr>
        <w:t xml:space="preserve"> </w:t>
      </w:r>
      <w:r w:rsidR="00CB79E3" w:rsidRPr="00FB17FE">
        <w:rPr>
          <w:rFonts w:ascii="Arial" w:hAnsi="Arial" w:cs="Arial"/>
          <w:i/>
          <w:sz w:val="20"/>
        </w:rPr>
        <w:t>poszczególn</w:t>
      </w:r>
      <w:r w:rsidRPr="00FB17FE">
        <w:rPr>
          <w:rFonts w:ascii="Arial" w:hAnsi="Arial" w:cs="Arial"/>
          <w:i/>
          <w:sz w:val="20"/>
        </w:rPr>
        <w:t xml:space="preserve">e </w:t>
      </w:r>
      <w:r w:rsidR="00CB79E3" w:rsidRPr="00FB17FE">
        <w:rPr>
          <w:rFonts w:ascii="Arial" w:hAnsi="Arial" w:cs="Arial"/>
          <w:i/>
          <w:sz w:val="20"/>
        </w:rPr>
        <w:t>odpad</w:t>
      </w:r>
      <w:r w:rsidRPr="00FB17FE">
        <w:rPr>
          <w:rFonts w:ascii="Arial" w:hAnsi="Arial" w:cs="Arial"/>
          <w:i/>
          <w:sz w:val="20"/>
        </w:rPr>
        <w:t>y</w:t>
      </w:r>
    </w:p>
    <w:p w:rsidR="004E3E42" w:rsidRPr="00D73B8E" w:rsidRDefault="004E3E42" w:rsidP="00AB47C0">
      <w:pPr>
        <w:pStyle w:val="Akapitzlist"/>
        <w:ind w:left="360"/>
        <w:jc w:val="both"/>
        <w:rPr>
          <w:rFonts w:ascii="Arial" w:hAnsi="Arial" w:cs="Arial"/>
          <w:sz w:val="24"/>
        </w:rPr>
      </w:pPr>
    </w:p>
    <w:p w:rsidR="002F5272" w:rsidRPr="002F5272" w:rsidRDefault="002A010F" w:rsidP="002F527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73B8E">
        <w:rPr>
          <w:rFonts w:ascii="Arial" w:hAnsi="Arial" w:cs="Arial"/>
          <w:sz w:val="24"/>
        </w:rPr>
        <w:t>P</w:t>
      </w:r>
      <w:r w:rsidR="00AB47C0" w:rsidRPr="00D73B8E">
        <w:rPr>
          <w:rFonts w:ascii="Arial" w:hAnsi="Arial" w:cs="Arial"/>
          <w:sz w:val="24"/>
        </w:rPr>
        <w:t>rocedura p</w:t>
      </w:r>
      <w:r w:rsidRPr="00D73B8E">
        <w:rPr>
          <w:rFonts w:ascii="Arial" w:hAnsi="Arial" w:cs="Arial"/>
          <w:sz w:val="24"/>
        </w:rPr>
        <w:t>ostępowani</w:t>
      </w:r>
      <w:r w:rsidR="00AB47C0" w:rsidRPr="00D73B8E">
        <w:rPr>
          <w:rFonts w:ascii="Arial" w:hAnsi="Arial" w:cs="Arial"/>
          <w:sz w:val="24"/>
        </w:rPr>
        <w:t>a</w:t>
      </w:r>
      <w:r w:rsidRPr="00D73B8E">
        <w:rPr>
          <w:rFonts w:ascii="Arial" w:hAnsi="Arial" w:cs="Arial"/>
          <w:sz w:val="24"/>
        </w:rPr>
        <w:t xml:space="preserve"> z bielizną jednorazowego użytku</w:t>
      </w:r>
    </w:p>
    <w:p w:rsidR="002F5272" w:rsidRDefault="00A0402D" w:rsidP="002F52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sz w:val="20"/>
        </w:rPr>
        <w:t>wykaz bielizny wraz z oznaczeniem zabiegów do jakich jest stosowana</w:t>
      </w:r>
      <w:r w:rsidR="006B7F4E">
        <w:rPr>
          <w:rFonts w:ascii="Arial" w:hAnsi="Arial" w:cs="Arial"/>
          <w:i/>
          <w:sz w:val="20"/>
        </w:rPr>
        <w:t xml:space="preserve"> (podkłady </w:t>
      </w:r>
      <w:r w:rsidR="00071AD3">
        <w:rPr>
          <w:rFonts w:ascii="Arial" w:hAnsi="Arial" w:cs="Arial"/>
          <w:i/>
          <w:sz w:val="20"/>
        </w:rPr>
        <w:br/>
      </w:r>
      <w:r w:rsidR="006B7F4E">
        <w:rPr>
          <w:rFonts w:ascii="Arial" w:hAnsi="Arial" w:cs="Arial"/>
          <w:i/>
          <w:sz w:val="20"/>
        </w:rPr>
        <w:t xml:space="preserve">np. papierowe lub </w:t>
      </w:r>
      <w:proofErr w:type="spellStart"/>
      <w:r w:rsidR="006B7F4E">
        <w:rPr>
          <w:rFonts w:ascii="Arial" w:hAnsi="Arial" w:cs="Arial"/>
          <w:i/>
          <w:sz w:val="20"/>
        </w:rPr>
        <w:t>flizelinowe</w:t>
      </w:r>
      <w:proofErr w:type="spellEnd"/>
      <w:r w:rsidR="006B7F4E">
        <w:rPr>
          <w:rFonts w:ascii="Arial" w:hAnsi="Arial" w:cs="Arial"/>
          <w:i/>
          <w:sz w:val="20"/>
        </w:rPr>
        <w:t>, ręczniki papierowe, majtki, opaski itp.)</w:t>
      </w:r>
    </w:p>
    <w:p w:rsidR="002F5272" w:rsidRDefault="00A0402D" w:rsidP="002F52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sz w:val="20"/>
        </w:rPr>
        <w:t xml:space="preserve">sposób </w:t>
      </w:r>
      <w:r w:rsidR="002F5272">
        <w:rPr>
          <w:rFonts w:ascii="Arial" w:hAnsi="Arial" w:cs="Arial"/>
          <w:i/>
          <w:sz w:val="20"/>
        </w:rPr>
        <w:t xml:space="preserve">przechowywania </w:t>
      </w:r>
      <w:r w:rsidRPr="002F5272">
        <w:rPr>
          <w:rFonts w:ascii="Arial" w:hAnsi="Arial" w:cs="Arial"/>
          <w:i/>
          <w:sz w:val="20"/>
        </w:rPr>
        <w:t>czystej bielizny</w:t>
      </w:r>
    </w:p>
    <w:p w:rsidR="00A0402D" w:rsidRPr="002F5272" w:rsidRDefault="002F5272" w:rsidP="002F52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sposób </w:t>
      </w:r>
      <w:r w:rsidR="00A0402D" w:rsidRPr="002F5272">
        <w:rPr>
          <w:rFonts w:ascii="Arial" w:hAnsi="Arial" w:cs="Arial"/>
          <w:i/>
          <w:sz w:val="20"/>
        </w:rPr>
        <w:t>postępowanie ze zużytą bielizną</w:t>
      </w:r>
    </w:p>
    <w:p w:rsidR="00A0402D" w:rsidRPr="00D73B8E" w:rsidRDefault="00A0402D" w:rsidP="00A0402D">
      <w:pPr>
        <w:pStyle w:val="Akapitzlist"/>
        <w:ind w:left="360"/>
        <w:jc w:val="both"/>
        <w:rPr>
          <w:rFonts w:ascii="Arial" w:hAnsi="Arial" w:cs="Arial"/>
          <w:sz w:val="24"/>
        </w:rPr>
      </w:pPr>
    </w:p>
    <w:p w:rsidR="002F5272" w:rsidRPr="002F5272" w:rsidRDefault="002A010F" w:rsidP="002F527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73B8E">
        <w:rPr>
          <w:rFonts w:ascii="Arial" w:hAnsi="Arial" w:cs="Arial"/>
          <w:sz w:val="24"/>
        </w:rPr>
        <w:t>P</w:t>
      </w:r>
      <w:r w:rsidR="00AB47C0" w:rsidRPr="00D73B8E">
        <w:rPr>
          <w:rFonts w:ascii="Arial" w:hAnsi="Arial" w:cs="Arial"/>
          <w:sz w:val="24"/>
        </w:rPr>
        <w:t>rocedura postę</w:t>
      </w:r>
      <w:r w:rsidRPr="00D73B8E">
        <w:rPr>
          <w:rFonts w:ascii="Arial" w:hAnsi="Arial" w:cs="Arial"/>
          <w:sz w:val="24"/>
        </w:rPr>
        <w:t>powani</w:t>
      </w:r>
      <w:r w:rsidR="00AB47C0" w:rsidRPr="00D73B8E">
        <w:rPr>
          <w:rFonts w:ascii="Arial" w:hAnsi="Arial" w:cs="Arial"/>
          <w:sz w:val="24"/>
        </w:rPr>
        <w:t>a</w:t>
      </w:r>
      <w:r w:rsidRPr="00D73B8E">
        <w:rPr>
          <w:rFonts w:ascii="Arial" w:hAnsi="Arial" w:cs="Arial"/>
          <w:sz w:val="24"/>
        </w:rPr>
        <w:t xml:space="preserve"> z bielizną </w:t>
      </w:r>
      <w:r w:rsidR="007E142B" w:rsidRPr="00D73B8E">
        <w:rPr>
          <w:rFonts w:ascii="Arial" w:hAnsi="Arial" w:cs="Arial"/>
          <w:sz w:val="24"/>
        </w:rPr>
        <w:t>w</w:t>
      </w:r>
      <w:r w:rsidRPr="00D73B8E">
        <w:rPr>
          <w:rFonts w:ascii="Arial" w:hAnsi="Arial" w:cs="Arial"/>
          <w:sz w:val="24"/>
        </w:rPr>
        <w:t>ielokrotnego użytku</w:t>
      </w:r>
    </w:p>
    <w:p w:rsidR="002F5272" w:rsidRDefault="00A0402D" w:rsidP="002F52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sz w:val="20"/>
        </w:rPr>
        <w:t>wykaz bielizny wraz z oznaczeniem zabiegów do jakich jest stosowana</w:t>
      </w:r>
      <w:r w:rsidR="006B7F4E">
        <w:rPr>
          <w:rFonts w:ascii="Arial" w:hAnsi="Arial" w:cs="Arial"/>
          <w:i/>
          <w:sz w:val="20"/>
        </w:rPr>
        <w:t xml:space="preserve"> (pokrowce na fotel/krzesła, opaski, ręczniki, koc, szlafroki, kombinezon)</w:t>
      </w:r>
    </w:p>
    <w:p w:rsidR="002F5272" w:rsidRDefault="00A0402D" w:rsidP="002F52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sz w:val="20"/>
        </w:rPr>
        <w:t xml:space="preserve">sposób </w:t>
      </w:r>
      <w:r w:rsidR="002F5272">
        <w:rPr>
          <w:rFonts w:ascii="Arial" w:hAnsi="Arial" w:cs="Arial"/>
          <w:i/>
          <w:sz w:val="20"/>
        </w:rPr>
        <w:t xml:space="preserve">przechowywania </w:t>
      </w:r>
      <w:r w:rsidRPr="002F5272">
        <w:rPr>
          <w:rFonts w:ascii="Arial" w:hAnsi="Arial" w:cs="Arial"/>
          <w:i/>
          <w:sz w:val="20"/>
        </w:rPr>
        <w:t>czystej bielizny</w:t>
      </w:r>
    </w:p>
    <w:p w:rsidR="00A0402D" w:rsidRPr="002F5272" w:rsidRDefault="002F5272" w:rsidP="002F52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sposób </w:t>
      </w:r>
      <w:r w:rsidR="00A0402D" w:rsidRPr="002F5272">
        <w:rPr>
          <w:rFonts w:ascii="Arial" w:hAnsi="Arial" w:cs="Arial"/>
          <w:i/>
          <w:sz w:val="20"/>
        </w:rPr>
        <w:t>postępowanie z brudną bielizną</w:t>
      </w:r>
    </w:p>
    <w:p w:rsidR="00A0402D" w:rsidRPr="00D73B8E" w:rsidRDefault="00A0402D" w:rsidP="00A0402D">
      <w:pPr>
        <w:pStyle w:val="Akapitzlist"/>
        <w:ind w:left="360"/>
        <w:jc w:val="both"/>
        <w:rPr>
          <w:rFonts w:ascii="Arial" w:hAnsi="Arial" w:cs="Arial"/>
          <w:sz w:val="24"/>
        </w:rPr>
      </w:pPr>
    </w:p>
    <w:p w:rsidR="002F5272" w:rsidRPr="002F5272" w:rsidRDefault="00AB47C0" w:rsidP="002F527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73B8E">
        <w:rPr>
          <w:rFonts w:ascii="Arial" w:hAnsi="Arial" w:cs="Arial"/>
          <w:sz w:val="24"/>
        </w:rPr>
        <w:t>Procedura d</w:t>
      </w:r>
      <w:r w:rsidR="002A010F" w:rsidRPr="00D73B8E">
        <w:rPr>
          <w:rFonts w:ascii="Arial" w:hAnsi="Arial" w:cs="Arial"/>
          <w:sz w:val="24"/>
        </w:rPr>
        <w:t>ekontaminacj</w:t>
      </w:r>
      <w:r w:rsidRPr="00D73B8E">
        <w:rPr>
          <w:rFonts w:ascii="Arial" w:hAnsi="Arial" w:cs="Arial"/>
          <w:sz w:val="24"/>
        </w:rPr>
        <w:t>i</w:t>
      </w:r>
      <w:r w:rsidR="002A010F" w:rsidRPr="00D73B8E">
        <w:rPr>
          <w:rFonts w:ascii="Arial" w:hAnsi="Arial" w:cs="Arial"/>
          <w:sz w:val="24"/>
        </w:rPr>
        <w:t xml:space="preserve"> </w:t>
      </w:r>
      <w:r w:rsidR="00071AD3">
        <w:rPr>
          <w:rFonts w:ascii="Arial" w:hAnsi="Arial" w:cs="Arial"/>
          <w:sz w:val="24"/>
        </w:rPr>
        <w:t>wyposażenia</w:t>
      </w:r>
      <w:r w:rsidR="00071AD3" w:rsidRPr="00D73B8E">
        <w:rPr>
          <w:rFonts w:ascii="Arial" w:hAnsi="Arial" w:cs="Arial"/>
          <w:sz w:val="24"/>
        </w:rPr>
        <w:t xml:space="preserve"> </w:t>
      </w:r>
      <w:r w:rsidR="00071AD3">
        <w:rPr>
          <w:rFonts w:ascii="Arial" w:hAnsi="Arial" w:cs="Arial"/>
          <w:sz w:val="24"/>
        </w:rPr>
        <w:t xml:space="preserve">i </w:t>
      </w:r>
      <w:r w:rsidR="002A010F" w:rsidRPr="00D73B8E">
        <w:rPr>
          <w:rFonts w:ascii="Arial" w:hAnsi="Arial" w:cs="Arial"/>
          <w:sz w:val="24"/>
        </w:rPr>
        <w:t xml:space="preserve">pomieszczeń </w:t>
      </w:r>
      <w:r w:rsidR="00071AD3">
        <w:rPr>
          <w:rFonts w:ascii="Arial" w:hAnsi="Arial" w:cs="Arial"/>
          <w:sz w:val="24"/>
        </w:rPr>
        <w:t xml:space="preserve"> </w:t>
      </w:r>
    </w:p>
    <w:p w:rsidR="002F5272" w:rsidRPr="002F5272" w:rsidRDefault="002F5272" w:rsidP="002F52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2F5272">
        <w:rPr>
          <w:rFonts w:ascii="Arial" w:hAnsi="Arial" w:cs="Arial"/>
          <w:i/>
          <w:sz w:val="20"/>
        </w:rPr>
        <w:t>w</w:t>
      </w:r>
      <w:r w:rsidR="00D62AA2" w:rsidRPr="002F5272">
        <w:rPr>
          <w:rFonts w:ascii="Arial" w:hAnsi="Arial" w:cs="Arial"/>
          <w:i/>
          <w:iCs/>
          <w:sz w:val="20"/>
          <w:szCs w:val="20"/>
        </w:rPr>
        <w:t>ykaz sprzętu poddawanego myciu, dezynfekcji, ich częstotliwość</w:t>
      </w:r>
      <w:r>
        <w:rPr>
          <w:rFonts w:ascii="Arial" w:hAnsi="Arial" w:cs="Arial"/>
          <w:i/>
          <w:iCs/>
          <w:sz w:val="20"/>
          <w:szCs w:val="20"/>
        </w:rPr>
        <w:t xml:space="preserve"> oraz </w:t>
      </w:r>
      <w:r w:rsidR="00D62AA2" w:rsidRPr="002F5272">
        <w:rPr>
          <w:rFonts w:ascii="Arial" w:hAnsi="Arial" w:cs="Arial"/>
          <w:i/>
          <w:iCs/>
          <w:sz w:val="20"/>
          <w:szCs w:val="20"/>
        </w:rPr>
        <w:t>sposób</w:t>
      </w:r>
    </w:p>
    <w:p w:rsidR="00A0402D" w:rsidRPr="00071AD3" w:rsidRDefault="00522A9E" w:rsidP="00522A9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sprzęt, </w:t>
      </w:r>
      <w:r w:rsidR="00D62AA2" w:rsidRPr="002F5272">
        <w:rPr>
          <w:rFonts w:ascii="Arial" w:hAnsi="Arial" w:cs="Arial"/>
          <w:i/>
          <w:iCs/>
          <w:sz w:val="20"/>
          <w:szCs w:val="20"/>
        </w:rPr>
        <w:t>środki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 w:rsidR="002F5272">
        <w:rPr>
          <w:rFonts w:ascii="Arial" w:hAnsi="Arial" w:cs="Arial"/>
          <w:i/>
          <w:iCs/>
          <w:sz w:val="20"/>
          <w:szCs w:val="20"/>
        </w:rPr>
        <w:t>materiały</w:t>
      </w:r>
      <w:r w:rsidR="00D62AA2" w:rsidRPr="002F5272">
        <w:rPr>
          <w:rFonts w:ascii="Arial" w:hAnsi="Arial" w:cs="Arial"/>
          <w:i/>
          <w:iCs/>
          <w:sz w:val="20"/>
          <w:szCs w:val="20"/>
        </w:rPr>
        <w:t xml:space="preserve"> </w:t>
      </w:r>
      <w:r w:rsidR="002F5272">
        <w:rPr>
          <w:rFonts w:ascii="Arial" w:hAnsi="Arial" w:cs="Arial"/>
          <w:i/>
          <w:iCs/>
          <w:sz w:val="20"/>
          <w:szCs w:val="20"/>
        </w:rPr>
        <w:t xml:space="preserve">stosowane </w:t>
      </w:r>
      <w:r w:rsidR="00D62AA2" w:rsidRPr="002F5272">
        <w:rPr>
          <w:rFonts w:ascii="Arial" w:hAnsi="Arial" w:cs="Arial"/>
          <w:i/>
          <w:iCs/>
          <w:sz w:val="20"/>
          <w:szCs w:val="20"/>
        </w:rPr>
        <w:t>do sprzątania</w:t>
      </w:r>
      <w:r w:rsidR="00071AD3">
        <w:rPr>
          <w:rFonts w:ascii="Arial" w:hAnsi="Arial" w:cs="Arial"/>
          <w:i/>
          <w:iCs/>
          <w:sz w:val="20"/>
          <w:szCs w:val="20"/>
        </w:rPr>
        <w:t xml:space="preserve">, </w:t>
      </w:r>
      <w:r w:rsidR="00D62AA2" w:rsidRPr="002F5272">
        <w:rPr>
          <w:rFonts w:ascii="Arial" w:hAnsi="Arial" w:cs="Arial"/>
          <w:i/>
          <w:iCs/>
          <w:sz w:val="20"/>
          <w:szCs w:val="20"/>
        </w:rPr>
        <w:t>mycia</w:t>
      </w:r>
      <w:r w:rsidR="00071AD3">
        <w:rPr>
          <w:rFonts w:ascii="Arial" w:hAnsi="Arial" w:cs="Arial"/>
          <w:i/>
          <w:iCs/>
          <w:sz w:val="20"/>
          <w:szCs w:val="20"/>
        </w:rPr>
        <w:t xml:space="preserve"> i dezynfekcji</w:t>
      </w:r>
      <w:r w:rsidR="00D62AA2" w:rsidRPr="002F5272">
        <w:rPr>
          <w:rFonts w:ascii="Arial" w:hAnsi="Arial" w:cs="Arial"/>
          <w:i/>
          <w:iCs/>
          <w:sz w:val="20"/>
          <w:szCs w:val="20"/>
        </w:rPr>
        <w:t xml:space="preserve"> </w:t>
      </w:r>
      <w:r w:rsidR="002F5272">
        <w:rPr>
          <w:rFonts w:ascii="Arial" w:hAnsi="Arial" w:cs="Arial"/>
          <w:i/>
          <w:iCs/>
          <w:sz w:val="20"/>
          <w:szCs w:val="20"/>
        </w:rPr>
        <w:t xml:space="preserve">wyposażenia </w:t>
      </w:r>
      <w:r w:rsidR="00071AD3">
        <w:rPr>
          <w:rFonts w:ascii="Arial" w:hAnsi="Arial" w:cs="Arial"/>
          <w:i/>
          <w:iCs/>
          <w:sz w:val="20"/>
          <w:szCs w:val="20"/>
        </w:rPr>
        <w:br/>
      </w:r>
      <w:r w:rsidR="002F5272">
        <w:rPr>
          <w:rFonts w:ascii="Arial" w:hAnsi="Arial" w:cs="Arial"/>
          <w:i/>
          <w:iCs/>
          <w:sz w:val="20"/>
          <w:szCs w:val="20"/>
        </w:rPr>
        <w:t xml:space="preserve">i </w:t>
      </w:r>
      <w:r w:rsidR="00D62AA2" w:rsidRPr="002F5272">
        <w:rPr>
          <w:rFonts w:ascii="Arial" w:hAnsi="Arial" w:cs="Arial"/>
          <w:i/>
          <w:iCs/>
          <w:sz w:val="20"/>
          <w:szCs w:val="20"/>
        </w:rPr>
        <w:t>pomieszczeń</w:t>
      </w:r>
      <w:r w:rsidR="00071AD3">
        <w:rPr>
          <w:rFonts w:ascii="Arial" w:hAnsi="Arial" w:cs="Arial"/>
          <w:i/>
          <w:iCs/>
          <w:sz w:val="20"/>
          <w:szCs w:val="20"/>
        </w:rPr>
        <w:t xml:space="preserve"> oraz miejsce ich przechowywania</w:t>
      </w:r>
    </w:p>
    <w:p w:rsidR="00071AD3" w:rsidRPr="00071AD3" w:rsidRDefault="00071AD3" w:rsidP="00071AD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iCs/>
          <w:sz w:val="20"/>
          <w:szCs w:val="20"/>
        </w:rPr>
        <w:t>spektrum</w:t>
      </w:r>
      <w:r w:rsidRPr="002F5272">
        <w:rPr>
          <w:rFonts w:ascii="Arial" w:hAnsi="Arial" w:cs="Arial"/>
          <w:i/>
          <w:iCs/>
          <w:sz w:val="20"/>
        </w:rPr>
        <w:t xml:space="preserve"> działania środka dezynfekującego</w:t>
      </w:r>
      <w:r w:rsidR="00C754EC">
        <w:rPr>
          <w:rFonts w:ascii="Arial" w:hAnsi="Arial" w:cs="Arial"/>
          <w:i/>
          <w:iCs/>
          <w:sz w:val="20"/>
        </w:rPr>
        <w:t>, sposób użycia</w:t>
      </w:r>
    </w:p>
    <w:p w:rsidR="00D62AA2" w:rsidRPr="00D73B8E" w:rsidRDefault="00D62AA2" w:rsidP="00A0402D">
      <w:pPr>
        <w:pStyle w:val="Akapitzlist"/>
        <w:ind w:left="360"/>
        <w:jc w:val="both"/>
        <w:rPr>
          <w:rFonts w:ascii="Arial" w:hAnsi="Arial" w:cs="Arial"/>
          <w:sz w:val="24"/>
        </w:rPr>
      </w:pPr>
    </w:p>
    <w:p w:rsidR="00522A9E" w:rsidRPr="00522A9E" w:rsidRDefault="00AB47C0" w:rsidP="00522A9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73B8E">
        <w:rPr>
          <w:rFonts w:ascii="Arial" w:hAnsi="Arial" w:cs="Arial"/>
          <w:sz w:val="24"/>
        </w:rPr>
        <w:t>Dokumenty związane z procedurą</w:t>
      </w:r>
    </w:p>
    <w:p w:rsidR="001E3337" w:rsidRPr="00522A9E" w:rsidRDefault="001E3337" w:rsidP="00522A9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522A9E">
        <w:rPr>
          <w:rFonts w:ascii="Arial" w:hAnsi="Arial" w:cs="Arial"/>
          <w:i/>
          <w:sz w:val="20"/>
        </w:rPr>
        <w:t>wykaz dokumentów związany</w:t>
      </w:r>
      <w:r w:rsidR="00522A9E">
        <w:rPr>
          <w:rFonts w:ascii="Arial" w:hAnsi="Arial" w:cs="Arial"/>
          <w:i/>
          <w:sz w:val="20"/>
        </w:rPr>
        <w:t xml:space="preserve">ch </w:t>
      </w:r>
      <w:r w:rsidRPr="00522A9E">
        <w:rPr>
          <w:rFonts w:ascii="Arial" w:hAnsi="Arial" w:cs="Arial"/>
          <w:i/>
          <w:sz w:val="20"/>
        </w:rPr>
        <w:t>z procedurą (</w:t>
      </w:r>
      <w:r w:rsidR="004E3E42" w:rsidRPr="00522A9E">
        <w:rPr>
          <w:rFonts w:ascii="Arial" w:hAnsi="Arial" w:cs="Arial"/>
          <w:i/>
          <w:sz w:val="20"/>
        </w:rPr>
        <w:t xml:space="preserve">np. umowa dotycząca usługi odbioru odpadów </w:t>
      </w:r>
      <w:r w:rsidR="00522A9E">
        <w:rPr>
          <w:rFonts w:ascii="Arial" w:hAnsi="Arial" w:cs="Arial"/>
          <w:i/>
          <w:sz w:val="20"/>
        </w:rPr>
        <w:t xml:space="preserve">typu </w:t>
      </w:r>
      <w:r w:rsidR="004E3E42" w:rsidRPr="00522A9E">
        <w:rPr>
          <w:rFonts w:ascii="Arial" w:hAnsi="Arial" w:cs="Arial"/>
          <w:i/>
          <w:sz w:val="20"/>
        </w:rPr>
        <w:t>medyczn</w:t>
      </w:r>
      <w:r w:rsidR="00522A9E">
        <w:rPr>
          <w:rFonts w:ascii="Arial" w:hAnsi="Arial" w:cs="Arial"/>
          <w:i/>
          <w:sz w:val="20"/>
        </w:rPr>
        <w:t>ego o kodzie 18 01 03*</w:t>
      </w:r>
      <w:r w:rsidR="004E3E42" w:rsidRPr="00522A9E">
        <w:rPr>
          <w:rFonts w:ascii="Arial" w:hAnsi="Arial" w:cs="Arial"/>
          <w:i/>
          <w:sz w:val="20"/>
        </w:rPr>
        <w:t xml:space="preserve">, umowa dotycząca usługi sterylizacji narzędzi) </w:t>
      </w:r>
    </w:p>
    <w:p w:rsidR="001E3337" w:rsidRPr="00D73B8E" w:rsidRDefault="001E3337" w:rsidP="001E3337">
      <w:pPr>
        <w:pStyle w:val="Akapitzlist"/>
        <w:ind w:left="360"/>
        <w:jc w:val="both"/>
        <w:rPr>
          <w:rFonts w:ascii="Arial" w:hAnsi="Arial" w:cs="Arial"/>
          <w:sz w:val="24"/>
        </w:rPr>
      </w:pPr>
    </w:p>
    <w:p w:rsidR="00522A9E" w:rsidRPr="00522A9E" w:rsidRDefault="00AB47C0" w:rsidP="00522A9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73B8E">
        <w:rPr>
          <w:rFonts w:ascii="Arial" w:hAnsi="Arial" w:cs="Arial"/>
          <w:sz w:val="24"/>
        </w:rPr>
        <w:t>Obowiązywanie dokumentu</w:t>
      </w:r>
    </w:p>
    <w:p w:rsidR="00522A9E" w:rsidRDefault="00AB47C0" w:rsidP="00522A9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522A9E">
        <w:rPr>
          <w:rFonts w:ascii="Arial" w:hAnsi="Arial" w:cs="Arial"/>
          <w:i/>
          <w:sz w:val="20"/>
        </w:rPr>
        <w:t>imię, nazwisko, stanowisko</w:t>
      </w:r>
      <w:r w:rsidR="004E3E42" w:rsidRPr="00522A9E">
        <w:rPr>
          <w:rFonts w:ascii="Arial" w:hAnsi="Arial" w:cs="Arial"/>
          <w:i/>
          <w:sz w:val="20"/>
        </w:rPr>
        <w:t xml:space="preserve">, podpis </w:t>
      </w:r>
      <w:r w:rsidRPr="00522A9E">
        <w:rPr>
          <w:rFonts w:ascii="Arial" w:hAnsi="Arial" w:cs="Arial"/>
          <w:i/>
          <w:sz w:val="20"/>
        </w:rPr>
        <w:t>osoby opracowujące</w:t>
      </w:r>
      <w:r w:rsidR="00522A9E">
        <w:rPr>
          <w:rFonts w:ascii="Arial" w:hAnsi="Arial" w:cs="Arial"/>
          <w:i/>
          <w:sz w:val="20"/>
        </w:rPr>
        <w:t>j procedury</w:t>
      </w:r>
    </w:p>
    <w:p w:rsidR="00522A9E" w:rsidRDefault="00522A9E" w:rsidP="00522A9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imię, nazwisko, stanowisko, podpis osoby </w:t>
      </w:r>
      <w:r w:rsidR="00AB47C0" w:rsidRPr="00522A9E">
        <w:rPr>
          <w:rFonts w:ascii="Arial" w:hAnsi="Arial" w:cs="Arial"/>
          <w:i/>
          <w:sz w:val="20"/>
        </w:rPr>
        <w:t>zatwierdzającej procedury</w:t>
      </w:r>
    </w:p>
    <w:p w:rsidR="002A010F" w:rsidRPr="006B7F4E" w:rsidRDefault="004E3E42" w:rsidP="007E14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  <w:sz w:val="20"/>
        </w:rPr>
      </w:pPr>
      <w:r w:rsidRPr="00522A9E">
        <w:rPr>
          <w:rFonts w:ascii="Arial" w:hAnsi="Arial" w:cs="Arial"/>
          <w:i/>
          <w:sz w:val="20"/>
        </w:rPr>
        <w:t>czyteln</w:t>
      </w:r>
      <w:r w:rsidR="00522A9E">
        <w:rPr>
          <w:rFonts w:ascii="Arial" w:hAnsi="Arial" w:cs="Arial"/>
          <w:i/>
          <w:sz w:val="20"/>
        </w:rPr>
        <w:t xml:space="preserve">e </w:t>
      </w:r>
      <w:r w:rsidRPr="00522A9E">
        <w:rPr>
          <w:rFonts w:ascii="Arial" w:hAnsi="Arial" w:cs="Arial"/>
          <w:i/>
          <w:sz w:val="20"/>
        </w:rPr>
        <w:t>podpis</w:t>
      </w:r>
      <w:r w:rsidR="00522A9E">
        <w:rPr>
          <w:rFonts w:ascii="Arial" w:hAnsi="Arial" w:cs="Arial"/>
          <w:i/>
          <w:sz w:val="20"/>
        </w:rPr>
        <w:t>y</w:t>
      </w:r>
      <w:r w:rsidRPr="00522A9E">
        <w:rPr>
          <w:rFonts w:ascii="Arial" w:hAnsi="Arial" w:cs="Arial"/>
          <w:i/>
          <w:sz w:val="20"/>
        </w:rPr>
        <w:t xml:space="preserve"> </w:t>
      </w:r>
      <w:r w:rsidR="00AB47C0" w:rsidRPr="00522A9E">
        <w:rPr>
          <w:rFonts w:ascii="Arial" w:hAnsi="Arial" w:cs="Arial"/>
          <w:i/>
          <w:sz w:val="20"/>
        </w:rPr>
        <w:t>osób zapoznanych z procedurą i zobowiązanych do przestrzegania jej zapisów</w:t>
      </w:r>
    </w:p>
    <w:sectPr w:rsidR="002A010F" w:rsidRPr="006B7F4E" w:rsidSect="005B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41AE1"/>
    <w:multiLevelType w:val="hybridMultilevel"/>
    <w:tmpl w:val="CC30C4E8"/>
    <w:lvl w:ilvl="0" w:tplc="0FE2CB9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83392"/>
    <w:multiLevelType w:val="hybridMultilevel"/>
    <w:tmpl w:val="5A503DEC"/>
    <w:lvl w:ilvl="0" w:tplc="BFD28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D352AC"/>
    <w:multiLevelType w:val="hybridMultilevel"/>
    <w:tmpl w:val="93ACAB98"/>
    <w:lvl w:ilvl="0" w:tplc="0FE2CB9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14F77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9EB2FF4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010F"/>
    <w:rsid w:val="00035C6A"/>
    <w:rsid w:val="00052E7F"/>
    <w:rsid w:val="00071AD3"/>
    <w:rsid w:val="001315F1"/>
    <w:rsid w:val="00177040"/>
    <w:rsid w:val="001C2AF6"/>
    <w:rsid w:val="001E3337"/>
    <w:rsid w:val="002A010F"/>
    <w:rsid w:val="002C3861"/>
    <w:rsid w:val="002F5272"/>
    <w:rsid w:val="00312A71"/>
    <w:rsid w:val="0033742C"/>
    <w:rsid w:val="0049756E"/>
    <w:rsid w:val="004E3E42"/>
    <w:rsid w:val="00500CD3"/>
    <w:rsid w:val="00522A9E"/>
    <w:rsid w:val="0055640F"/>
    <w:rsid w:val="005951D7"/>
    <w:rsid w:val="005B5A05"/>
    <w:rsid w:val="005E7F93"/>
    <w:rsid w:val="006265EC"/>
    <w:rsid w:val="00632324"/>
    <w:rsid w:val="006641DA"/>
    <w:rsid w:val="006B7F4E"/>
    <w:rsid w:val="006E58A1"/>
    <w:rsid w:val="006E6F42"/>
    <w:rsid w:val="006F7108"/>
    <w:rsid w:val="00763E52"/>
    <w:rsid w:val="007E142B"/>
    <w:rsid w:val="00844178"/>
    <w:rsid w:val="00887A96"/>
    <w:rsid w:val="009C3CBF"/>
    <w:rsid w:val="009C7ADE"/>
    <w:rsid w:val="009E35BB"/>
    <w:rsid w:val="00A0402D"/>
    <w:rsid w:val="00A07367"/>
    <w:rsid w:val="00A12147"/>
    <w:rsid w:val="00A2687F"/>
    <w:rsid w:val="00A31753"/>
    <w:rsid w:val="00A35DDF"/>
    <w:rsid w:val="00A52BED"/>
    <w:rsid w:val="00A73889"/>
    <w:rsid w:val="00A96065"/>
    <w:rsid w:val="00AB47C0"/>
    <w:rsid w:val="00AE18E5"/>
    <w:rsid w:val="00B13EC1"/>
    <w:rsid w:val="00BF5CF6"/>
    <w:rsid w:val="00C51E7C"/>
    <w:rsid w:val="00C754EC"/>
    <w:rsid w:val="00CB79E3"/>
    <w:rsid w:val="00CF37A6"/>
    <w:rsid w:val="00D07841"/>
    <w:rsid w:val="00D62AA2"/>
    <w:rsid w:val="00D73B8E"/>
    <w:rsid w:val="00E132EC"/>
    <w:rsid w:val="00E200AC"/>
    <w:rsid w:val="00E36071"/>
    <w:rsid w:val="00EA596A"/>
    <w:rsid w:val="00EE093B"/>
    <w:rsid w:val="00EE69B5"/>
    <w:rsid w:val="00EF1789"/>
    <w:rsid w:val="00F47DDB"/>
    <w:rsid w:val="00FB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10F"/>
    <w:pPr>
      <w:ind w:left="720"/>
      <w:contextualSpacing/>
    </w:pPr>
  </w:style>
  <w:style w:type="paragraph" w:customStyle="1" w:styleId="Default">
    <w:name w:val="Default"/>
    <w:rsid w:val="00497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121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HK</cp:lastModifiedBy>
  <cp:revision>19</cp:revision>
  <cp:lastPrinted>2018-03-19T06:44:00Z</cp:lastPrinted>
  <dcterms:created xsi:type="dcterms:W3CDTF">2017-05-15T05:48:00Z</dcterms:created>
  <dcterms:modified xsi:type="dcterms:W3CDTF">2018-03-19T06:52:00Z</dcterms:modified>
</cp:coreProperties>
</file>