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E05AD" w14:textId="602C0CD1" w:rsidR="003F0471" w:rsidRDefault="00662A73" w:rsidP="00ED4867">
      <w:pPr>
        <w:pStyle w:val="Bezodstpw"/>
        <w:spacing w:line="360" w:lineRule="auto"/>
        <w:rPr>
          <w:rFonts w:ascii="Arial" w:hAnsi="Arial" w:cs="Arial"/>
        </w:rPr>
      </w:pPr>
      <w:r w:rsidRPr="00717B2E">
        <w:rPr>
          <w:rFonts w:ascii="Arial" w:hAnsi="Arial" w:cs="Arial"/>
        </w:rPr>
        <w:t>WOA.</w:t>
      </w:r>
      <w:r w:rsidR="002B5498" w:rsidRPr="00717B2E">
        <w:rPr>
          <w:rFonts w:ascii="Arial" w:hAnsi="Arial" w:cs="Arial"/>
        </w:rPr>
        <w:t>261</w:t>
      </w:r>
      <w:r w:rsidR="000B1E48" w:rsidRPr="00717B2E">
        <w:rPr>
          <w:rFonts w:ascii="Arial" w:hAnsi="Arial" w:cs="Arial"/>
        </w:rPr>
        <w:t>.</w:t>
      </w:r>
      <w:r w:rsidR="00FF2AF5">
        <w:rPr>
          <w:rFonts w:ascii="Arial" w:hAnsi="Arial" w:cs="Arial"/>
        </w:rPr>
        <w:t>9</w:t>
      </w:r>
      <w:r w:rsidR="000B1E48" w:rsidRPr="00717B2E">
        <w:rPr>
          <w:rFonts w:ascii="Arial" w:hAnsi="Arial" w:cs="Arial"/>
        </w:rPr>
        <w:t>.202</w:t>
      </w:r>
      <w:r w:rsidR="00110D5A">
        <w:rPr>
          <w:rFonts w:ascii="Arial" w:hAnsi="Arial" w:cs="Arial"/>
        </w:rPr>
        <w:t>5</w:t>
      </w:r>
      <w:r w:rsidR="00987233" w:rsidRPr="00717B2E">
        <w:rPr>
          <w:rFonts w:ascii="Arial" w:hAnsi="Arial" w:cs="Arial"/>
        </w:rPr>
        <w:t>.</w:t>
      </w:r>
      <w:r w:rsidR="003C6594" w:rsidRPr="00717B2E">
        <w:rPr>
          <w:rFonts w:ascii="Arial" w:hAnsi="Arial" w:cs="Arial"/>
        </w:rPr>
        <w:t>LB</w:t>
      </w:r>
      <w:r w:rsidR="0077289E">
        <w:rPr>
          <w:rFonts w:ascii="Arial" w:hAnsi="Arial" w:cs="Arial"/>
        </w:rPr>
        <w:t>.1</w:t>
      </w:r>
      <w:r w:rsidR="00ED4867">
        <w:rPr>
          <w:rFonts w:ascii="Arial" w:hAnsi="Arial" w:cs="Arial"/>
        </w:rPr>
        <w:t>2</w:t>
      </w:r>
      <w:r w:rsidR="00FF2AF5">
        <w:rPr>
          <w:rFonts w:ascii="Arial" w:hAnsi="Arial" w:cs="Arial"/>
        </w:rPr>
        <w:t xml:space="preserve">    </w:t>
      </w:r>
      <w:r w:rsidR="00672366" w:rsidRPr="00717B2E">
        <w:rPr>
          <w:rFonts w:ascii="Arial" w:hAnsi="Arial" w:cs="Arial"/>
        </w:rPr>
        <w:t xml:space="preserve">                               </w:t>
      </w:r>
      <w:r w:rsidR="00AA716B" w:rsidRPr="00717B2E">
        <w:rPr>
          <w:rFonts w:ascii="Arial" w:hAnsi="Arial" w:cs="Arial"/>
        </w:rPr>
        <w:tab/>
      </w:r>
      <w:r w:rsidR="00110D5A">
        <w:rPr>
          <w:rFonts w:ascii="Arial" w:hAnsi="Arial" w:cs="Arial"/>
        </w:rPr>
        <w:t xml:space="preserve">                                                                      </w:t>
      </w:r>
      <w:r w:rsidR="00BC4DA7">
        <w:rPr>
          <w:rFonts w:ascii="Arial" w:hAnsi="Arial" w:cs="Arial"/>
        </w:rPr>
        <w:t xml:space="preserve">                </w:t>
      </w:r>
      <w:r w:rsidR="00AA716B" w:rsidRPr="00717B2E">
        <w:rPr>
          <w:rFonts w:ascii="Arial" w:hAnsi="Arial" w:cs="Arial"/>
        </w:rPr>
        <w:t>Rzeszów</w:t>
      </w:r>
      <w:r w:rsidR="00987233" w:rsidRPr="00717B2E">
        <w:rPr>
          <w:rFonts w:ascii="Arial" w:hAnsi="Arial" w:cs="Arial"/>
        </w:rPr>
        <w:t>,</w:t>
      </w:r>
      <w:r w:rsidR="00717B2E" w:rsidRPr="00717B2E">
        <w:rPr>
          <w:rFonts w:ascii="Arial" w:hAnsi="Arial" w:cs="Arial"/>
        </w:rPr>
        <w:t xml:space="preserve"> </w:t>
      </w:r>
      <w:r w:rsidR="00701834">
        <w:rPr>
          <w:rFonts w:ascii="Arial" w:hAnsi="Arial" w:cs="Arial"/>
        </w:rPr>
        <w:t>dnia</w:t>
      </w:r>
      <w:r w:rsidR="00FF2AF5">
        <w:rPr>
          <w:rFonts w:ascii="Arial" w:hAnsi="Arial" w:cs="Arial"/>
        </w:rPr>
        <w:t xml:space="preserve"> </w:t>
      </w:r>
      <w:r w:rsidR="00ED4867">
        <w:rPr>
          <w:rFonts w:ascii="Arial" w:hAnsi="Arial" w:cs="Arial"/>
        </w:rPr>
        <w:t>11</w:t>
      </w:r>
      <w:r w:rsidR="00110D5A">
        <w:rPr>
          <w:rFonts w:ascii="Arial" w:hAnsi="Arial" w:cs="Arial"/>
        </w:rPr>
        <w:t xml:space="preserve"> lutego</w:t>
      </w:r>
      <w:r w:rsidR="00A619BE" w:rsidRPr="00717B2E">
        <w:rPr>
          <w:rFonts w:ascii="Arial" w:hAnsi="Arial" w:cs="Arial"/>
        </w:rPr>
        <w:t xml:space="preserve"> </w:t>
      </w:r>
      <w:r w:rsidR="00BD35CD" w:rsidRPr="00717B2E">
        <w:rPr>
          <w:rFonts w:ascii="Arial" w:hAnsi="Arial" w:cs="Arial"/>
        </w:rPr>
        <w:t>202</w:t>
      </w:r>
      <w:r w:rsidR="00110D5A">
        <w:rPr>
          <w:rFonts w:ascii="Arial" w:hAnsi="Arial" w:cs="Arial"/>
        </w:rPr>
        <w:t>5</w:t>
      </w:r>
      <w:r w:rsidR="00AA716B" w:rsidRPr="00717B2E">
        <w:rPr>
          <w:rFonts w:ascii="Arial" w:hAnsi="Arial" w:cs="Arial"/>
        </w:rPr>
        <w:t xml:space="preserve"> r</w:t>
      </w:r>
      <w:r w:rsidR="00672366" w:rsidRPr="00717B2E">
        <w:rPr>
          <w:rFonts w:ascii="Arial" w:hAnsi="Arial" w:cs="Arial"/>
        </w:rPr>
        <w:t>.</w:t>
      </w:r>
      <w:r w:rsidR="00AA716B" w:rsidRPr="00717B2E">
        <w:rPr>
          <w:rFonts w:ascii="Arial" w:hAnsi="Arial" w:cs="Arial"/>
        </w:rPr>
        <w:t xml:space="preserve"> </w:t>
      </w:r>
    </w:p>
    <w:p w14:paraId="05C9A7B4" w14:textId="77777777" w:rsidR="00ED4867" w:rsidRPr="00ED4867" w:rsidRDefault="00ED4867" w:rsidP="00ED4867">
      <w:pPr>
        <w:pStyle w:val="Bezodstpw"/>
        <w:spacing w:line="360" w:lineRule="auto"/>
        <w:rPr>
          <w:rFonts w:ascii="Arial" w:hAnsi="Arial" w:cs="Arial"/>
        </w:rPr>
      </w:pPr>
    </w:p>
    <w:p w14:paraId="270594C3" w14:textId="77777777" w:rsidR="003F0471" w:rsidRPr="00763B5F" w:rsidRDefault="003F0471" w:rsidP="003F0471">
      <w:pPr>
        <w:pStyle w:val="NormalnyWeb"/>
        <w:spacing w:before="0" w:beforeAutospacing="0" w:after="0"/>
        <w:jc w:val="center"/>
        <w:rPr>
          <w:rStyle w:val="Pogrubienie"/>
          <w:rFonts w:cs="Arial"/>
          <w:bCs w:val="0"/>
          <w:szCs w:val="22"/>
        </w:rPr>
      </w:pPr>
      <w:r>
        <w:rPr>
          <w:rStyle w:val="Pogrubienie"/>
          <w:rFonts w:cs="Arial"/>
          <w:bCs w:val="0"/>
          <w:szCs w:val="22"/>
        </w:rPr>
        <w:t>Zawiadomienie o wyborze oferty</w:t>
      </w:r>
    </w:p>
    <w:p w14:paraId="1C28C12D" w14:textId="77777777" w:rsidR="003F0471" w:rsidRPr="00763B5F" w:rsidRDefault="003F0471" w:rsidP="003F0471">
      <w:pPr>
        <w:pStyle w:val="NormalnyWeb"/>
        <w:spacing w:before="0" w:beforeAutospacing="0" w:after="0"/>
        <w:rPr>
          <w:rStyle w:val="Pogrubienie"/>
          <w:rFonts w:cs="Arial"/>
          <w:b w:val="0"/>
          <w:bCs w:val="0"/>
          <w:szCs w:val="22"/>
        </w:rPr>
      </w:pPr>
    </w:p>
    <w:p w14:paraId="00FA5ADE" w14:textId="77777777" w:rsidR="00ED4867" w:rsidRDefault="00110D5A" w:rsidP="00ED486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6937AF">
        <w:rPr>
          <w:rStyle w:val="Pogrubienie"/>
          <w:rFonts w:ascii="Arial" w:hAnsi="Arial" w:cs="Arial"/>
          <w:b w:val="0"/>
          <w:bCs w:val="0"/>
        </w:rPr>
        <w:t xml:space="preserve">Dot. postępowania prowadzonego w trybie zapytania ofertowego pn. </w:t>
      </w:r>
      <w:r w:rsidRPr="006937AF">
        <w:rPr>
          <w:rFonts w:ascii="Arial" w:hAnsi="Arial" w:cs="Arial"/>
          <w:bCs/>
        </w:rPr>
        <w:t>„</w:t>
      </w:r>
      <w:r w:rsidRPr="009B72BE">
        <w:rPr>
          <w:rFonts w:ascii="Arial" w:hAnsi="Arial" w:cs="Arial"/>
          <w:bCs/>
        </w:rPr>
        <w:t>Przeprowadzenie oceny zanieczyszczenia powierzchni ziemi w miejscowości Szebnie</w:t>
      </w:r>
      <w:r w:rsidRPr="006937AF">
        <w:rPr>
          <w:rFonts w:ascii="Arial" w:hAnsi="Arial" w:cs="Arial"/>
          <w:bCs/>
        </w:rPr>
        <w:t>”,</w:t>
      </w:r>
      <w:r w:rsidRPr="006937AF">
        <w:rPr>
          <w:rFonts w:ascii="Arial" w:hAnsi="Arial" w:cs="Arial"/>
        </w:rPr>
        <w:t xml:space="preserve"> znak: WOA.261.</w:t>
      </w:r>
      <w:r>
        <w:rPr>
          <w:rFonts w:ascii="Arial" w:hAnsi="Arial" w:cs="Arial"/>
        </w:rPr>
        <w:t>9</w:t>
      </w:r>
      <w:r w:rsidRPr="006937AF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6937AF">
        <w:rPr>
          <w:rFonts w:ascii="Arial" w:hAnsi="Arial" w:cs="Arial"/>
        </w:rPr>
        <w:t>.LB.2.</w:t>
      </w:r>
    </w:p>
    <w:p w14:paraId="1A7A21DA" w14:textId="4DE6A473" w:rsidR="003F0471" w:rsidRPr="00ED4867" w:rsidRDefault="003F0471" w:rsidP="00ED4867">
      <w:pPr>
        <w:spacing w:after="0" w:line="360" w:lineRule="auto"/>
        <w:jc w:val="both"/>
        <w:rPr>
          <w:rStyle w:val="Pogrubienie"/>
          <w:rFonts w:ascii="Arial" w:hAnsi="Arial" w:cs="Arial"/>
          <w:b w:val="0"/>
          <w:bCs w:val="0"/>
        </w:rPr>
      </w:pPr>
      <w:r w:rsidRPr="00ED4867">
        <w:rPr>
          <w:rStyle w:val="Pogrubienie"/>
          <w:rFonts w:ascii="Arial" w:hAnsi="Arial" w:cs="Arial"/>
          <w:b w:val="0"/>
          <w:bCs w:val="0"/>
        </w:rPr>
        <w:t>Zamawiający wybrał ofertę najkorzystniejszą na podstawie kryterium oceny ofert: cena 100%</w:t>
      </w:r>
      <w:r w:rsidR="00ED4867">
        <w:rPr>
          <w:rStyle w:val="Pogrubienie"/>
          <w:rFonts w:ascii="Arial" w:hAnsi="Arial" w:cs="Arial"/>
          <w:b w:val="0"/>
          <w:bCs w:val="0"/>
        </w:rPr>
        <w:t>.</w:t>
      </w:r>
    </w:p>
    <w:p w14:paraId="5A7179F1" w14:textId="77777777" w:rsidR="003F0471" w:rsidRPr="00E56E48" w:rsidRDefault="003F0471" w:rsidP="003F0471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E56E48">
        <w:rPr>
          <w:rStyle w:val="Pogrubienie"/>
          <w:rFonts w:cs="Arial"/>
          <w:b w:val="0"/>
          <w:bCs w:val="0"/>
          <w:szCs w:val="22"/>
        </w:rPr>
        <w:t>Za najkorzystniejszą została wybrana oferta: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3F0471" w:rsidRPr="00AD5965" w14:paraId="7D34F7E0" w14:textId="77777777" w:rsidTr="00E460C8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4E5FF2E8" w14:textId="77777777" w:rsidR="003F0471" w:rsidRPr="00AD5965" w:rsidRDefault="003F0471" w:rsidP="00625390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bookmarkStart w:id="0" w:name="_Hlk92978912"/>
            <w:bookmarkStart w:id="1" w:name="_Hlk50633920"/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51F69EBF" w14:textId="77777777" w:rsidR="003F0471" w:rsidRPr="00AD5965" w:rsidRDefault="003F0471" w:rsidP="00625390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3F0471" w:rsidRPr="00AD5965" w14:paraId="7CAC6E72" w14:textId="77777777" w:rsidTr="00E460C8">
        <w:trPr>
          <w:trHeight w:val="519"/>
        </w:trPr>
        <w:tc>
          <w:tcPr>
            <w:tcW w:w="7230" w:type="dxa"/>
            <w:vMerge w:val="restart"/>
            <w:vAlign w:val="center"/>
          </w:tcPr>
          <w:p w14:paraId="7AE73CB7" w14:textId="77777777" w:rsidR="00110D5A" w:rsidRDefault="00110D5A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</w:p>
          <w:p w14:paraId="65C917E2" w14:textId="4F4A929C" w:rsidR="00110D5A" w:rsidRPr="00110D5A" w:rsidRDefault="00110D5A" w:rsidP="00110D5A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proofErr w:type="spellStart"/>
            <w:r w:rsidRPr="00110D5A">
              <w:rPr>
                <w:rStyle w:val="Pogrubienie"/>
                <w:rFonts w:ascii="Arial" w:hAnsi="Arial" w:cs="Arial"/>
                <w:bCs w:val="0"/>
              </w:rPr>
              <w:t>Hydrogeotechnika</w:t>
            </w:r>
            <w:proofErr w:type="spellEnd"/>
            <w:r w:rsidRPr="00110D5A">
              <w:rPr>
                <w:rStyle w:val="Pogrubienie"/>
                <w:rFonts w:ascii="Arial" w:hAnsi="Arial" w:cs="Arial"/>
                <w:bCs w:val="0"/>
              </w:rPr>
              <w:t xml:space="preserve"> Sp. z o.o. </w:t>
            </w:r>
          </w:p>
          <w:p w14:paraId="6EA6334F" w14:textId="77777777" w:rsidR="00110D5A" w:rsidRPr="00110D5A" w:rsidRDefault="00110D5A" w:rsidP="00110D5A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110D5A">
              <w:rPr>
                <w:rStyle w:val="Pogrubienie"/>
                <w:rFonts w:ascii="Arial" w:hAnsi="Arial" w:cs="Arial"/>
                <w:bCs w:val="0"/>
              </w:rPr>
              <w:t>ul. Ściegiennego 262 A</w:t>
            </w:r>
          </w:p>
          <w:p w14:paraId="44160F4C" w14:textId="243FB169" w:rsidR="003F0471" w:rsidRPr="00FF2AF5" w:rsidRDefault="00110D5A" w:rsidP="00ED4867">
            <w:pPr>
              <w:spacing w:after="0" w:line="360" w:lineRule="auto"/>
              <w:ind w:left="-83" w:right="-141"/>
              <w:jc w:val="center"/>
              <w:rPr>
                <w:rStyle w:val="Pogrubienie"/>
                <w:rFonts w:ascii="Arial" w:hAnsi="Arial" w:cs="Arial"/>
                <w:bCs w:val="0"/>
              </w:rPr>
            </w:pPr>
            <w:r w:rsidRPr="00110D5A">
              <w:rPr>
                <w:rStyle w:val="Pogrubienie"/>
                <w:rFonts w:ascii="Arial" w:hAnsi="Arial" w:cs="Arial"/>
                <w:bCs w:val="0"/>
              </w:rPr>
              <w:t>25-116 Kielce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D55B924" w14:textId="488B96D5" w:rsidR="003F0471" w:rsidRPr="0002277D" w:rsidRDefault="00110D5A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szCs w:val="22"/>
              </w:rPr>
            </w:pPr>
            <w:r>
              <w:rPr>
                <w:rStyle w:val="Pogrubienie"/>
                <w:rFonts w:cs="Arial"/>
                <w:szCs w:val="22"/>
              </w:rPr>
              <w:t>8 487,00</w:t>
            </w:r>
            <w:r w:rsidR="003F0471" w:rsidRPr="0002277D">
              <w:rPr>
                <w:rStyle w:val="Pogrubienie"/>
                <w:rFonts w:cs="Arial"/>
                <w:szCs w:val="22"/>
              </w:rPr>
              <w:t xml:space="preserve">  zł</w:t>
            </w:r>
          </w:p>
        </w:tc>
      </w:tr>
      <w:bookmarkEnd w:id="0"/>
      <w:tr w:rsidR="003F0471" w:rsidRPr="00AD5965" w14:paraId="1E0C1856" w14:textId="77777777" w:rsidTr="00E460C8">
        <w:trPr>
          <w:trHeight w:val="391"/>
        </w:trPr>
        <w:tc>
          <w:tcPr>
            <w:tcW w:w="7230" w:type="dxa"/>
            <w:vMerge/>
          </w:tcPr>
          <w:p w14:paraId="7E15F97B" w14:textId="77777777" w:rsidR="003F0471" w:rsidRDefault="003F047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C10DD72" w14:textId="77777777" w:rsidR="003F0471" w:rsidRDefault="003F0471" w:rsidP="00625390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bookmarkEnd w:id="1"/>
    </w:tbl>
    <w:p w14:paraId="7DBF4644" w14:textId="77777777" w:rsidR="00E460C8" w:rsidRDefault="00E460C8" w:rsidP="00BC4DA7">
      <w:pPr>
        <w:pStyle w:val="Bezodstpw"/>
        <w:rPr>
          <w:lang w:eastAsia="pl-PL"/>
        </w:rPr>
      </w:pPr>
    </w:p>
    <w:p w14:paraId="336C1266" w14:textId="7F9B23F4" w:rsidR="003A4726" w:rsidRDefault="00E412B1" w:rsidP="00E460C8">
      <w:pPr>
        <w:autoSpaceDN w:val="0"/>
        <w:rPr>
          <w:rFonts w:ascii="Arial" w:hAnsi="Arial" w:cs="Arial"/>
          <w:lang w:eastAsia="pl-PL"/>
        </w:rPr>
      </w:pPr>
      <w:r w:rsidRPr="00E412B1">
        <w:rPr>
          <w:rFonts w:ascii="Arial" w:hAnsi="Arial" w:cs="Arial"/>
          <w:lang w:eastAsia="pl-PL"/>
        </w:rPr>
        <w:t>Pozostałe oferty: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1842"/>
      </w:tblGrid>
      <w:tr w:rsidR="00E412B1" w:rsidRPr="00AD5965" w14:paraId="42C1D1C0" w14:textId="77777777" w:rsidTr="00F96E1D">
        <w:trPr>
          <w:trHeight w:val="264"/>
        </w:trPr>
        <w:tc>
          <w:tcPr>
            <w:tcW w:w="7230" w:type="dxa"/>
            <w:shd w:val="clear" w:color="auto" w:fill="D6E3BC"/>
            <w:vAlign w:val="center"/>
          </w:tcPr>
          <w:p w14:paraId="100DAB60" w14:textId="77777777" w:rsidR="00E412B1" w:rsidRPr="00AD5965" w:rsidRDefault="00E412B1" w:rsidP="00F96E1D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N</w:t>
            </w:r>
            <w:r>
              <w:t>azwa i adres Wykonawcy</w:t>
            </w:r>
          </w:p>
        </w:tc>
        <w:tc>
          <w:tcPr>
            <w:tcW w:w="1842" w:type="dxa"/>
            <w:shd w:val="clear" w:color="auto" w:fill="D6E3BC"/>
            <w:vAlign w:val="center"/>
          </w:tcPr>
          <w:p w14:paraId="77744682" w14:textId="77777777" w:rsidR="00E412B1" w:rsidRPr="00AD5965" w:rsidRDefault="00E412B1" w:rsidP="00F96E1D">
            <w:pPr>
              <w:pStyle w:val="NormalnyWeb"/>
              <w:spacing w:after="0" w:line="360" w:lineRule="auto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</w:t>
            </w:r>
            <w:r>
              <w:t>ena brutto</w:t>
            </w:r>
          </w:p>
        </w:tc>
      </w:tr>
      <w:tr w:rsidR="00E412B1" w:rsidRPr="00AD5965" w14:paraId="3895676A" w14:textId="77777777" w:rsidTr="00F96E1D">
        <w:trPr>
          <w:trHeight w:val="519"/>
        </w:trPr>
        <w:tc>
          <w:tcPr>
            <w:tcW w:w="7230" w:type="dxa"/>
            <w:vMerge w:val="restart"/>
            <w:vAlign w:val="center"/>
          </w:tcPr>
          <w:p w14:paraId="1AB2922C" w14:textId="77777777" w:rsidR="00110D5A" w:rsidRPr="00110D5A" w:rsidRDefault="00110D5A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110D5A">
              <w:rPr>
                <w:rStyle w:val="Pogrubienie"/>
                <w:rFonts w:ascii="Arial" w:hAnsi="Arial" w:cs="Arial"/>
                <w:b w:val="0"/>
              </w:rPr>
              <w:t xml:space="preserve">„PETROGEO” Przedsiębiorstwo Usług </w:t>
            </w:r>
          </w:p>
          <w:p w14:paraId="4F9E6259" w14:textId="77777777" w:rsidR="00110D5A" w:rsidRPr="00110D5A" w:rsidRDefault="00110D5A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110D5A">
              <w:rPr>
                <w:rStyle w:val="Pogrubienie"/>
                <w:rFonts w:ascii="Arial" w:hAnsi="Arial" w:cs="Arial"/>
                <w:b w:val="0"/>
              </w:rPr>
              <w:t>Laboratoryjnych i Geologicznych Sp. z o.o.</w:t>
            </w:r>
          </w:p>
          <w:p w14:paraId="0A2FCB4C" w14:textId="77777777" w:rsidR="00110D5A" w:rsidRPr="00110D5A" w:rsidRDefault="00110D5A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110D5A">
              <w:rPr>
                <w:rStyle w:val="Pogrubienie"/>
                <w:rFonts w:ascii="Arial" w:hAnsi="Arial" w:cs="Arial"/>
                <w:b w:val="0"/>
              </w:rPr>
              <w:t>ul. Przemysłowa  11</w:t>
            </w:r>
          </w:p>
          <w:p w14:paraId="0B312D52" w14:textId="77777777" w:rsidR="00E412B1" w:rsidRDefault="00110D5A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110D5A">
              <w:rPr>
                <w:rStyle w:val="Pogrubienie"/>
                <w:rFonts w:ascii="Arial" w:hAnsi="Arial" w:cs="Arial"/>
                <w:b w:val="0"/>
              </w:rPr>
              <w:t>38-200 Jasło</w:t>
            </w:r>
          </w:p>
          <w:p w14:paraId="075B4617" w14:textId="6696E9B7" w:rsidR="00BC4DA7" w:rsidRPr="00110D5A" w:rsidRDefault="00BC4DA7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39C91E2" w14:textId="1F803BEC" w:rsidR="00E412B1" w:rsidRPr="009E0FB5" w:rsidRDefault="00BC4DA7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szCs w:val="22"/>
              </w:rPr>
            </w:pPr>
            <w:r>
              <w:rPr>
                <w:rStyle w:val="Pogrubienie"/>
                <w:rFonts w:cs="Arial"/>
                <w:b w:val="0"/>
                <w:szCs w:val="22"/>
              </w:rPr>
              <w:t>14 981,40</w:t>
            </w:r>
            <w:r w:rsidR="00E412B1" w:rsidRPr="009E0FB5">
              <w:rPr>
                <w:rStyle w:val="Pogrubienie"/>
                <w:rFonts w:cs="Arial"/>
                <w:b w:val="0"/>
                <w:szCs w:val="22"/>
              </w:rPr>
              <w:t xml:space="preserve"> zł</w:t>
            </w:r>
          </w:p>
        </w:tc>
      </w:tr>
      <w:tr w:rsidR="00E412B1" w:rsidRPr="00AD5965" w14:paraId="136DD300" w14:textId="77777777" w:rsidTr="00FF2AF5">
        <w:trPr>
          <w:trHeight w:val="367"/>
        </w:trPr>
        <w:tc>
          <w:tcPr>
            <w:tcW w:w="7230" w:type="dxa"/>
            <w:vMerge/>
          </w:tcPr>
          <w:p w14:paraId="56AD1EF4" w14:textId="77777777" w:rsidR="00E412B1" w:rsidRPr="00110D5A" w:rsidRDefault="00E412B1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4A89617D" w14:textId="77777777" w:rsidR="00E412B1" w:rsidRDefault="00E412B1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</w:p>
        </w:tc>
      </w:tr>
      <w:tr w:rsidR="009E0FB5" w:rsidRPr="00AD5965" w14:paraId="05B193C5" w14:textId="77777777" w:rsidTr="00F96E1D">
        <w:trPr>
          <w:trHeight w:val="391"/>
        </w:trPr>
        <w:tc>
          <w:tcPr>
            <w:tcW w:w="7230" w:type="dxa"/>
          </w:tcPr>
          <w:p w14:paraId="6BD614F9" w14:textId="17D41290" w:rsidR="009E0FB5" w:rsidRPr="00110D5A" w:rsidRDefault="009E0FB5" w:rsidP="00FF2AF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110D5A">
              <w:rPr>
                <w:rStyle w:val="Pogrubienie"/>
                <w:rFonts w:ascii="Arial" w:hAnsi="Arial" w:cs="Arial"/>
                <w:b w:val="0"/>
                <w:bCs w:val="0"/>
              </w:rPr>
              <w:t>GBA POLSKA Sp. z o.o.</w:t>
            </w:r>
          </w:p>
          <w:p w14:paraId="4EA9959F" w14:textId="77777777" w:rsidR="009E0FB5" w:rsidRPr="00110D5A" w:rsidRDefault="009E0FB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110D5A">
              <w:rPr>
                <w:rStyle w:val="Pogrubienie"/>
                <w:rFonts w:ascii="Arial" w:hAnsi="Arial" w:cs="Arial"/>
                <w:b w:val="0"/>
                <w:bCs w:val="0"/>
              </w:rPr>
              <w:t xml:space="preserve">ul. </w:t>
            </w:r>
            <w:proofErr w:type="spellStart"/>
            <w:r w:rsidRPr="00110D5A">
              <w:rPr>
                <w:rStyle w:val="Pogrubienie"/>
                <w:rFonts w:ascii="Arial" w:hAnsi="Arial" w:cs="Arial"/>
                <w:b w:val="0"/>
                <w:bCs w:val="0"/>
              </w:rPr>
              <w:t>Mochtyńska</w:t>
            </w:r>
            <w:proofErr w:type="spellEnd"/>
            <w:r w:rsidRPr="00110D5A">
              <w:rPr>
                <w:rStyle w:val="Pogrubienie"/>
                <w:rFonts w:ascii="Arial" w:hAnsi="Arial" w:cs="Arial"/>
                <w:b w:val="0"/>
                <w:bCs w:val="0"/>
              </w:rPr>
              <w:t xml:space="preserve"> 65</w:t>
            </w:r>
          </w:p>
          <w:p w14:paraId="46818E11" w14:textId="77777777" w:rsidR="009E0FB5" w:rsidRPr="00110D5A" w:rsidRDefault="009E0FB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 w:rsidRPr="00110D5A">
              <w:rPr>
                <w:rStyle w:val="Pogrubienie"/>
                <w:rFonts w:ascii="Arial" w:hAnsi="Arial" w:cs="Arial"/>
                <w:b w:val="0"/>
                <w:bCs w:val="0"/>
              </w:rPr>
              <w:t>03-289 Warszawa</w:t>
            </w:r>
          </w:p>
          <w:p w14:paraId="38EC19B4" w14:textId="504781FD" w:rsidR="009E0FB5" w:rsidRPr="00110D5A" w:rsidRDefault="009E0FB5" w:rsidP="009E0FB5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4A2D426" w14:textId="66975902" w:rsidR="009E0FB5" w:rsidRDefault="00BC4DA7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17 207,70</w:t>
            </w:r>
            <w:r w:rsidR="009E0FB5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tr w:rsidR="009E0FB5" w:rsidRPr="00AD5965" w14:paraId="01B65C3F" w14:textId="77777777" w:rsidTr="00F96E1D">
        <w:trPr>
          <w:trHeight w:val="391"/>
        </w:trPr>
        <w:tc>
          <w:tcPr>
            <w:tcW w:w="7230" w:type="dxa"/>
          </w:tcPr>
          <w:p w14:paraId="55FE4C47" w14:textId="77777777" w:rsidR="00110D5A" w:rsidRPr="009E0FB5" w:rsidRDefault="00110D5A" w:rsidP="00110D5A">
            <w:pPr>
              <w:spacing w:after="0"/>
              <w:ind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</w:rPr>
              <w:t>„DEKONTA” Polska Sp. z o.o.</w:t>
            </w:r>
          </w:p>
          <w:p w14:paraId="17C130A3" w14:textId="77777777" w:rsidR="00110D5A" w:rsidRPr="009E0FB5" w:rsidRDefault="00110D5A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</w:rPr>
              <w:t xml:space="preserve">ul. Ściegiennego 252 </w:t>
            </w:r>
          </w:p>
          <w:p w14:paraId="6973A5D1" w14:textId="77777777" w:rsidR="00110D5A" w:rsidRPr="009E0FB5" w:rsidRDefault="00110D5A" w:rsidP="00110D5A">
            <w:pPr>
              <w:spacing w:after="0"/>
              <w:ind w:left="-83" w:right="-141"/>
              <w:jc w:val="center"/>
              <w:rPr>
                <w:rStyle w:val="Pogrubienie"/>
                <w:rFonts w:ascii="Arial" w:hAnsi="Arial" w:cs="Arial"/>
                <w:b w:val="0"/>
              </w:rPr>
            </w:pPr>
            <w:r w:rsidRPr="009E0FB5">
              <w:rPr>
                <w:rStyle w:val="Pogrubienie"/>
                <w:rFonts w:ascii="Arial" w:hAnsi="Arial" w:cs="Arial"/>
                <w:b w:val="0"/>
              </w:rPr>
              <w:t>25-116 Kielce</w:t>
            </w:r>
          </w:p>
          <w:p w14:paraId="11FF586A" w14:textId="64E75AB8" w:rsidR="00FF2AF5" w:rsidRDefault="00FF2AF5" w:rsidP="00110D5A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EF9867" w14:textId="66F29244" w:rsidR="009E0FB5" w:rsidRDefault="00BC4DA7" w:rsidP="00F96E1D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17 835,00</w:t>
            </w:r>
            <w:r w:rsidR="00FF2AF5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  <w:tr w:rsidR="00FF2AF5" w:rsidRPr="00AD5965" w14:paraId="0EC6BA0B" w14:textId="77777777" w:rsidTr="00F96E1D">
        <w:trPr>
          <w:trHeight w:val="391"/>
        </w:trPr>
        <w:tc>
          <w:tcPr>
            <w:tcW w:w="7230" w:type="dxa"/>
          </w:tcPr>
          <w:p w14:paraId="58A55641" w14:textId="77777777" w:rsidR="00110D5A" w:rsidRDefault="00110D5A" w:rsidP="00ED4867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REMEA Sp. z o.o.</w:t>
            </w:r>
          </w:p>
          <w:p w14:paraId="59EAECD4" w14:textId="77777777" w:rsidR="00110D5A" w:rsidRDefault="00110D5A" w:rsidP="00ED4867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ul. Bonifraterska  17</w:t>
            </w:r>
          </w:p>
          <w:p w14:paraId="248C6C77" w14:textId="243360B6" w:rsidR="00110D5A" w:rsidRDefault="00110D5A" w:rsidP="00ED4867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</w:rPr>
              <w:t>00-203 Warszawa</w:t>
            </w:r>
          </w:p>
          <w:p w14:paraId="092450CB" w14:textId="77777777" w:rsidR="00FF2AF5" w:rsidRDefault="00FF2AF5" w:rsidP="00ED4867">
            <w:pPr>
              <w:pStyle w:val="Bezodstpw"/>
              <w:spacing w:line="276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13C3B96" w14:textId="350808E1" w:rsidR="00FF2AF5" w:rsidRDefault="00BC4DA7" w:rsidP="00ED4867">
            <w:pPr>
              <w:pStyle w:val="NormalnyWeb"/>
              <w:spacing w:after="0" w:line="276" w:lineRule="auto"/>
              <w:jc w:val="center"/>
              <w:rPr>
                <w:rStyle w:val="Pogrubienie"/>
                <w:rFonts w:cs="Arial"/>
                <w:b w:val="0"/>
                <w:bCs w:val="0"/>
                <w:szCs w:val="22"/>
              </w:rPr>
            </w:pPr>
            <w:r>
              <w:rPr>
                <w:rStyle w:val="Pogrubienie"/>
                <w:rFonts w:cs="Arial"/>
                <w:b w:val="0"/>
                <w:bCs w:val="0"/>
                <w:szCs w:val="22"/>
              </w:rPr>
              <w:t>37 750,00</w:t>
            </w:r>
            <w:r w:rsidR="00FF2AF5">
              <w:rPr>
                <w:rStyle w:val="Pogrubienie"/>
                <w:rFonts w:cs="Arial"/>
                <w:b w:val="0"/>
                <w:bCs w:val="0"/>
                <w:szCs w:val="22"/>
              </w:rPr>
              <w:t xml:space="preserve"> zł</w:t>
            </w:r>
          </w:p>
        </w:tc>
      </w:tr>
    </w:tbl>
    <w:p w14:paraId="5A259481" w14:textId="77777777" w:rsidR="00ED4867" w:rsidRDefault="00ED4867" w:rsidP="00ED4867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54919CC" w14:textId="77777777" w:rsidR="00ED4867" w:rsidRPr="000928A8" w:rsidRDefault="00ED4867" w:rsidP="00ED4867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06F7D93" w14:textId="77777777" w:rsidR="00ED4867" w:rsidRPr="000928A8" w:rsidRDefault="00ED4867" w:rsidP="00ED486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03161C6" w14:textId="77777777" w:rsidR="00ED4867" w:rsidRDefault="00ED4867" w:rsidP="00ED4867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18095AB" w14:textId="77777777" w:rsidR="00ED4867" w:rsidRPr="000928A8" w:rsidRDefault="00ED4867" w:rsidP="00ED4867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2EB0F238" w14:textId="77777777" w:rsidR="00ED4867" w:rsidRPr="00ED4867" w:rsidRDefault="00ED4867" w:rsidP="00ED4867">
      <w:pPr>
        <w:jc w:val="center"/>
        <w:rPr>
          <w:rFonts w:ascii="Arial" w:hAnsi="Arial" w:cs="Arial"/>
          <w:sz w:val="18"/>
          <w:szCs w:val="18"/>
        </w:rPr>
      </w:pPr>
    </w:p>
    <w:sectPr w:rsidR="00ED4867" w:rsidRPr="00ED4867" w:rsidSect="00772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361" w:bottom="1418" w:left="1361" w:header="7" w:footer="1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CC62" w14:textId="77777777" w:rsidR="00813AA8" w:rsidRDefault="00813AA8" w:rsidP="000F38F9">
      <w:pPr>
        <w:spacing w:after="0" w:line="240" w:lineRule="auto"/>
      </w:pPr>
      <w:r>
        <w:separator/>
      </w:r>
    </w:p>
  </w:endnote>
  <w:endnote w:type="continuationSeparator" w:id="0">
    <w:p w14:paraId="3A3CCECE" w14:textId="77777777" w:rsidR="00813AA8" w:rsidRDefault="00813AA8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1D2B7" w14:textId="77777777" w:rsidR="00BC4DA7" w:rsidRDefault="00BC4D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F4A0" w14:textId="77777777" w:rsidR="00F27207" w:rsidRDefault="00F27207" w:rsidP="007A7EBB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AB4D8" w14:textId="26D5E2D0" w:rsidR="00F27207" w:rsidRPr="00425F85" w:rsidRDefault="00F4518F" w:rsidP="0098793F">
    <w:pPr>
      <w:pStyle w:val="Stopka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766B11E9" wp14:editId="049B1B5F">
          <wp:extent cx="5760720" cy="989965"/>
          <wp:effectExtent l="0" t="0" r="0" b="635"/>
          <wp:docPr id="1951837739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FE026" w14:textId="77777777" w:rsidR="00813AA8" w:rsidRDefault="00813AA8" w:rsidP="000F38F9">
      <w:pPr>
        <w:spacing w:after="0" w:line="240" w:lineRule="auto"/>
      </w:pPr>
      <w:r>
        <w:separator/>
      </w:r>
    </w:p>
  </w:footnote>
  <w:footnote w:type="continuationSeparator" w:id="0">
    <w:p w14:paraId="2633B5BD" w14:textId="77777777" w:rsidR="00813AA8" w:rsidRDefault="00813AA8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9E2B4" w14:textId="77777777" w:rsidR="00BC4DA7" w:rsidRDefault="00BC4D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56105" w14:textId="77777777" w:rsidR="00F27207" w:rsidRDefault="00F27207" w:rsidP="000F38F9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CD57" w14:textId="61A7C358" w:rsidR="008F28F0" w:rsidRDefault="00CA128E" w:rsidP="008F28F0">
    <w:pPr>
      <w:pStyle w:val="Nagwek"/>
      <w:tabs>
        <w:tab w:val="clear" w:pos="4536"/>
        <w:tab w:val="clear" w:pos="9072"/>
      </w:tabs>
      <w:ind w:left="-284" w:hanging="992"/>
    </w:pPr>
    <w:r>
      <w:t xml:space="preserve">                 </w:t>
    </w:r>
    <w:r w:rsidR="008F28F0">
      <w:t xml:space="preserve">                                                                                                      </w:t>
    </w:r>
  </w:p>
  <w:p w14:paraId="6349B75E" w14:textId="4C83986E" w:rsidR="00F27207" w:rsidRDefault="00BC4DA7" w:rsidP="00D82318">
    <w:pPr>
      <w:pStyle w:val="Nagwek"/>
      <w:tabs>
        <w:tab w:val="clear" w:pos="4536"/>
        <w:tab w:val="clear" w:pos="9072"/>
      </w:tabs>
      <w:ind w:left="-1134" w:firstLine="85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3BA77D7" wp14:editId="0B30CCD0">
          <wp:simplePos x="0" y="0"/>
          <wp:positionH relativeFrom="column">
            <wp:posOffset>4362450</wp:posOffset>
          </wp:positionH>
          <wp:positionV relativeFrom="paragraph">
            <wp:posOffset>92710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D5A">
      <w:rPr>
        <w:noProof/>
      </w:rPr>
      <w:drawing>
        <wp:anchor distT="0" distB="0" distL="114300" distR="114300" simplePos="0" relativeHeight="251659264" behindDoc="0" locked="0" layoutInCell="1" allowOverlap="1" wp14:anchorId="13785BB3" wp14:editId="07A59E92">
          <wp:simplePos x="0" y="0"/>
          <wp:positionH relativeFrom="column">
            <wp:posOffset>2952750</wp:posOffset>
          </wp:positionH>
          <wp:positionV relativeFrom="paragraph">
            <wp:posOffset>93345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D5A">
      <w:rPr>
        <w:noProof/>
      </w:rPr>
      <w:drawing>
        <wp:inline distT="0" distB="0" distL="0" distR="0" wp14:anchorId="5238BEA6" wp14:editId="749C6171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3B418C"/>
    <w:multiLevelType w:val="hybridMultilevel"/>
    <w:tmpl w:val="6C5C9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527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6F75"/>
    <w:multiLevelType w:val="hybridMultilevel"/>
    <w:tmpl w:val="C2945786"/>
    <w:lvl w:ilvl="0" w:tplc="48347B7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22E"/>
    <w:multiLevelType w:val="hybridMultilevel"/>
    <w:tmpl w:val="6EFA0926"/>
    <w:lvl w:ilvl="0" w:tplc="7160D9A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86A34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9D7208"/>
    <w:multiLevelType w:val="hybridMultilevel"/>
    <w:tmpl w:val="B25A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54D32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C83BA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883ECF"/>
    <w:multiLevelType w:val="multilevel"/>
    <w:tmpl w:val="BCE08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F39C4"/>
    <w:multiLevelType w:val="multilevel"/>
    <w:tmpl w:val="BBE0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449D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520AA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123916"/>
    <w:multiLevelType w:val="multilevel"/>
    <w:tmpl w:val="146E1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D12BC0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A56C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49737E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64E41"/>
    <w:multiLevelType w:val="hybridMultilevel"/>
    <w:tmpl w:val="37284066"/>
    <w:lvl w:ilvl="0" w:tplc="A47222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59834B34"/>
    <w:multiLevelType w:val="hybridMultilevel"/>
    <w:tmpl w:val="4C1E97EC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64276BA9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4978F3"/>
    <w:multiLevelType w:val="multilevel"/>
    <w:tmpl w:val="1E7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FBC55E1"/>
    <w:multiLevelType w:val="hybridMultilevel"/>
    <w:tmpl w:val="AB545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70455">
    <w:abstractNumId w:val="0"/>
  </w:num>
  <w:num w:numId="2" w16cid:durableId="1566143682">
    <w:abstractNumId w:val="7"/>
  </w:num>
  <w:num w:numId="3" w16cid:durableId="325714695">
    <w:abstractNumId w:val="22"/>
  </w:num>
  <w:num w:numId="4" w16cid:durableId="1213614396">
    <w:abstractNumId w:val="5"/>
  </w:num>
  <w:num w:numId="5" w16cid:durableId="14875519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2156524">
    <w:abstractNumId w:val="10"/>
  </w:num>
  <w:num w:numId="7" w16cid:durableId="92229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0855775">
    <w:abstractNumId w:val="14"/>
  </w:num>
  <w:num w:numId="9" w16cid:durableId="566646239">
    <w:abstractNumId w:val="9"/>
  </w:num>
  <w:num w:numId="10" w16cid:durableId="1427339035">
    <w:abstractNumId w:val="16"/>
  </w:num>
  <w:num w:numId="11" w16cid:durableId="812329717">
    <w:abstractNumId w:val="8"/>
  </w:num>
  <w:num w:numId="12" w16cid:durableId="22100909">
    <w:abstractNumId w:val="17"/>
  </w:num>
  <w:num w:numId="13" w16cid:durableId="114449664">
    <w:abstractNumId w:val="20"/>
  </w:num>
  <w:num w:numId="14" w16cid:durableId="1415662221">
    <w:abstractNumId w:val="2"/>
  </w:num>
  <w:num w:numId="15" w16cid:durableId="1441143970">
    <w:abstractNumId w:val="13"/>
  </w:num>
  <w:num w:numId="16" w16cid:durableId="225142890">
    <w:abstractNumId w:val="15"/>
  </w:num>
  <w:num w:numId="17" w16cid:durableId="444883226">
    <w:abstractNumId w:val="6"/>
  </w:num>
  <w:num w:numId="18" w16cid:durableId="1181239767">
    <w:abstractNumId w:val="12"/>
  </w:num>
  <w:num w:numId="19" w16cid:durableId="980230484">
    <w:abstractNumId w:val="1"/>
  </w:num>
  <w:num w:numId="20" w16cid:durableId="1239247742">
    <w:abstractNumId w:val="21"/>
  </w:num>
  <w:num w:numId="21" w16cid:durableId="1556742412">
    <w:abstractNumId w:val="19"/>
  </w:num>
  <w:num w:numId="22" w16cid:durableId="1900820299">
    <w:abstractNumId w:val="11"/>
  </w:num>
  <w:num w:numId="23" w16cid:durableId="534193095">
    <w:abstractNumId w:val="18"/>
  </w:num>
  <w:num w:numId="24" w16cid:durableId="37447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108E5"/>
    <w:rsid w:val="00010A42"/>
    <w:rsid w:val="00015DAF"/>
    <w:rsid w:val="000301F9"/>
    <w:rsid w:val="000304E1"/>
    <w:rsid w:val="00030BB3"/>
    <w:rsid w:val="00031720"/>
    <w:rsid w:val="000317A8"/>
    <w:rsid w:val="0003328E"/>
    <w:rsid w:val="00037C21"/>
    <w:rsid w:val="00052571"/>
    <w:rsid w:val="00052F06"/>
    <w:rsid w:val="00060C60"/>
    <w:rsid w:val="00064E66"/>
    <w:rsid w:val="00072EA4"/>
    <w:rsid w:val="00083A41"/>
    <w:rsid w:val="000848A5"/>
    <w:rsid w:val="000A68B6"/>
    <w:rsid w:val="000B1E48"/>
    <w:rsid w:val="000B338F"/>
    <w:rsid w:val="000B6055"/>
    <w:rsid w:val="000B7607"/>
    <w:rsid w:val="000F3813"/>
    <w:rsid w:val="000F38F9"/>
    <w:rsid w:val="000F6500"/>
    <w:rsid w:val="000F7A95"/>
    <w:rsid w:val="0010326A"/>
    <w:rsid w:val="00110D5A"/>
    <w:rsid w:val="00116F80"/>
    <w:rsid w:val="00121CBF"/>
    <w:rsid w:val="00127447"/>
    <w:rsid w:val="001312C5"/>
    <w:rsid w:val="001433C1"/>
    <w:rsid w:val="001526E4"/>
    <w:rsid w:val="00152CA5"/>
    <w:rsid w:val="001747B4"/>
    <w:rsid w:val="00175D69"/>
    <w:rsid w:val="001766D0"/>
    <w:rsid w:val="00186F1B"/>
    <w:rsid w:val="00192135"/>
    <w:rsid w:val="00192848"/>
    <w:rsid w:val="001A12FD"/>
    <w:rsid w:val="001A6135"/>
    <w:rsid w:val="001B40F6"/>
    <w:rsid w:val="001B49BC"/>
    <w:rsid w:val="001B780A"/>
    <w:rsid w:val="001D38AB"/>
    <w:rsid w:val="001D54EF"/>
    <w:rsid w:val="001E493C"/>
    <w:rsid w:val="001E525C"/>
    <w:rsid w:val="001E5D3D"/>
    <w:rsid w:val="001F1FE6"/>
    <w:rsid w:val="001F489F"/>
    <w:rsid w:val="00202F0C"/>
    <w:rsid w:val="00203FC6"/>
    <w:rsid w:val="0020577D"/>
    <w:rsid w:val="002078CB"/>
    <w:rsid w:val="00214B7A"/>
    <w:rsid w:val="00216513"/>
    <w:rsid w:val="00221F98"/>
    <w:rsid w:val="00225414"/>
    <w:rsid w:val="00225A0A"/>
    <w:rsid w:val="0023014B"/>
    <w:rsid w:val="0023257A"/>
    <w:rsid w:val="0024534D"/>
    <w:rsid w:val="002652B0"/>
    <w:rsid w:val="00292C00"/>
    <w:rsid w:val="00293D66"/>
    <w:rsid w:val="00294365"/>
    <w:rsid w:val="00295940"/>
    <w:rsid w:val="002A2117"/>
    <w:rsid w:val="002B2E5B"/>
    <w:rsid w:val="002B34A2"/>
    <w:rsid w:val="002B4395"/>
    <w:rsid w:val="002B5498"/>
    <w:rsid w:val="002C018D"/>
    <w:rsid w:val="002C0974"/>
    <w:rsid w:val="002C0984"/>
    <w:rsid w:val="002C270E"/>
    <w:rsid w:val="002C28AF"/>
    <w:rsid w:val="002D3E5B"/>
    <w:rsid w:val="002D57B1"/>
    <w:rsid w:val="002E0CB3"/>
    <w:rsid w:val="002E1823"/>
    <w:rsid w:val="002E195E"/>
    <w:rsid w:val="002E5986"/>
    <w:rsid w:val="002F2C5C"/>
    <w:rsid w:val="002F3587"/>
    <w:rsid w:val="002F53A5"/>
    <w:rsid w:val="002F5688"/>
    <w:rsid w:val="002F5EA7"/>
    <w:rsid w:val="003055EC"/>
    <w:rsid w:val="00311BAA"/>
    <w:rsid w:val="0031282D"/>
    <w:rsid w:val="003149CE"/>
    <w:rsid w:val="003310E0"/>
    <w:rsid w:val="00337EEC"/>
    <w:rsid w:val="00341D26"/>
    <w:rsid w:val="00342586"/>
    <w:rsid w:val="00343F62"/>
    <w:rsid w:val="003451DB"/>
    <w:rsid w:val="0034694F"/>
    <w:rsid w:val="00346AF4"/>
    <w:rsid w:val="003470CA"/>
    <w:rsid w:val="00350DC0"/>
    <w:rsid w:val="00352160"/>
    <w:rsid w:val="0036229F"/>
    <w:rsid w:val="00364603"/>
    <w:rsid w:val="00365902"/>
    <w:rsid w:val="00365D33"/>
    <w:rsid w:val="003705B5"/>
    <w:rsid w:val="003714E9"/>
    <w:rsid w:val="00380FC2"/>
    <w:rsid w:val="00383FDD"/>
    <w:rsid w:val="00390E4A"/>
    <w:rsid w:val="00393829"/>
    <w:rsid w:val="0039740C"/>
    <w:rsid w:val="003A1853"/>
    <w:rsid w:val="003A4726"/>
    <w:rsid w:val="003B1DBC"/>
    <w:rsid w:val="003B53EB"/>
    <w:rsid w:val="003B6B0B"/>
    <w:rsid w:val="003C344B"/>
    <w:rsid w:val="003C6594"/>
    <w:rsid w:val="003C669C"/>
    <w:rsid w:val="003C7205"/>
    <w:rsid w:val="003E2E55"/>
    <w:rsid w:val="003F0471"/>
    <w:rsid w:val="003F14C8"/>
    <w:rsid w:val="003F6E1D"/>
    <w:rsid w:val="00404FA2"/>
    <w:rsid w:val="00410847"/>
    <w:rsid w:val="00410E8B"/>
    <w:rsid w:val="004115FD"/>
    <w:rsid w:val="004200CE"/>
    <w:rsid w:val="00425F85"/>
    <w:rsid w:val="0043662E"/>
    <w:rsid w:val="00442078"/>
    <w:rsid w:val="004608F6"/>
    <w:rsid w:val="004619A8"/>
    <w:rsid w:val="00476E20"/>
    <w:rsid w:val="00480923"/>
    <w:rsid w:val="0048288A"/>
    <w:rsid w:val="004959AC"/>
    <w:rsid w:val="004A1577"/>
    <w:rsid w:val="004A2F36"/>
    <w:rsid w:val="004C093B"/>
    <w:rsid w:val="004D296F"/>
    <w:rsid w:val="004D6E8F"/>
    <w:rsid w:val="004F2A9F"/>
    <w:rsid w:val="004F7FD8"/>
    <w:rsid w:val="005043C7"/>
    <w:rsid w:val="00510B98"/>
    <w:rsid w:val="00522C1A"/>
    <w:rsid w:val="00540007"/>
    <w:rsid w:val="0054781B"/>
    <w:rsid w:val="00550235"/>
    <w:rsid w:val="005661E9"/>
    <w:rsid w:val="00576B9A"/>
    <w:rsid w:val="00583974"/>
    <w:rsid w:val="005A2C7C"/>
    <w:rsid w:val="005A6235"/>
    <w:rsid w:val="005A6E50"/>
    <w:rsid w:val="005B13F4"/>
    <w:rsid w:val="005B4418"/>
    <w:rsid w:val="005B790E"/>
    <w:rsid w:val="005C01BC"/>
    <w:rsid w:val="005C3318"/>
    <w:rsid w:val="005C39B2"/>
    <w:rsid w:val="005C7609"/>
    <w:rsid w:val="005D1E97"/>
    <w:rsid w:val="005D4FF6"/>
    <w:rsid w:val="005D565C"/>
    <w:rsid w:val="005D774D"/>
    <w:rsid w:val="005D7971"/>
    <w:rsid w:val="005E1CC4"/>
    <w:rsid w:val="005F4F3B"/>
    <w:rsid w:val="005F6787"/>
    <w:rsid w:val="00615123"/>
    <w:rsid w:val="0062060B"/>
    <w:rsid w:val="0062316B"/>
    <w:rsid w:val="00626F39"/>
    <w:rsid w:val="00631902"/>
    <w:rsid w:val="00632C32"/>
    <w:rsid w:val="00633F2F"/>
    <w:rsid w:val="00642F3D"/>
    <w:rsid w:val="00662A73"/>
    <w:rsid w:val="00664D4D"/>
    <w:rsid w:val="0066517C"/>
    <w:rsid w:val="00665C8E"/>
    <w:rsid w:val="00672366"/>
    <w:rsid w:val="00675993"/>
    <w:rsid w:val="00677CFD"/>
    <w:rsid w:val="00687E9E"/>
    <w:rsid w:val="006937AF"/>
    <w:rsid w:val="00693EB3"/>
    <w:rsid w:val="006B2A46"/>
    <w:rsid w:val="006D2F13"/>
    <w:rsid w:val="006E1314"/>
    <w:rsid w:val="006E40BE"/>
    <w:rsid w:val="006E6EC4"/>
    <w:rsid w:val="006F1E01"/>
    <w:rsid w:val="006F221E"/>
    <w:rsid w:val="006F3AE7"/>
    <w:rsid w:val="006F52EC"/>
    <w:rsid w:val="00700C6B"/>
    <w:rsid w:val="00701185"/>
    <w:rsid w:val="00701668"/>
    <w:rsid w:val="00701834"/>
    <w:rsid w:val="00701F38"/>
    <w:rsid w:val="00705E77"/>
    <w:rsid w:val="00710755"/>
    <w:rsid w:val="00716F66"/>
    <w:rsid w:val="007174BB"/>
    <w:rsid w:val="00717B2E"/>
    <w:rsid w:val="00720E23"/>
    <w:rsid w:val="00721AE7"/>
    <w:rsid w:val="007223F5"/>
    <w:rsid w:val="00732631"/>
    <w:rsid w:val="00734341"/>
    <w:rsid w:val="00740BA9"/>
    <w:rsid w:val="0075095D"/>
    <w:rsid w:val="00755E09"/>
    <w:rsid w:val="00762D7D"/>
    <w:rsid w:val="0077289E"/>
    <w:rsid w:val="007876CB"/>
    <w:rsid w:val="007A7EBB"/>
    <w:rsid w:val="007B5595"/>
    <w:rsid w:val="007D4BD5"/>
    <w:rsid w:val="007D7ADC"/>
    <w:rsid w:val="007D7C22"/>
    <w:rsid w:val="007E28EB"/>
    <w:rsid w:val="00803B32"/>
    <w:rsid w:val="008053E2"/>
    <w:rsid w:val="00806F18"/>
    <w:rsid w:val="00812CEA"/>
    <w:rsid w:val="00813AA8"/>
    <w:rsid w:val="00817F00"/>
    <w:rsid w:val="0082462C"/>
    <w:rsid w:val="008417D0"/>
    <w:rsid w:val="0085274A"/>
    <w:rsid w:val="008547A6"/>
    <w:rsid w:val="00855986"/>
    <w:rsid w:val="00856470"/>
    <w:rsid w:val="008578F3"/>
    <w:rsid w:val="00870A65"/>
    <w:rsid w:val="00884EC2"/>
    <w:rsid w:val="008A564B"/>
    <w:rsid w:val="008A5739"/>
    <w:rsid w:val="008B4CFB"/>
    <w:rsid w:val="008B65CA"/>
    <w:rsid w:val="008B6E97"/>
    <w:rsid w:val="008C089B"/>
    <w:rsid w:val="008C4F6D"/>
    <w:rsid w:val="008D77DE"/>
    <w:rsid w:val="008E1AE8"/>
    <w:rsid w:val="008E1AF5"/>
    <w:rsid w:val="008E5321"/>
    <w:rsid w:val="008E5AEB"/>
    <w:rsid w:val="008F28F0"/>
    <w:rsid w:val="008F3688"/>
    <w:rsid w:val="008F7A22"/>
    <w:rsid w:val="00904D12"/>
    <w:rsid w:val="00925CF4"/>
    <w:rsid w:val="009301BF"/>
    <w:rsid w:val="00933F7D"/>
    <w:rsid w:val="00945424"/>
    <w:rsid w:val="00951C0C"/>
    <w:rsid w:val="00954657"/>
    <w:rsid w:val="00961420"/>
    <w:rsid w:val="00962380"/>
    <w:rsid w:val="0096355B"/>
    <w:rsid w:val="0096370D"/>
    <w:rsid w:val="00967EA9"/>
    <w:rsid w:val="00975EC4"/>
    <w:rsid w:val="00980ECB"/>
    <w:rsid w:val="00987233"/>
    <w:rsid w:val="0098793F"/>
    <w:rsid w:val="009949ED"/>
    <w:rsid w:val="009A3739"/>
    <w:rsid w:val="009B735F"/>
    <w:rsid w:val="009C5DC8"/>
    <w:rsid w:val="009D5A47"/>
    <w:rsid w:val="009D5A92"/>
    <w:rsid w:val="009E0FB5"/>
    <w:rsid w:val="009E5CA9"/>
    <w:rsid w:val="009F7301"/>
    <w:rsid w:val="00A025CE"/>
    <w:rsid w:val="00A1266C"/>
    <w:rsid w:val="00A1659F"/>
    <w:rsid w:val="00A20FE6"/>
    <w:rsid w:val="00A23303"/>
    <w:rsid w:val="00A24520"/>
    <w:rsid w:val="00A274CB"/>
    <w:rsid w:val="00A324C2"/>
    <w:rsid w:val="00A32BCB"/>
    <w:rsid w:val="00A33CA0"/>
    <w:rsid w:val="00A40BC6"/>
    <w:rsid w:val="00A4439B"/>
    <w:rsid w:val="00A51781"/>
    <w:rsid w:val="00A61476"/>
    <w:rsid w:val="00A619BE"/>
    <w:rsid w:val="00A66F4C"/>
    <w:rsid w:val="00A9313E"/>
    <w:rsid w:val="00A943FD"/>
    <w:rsid w:val="00AA1A31"/>
    <w:rsid w:val="00AA4C52"/>
    <w:rsid w:val="00AA7061"/>
    <w:rsid w:val="00AA716B"/>
    <w:rsid w:val="00AC2B44"/>
    <w:rsid w:val="00AC667F"/>
    <w:rsid w:val="00AD3D55"/>
    <w:rsid w:val="00AD674E"/>
    <w:rsid w:val="00AE1E84"/>
    <w:rsid w:val="00AE5638"/>
    <w:rsid w:val="00AF0B90"/>
    <w:rsid w:val="00AF2CEC"/>
    <w:rsid w:val="00AF4B83"/>
    <w:rsid w:val="00AF5349"/>
    <w:rsid w:val="00B03226"/>
    <w:rsid w:val="00B21A11"/>
    <w:rsid w:val="00B228E0"/>
    <w:rsid w:val="00B34228"/>
    <w:rsid w:val="00B36926"/>
    <w:rsid w:val="00B40444"/>
    <w:rsid w:val="00B502B2"/>
    <w:rsid w:val="00B51690"/>
    <w:rsid w:val="00B53B9C"/>
    <w:rsid w:val="00B54E0C"/>
    <w:rsid w:val="00B63655"/>
    <w:rsid w:val="00B67C7D"/>
    <w:rsid w:val="00B80BFF"/>
    <w:rsid w:val="00B85A2E"/>
    <w:rsid w:val="00B87AC6"/>
    <w:rsid w:val="00B96DE4"/>
    <w:rsid w:val="00B977DC"/>
    <w:rsid w:val="00BC0627"/>
    <w:rsid w:val="00BC407A"/>
    <w:rsid w:val="00BC4DA7"/>
    <w:rsid w:val="00BD35CD"/>
    <w:rsid w:val="00BE0216"/>
    <w:rsid w:val="00BF05E5"/>
    <w:rsid w:val="00BF1374"/>
    <w:rsid w:val="00BF488F"/>
    <w:rsid w:val="00BF4B66"/>
    <w:rsid w:val="00BF79D4"/>
    <w:rsid w:val="00C025F4"/>
    <w:rsid w:val="00C03479"/>
    <w:rsid w:val="00C03CFB"/>
    <w:rsid w:val="00C04E3C"/>
    <w:rsid w:val="00C106CC"/>
    <w:rsid w:val="00C15C8B"/>
    <w:rsid w:val="00C1620E"/>
    <w:rsid w:val="00C20073"/>
    <w:rsid w:val="00C20ABD"/>
    <w:rsid w:val="00C20F1F"/>
    <w:rsid w:val="00C245C9"/>
    <w:rsid w:val="00C30734"/>
    <w:rsid w:val="00C36D62"/>
    <w:rsid w:val="00C40FFA"/>
    <w:rsid w:val="00C44BDA"/>
    <w:rsid w:val="00C55382"/>
    <w:rsid w:val="00C57C5E"/>
    <w:rsid w:val="00C62BD8"/>
    <w:rsid w:val="00C64188"/>
    <w:rsid w:val="00C74A21"/>
    <w:rsid w:val="00C83AE7"/>
    <w:rsid w:val="00C84EEF"/>
    <w:rsid w:val="00C85AA0"/>
    <w:rsid w:val="00C91962"/>
    <w:rsid w:val="00CA128E"/>
    <w:rsid w:val="00CA5692"/>
    <w:rsid w:val="00CA696B"/>
    <w:rsid w:val="00CB1E76"/>
    <w:rsid w:val="00CD3A68"/>
    <w:rsid w:val="00CD5B98"/>
    <w:rsid w:val="00CE1599"/>
    <w:rsid w:val="00CE5B32"/>
    <w:rsid w:val="00CF136F"/>
    <w:rsid w:val="00D03113"/>
    <w:rsid w:val="00D05DF0"/>
    <w:rsid w:val="00D06763"/>
    <w:rsid w:val="00D12C8D"/>
    <w:rsid w:val="00D16970"/>
    <w:rsid w:val="00D171B0"/>
    <w:rsid w:val="00D173B8"/>
    <w:rsid w:val="00D26CC4"/>
    <w:rsid w:val="00D32B1D"/>
    <w:rsid w:val="00D32B28"/>
    <w:rsid w:val="00D401B3"/>
    <w:rsid w:val="00D556EF"/>
    <w:rsid w:val="00D579DE"/>
    <w:rsid w:val="00D71BA8"/>
    <w:rsid w:val="00D7721A"/>
    <w:rsid w:val="00D82318"/>
    <w:rsid w:val="00D868EB"/>
    <w:rsid w:val="00D91E67"/>
    <w:rsid w:val="00D971E8"/>
    <w:rsid w:val="00DA1857"/>
    <w:rsid w:val="00DC10D4"/>
    <w:rsid w:val="00DD19A3"/>
    <w:rsid w:val="00DD3E8B"/>
    <w:rsid w:val="00DE1211"/>
    <w:rsid w:val="00DE3A1E"/>
    <w:rsid w:val="00DF0233"/>
    <w:rsid w:val="00DF0D75"/>
    <w:rsid w:val="00E06947"/>
    <w:rsid w:val="00E07CBB"/>
    <w:rsid w:val="00E1523D"/>
    <w:rsid w:val="00E1684D"/>
    <w:rsid w:val="00E174F8"/>
    <w:rsid w:val="00E26A9C"/>
    <w:rsid w:val="00E301F3"/>
    <w:rsid w:val="00E32D1A"/>
    <w:rsid w:val="00E33BD4"/>
    <w:rsid w:val="00E359CE"/>
    <w:rsid w:val="00E37929"/>
    <w:rsid w:val="00E40E5E"/>
    <w:rsid w:val="00E412B1"/>
    <w:rsid w:val="00E460C8"/>
    <w:rsid w:val="00E5354F"/>
    <w:rsid w:val="00E550AD"/>
    <w:rsid w:val="00E557AB"/>
    <w:rsid w:val="00E6382F"/>
    <w:rsid w:val="00E64873"/>
    <w:rsid w:val="00E700B5"/>
    <w:rsid w:val="00E732DF"/>
    <w:rsid w:val="00E83C3A"/>
    <w:rsid w:val="00E86F7C"/>
    <w:rsid w:val="00E90CCE"/>
    <w:rsid w:val="00EB2AE2"/>
    <w:rsid w:val="00EB2BA4"/>
    <w:rsid w:val="00EB38F2"/>
    <w:rsid w:val="00ED4867"/>
    <w:rsid w:val="00ED7315"/>
    <w:rsid w:val="00EE08F8"/>
    <w:rsid w:val="00EE5C09"/>
    <w:rsid w:val="00EE7BA2"/>
    <w:rsid w:val="00EF2322"/>
    <w:rsid w:val="00EF4B0B"/>
    <w:rsid w:val="00EF5A3A"/>
    <w:rsid w:val="00F069EE"/>
    <w:rsid w:val="00F118E3"/>
    <w:rsid w:val="00F12875"/>
    <w:rsid w:val="00F12AE7"/>
    <w:rsid w:val="00F157AD"/>
    <w:rsid w:val="00F27207"/>
    <w:rsid w:val="00F27D06"/>
    <w:rsid w:val="00F318C7"/>
    <w:rsid w:val="00F31C60"/>
    <w:rsid w:val="00F417AB"/>
    <w:rsid w:val="00F4518F"/>
    <w:rsid w:val="00F538D7"/>
    <w:rsid w:val="00F56463"/>
    <w:rsid w:val="00F6142F"/>
    <w:rsid w:val="00F67E35"/>
    <w:rsid w:val="00F80F01"/>
    <w:rsid w:val="00F84994"/>
    <w:rsid w:val="00F9560E"/>
    <w:rsid w:val="00FA058F"/>
    <w:rsid w:val="00FA2783"/>
    <w:rsid w:val="00FA426A"/>
    <w:rsid w:val="00FB745E"/>
    <w:rsid w:val="00FD3339"/>
    <w:rsid w:val="00FF1105"/>
    <w:rsid w:val="00FF1ACA"/>
    <w:rsid w:val="00FF2AF5"/>
    <w:rsid w:val="00FF3961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2CDF1"/>
  <w15:chartTrackingRefBased/>
  <w15:docId w15:val="{692A8640-6A04-4AA0-AF7E-86AB306C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46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06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80FC2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4873"/>
    <w:pPr>
      <w:spacing w:before="100" w:beforeAutospacing="1" w:after="119" w:line="240" w:lineRule="auto"/>
      <w:jc w:val="both"/>
    </w:pPr>
    <w:rPr>
      <w:rFonts w:ascii="Arial" w:eastAsia="Times New Roman" w:hAnsi="Arial"/>
      <w:szCs w:val="24"/>
      <w:lang w:eastAsia="pl-PL"/>
    </w:rPr>
  </w:style>
  <w:style w:type="character" w:styleId="Pogrubienie">
    <w:name w:val="Strong"/>
    <w:uiPriority w:val="22"/>
    <w:qFormat/>
    <w:rsid w:val="00E64873"/>
    <w:rPr>
      <w:b/>
      <w:bCs/>
    </w:rPr>
  </w:style>
  <w:style w:type="paragraph" w:customStyle="1" w:styleId="xmsonormal">
    <w:name w:val="x_msonormal"/>
    <w:basedOn w:val="Normalny"/>
    <w:rsid w:val="00EF5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61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619BE"/>
    <w:rPr>
      <w:rFonts w:ascii="Courier New" w:eastAsia="Times New Roman" w:hAnsi="Courier New" w:cs="Courier New"/>
    </w:rPr>
  </w:style>
  <w:style w:type="paragraph" w:customStyle="1" w:styleId="default-style">
    <w:name w:val="default-style"/>
    <w:basedOn w:val="Normalny"/>
    <w:rsid w:val="0034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EEF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17B2E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7B2E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7291-04FD-4066-9F5A-D78FE7B5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3</cp:revision>
  <cp:lastPrinted>2024-10-21T06:47:00Z</cp:lastPrinted>
  <dcterms:created xsi:type="dcterms:W3CDTF">2025-02-11T08:51:00Z</dcterms:created>
  <dcterms:modified xsi:type="dcterms:W3CDTF">2025-02-11T13:15:00Z</dcterms:modified>
</cp:coreProperties>
</file>