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right"/>
        <w:rPr>
          <w:i w:val="1"/>
          <w:iCs w:val="1"/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Miejscowo</w:t>
      </w:r>
      <w:r>
        <w:rPr>
          <w:kern w:val="0"/>
          <w:sz w:val="24"/>
          <w:szCs w:val="24"/>
          <w:rtl w:val="0"/>
        </w:rPr>
        <w:t>ść…………………</w:t>
      </w:r>
      <w:r>
        <w:rPr>
          <w:kern w:val="0"/>
          <w:sz w:val="24"/>
          <w:szCs w:val="24"/>
          <w:rtl w:val="0"/>
        </w:rPr>
        <w:t>, dnia</w:t>
      </w:r>
      <w:r>
        <w:rPr>
          <w:kern w:val="0"/>
          <w:sz w:val="24"/>
          <w:szCs w:val="24"/>
          <w:rtl w:val="0"/>
        </w:rPr>
        <w:t>………………</w:t>
      </w:r>
    </w:p>
    <w:p>
      <w:pPr>
        <w:pStyle w:val="Normal.0"/>
        <w:spacing w:after="0"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</w:t>
      </w:r>
    </w:p>
    <w:p>
      <w:pPr>
        <w:pStyle w:val="Normal.0"/>
        <w:spacing w:after="0" w:line="360" w:lineRule="auto"/>
        <w:rPr>
          <w:kern w:val="0"/>
          <w:sz w:val="18"/>
          <w:szCs w:val="18"/>
        </w:rPr>
      </w:pPr>
      <w:r>
        <w:rPr>
          <w:kern w:val="0"/>
          <w:sz w:val="18"/>
          <w:szCs w:val="18"/>
          <w:rtl w:val="0"/>
          <w:lang w:val="it-IT"/>
        </w:rPr>
        <w:t>(imi</w:t>
      </w:r>
      <w:r>
        <w:rPr>
          <w:kern w:val="0"/>
          <w:sz w:val="18"/>
          <w:szCs w:val="18"/>
          <w:rtl w:val="0"/>
        </w:rPr>
        <w:t xml:space="preserve">ę </w:t>
      </w:r>
      <w:r>
        <w:rPr>
          <w:kern w:val="0"/>
          <w:sz w:val="18"/>
          <w:szCs w:val="18"/>
          <w:rtl w:val="0"/>
        </w:rPr>
        <w:t>i nazwisko wnioskodawcy)</w:t>
      </w:r>
    </w:p>
    <w:p>
      <w:pPr>
        <w:pStyle w:val="Normal.0"/>
        <w:spacing w:after="0"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</w:t>
      </w:r>
    </w:p>
    <w:p>
      <w:pPr>
        <w:pStyle w:val="Normal.0"/>
        <w:spacing w:after="0"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</w:t>
      </w:r>
    </w:p>
    <w:p>
      <w:pPr>
        <w:pStyle w:val="Normal.0"/>
        <w:spacing w:after="0" w:line="360" w:lineRule="auto"/>
        <w:rPr>
          <w:kern w:val="0"/>
          <w:sz w:val="18"/>
          <w:szCs w:val="18"/>
        </w:rPr>
      </w:pPr>
      <w:r>
        <w:rPr>
          <w:kern w:val="0"/>
          <w:sz w:val="18"/>
          <w:szCs w:val="18"/>
          <w:rtl w:val="0"/>
        </w:rPr>
        <w:t>(adres wnioskodawcy)</w:t>
      </w:r>
    </w:p>
    <w:p>
      <w:pPr>
        <w:pStyle w:val="Normal.0"/>
        <w:widowControl w:val="0"/>
        <w:spacing w:after="0" w:line="360" w:lineRule="auto"/>
        <w:ind w:left="1364" w:firstLine="0"/>
        <w:rPr>
          <w:b w:val="1"/>
          <w:bCs w:val="1"/>
          <w:kern w:val="0"/>
          <w:sz w:val="24"/>
          <w:szCs w:val="24"/>
        </w:rPr>
      </w:pPr>
    </w:p>
    <w:p>
      <w:pPr>
        <w:pStyle w:val="Nagłówek 11"/>
        <w:spacing w:line="360" w:lineRule="auto"/>
        <w:ind w:left="4963" w:right="0" w:firstLine="0"/>
        <w:jc w:val="left"/>
        <w:outlineLvl w:val="9"/>
        <w:rPr>
          <w:rFonts w:ascii="Calibri" w:cs="Calibri" w:hAnsi="Calibri" w:eastAsia="Calibri"/>
          <w:sz w:val="28"/>
          <w:szCs w:val="28"/>
        </w:rPr>
      </w:pPr>
      <w:bookmarkStart w:name="_Hlk199873698" w:id="0"/>
      <w:r>
        <w:rPr>
          <w:rFonts w:ascii="Calibri" w:hAnsi="Calibri"/>
          <w:sz w:val="28"/>
          <w:szCs w:val="28"/>
          <w:rtl w:val="0"/>
        </w:rPr>
        <w:t xml:space="preserve">Komenda </w:t>
      </w:r>
      <w:r>
        <w:rPr>
          <w:rFonts w:ascii="Calibri" w:hAnsi="Calibri"/>
          <w:sz w:val="28"/>
          <w:szCs w:val="28"/>
          <w:rtl w:val="0"/>
        </w:rPr>
        <w:t>Powiatowa</w:t>
      </w:r>
      <w:r>
        <w:rPr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Nagłówek 11"/>
        <w:spacing w:line="360" w:lineRule="auto"/>
        <w:ind w:left="4963" w:right="0" w:firstLine="0"/>
        <w:jc w:val="left"/>
        <w:outlineLvl w:val="9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Pa</w:t>
      </w:r>
      <w:r>
        <w:rPr>
          <w:rFonts w:ascii="Calibri" w:hAnsi="Calibri" w:hint="default"/>
          <w:sz w:val="28"/>
          <w:szCs w:val="28"/>
          <w:rtl w:val="0"/>
        </w:rPr>
        <w:t>ń</w:t>
      </w:r>
      <w:r>
        <w:rPr>
          <w:rFonts w:ascii="Calibri" w:hAnsi="Calibri"/>
          <w:sz w:val="28"/>
          <w:szCs w:val="28"/>
          <w:rtl w:val="0"/>
        </w:rPr>
        <w:t>stwowej Stra</w:t>
      </w:r>
      <w:r>
        <w:rPr>
          <w:rFonts w:ascii="Calibri" w:hAnsi="Calibri" w:hint="default"/>
          <w:sz w:val="28"/>
          <w:szCs w:val="28"/>
          <w:rtl w:val="0"/>
        </w:rPr>
        <w:t>ż</w:t>
      </w:r>
      <w:r>
        <w:rPr>
          <w:rFonts w:ascii="Calibri" w:hAnsi="Calibri"/>
          <w:sz w:val="28"/>
          <w:szCs w:val="28"/>
          <w:rtl w:val="0"/>
          <w:lang w:val="en-US"/>
        </w:rPr>
        <w:t>y Po</w:t>
      </w:r>
      <w:r>
        <w:rPr>
          <w:rFonts w:ascii="Calibri" w:hAnsi="Calibri" w:hint="default"/>
          <w:sz w:val="28"/>
          <w:szCs w:val="28"/>
          <w:rtl w:val="0"/>
        </w:rPr>
        <w:t>ż</w:t>
      </w:r>
      <w:r>
        <w:rPr>
          <w:rFonts w:ascii="Calibri" w:hAnsi="Calibri"/>
          <w:sz w:val="28"/>
          <w:szCs w:val="28"/>
          <w:rtl w:val="0"/>
        </w:rPr>
        <w:t xml:space="preserve">arnej 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</w:rPr>
        <w:t xml:space="preserve">w </w:t>
      </w:r>
      <w:r>
        <w:rPr>
          <w:rFonts w:ascii="Calibri" w:hAnsi="Calibri"/>
          <w:sz w:val="28"/>
          <w:szCs w:val="28"/>
          <w:rtl w:val="0"/>
        </w:rPr>
        <w:t>M</w:t>
      </w:r>
      <w:r>
        <w:rPr>
          <w:rFonts w:ascii="Calibri" w:hAnsi="Calibri" w:hint="default"/>
          <w:sz w:val="28"/>
          <w:szCs w:val="28"/>
          <w:rtl w:val="0"/>
        </w:rPr>
        <w:t>ł</w:t>
      </w:r>
      <w:r>
        <w:rPr>
          <w:rFonts w:ascii="Calibri" w:hAnsi="Calibri"/>
          <w:sz w:val="28"/>
          <w:szCs w:val="28"/>
          <w:rtl w:val="0"/>
        </w:rPr>
        <w:t>awie</w:t>
      </w:r>
    </w:p>
    <w:p>
      <w:pPr>
        <w:pStyle w:val="Nagłówek 11"/>
        <w:spacing w:line="360" w:lineRule="auto"/>
        <w:ind w:left="4963" w:right="0" w:firstLine="0"/>
        <w:jc w:val="left"/>
        <w:outlineLvl w:val="9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 xml:space="preserve">ul. </w:t>
      </w:r>
      <w:r>
        <w:rPr>
          <w:rFonts w:ascii="Calibri" w:hAnsi="Calibri"/>
          <w:sz w:val="28"/>
          <w:szCs w:val="28"/>
          <w:rtl w:val="0"/>
        </w:rPr>
        <w:t>Padlewskiego</w:t>
      </w:r>
      <w:r>
        <w:rPr>
          <w:rFonts w:ascii="Calibri" w:hAnsi="Calibri"/>
          <w:sz w:val="28"/>
          <w:szCs w:val="28"/>
          <w:rtl w:val="0"/>
        </w:rPr>
        <w:t xml:space="preserve"> </w:t>
      </w:r>
      <w:r>
        <w:rPr>
          <w:rFonts w:ascii="Calibri" w:hAnsi="Calibri"/>
          <w:sz w:val="28"/>
          <w:szCs w:val="28"/>
          <w:rtl w:val="0"/>
        </w:rPr>
        <w:t>15</w:t>
      </w:r>
    </w:p>
    <w:p>
      <w:pPr>
        <w:pStyle w:val="Nagłówek 11"/>
        <w:spacing w:line="360" w:lineRule="auto"/>
        <w:ind w:left="4963" w:right="0" w:firstLine="0"/>
        <w:jc w:val="left"/>
        <w:outlineLvl w:val="9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0</w:t>
      </w:r>
      <w:r>
        <w:rPr>
          <w:rFonts w:ascii="Calibri" w:hAnsi="Calibri"/>
          <w:sz w:val="28"/>
          <w:szCs w:val="28"/>
          <w:rtl w:val="0"/>
        </w:rPr>
        <w:t>6</w:t>
      </w:r>
      <w:r>
        <w:rPr>
          <w:rFonts w:ascii="Calibri" w:hAnsi="Calibri"/>
          <w:sz w:val="28"/>
          <w:szCs w:val="28"/>
          <w:rtl w:val="0"/>
        </w:rPr>
        <w:t>-</w:t>
      </w:r>
      <w:r>
        <w:rPr>
          <w:rFonts w:ascii="Calibri" w:hAnsi="Calibri"/>
          <w:sz w:val="28"/>
          <w:szCs w:val="28"/>
          <w:rtl w:val="0"/>
        </w:rPr>
        <w:t>500</w:t>
      </w:r>
      <w:r>
        <w:rPr>
          <w:rFonts w:ascii="Calibri" w:hAnsi="Calibri"/>
          <w:sz w:val="28"/>
          <w:szCs w:val="28"/>
          <w:rtl w:val="0"/>
        </w:rPr>
        <w:t xml:space="preserve"> </w:t>
      </w:r>
      <w:bookmarkEnd w:id="0"/>
      <w:r>
        <w:rPr>
          <w:rFonts w:ascii="Calibri" w:hAnsi="Calibri"/>
          <w:sz w:val="28"/>
          <w:szCs w:val="28"/>
          <w:rtl w:val="0"/>
        </w:rPr>
        <w:t>M</w:t>
      </w:r>
      <w:r>
        <w:rPr>
          <w:rFonts w:ascii="Calibri" w:hAnsi="Calibri" w:hint="default"/>
          <w:sz w:val="28"/>
          <w:szCs w:val="28"/>
          <w:rtl w:val="0"/>
        </w:rPr>
        <w:t>ł</w:t>
      </w:r>
      <w:r>
        <w:rPr>
          <w:rFonts w:ascii="Calibri" w:hAnsi="Calibri"/>
          <w:sz w:val="28"/>
          <w:szCs w:val="28"/>
          <w:rtl w:val="0"/>
        </w:rPr>
        <w:t>awa</w:t>
      </w:r>
    </w:p>
    <w:p>
      <w:pPr>
        <w:pStyle w:val="Nagłówek 11"/>
        <w:spacing w:line="360" w:lineRule="auto"/>
        <w:ind w:left="4963" w:right="0" w:firstLine="0"/>
        <w:jc w:val="left"/>
        <w:outlineLvl w:val="9"/>
        <w:rPr>
          <w:b w:val="0"/>
          <w:bCs w:val="0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kern w:val="0"/>
          <w:sz w:val="28"/>
          <w:szCs w:val="28"/>
        </w:rPr>
      </w:pPr>
      <w:r>
        <w:rPr>
          <w:b w:val="1"/>
          <w:bCs w:val="1"/>
          <w:kern w:val="0"/>
          <w:sz w:val="28"/>
          <w:szCs w:val="28"/>
          <w:rtl w:val="0"/>
        </w:rPr>
        <w:t>Wniosek o zapewnienie dost</w:t>
      </w:r>
      <w:r>
        <w:rPr>
          <w:b w:val="1"/>
          <w:bCs w:val="1"/>
          <w:kern w:val="0"/>
          <w:sz w:val="28"/>
          <w:szCs w:val="28"/>
          <w:rtl w:val="0"/>
        </w:rPr>
        <w:t>ę</w:t>
      </w:r>
      <w:r>
        <w:rPr>
          <w:b w:val="1"/>
          <w:bCs w:val="1"/>
          <w:kern w:val="0"/>
          <w:sz w:val="28"/>
          <w:szCs w:val="28"/>
          <w:rtl w:val="0"/>
        </w:rPr>
        <w:t>pno</w:t>
      </w:r>
      <w:r>
        <w:rPr>
          <w:b w:val="1"/>
          <w:bCs w:val="1"/>
          <w:kern w:val="0"/>
          <w:sz w:val="28"/>
          <w:szCs w:val="28"/>
          <w:rtl w:val="0"/>
        </w:rPr>
        <w:t>ś</w:t>
      </w:r>
      <w:r>
        <w:rPr>
          <w:b w:val="1"/>
          <w:bCs w:val="1"/>
          <w:kern w:val="0"/>
          <w:sz w:val="28"/>
          <w:szCs w:val="28"/>
          <w:rtl w:val="0"/>
        </w:rPr>
        <w:t>ci</w:t>
      </w:r>
    </w:p>
    <w:p>
      <w:pPr>
        <w:pStyle w:val="Normal.0"/>
        <w:spacing w:line="276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Na podstawie art. 30 ustawy z dnia 19 lipca 2019 r. o zapewnieniu dost</w:t>
      </w:r>
      <w:r>
        <w:rPr>
          <w:kern w:val="0"/>
          <w:sz w:val="24"/>
          <w:szCs w:val="24"/>
          <w:rtl w:val="0"/>
        </w:rPr>
        <w:t>ę</w:t>
      </w:r>
      <w:r>
        <w:rPr>
          <w:kern w:val="0"/>
          <w:sz w:val="24"/>
          <w:szCs w:val="24"/>
          <w:rtl w:val="0"/>
        </w:rPr>
        <w:t>pno</w:t>
      </w:r>
      <w:r>
        <w:rPr>
          <w:kern w:val="0"/>
          <w:sz w:val="24"/>
          <w:szCs w:val="24"/>
          <w:rtl w:val="0"/>
        </w:rPr>
        <w:t>ś</w:t>
      </w:r>
      <w:r>
        <w:rPr>
          <w:kern w:val="0"/>
          <w:sz w:val="24"/>
          <w:szCs w:val="24"/>
          <w:rtl w:val="0"/>
        </w:rPr>
        <w:t xml:space="preserve">ci osobom </w:t>
      </w:r>
      <w:r>
        <w:rPr>
          <w:kern w:val="0"/>
          <w:sz w:val="24"/>
          <w:szCs w:val="24"/>
        </w:rPr>
        <w:br w:type="textWrapping"/>
      </w:r>
      <w:r>
        <w:rPr>
          <w:kern w:val="0"/>
          <w:sz w:val="24"/>
          <w:szCs w:val="24"/>
          <w:rtl w:val="0"/>
        </w:rPr>
        <w:t>ze szczeg</w:t>
      </w:r>
      <w:r>
        <w:rPr>
          <w:kern w:val="0"/>
          <w:sz w:val="24"/>
          <w:szCs w:val="24"/>
          <w:rtl w:val="0"/>
          <w:lang w:val="es-ES_tradnl"/>
        </w:rPr>
        <w:t>ó</w:t>
      </w:r>
      <w:r>
        <w:rPr>
          <w:kern w:val="0"/>
          <w:sz w:val="24"/>
          <w:szCs w:val="24"/>
          <w:rtl w:val="0"/>
        </w:rPr>
        <w:t>lnymi potrzebami, jako:</w:t>
      </w:r>
    </w:p>
    <w:p>
      <w:pPr>
        <w:pStyle w:val="Normal.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sz w:val="24"/>
          <w:szCs w:val="24"/>
          <w:rtl w:val="0"/>
        </w:rPr>
      </w:pPr>
      <w:r>
        <w:rPr>
          <w:kern w:val="0"/>
          <w:sz w:val="24"/>
          <w:szCs w:val="24"/>
          <w:rtl w:val="0"/>
        </w:rPr>
        <w:t>osoba ze szczeg</w:t>
      </w:r>
      <w:r>
        <w:rPr>
          <w:kern w:val="0"/>
          <w:sz w:val="24"/>
          <w:szCs w:val="24"/>
          <w:rtl w:val="0"/>
          <w:lang w:val="es-ES_tradnl"/>
        </w:rPr>
        <w:t>ó</w:t>
      </w:r>
      <w:r>
        <w:rPr>
          <w:kern w:val="0"/>
          <w:sz w:val="24"/>
          <w:szCs w:val="24"/>
          <w:rtl w:val="0"/>
        </w:rPr>
        <w:t>lnymi potrzebami,</w:t>
      </w:r>
    </w:p>
    <w:p>
      <w:pPr>
        <w:pStyle w:val="Normal.0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sz w:val="24"/>
          <w:szCs w:val="24"/>
          <w:rtl w:val="0"/>
        </w:rPr>
      </w:pPr>
      <w:r>
        <w:rPr>
          <w:kern w:val="0"/>
          <w:sz w:val="24"/>
          <w:szCs w:val="24"/>
          <w:rtl w:val="0"/>
        </w:rPr>
        <w:t>przedstawiciel ustawowy osoby ze szczeg</w:t>
      </w:r>
      <w:r>
        <w:rPr>
          <w:kern w:val="0"/>
          <w:sz w:val="24"/>
          <w:szCs w:val="24"/>
          <w:rtl w:val="0"/>
          <w:lang w:val="es-ES_tradnl"/>
        </w:rPr>
        <w:t>ó</w:t>
      </w:r>
      <w:r>
        <w:rPr>
          <w:kern w:val="0"/>
          <w:sz w:val="24"/>
          <w:szCs w:val="24"/>
          <w:rtl w:val="0"/>
        </w:rPr>
        <w:t>lnymi potrzebami *</w:t>
      </w:r>
    </w:p>
    <w:p>
      <w:pPr>
        <w:pStyle w:val="Normal.0"/>
        <w:rPr>
          <w:b w:val="1"/>
          <w:bCs w:val="1"/>
          <w:kern w:val="0"/>
          <w:sz w:val="24"/>
          <w:szCs w:val="24"/>
        </w:rPr>
      </w:pPr>
    </w:p>
    <w:p>
      <w:pPr>
        <w:pStyle w:val="Normal.0"/>
        <w:spacing w:line="276" w:lineRule="auto"/>
        <w:rPr>
          <w:kern w:val="0"/>
          <w:sz w:val="24"/>
          <w:szCs w:val="24"/>
        </w:rPr>
      </w:pPr>
      <w:r>
        <w:rPr>
          <w:b w:val="1"/>
          <w:bCs w:val="1"/>
          <w:kern w:val="0"/>
          <w:sz w:val="24"/>
          <w:szCs w:val="24"/>
          <w:rtl w:val="0"/>
        </w:rPr>
        <w:t>wnosz</w:t>
      </w:r>
      <w:r>
        <w:rPr>
          <w:b w:val="1"/>
          <w:bCs w:val="1"/>
          <w:kern w:val="0"/>
          <w:sz w:val="24"/>
          <w:szCs w:val="24"/>
          <w:rtl w:val="0"/>
        </w:rPr>
        <w:t xml:space="preserve">ę </w:t>
      </w:r>
      <w:r>
        <w:rPr>
          <w:b w:val="1"/>
          <w:bCs w:val="1"/>
          <w:kern w:val="0"/>
          <w:sz w:val="24"/>
          <w:szCs w:val="24"/>
          <w:rtl w:val="0"/>
        </w:rPr>
        <w:t>o zapewnienie dost</w:t>
      </w:r>
      <w:r>
        <w:rPr>
          <w:b w:val="1"/>
          <w:bCs w:val="1"/>
          <w:kern w:val="0"/>
          <w:sz w:val="24"/>
          <w:szCs w:val="24"/>
          <w:rtl w:val="0"/>
        </w:rPr>
        <w:t>ę</w:t>
      </w:r>
      <w:r>
        <w:rPr>
          <w:b w:val="1"/>
          <w:bCs w:val="1"/>
          <w:kern w:val="0"/>
          <w:sz w:val="24"/>
          <w:szCs w:val="24"/>
          <w:rtl w:val="0"/>
        </w:rPr>
        <w:t>pno</w:t>
      </w:r>
      <w:r>
        <w:rPr>
          <w:b w:val="1"/>
          <w:bCs w:val="1"/>
          <w:kern w:val="0"/>
          <w:sz w:val="24"/>
          <w:szCs w:val="24"/>
          <w:rtl w:val="0"/>
        </w:rPr>
        <w:t>ś</w:t>
      </w:r>
      <w:r>
        <w:rPr>
          <w:b w:val="1"/>
          <w:bCs w:val="1"/>
          <w:kern w:val="0"/>
          <w:sz w:val="24"/>
          <w:szCs w:val="24"/>
          <w:rtl w:val="0"/>
        </w:rPr>
        <w:t>ci</w:t>
      </w:r>
      <w:r>
        <w:rPr>
          <w:kern w:val="0"/>
          <w:sz w:val="24"/>
          <w:szCs w:val="24"/>
          <w:rtl w:val="0"/>
        </w:rPr>
        <w:t xml:space="preserve"> w zakresie:</w:t>
      </w:r>
    </w:p>
    <w:p>
      <w:pPr>
        <w:pStyle w:val="Normal.0"/>
        <w:numPr>
          <w:ilvl w:val="0"/>
          <w:numId w:val="4"/>
        </w:numPr>
        <w:bidi w:val="0"/>
        <w:spacing w:after="200" w:line="276" w:lineRule="auto"/>
        <w:ind w:right="0"/>
        <w:jc w:val="left"/>
        <w:rPr>
          <w:sz w:val="24"/>
          <w:szCs w:val="24"/>
          <w:rtl w:val="0"/>
        </w:rPr>
      </w:pPr>
      <w:r>
        <w:rPr>
          <w:kern w:val="0"/>
          <w:sz w:val="24"/>
          <w:szCs w:val="24"/>
          <w:rtl w:val="0"/>
        </w:rPr>
        <w:t>dost</w:t>
      </w:r>
      <w:r>
        <w:rPr>
          <w:kern w:val="0"/>
          <w:sz w:val="24"/>
          <w:szCs w:val="24"/>
          <w:rtl w:val="0"/>
        </w:rPr>
        <w:t>ę</w:t>
      </w:r>
      <w:r>
        <w:rPr>
          <w:kern w:val="0"/>
          <w:sz w:val="24"/>
          <w:szCs w:val="24"/>
          <w:rtl w:val="0"/>
        </w:rPr>
        <w:t>pno</w:t>
      </w:r>
      <w:r>
        <w:rPr>
          <w:kern w:val="0"/>
          <w:sz w:val="24"/>
          <w:szCs w:val="24"/>
          <w:rtl w:val="0"/>
        </w:rPr>
        <w:t>ś</w:t>
      </w:r>
      <w:r>
        <w:rPr>
          <w:kern w:val="0"/>
          <w:sz w:val="24"/>
          <w:szCs w:val="24"/>
          <w:rtl w:val="0"/>
        </w:rPr>
        <w:t>ci architektonicznej,</w:t>
      </w:r>
    </w:p>
    <w:p>
      <w:pPr>
        <w:pStyle w:val="Normal.0"/>
        <w:numPr>
          <w:ilvl w:val="0"/>
          <w:numId w:val="4"/>
        </w:numPr>
        <w:bidi w:val="0"/>
        <w:spacing w:after="200" w:line="276" w:lineRule="auto"/>
        <w:ind w:right="0"/>
        <w:jc w:val="left"/>
        <w:rPr>
          <w:sz w:val="24"/>
          <w:szCs w:val="24"/>
          <w:rtl w:val="0"/>
        </w:rPr>
      </w:pPr>
      <w:r>
        <w:rPr>
          <w:kern w:val="0"/>
          <w:sz w:val="24"/>
          <w:szCs w:val="24"/>
          <w:rtl w:val="0"/>
        </w:rPr>
        <w:t>dost</w:t>
      </w:r>
      <w:r>
        <w:rPr>
          <w:kern w:val="0"/>
          <w:sz w:val="24"/>
          <w:szCs w:val="24"/>
          <w:rtl w:val="0"/>
        </w:rPr>
        <w:t>ę</w:t>
      </w:r>
      <w:r>
        <w:rPr>
          <w:kern w:val="0"/>
          <w:sz w:val="24"/>
          <w:szCs w:val="24"/>
          <w:rtl w:val="0"/>
        </w:rPr>
        <w:t>pno</w:t>
      </w:r>
      <w:r>
        <w:rPr>
          <w:kern w:val="0"/>
          <w:sz w:val="24"/>
          <w:szCs w:val="24"/>
          <w:rtl w:val="0"/>
        </w:rPr>
        <w:t>ś</w:t>
      </w:r>
      <w:r>
        <w:rPr>
          <w:kern w:val="0"/>
          <w:sz w:val="24"/>
          <w:szCs w:val="24"/>
          <w:rtl w:val="0"/>
        </w:rPr>
        <w:t xml:space="preserve">ci informacyjno </w:t>
      </w:r>
      <w:r>
        <w:rPr>
          <w:kern w:val="0"/>
          <w:sz w:val="24"/>
          <w:szCs w:val="24"/>
          <w:rtl w:val="0"/>
        </w:rPr>
        <w:t xml:space="preserve">– </w:t>
      </w:r>
      <w:r>
        <w:rPr>
          <w:kern w:val="0"/>
          <w:sz w:val="24"/>
          <w:szCs w:val="24"/>
          <w:rtl w:val="0"/>
        </w:rPr>
        <w:t>komunikacyjnej,</w:t>
      </w:r>
    </w:p>
    <w:p>
      <w:pPr>
        <w:pStyle w:val="Normal.0"/>
        <w:spacing w:after="200" w:line="276" w:lineRule="auto"/>
        <w:ind w:left="284" w:firstLine="0"/>
        <w:rPr>
          <w:kern w:val="0"/>
          <w:sz w:val="12"/>
          <w:szCs w:val="12"/>
        </w:rPr>
      </w:pPr>
    </w:p>
    <w:p>
      <w:pPr>
        <w:pStyle w:val="Normal.0"/>
        <w:widowControl w:val="0"/>
        <w:tabs>
          <w:tab w:val="left" w:pos="370"/>
        </w:tabs>
        <w:spacing w:after="0"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Wskazuj</w:t>
      </w:r>
      <w:r>
        <w:rPr>
          <w:kern w:val="0"/>
          <w:sz w:val="24"/>
          <w:szCs w:val="24"/>
          <w:rtl w:val="0"/>
        </w:rPr>
        <w:t xml:space="preserve">ę </w:t>
      </w:r>
      <w:r>
        <w:rPr>
          <w:kern w:val="0"/>
          <w:sz w:val="24"/>
          <w:szCs w:val="24"/>
          <w:rtl w:val="0"/>
        </w:rPr>
        <w:t>barier</w:t>
      </w:r>
      <w:r>
        <w:rPr>
          <w:kern w:val="0"/>
          <w:sz w:val="24"/>
          <w:szCs w:val="24"/>
          <w:rtl w:val="0"/>
        </w:rPr>
        <w:t xml:space="preserve">ę </w:t>
      </w:r>
      <w:r>
        <w:rPr>
          <w:kern w:val="0"/>
          <w:sz w:val="24"/>
          <w:szCs w:val="24"/>
          <w:rtl w:val="0"/>
        </w:rPr>
        <w:t>utrudniaj</w:t>
      </w:r>
      <w:r>
        <w:rPr>
          <w:kern w:val="0"/>
          <w:sz w:val="24"/>
          <w:szCs w:val="24"/>
          <w:rtl w:val="0"/>
        </w:rPr>
        <w:t>ą</w:t>
      </w:r>
      <w:r>
        <w:rPr>
          <w:kern w:val="0"/>
          <w:sz w:val="24"/>
          <w:szCs w:val="24"/>
          <w:rtl w:val="0"/>
        </w:rPr>
        <w:t>c</w:t>
      </w:r>
      <w:r>
        <w:rPr>
          <w:kern w:val="0"/>
          <w:sz w:val="24"/>
          <w:szCs w:val="24"/>
          <w:rtl w:val="0"/>
        </w:rPr>
        <w:t xml:space="preserve">ą </w:t>
      </w:r>
      <w:r>
        <w:rPr>
          <w:kern w:val="0"/>
          <w:sz w:val="24"/>
          <w:szCs w:val="24"/>
          <w:rtl w:val="0"/>
        </w:rPr>
        <w:t>lub uniemo</w:t>
      </w:r>
      <w:r>
        <w:rPr>
          <w:kern w:val="0"/>
          <w:sz w:val="24"/>
          <w:szCs w:val="24"/>
          <w:rtl w:val="0"/>
        </w:rPr>
        <w:t>ż</w:t>
      </w:r>
      <w:r>
        <w:rPr>
          <w:kern w:val="0"/>
          <w:sz w:val="24"/>
          <w:szCs w:val="24"/>
          <w:rtl w:val="0"/>
        </w:rPr>
        <w:t>liwiaj</w:t>
      </w:r>
      <w:r>
        <w:rPr>
          <w:kern w:val="0"/>
          <w:sz w:val="24"/>
          <w:szCs w:val="24"/>
          <w:rtl w:val="0"/>
        </w:rPr>
        <w:t>ą</w:t>
      </w:r>
      <w:r>
        <w:rPr>
          <w:kern w:val="0"/>
          <w:sz w:val="24"/>
          <w:szCs w:val="24"/>
          <w:rtl w:val="0"/>
        </w:rPr>
        <w:t>c</w:t>
      </w:r>
      <w:r>
        <w:rPr>
          <w:kern w:val="0"/>
          <w:sz w:val="24"/>
          <w:szCs w:val="24"/>
          <w:rtl w:val="0"/>
        </w:rPr>
        <w:t xml:space="preserve">ą </w:t>
      </w:r>
      <w:r>
        <w:rPr>
          <w:kern w:val="0"/>
          <w:sz w:val="24"/>
          <w:szCs w:val="24"/>
          <w:rtl w:val="0"/>
        </w:rPr>
        <w:t>zapewnienie dost</w:t>
      </w:r>
      <w:r>
        <w:rPr>
          <w:kern w:val="0"/>
          <w:sz w:val="24"/>
          <w:szCs w:val="24"/>
          <w:rtl w:val="0"/>
        </w:rPr>
        <w:t>ę</w:t>
      </w:r>
      <w:r>
        <w:rPr>
          <w:kern w:val="0"/>
          <w:sz w:val="24"/>
          <w:szCs w:val="24"/>
          <w:rtl w:val="0"/>
        </w:rPr>
        <w:t>pno</w:t>
      </w:r>
      <w:r>
        <w:rPr>
          <w:kern w:val="0"/>
          <w:sz w:val="24"/>
          <w:szCs w:val="24"/>
          <w:rtl w:val="0"/>
        </w:rPr>
        <w:t>ś</w:t>
      </w:r>
      <w:r>
        <w:rPr>
          <w:kern w:val="0"/>
          <w:sz w:val="24"/>
          <w:szCs w:val="24"/>
          <w:rtl w:val="0"/>
          <w:lang w:val="it-IT"/>
        </w:rPr>
        <w:t xml:space="preserve">ci </w:t>
      </w:r>
      <w:r>
        <w:rPr>
          <w:kern w:val="0"/>
          <w:sz w:val="24"/>
          <w:szCs w:val="24"/>
        </w:rPr>
        <w:br w:type="textWrapping"/>
      </w:r>
      <w:r>
        <w:rPr>
          <w:kern w:val="0"/>
          <w:sz w:val="24"/>
          <w:szCs w:val="24"/>
          <w:rtl w:val="0"/>
        </w:rPr>
        <w:t xml:space="preserve">w </w:t>
      </w:r>
      <w:r>
        <w:rPr>
          <w:kern w:val="0"/>
          <w:sz w:val="24"/>
          <w:szCs w:val="24"/>
          <w:rtl w:val="0"/>
        </w:rPr>
        <w:t>………………………………………………………………………</w:t>
      </w:r>
      <w:r>
        <w:rPr>
          <w:kern w:val="0"/>
          <w:sz w:val="24"/>
          <w:szCs w:val="24"/>
          <w:rtl w:val="0"/>
        </w:rPr>
        <w:t>. (wraz z uzasadnieniem):</w:t>
      </w:r>
    </w:p>
    <w:p>
      <w:pPr>
        <w:pStyle w:val="Normal.0"/>
        <w:widowControl w:val="0"/>
        <w:tabs>
          <w:tab w:val="left" w:pos="370"/>
        </w:tabs>
        <w:spacing w:after="0"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..</w:t>
      </w:r>
    </w:p>
    <w:p>
      <w:pPr>
        <w:pStyle w:val="Normal.0"/>
        <w:widowControl w:val="0"/>
        <w:tabs>
          <w:tab w:val="left" w:pos="370"/>
        </w:tabs>
        <w:spacing w:after="0"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…………………………………………………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…………………………………………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…………………………</w:t>
      </w:r>
      <w:r>
        <w:rPr>
          <w:kern w:val="0"/>
          <w:sz w:val="24"/>
          <w:szCs w:val="24"/>
          <w:rtl w:val="0"/>
        </w:rPr>
        <w:t>.</w:t>
      </w:r>
      <w:r>
        <w:rPr>
          <w:kern w:val="0"/>
          <w:sz w:val="24"/>
          <w:szCs w:val="24"/>
          <w:rtl w:val="0"/>
        </w:rPr>
        <w:t>…………………</w:t>
      </w:r>
      <w:r>
        <w:rPr>
          <w:kern w:val="0"/>
          <w:sz w:val="24"/>
          <w:szCs w:val="24"/>
          <w:rtl w:val="0"/>
        </w:rPr>
        <w:t>..</w:t>
      </w: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*</w:t>
      </w:r>
      <w:r>
        <w:rPr>
          <w:kern w:val="0"/>
          <w:sz w:val="20"/>
          <w:szCs w:val="20"/>
          <w:rtl w:val="0"/>
        </w:rPr>
        <w:t>w</w:t>
      </w:r>
      <w:r>
        <w:rPr>
          <w:kern w:val="0"/>
          <w:sz w:val="20"/>
          <w:szCs w:val="20"/>
          <w:rtl w:val="0"/>
        </w:rPr>
        <w:t>ł</w:t>
      </w:r>
      <w:r>
        <w:rPr>
          <w:kern w:val="0"/>
          <w:sz w:val="20"/>
          <w:szCs w:val="20"/>
          <w:rtl w:val="0"/>
        </w:rPr>
        <w:t>a</w:t>
      </w:r>
      <w:r>
        <w:rPr>
          <w:kern w:val="0"/>
          <w:sz w:val="20"/>
          <w:szCs w:val="20"/>
          <w:rtl w:val="0"/>
        </w:rPr>
        <w:t>ś</w:t>
      </w:r>
      <w:r>
        <w:rPr>
          <w:kern w:val="0"/>
          <w:sz w:val="20"/>
          <w:szCs w:val="20"/>
          <w:rtl w:val="0"/>
        </w:rPr>
        <w:t>ciwe podkre</w:t>
      </w:r>
      <w:r>
        <w:rPr>
          <w:kern w:val="0"/>
          <w:sz w:val="20"/>
          <w:szCs w:val="20"/>
          <w:rtl w:val="0"/>
        </w:rPr>
        <w:t>ś</w:t>
      </w:r>
      <w:r>
        <w:rPr>
          <w:kern w:val="0"/>
          <w:sz w:val="20"/>
          <w:szCs w:val="20"/>
          <w:rtl w:val="0"/>
        </w:rPr>
        <w:t>li</w:t>
      </w:r>
      <w:r>
        <w:rPr>
          <w:kern w:val="0"/>
          <w:sz w:val="20"/>
          <w:szCs w:val="20"/>
          <w:rtl w:val="0"/>
        </w:rPr>
        <w:t>ć</w:t>
      </w:r>
    </w:p>
    <w:p>
      <w:pPr>
        <w:pStyle w:val="Normal.0"/>
        <w:widowControl w:val="0"/>
        <w:tabs>
          <w:tab w:val="left" w:pos="370"/>
        </w:tabs>
        <w:spacing w:after="0" w:line="360" w:lineRule="auto"/>
        <w:rPr>
          <w:kern w:val="0"/>
          <w:sz w:val="24"/>
          <w:szCs w:val="24"/>
        </w:rPr>
      </w:pPr>
    </w:p>
    <w:p>
      <w:pPr>
        <w:pStyle w:val="Normal.0"/>
        <w:widowControl w:val="0"/>
        <w:tabs>
          <w:tab w:val="left" w:pos="370"/>
        </w:tabs>
        <w:spacing w:after="0" w:line="360" w:lineRule="auto"/>
        <w:rPr>
          <w:kern w:val="0"/>
          <w:sz w:val="24"/>
          <w:szCs w:val="24"/>
        </w:rPr>
      </w:pPr>
    </w:p>
    <w:p>
      <w:pPr>
        <w:pStyle w:val="Normal.0"/>
        <w:widowControl w:val="0"/>
        <w:tabs>
          <w:tab w:val="left" w:pos="370"/>
        </w:tabs>
        <w:spacing w:after="0"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Jednocze</w:t>
      </w:r>
      <w:r>
        <w:rPr>
          <w:kern w:val="0"/>
          <w:sz w:val="24"/>
          <w:szCs w:val="24"/>
          <w:rtl w:val="0"/>
        </w:rPr>
        <w:t>ś</w:t>
      </w:r>
      <w:r>
        <w:rPr>
          <w:kern w:val="0"/>
          <w:sz w:val="24"/>
          <w:szCs w:val="24"/>
          <w:rtl w:val="0"/>
        </w:rPr>
        <w:t>nie wskazuj</w:t>
      </w:r>
      <w:r>
        <w:rPr>
          <w:kern w:val="0"/>
          <w:sz w:val="24"/>
          <w:szCs w:val="24"/>
          <w:rtl w:val="0"/>
        </w:rPr>
        <w:t xml:space="preserve">ę </w:t>
      </w:r>
      <w:r>
        <w:rPr>
          <w:kern w:val="0"/>
          <w:sz w:val="24"/>
          <w:szCs w:val="24"/>
          <w:rtl w:val="0"/>
        </w:rPr>
        <w:t>preferowany spos</w:t>
      </w:r>
      <w:r>
        <w:rPr>
          <w:kern w:val="0"/>
          <w:sz w:val="24"/>
          <w:szCs w:val="24"/>
          <w:rtl w:val="0"/>
          <w:lang w:val="es-ES_tradnl"/>
        </w:rPr>
        <w:t>ó</w:t>
      </w:r>
      <w:r>
        <w:rPr>
          <w:kern w:val="0"/>
          <w:sz w:val="24"/>
          <w:szCs w:val="24"/>
          <w:rtl w:val="0"/>
        </w:rPr>
        <w:t>b zapewnienia dost</w:t>
      </w:r>
      <w:r>
        <w:rPr>
          <w:kern w:val="0"/>
          <w:sz w:val="24"/>
          <w:szCs w:val="24"/>
          <w:rtl w:val="0"/>
        </w:rPr>
        <w:t>ę</w:t>
      </w:r>
      <w:r>
        <w:rPr>
          <w:kern w:val="0"/>
          <w:sz w:val="24"/>
          <w:szCs w:val="24"/>
          <w:rtl w:val="0"/>
        </w:rPr>
        <w:t>pno</w:t>
      </w:r>
      <w:r>
        <w:rPr>
          <w:kern w:val="0"/>
          <w:sz w:val="24"/>
          <w:szCs w:val="24"/>
          <w:rtl w:val="0"/>
        </w:rPr>
        <w:t>ś</w:t>
      </w:r>
      <w:r>
        <w:rPr>
          <w:kern w:val="0"/>
          <w:sz w:val="24"/>
          <w:szCs w:val="24"/>
          <w:rtl w:val="0"/>
          <w:lang w:val="it-IT"/>
        </w:rPr>
        <w:t>ci:</w:t>
      </w:r>
    </w:p>
    <w:p>
      <w:pPr>
        <w:pStyle w:val="Normal.0"/>
        <w:widowControl w:val="0"/>
        <w:tabs>
          <w:tab w:val="left" w:pos="366"/>
        </w:tabs>
        <w:spacing w:after="0"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</w:t>
      </w: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</w:t>
      </w:r>
      <w:r>
        <w:rPr>
          <w:kern w:val="0"/>
          <w:sz w:val="24"/>
          <w:szCs w:val="24"/>
          <w:rtl w:val="0"/>
        </w:rPr>
        <w:t>………………………………………………………………</w:t>
      </w: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kern w:val="0"/>
          <w:sz w:val="14"/>
          <w:szCs w:val="14"/>
        </w:rPr>
      </w:pP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Prosz</w:t>
      </w:r>
      <w:r>
        <w:rPr>
          <w:kern w:val="0"/>
          <w:sz w:val="24"/>
          <w:szCs w:val="24"/>
          <w:rtl w:val="0"/>
        </w:rPr>
        <w:t xml:space="preserve">ę </w:t>
      </w:r>
      <w:r>
        <w:rPr>
          <w:kern w:val="0"/>
          <w:sz w:val="24"/>
          <w:szCs w:val="24"/>
          <w:rtl w:val="0"/>
        </w:rPr>
        <w:t>skontaktowa</w:t>
      </w:r>
      <w:r>
        <w:rPr>
          <w:kern w:val="0"/>
          <w:sz w:val="24"/>
          <w:szCs w:val="24"/>
          <w:rtl w:val="0"/>
        </w:rPr>
        <w:t xml:space="preserve">ć </w:t>
      </w:r>
      <w:r>
        <w:rPr>
          <w:kern w:val="0"/>
          <w:sz w:val="24"/>
          <w:szCs w:val="24"/>
          <w:rtl w:val="0"/>
        </w:rPr>
        <w:t>si</w:t>
      </w:r>
      <w:r>
        <w:rPr>
          <w:kern w:val="0"/>
          <w:sz w:val="24"/>
          <w:szCs w:val="24"/>
          <w:rtl w:val="0"/>
        </w:rPr>
        <w:t xml:space="preserve">ę </w:t>
      </w:r>
      <w:r>
        <w:rPr>
          <w:kern w:val="0"/>
          <w:sz w:val="24"/>
          <w:szCs w:val="24"/>
          <w:rtl w:val="0"/>
        </w:rPr>
        <w:t>ze mn</w:t>
      </w:r>
      <w:r>
        <w:rPr>
          <w:kern w:val="0"/>
          <w:sz w:val="24"/>
          <w:szCs w:val="24"/>
          <w:rtl w:val="0"/>
        </w:rPr>
        <w:t xml:space="preserve">ą </w:t>
      </w:r>
      <w:r>
        <w:rPr>
          <w:kern w:val="0"/>
          <w:sz w:val="24"/>
          <w:szCs w:val="24"/>
          <w:rtl w:val="0"/>
        </w:rPr>
        <w:t>w nast</w:t>
      </w:r>
      <w:r>
        <w:rPr>
          <w:kern w:val="0"/>
          <w:sz w:val="24"/>
          <w:szCs w:val="24"/>
          <w:rtl w:val="0"/>
        </w:rPr>
        <w:t>ę</w:t>
      </w:r>
      <w:r>
        <w:rPr>
          <w:kern w:val="0"/>
          <w:sz w:val="24"/>
          <w:szCs w:val="24"/>
          <w:rtl w:val="0"/>
        </w:rPr>
        <w:t>puj</w:t>
      </w:r>
      <w:r>
        <w:rPr>
          <w:kern w:val="0"/>
          <w:sz w:val="24"/>
          <w:szCs w:val="24"/>
          <w:rtl w:val="0"/>
        </w:rPr>
        <w:t>ą</w:t>
      </w:r>
      <w:r>
        <w:rPr>
          <w:kern w:val="0"/>
          <w:sz w:val="24"/>
          <w:szCs w:val="24"/>
          <w:rtl w:val="0"/>
        </w:rPr>
        <w:t>cy spos</w:t>
      </w:r>
      <w:r>
        <w:rPr>
          <w:kern w:val="0"/>
          <w:sz w:val="24"/>
          <w:szCs w:val="24"/>
          <w:rtl w:val="0"/>
          <w:lang w:val="es-ES_tradnl"/>
        </w:rPr>
        <w:t>ó</w:t>
      </w:r>
      <w:r>
        <w:rPr>
          <w:kern w:val="0"/>
          <w:sz w:val="24"/>
          <w:szCs w:val="24"/>
          <w:rtl w:val="0"/>
        </w:rPr>
        <w:t>b:</w:t>
      </w:r>
    </w:p>
    <w:p>
      <w:pPr>
        <w:pStyle w:val="Normal.0"/>
        <w:widowControl w:val="0"/>
        <w:numPr>
          <w:ilvl w:val="0"/>
          <w:numId w:val="6"/>
        </w:numPr>
        <w:bidi w:val="0"/>
        <w:spacing w:after="0" w:line="360" w:lineRule="auto"/>
        <w:ind w:right="114"/>
        <w:jc w:val="left"/>
        <w:rPr>
          <w:sz w:val="24"/>
          <w:szCs w:val="24"/>
          <w:rtl w:val="0"/>
        </w:rPr>
      </w:pPr>
      <w:r>
        <w:rPr>
          <w:kern w:val="0"/>
          <w:sz w:val="24"/>
          <w:szCs w:val="24"/>
          <w:rtl w:val="0"/>
        </w:rPr>
        <w:t xml:space="preserve">Telefonicznie </w:t>
      </w:r>
      <w:r>
        <w:rPr>
          <w:kern w:val="0"/>
          <w:sz w:val="24"/>
          <w:szCs w:val="24"/>
          <w:rtl w:val="0"/>
        </w:rPr>
        <w:t>………………………………………</w:t>
      </w:r>
      <w:r>
        <w:rPr>
          <w:kern w:val="0"/>
          <w:sz w:val="24"/>
          <w:szCs w:val="24"/>
          <w:rtl w:val="0"/>
        </w:rPr>
        <w:t>.</w:t>
      </w:r>
      <w:r>
        <w:rPr>
          <w:kern w:val="0"/>
          <w:sz w:val="24"/>
          <w:szCs w:val="24"/>
          <w:rtl w:val="0"/>
        </w:rPr>
        <w:t>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</w:t>
      </w:r>
    </w:p>
    <w:p>
      <w:pPr>
        <w:pStyle w:val="Normal.0"/>
        <w:widowControl w:val="0"/>
        <w:numPr>
          <w:ilvl w:val="0"/>
          <w:numId w:val="6"/>
        </w:numPr>
        <w:bidi w:val="0"/>
        <w:spacing w:after="0" w:line="360" w:lineRule="auto"/>
        <w:ind w:right="114"/>
        <w:jc w:val="left"/>
        <w:rPr>
          <w:sz w:val="24"/>
          <w:szCs w:val="24"/>
          <w:rtl w:val="0"/>
        </w:rPr>
      </w:pPr>
      <w:r>
        <w:rPr>
          <w:kern w:val="0"/>
          <w:sz w:val="24"/>
          <w:szCs w:val="24"/>
          <w:rtl w:val="0"/>
        </w:rPr>
        <w:t>Adres pocztowy ..</w:t>
      </w:r>
      <w:r>
        <w:rPr>
          <w:kern w:val="0"/>
          <w:sz w:val="24"/>
          <w:szCs w:val="24"/>
          <w:rtl w:val="0"/>
        </w:rPr>
        <w:t>…………………………………………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………</w:t>
      </w:r>
      <w:r>
        <w:rPr>
          <w:kern w:val="0"/>
          <w:sz w:val="24"/>
          <w:szCs w:val="24"/>
          <w:rtl w:val="0"/>
        </w:rPr>
        <w:t>.</w:t>
      </w:r>
      <w:r>
        <w:rPr>
          <w:kern w:val="0"/>
          <w:sz w:val="24"/>
          <w:szCs w:val="24"/>
          <w:rtl w:val="0"/>
        </w:rPr>
        <w:t>…</w:t>
      </w:r>
      <w:r>
        <w:rPr>
          <w:kern w:val="0"/>
          <w:sz w:val="24"/>
          <w:szCs w:val="24"/>
          <w:rtl w:val="0"/>
        </w:rPr>
        <w:t>..</w:t>
      </w:r>
    </w:p>
    <w:p>
      <w:pPr>
        <w:pStyle w:val="Normal.0"/>
        <w:widowControl w:val="0"/>
        <w:numPr>
          <w:ilvl w:val="0"/>
          <w:numId w:val="6"/>
        </w:numPr>
        <w:bidi w:val="0"/>
        <w:spacing w:after="0" w:line="360" w:lineRule="auto"/>
        <w:ind w:right="114"/>
        <w:jc w:val="left"/>
        <w:rPr>
          <w:sz w:val="24"/>
          <w:szCs w:val="24"/>
          <w:rtl w:val="0"/>
          <w:lang w:val="pt-PT"/>
        </w:rPr>
      </w:pPr>
      <w:r>
        <w:rPr>
          <w:kern w:val="0"/>
          <w:sz w:val="24"/>
          <w:szCs w:val="24"/>
          <w:rtl w:val="0"/>
          <w:lang w:val="pt-PT"/>
        </w:rPr>
        <w:t xml:space="preserve">Adres email </w:t>
      </w:r>
      <w:r>
        <w:rPr>
          <w:kern w:val="0"/>
          <w:sz w:val="24"/>
          <w:szCs w:val="24"/>
          <w:rtl w:val="0"/>
        </w:rPr>
        <w:t>……………………………………………………………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</w:t>
      </w:r>
    </w:p>
    <w:p>
      <w:pPr>
        <w:pStyle w:val="Normal.0"/>
        <w:widowControl w:val="0"/>
        <w:numPr>
          <w:ilvl w:val="0"/>
          <w:numId w:val="6"/>
        </w:numPr>
        <w:bidi w:val="0"/>
        <w:spacing w:after="0" w:line="360" w:lineRule="auto"/>
        <w:ind w:right="114"/>
        <w:jc w:val="left"/>
        <w:rPr>
          <w:sz w:val="24"/>
          <w:szCs w:val="24"/>
          <w:rtl w:val="0"/>
        </w:rPr>
      </w:pPr>
      <w:r>
        <w:rPr>
          <w:kern w:val="0"/>
          <w:sz w:val="24"/>
          <w:szCs w:val="24"/>
          <w:rtl w:val="0"/>
        </w:rPr>
        <w:t>Inna forma (jaka?) ..</w:t>
      </w:r>
      <w:r>
        <w:rPr>
          <w:kern w:val="0"/>
          <w:sz w:val="24"/>
          <w:szCs w:val="24"/>
          <w:rtl w:val="0"/>
        </w:rPr>
        <w:t>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………………………………………</w:t>
      </w:r>
      <w:r>
        <w:rPr>
          <w:kern w:val="0"/>
          <w:sz w:val="24"/>
          <w:szCs w:val="24"/>
          <w:rtl w:val="0"/>
        </w:rPr>
        <w:t>..</w:t>
      </w: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kern w:val="0"/>
          <w:sz w:val="24"/>
          <w:szCs w:val="24"/>
        </w:rPr>
      </w:pP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kern w:val="0"/>
          <w:sz w:val="24"/>
          <w:szCs w:val="24"/>
        </w:rPr>
      </w:pP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…………………………………………………………</w:t>
      </w: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ab/>
        <w:tab/>
        <w:tab/>
        <w:tab/>
        <w:tab/>
        <w:tab/>
        <w:tab/>
        <w:tab/>
        <w:tab/>
        <w:t>Data i podpis wnioskodawcy</w:t>
      </w: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rFonts w:ascii="Times New Roman" w:cs="Times New Roman" w:hAnsi="Times New Roman" w:eastAsia="Times New Roman"/>
          <w:kern w:val="0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Informacja z zakresu ochrony danych osobowych.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kern w:val="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bookmarkStart w:name="_Hlk201141962" w:id="1"/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Zgodnie z art. 13 ust. 1 i 2, og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lnego Rozporz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dzenia Parlamentu Europejskiego i Rady (UE) 2016/679 z dnia 27 kwietnia 2016 r. w sprawie ochrony os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 fizycznych w zwi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zku z przetwarzaniem danych osobowych i w sprawie swobodnego przep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ywu takich danych oraz uchylenia dyrektywy 95/46/WE, zwanego dalej RODO, informujemy,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e: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Administratorem przetwarzaj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cym Pani/Pana dane osobowe jest: Komendant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Powiatowy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Pa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stwowej Stra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Po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arnej w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awie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(0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6-500 M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awa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, ul.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Padlewskiego 15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, tel. 2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3 654 33 85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e-mail: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mlawa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@mazowsze.straz.pl)</w:t>
      </w:r>
    </w:p>
    <w:p>
      <w:pPr>
        <w:pStyle w:val="Normal.0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Dla Komendy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Powiatowej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Pa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stwowej Stra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Po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arnej w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awie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wyznaczony zosta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Inspektor Ochrony Danych; e-mail: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ochrona.danych@mazowsze.straz.pl</w:t>
      </w:r>
    </w:p>
    <w:p>
      <w:pPr>
        <w:pStyle w:val="Normal.0"/>
        <w:numPr>
          <w:ilvl w:val="0"/>
          <w:numId w:val="11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Pani/Pana dane osobowe 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przetwarzane w nast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cych celach: </w:t>
      </w:r>
    </w:p>
    <w:p>
      <w:pPr>
        <w:pStyle w:val="List Paragraph"/>
        <w:numPr>
          <w:ilvl w:val="0"/>
          <w:numId w:val="13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rozpatrzenia wniosku, a tak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 je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 to niezb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dne prowadzenia spraw zwi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zanych ze skargami i wnioskami, </w:t>
      </w:r>
    </w:p>
    <w:p>
      <w:pPr>
        <w:pStyle w:val="List Paragraph"/>
        <w:numPr>
          <w:ilvl w:val="0"/>
          <w:numId w:val="13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prowadzenia rejestru korespondencji przychodz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cej i wychodz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cej,</w:t>
      </w:r>
    </w:p>
    <w:p>
      <w:pPr>
        <w:pStyle w:val="List Paragraph"/>
        <w:numPr>
          <w:ilvl w:val="0"/>
          <w:numId w:val="13"/>
        </w:numPr>
        <w:bidi w:val="0"/>
        <w:spacing w:after="0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zanych z wype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nianiem obowi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zk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prawnych ci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ążą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cych na Administratorze, okre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lonych w przepisach prawa, np. zwi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zanych z obowi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zkiem archiwizacji.</w:t>
      </w:r>
    </w:p>
    <w:p>
      <w:pPr>
        <w:pStyle w:val="Normal.0"/>
        <w:numPr>
          <w:ilvl w:val="0"/>
          <w:numId w:val="14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Podstaw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prawn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przetwarzania Pani/Pana danych jest: </w:t>
      </w:r>
    </w:p>
    <w:p>
      <w:pPr>
        <w:pStyle w:val="List Paragraph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art. 6 ust. 1 lit. c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RODO w zakresie wskazanym w przepisach prawa, </w:t>
      </w:r>
    </w:p>
    <w:p>
      <w:pPr>
        <w:pStyle w:val="List Paragraph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art. 6 ust. 1 lit. 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RODO w zakresie gdy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przetwarzanie jest niezb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dne do wykonania zadania realizowanego </w:t>
      </w:r>
      <w:r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interesie publicznym lub w ramach sprawowania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adzy publicznej powierzonej administratorowi.</w:t>
      </w:r>
    </w:p>
    <w:p>
      <w:pPr>
        <w:pStyle w:val="Normal.0"/>
        <w:numPr>
          <w:ilvl w:val="0"/>
          <w:numId w:val="17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Odbiorcami Pana/Pani danych osobowych 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19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Te podmioty, kt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rym administrator ma obowi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zek przekazywania danych na gruncie obowi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zuj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cych przepis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w prawa, </w:t>
      </w:r>
    </w:p>
    <w:p>
      <w:pPr>
        <w:pStyle w:val="List Paragraph"/>
        <w:numPr>
          <w:ilvl w:val="0"/>
          <w:numId w:val="19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podmioty przetwarzaj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ce, realizuj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 us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ugi na rzecz Administratora np. w zakresie fizycznego wybrakowania </w:t>
      </w:r>
      <w:r>
        <w:rPr>
          <w:outline w:val="0"/>
          <w:color w:val="000000"/>
          <w:kern w:val="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i zniszczenia dokumentacji, serwisu systemu informatycznego administratora. </w:t>
      </w:r>
    </w:p>
    <w:p>
      <w:pPr>
        <w:pStyle w:val="Normal.0"/>
        <w:numPr>
          <w:ilvl w:val="0"/>
          <w:numId w:val="20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Pani/Pana dane osobowe nie 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przekazywane do pa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stwa trzeciego lub organizacji mi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dzynarodowej.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Pani/Pana dane osobowe 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przechowywane, przez okres rozpatrzenia wniosku, a nast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pnie dane osobowe 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przechowywane przez okres wskazany w przepisach w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ciwych w sprawie zasad postepowania z materia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ami archiwalnymi w jednostkach organizacyjnych  Pa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stwowej Stra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Po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arnej oraz w jednolitym rzeczowym wykazie akt dla tych jednostek, dla poszczeg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lnych kategorii spraw.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Posiada Pani/Pan prawo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dania dost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pu do tre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swoich danych, prawo ich sprostowania, usuni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cia, ograniczenia przetwarzania oraz prawo wniesienia sprzeciwu,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 zastrze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eniem,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 nie dotyczy to przypadk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gdy istniej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ne prawnie uzasadnione podstawy do przetwarzania, nadrz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dne wobec Pani/Pana interes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w, praw i wolno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ci, lub podstawy do ustalenia, dochodzenia lub obrony roszcze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Ma Pani/Pan prawo wniesienia skargi do Prezesa Urz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du Ochrony Danych Osobowych (00-193 Warszawa, ul. Stawki 2, tel. 22 531 03 00, fax. 22 531 03 01, e-mail: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  <w:sz w:val="18"/>
          <w:szCs w:val="18"/>
        </w:rPr>
        <w:fldChar w:fldCharType="begin" w:fldLock="0"/>
      </w:r>
      <w:r>
        <w:rPr>
          <w:rStyle w:val="Hyperlink.0"/>
          <w:sz w:val="18"/>
          <w:szCs w:val="18"/>
        </w:rPr>
        <w:instrText xml:space="preserve"> HYPERLINK "mailto:kancelaria@uodo.gov.pl"</w:instrText>
      </w:r>
      <w:r>
        <w:rPr>
          <w:rStyle w:val="Hyperlink.0"/>
          <w:sz w:val="18"/>
          <w:szCs w:val="18"/>
        </w:rPr>
        <w:fldChar w:fldCharType="separate" w:fldLock="0"/>
      </w:r>
      <w:r>
        <w:rPr>
          <w:rStyle w:val="Hyperlink.0"/>
          <w:sz w:val="18"/>
          <w:szCs w:val="18"/>
          <w:rtl w:val="0"/>
        </w:rPr>
        <w:t>kancelaria@uodo.gov.pl</w:t>
      </w:r>
      <w:r>
        <w:rPr>
          <w:sz w:val="18"/>
          <w:szCs w:val="18"/>
        </w:rPr>
        <w:fldChar w:fldCharType="end" w:fldLock="0"/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), gdy uzna Pani/Pan, i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przetwarzanie danych osobowych narusza przepisy RODO.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Przy sk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adaniu wniosku podanie danych kontaktowych osoby wyst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cej z 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daniem, w tym sposobu kontaktu, jest wymogiem ustawowym. Ich nie podanie skutkuje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brakiem mo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liwo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za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atwienia sprawy.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Przetwarzanie podanych przez Pani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/Pana danych osobowych nie b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dzie podlega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 zautomatyzowanemu podejmowaniu decyzji, w tym profilowaniu, o kt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rym mowa w art. 22 ust. 1 i 4 RODO.</w:t>
      </w:r>
      <w:bookmarkEnd w:id="1"/>
    </w:p>
    <w:sectPr>
      <w:headerReference w:type="default" r:id="rId4"/>
      <w:footerReference w:type="default" r:id="rId5"/>
      <w:pgSz w:w="11900" w:h="16840" w:orient="portrait"/>
      <w:pgMar w:top="851" w:right="1417" w:bottom="1135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tabs>
          <w:tab w:val="left" w:pos="36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6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6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6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tabs>
          <w:tab w:val="left" w:pos="567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7"/>
        </w:tabs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7"/>
        </w:tabs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</w:tabs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7"/>
        </w:tabs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7"/>
        </w:tabs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</w:tabs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7"/>
        </w:tabs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7"/>
        </w:tabs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tabs>
          <w:tab w:val="left" w:pos="567"/>
        </w:tabs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7"/>
        </w:tabs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7"/>
        </w:tabs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</w:tabs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7"/>
        </w:tabs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7"/>
        </w:tabs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</w:tabs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7"/>
        </w:tabs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7"/>
        </w:tabs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bullet"/>
      <w:suff w:val="tab"/>
      <w:lvlText w:val="¾"/>
      <w:lvlJc w:val="left"/>
      <w:pPr>
        <w:ind w:left="9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93"/>
        </w:tabs>
        <w:ind w:left="17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93"/>
        </w:tabs>
        <w:ind w:left="24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93"/>
        </w:tabs>
        <w:ind w:left="31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93"/>
        </w:tabs>
        <w:ind w:left="38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93"/>
        </w:tabs>
        <w:ind w:left="45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93"/>
        </w:tabs>
        <w:ind w:left="53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93"/>
        </w:tabs>
        <w:ind w:left="60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93"/>
        </w:tabs>
        <w:ind w:left="67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bullet"/>
      <w:suff w:val="tab"/>
      <w:lvlText w:val="¾"/>
      <w:lvlJc w:val="left"/>
      <w:pPr>
        <w:ind w:left="9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93"/>
        </w:tabs>
        <w:ind w:left="17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93"/>
        </w:tabs>
        <w:ind w:left="24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93"/>
        </w:tabs>
        <w:ind w:left="31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93"/>
        </w:tabs>
        <w:ind w:left="38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93"/>
        </w:tabs>
        <w:ind w:left="45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93"/>
        </w:tabs>
        <w:ind w:left="53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93"/>
        </w:tabs>
        <w:ind w:left="60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93"/>
        </w:tabs>
        <w:ind w:left="67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bullet"/>
      <w:suff w:val="tab"/>
      <w:lvlText w:val="¾"/>
      <w:lvlJc w:val="left"/>
      <w:pPr>
        <w:ind w:left="9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1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5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7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6"/>
    <w:lvlOverride w:ilvl="0">
      <w:startOverride w:val="2"/>
    </w:lvlOverride>
  </w:num>
  <w:num w:numId="12">
    <w:abstractNumId w:val="11"/>
  </w:num>
  <w:num w:numId="13">
    <w:abstractNumId w:val="10"/>
  </w:num>
  <w:num w:numId="14">
    <w:abstractNumId w:val="6"/>
    <w:lvlOverride w:ilvl="0">
      <w:startOverride w:val="3"/>
    </w:lvlOverride>
  </w:num>
  <w:num w:numId="15">
    <w:abstractNumId w:val="13"/>
  </w:num>
  <w:num w:numId="16">
    <w:abstractNumId w:val="12"/>
  </w:num>
  <w:num w:numId="17">
    <w:abstractNumId w:val="6"/>
    <w:lvlOverride w:ilvl="0">
      <w:startOverride w:val="4"/>
    </w:lvlOverride>
  </w:num>
  <w:num w:numId="18">
    <w:abstractNumId w:val="15"/>
  </w:num>
  <w:num w:numId="19">
    <w:abstractNumId w:val="14"/>
  </w:num>
  <w:num w:numId="20">
    <w:abstractNumId w:val="6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główek 11">
    <w:name w:val="Nagłówek 11"/>
    <w:next w:val="Nagłówek 1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364" w:right="1362" w:firstLine="0"/>
      <w:jc w:val="center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7"/>
      </w:numPr>
    </w:pPr>
  </w:style>
  <w:style w:type="numbering" w:styleId="Zaimportowany styl 5">
    <w:name w:val="Zaimportowany styl 5"/>
    <w:pPr>
      <w:numPr>
        <w:numId w:val="9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6">
    <w:name w:val="Zaimportowany styl 6"/>
    <w:pPr>
      <w:numPr>
        <w:numId w:val="12"/>
      </w:numPr>
    </w:pPr>
  </w:style>
  <w:style w:type="numbering" w:styleId="Zaimportowany styl 7">
    <w:name w:val="Zaimportowany styl 7"/>
    <w:pPr>
      <w:numPr>
        <w:numId w:val="15"/>
      </w:numPr>
    </w:pPr>
  </w:style>
  <w:style w:type="numbering" w:styleId="Zaimportowany styl 8">
    <w:name w:val="Zaimportowany styl 8"/>
    <w:pPr>
      <w:numPr>
        <w:numId w:val="18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0000"/>
      <w:kern w:val="0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