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CA23D" w14:textId="1A8E0847" w:rsidR="004E7659" w:rsidRPr="004E7659" w:rsidRDefault="004E7659" w:rsidP="004E7659">
      <w:pPr>
        <w:pStyle w:val="Nagwek1"/>
        <w:spacing w:before="0" w:after="100" w:afterAutospacing="1" w:line="360" w:lineRule="auto"/>
        <w:rPr>
          <w:rFonts w:ascii="Calibri" w:eastAsia="Times New Roman" w:hAnsi="Calibri" w:cs="Calibri"/>
          <w:color w:val="auto"/>
        </w:rPr>
      </w:pPr>
      <w:bookmarkStart w:id="0" w:name="_Hlk135660636"/>
      <w:r w:rsidRPr="004E7659">
        <w:rPr>
          <w:rFonts w:ascii="Calibri" w:eastAsia="Times New Roman" w:hAnsi="Calibri" w:cs="Calibri"/>
          <w:color w:val="auto"/>
        </w:rPr>
        <w:t xml:space="preserve">Zarządzenie nr </w:t>
      </w:r>
      <w:r w:rsidR="00FB0FD5">
        <w:rPr>
          <w:rFonts w:ascii="Calibri" w:eastAsia="Times New Roman" w:hAnsi="Calibri" w:cs="Calibri"/>
          <w:color w:val="auto"/>
        </w:rPr>
        <w:t>23</w:t>
      </w:r>
      <w:r w:rsidRPr="004E7659">
        <w:rPr>
          <w:rFonts w:ascii="Calibri" w:eastAsia="Times New Roman" w:hAnsi="Calibri" w:cs="Calibri"/>
          <w:color w:val="auto"/>
        </w:rPr>
        <w:t xml:space="preserve"> Regionalnego Dyrektora Ochrony Środowiska w</w:t>
      </w:r>
      <w:r w:rsidR="007B6FAB">
        <w:rPr>
          <w:rFonts w:ascii="Calibri" w:eastAsia="Times New Roman" w:hAnsi="Calibri" w:cs="Calibri"/>
          <w:color w:val="auto"/>
        </w:rPr>
        <w:t xml:space="preserve"> </w:t>
      </w:r>
      <w:r w:rsidRPr="004E7659">
        <w:rPr>
          <w:rFonts w:ascii="Calibri" w:eastAsia="Times New Roman" w:hAnsi="Calibri" w:cs="Calibri"/>
          <w:color w:val="auto"/>
        </w:rPr>
        <w:t xml:space="preserve">Olsztynie z dnia </w:t>
      </w:r>
      <w:r w:rsidR="00FB0FD5">
        <w:rPr>
          <w:rFonts w:ascii="Calibri" w:eastAsia="Times New Roman" w:hAnsi="Calibri" w:cs="Calibri"/>
          <w:color w:val="auto"/>
        </w:rPr>
        <w:t>17 czerwca 2026</w:t>
      </w:r>
      <w:r w:rsidRPr="004E7659">
        <w:rPr>
          <w:rFonts w:ascii="Calibri" w:eastAsia="Times New Roman" w:hAnsi="Calibri" w:cs="Calibri"/>
          <w:color w:val="auto"/>
        </w:rPr>
        <w:t xml:space="preserve"> r. </w:t>
      </w:r>
    </w:p>
    <w:p w14:paraId="2CF3C3CE" w14:textId="58F6D2A4" w:rsidR="00DC6D2E" w:rsidRPr="004E7659" w:rsidRDefault="000938D3" w:rsidP="004E7659">
      <w:pPr>
        <w:pStyle w:val="Nagwek2"/>
        <w:spacing w:before="0" w:after="100" w:afterAutospacing="1" w:line="360" w:lineRule="auto"/>
        <w:rPr>
          <w:rFonts w:ascii="Calibri" w:hAnsi="Calibri" w:cs="Calibri"/>
          <w:b/>
          <w:color w:val="auto"/>
          <w:sz w:val="28"/>
          <w:szCs w:val="28"/>
        </w:rPr>
      </w:pPr>
      <w:r>
        <w:rPr>
          <w:rFonts w:ascii="Calibri" w:hAnsi="Calibri" w:cs="Calibri"/>
          <w:color w:val="auto"/>
          <w:sz w:val="28"/>
          <w:szCs w:val="28"/>
        </w:rPr>
        <w:t>zmieniające zarządzenie w sprawie ustanowienia zadań ochronnych dla rezerwatu przyrody „</w:t>
      </w:r>
      <w:r w:rsidR="00FB0FD5">
        <w:rPr>
          <w:rFonts w:ascii="Calibri" w:hAnsi="Calibri" w:cs="Calibri"/>
          <w:color w:val="auto"/>
          <w:sz w:val="28"/>
          <w:szCs w:val="28"/>
        </w:rPr>
        <w:t>Bagno Nadrowskie</w:t>
      </w:r>
      <w:r>
        <w:rPr>
          <w:rFonts w:ascii="Calibri" w:hAnsi="Calibri" w:cs="Calibri"/>
          <w:color w:val="auto"/>
          <w:sz w:val="28"/>
          <w:szCs w:val="28"/>
        </w:rPr>
        <w:t>”</w:t>
      </w:r>
    </w:p>
    <w:p w14:paraId="6F671A21" w14:textId="77777777" w:rsidR="00FB0FD5" w:rsidRPr="00FB0FD5" w:rsidRDefault="008E1272" w:rsidP="00FB0FD5">
      <w:pPr>
        <w:spacing w:line="360" w:lineRule="auto"/>
        <w:rPr>
          <w:rFonts w:ascii="Calibri" w:hAnsi="Calibri" w:cs="Calibri"/>
        </w:rPr>
      </w:pPr>
      <w:r w:rsidRPr="004E7659">
        <w:rPr>
          <w:rFonts w:ascii="Calibri" w:hAnsi="Calibri" w:cs="Calibri"/>
        </w:rPr>
        <w:t xml:space="preserve">Na </w:t>
      </w:r>
      <w:r w:rsidR="00762118" w:rsidRPr="00762118">
        <w:rPr>
          <w:rFonts w:ascii="Calibri" w:hAnsi="Calibri" w:cs="Calibri"/>
        </w:rPr>
        <w:t xml:space="preserve">podstawie </w:t>
      </w:r>
      <w:r w:rsidR="00FB0FD5" w:rsidRPr="00FB0FD5">
        <w:rPr>
          <w:rFonts w:ascii="Calibri" w:hAnsi="Calibri" w:cs="Calibri"/>
        </w:rPr>
        <w:t>art. 22 ust. 2 pkt 2 ustawy z dnia 16 kwietnia 2004 r. o ochronie przyrody</w:t>
      </w:r>
    </w:p>
    <w:p w14:paraId="3D289E6A" w14:textId="77777777" w:rsidR="00FB0FD5" w:rsidRDefault="00FB0FD5" w:rsidP="00FB0FD5">
      <w:pPr>
        <w:spacing w:line="360" w:lineRule="auto"/>
        <w:rPr>
          <w:rFonts w:ascii="Calibri" w:hAnsi="Calibri" w:cs="Calibri"/>
        </w:rPr>
      </w:pPr>
      <w:r w:rsidRPr="00FB0FD5">
        <w:rPr>
          <w:rFonts w:ascii="Calibri" w:hAnsi="Calibri" w:cs="Calibri"/>
        </w:rPr>
        <w:t>(Dz. U. z 2026 r. poz. 13 i 426), zarządza się, co następuje.</w:t>
      </w:r>
    </w:p>
    <w:p w14:paraId="6F143C63" w14:textId="77777777" w:rsidR="00FB0FD5" w:rsidRDefault="00FB0FD5" w:rsidP="00FB0FD5">
      <w:pPr>
        <w:spacing w:line="360" w:lineRule="auto"/>
        <w:rPr>
          <w:rFonts w:ascii="Calibri" w:hAnsi="Calibri" w:cs="Calibri"/>
        </w:rPr>
      </w:pPr>
      <w:r w:rsidRPr="00FB0FD5">
        <w:rPr>
          <w:rFonts w:ascii="Calibri" w:hAnsi="Calibri" w:cs="Calibri"/>
        </w:rPr>
        <w:t>§ 1. W zarządzeniu nr 38 Regionalnego Dyrektora Ochrony Środowiska w Olsztynie z 11 października 2021 r. w sprawie ustanowienia zadań ochronnych dla rezerwatu przyrody „Bagno</w:t>
      </w:r>
      <w:r>
        <w:rPr>
          <w:rFonts w:ascii="Calibri" w:hAnsi="Calibri" w:cs="Calibri"/>
        </w:rPr>
        <w:t xml:space="preserve"> </w:t>
      </w:r>
      <w:r w:rsidRPr="00FB0FD5">
        <w:rPr>
          <w:rFonts w:ascii="Calibri" w:hAnsi="Calibri" w:cs="Calibri"/>
        </w:rPr>
        <w:t>Nadrowskie” wprowadza się następujące zmiany:</w:t>
      </w:r>
    </w:p>
    <w:p w14:paraId="48F45BCF" w14:textId="109CEBF1" w:rsidR="00FB0FD5" w:rsidRPr="00FB0FD5" w:rsidRDefault="00FB0FD5" w:rsidP="00FB0FD5">
      <w:pPr>
        <w:pStyle w:val="Akapitzlist"/>
        <w:numPr>
          <w:ilvl w:val="0"/>
          <w:numId w:val="32"/>
        </w:numPr>
        <w:spacing w:line="360" w:lineRule="auto"/>
        <w:rPr>
          <w:rFonts w:ascii="Calibri" w:hAnsi="Calibri" w:cs="Calibri"/>
        </w:rPr>
      </w:pPr>
      <w:r w:rsidRPr="00FB0FD5">
        <w:rPr>
          <w:rFonts w:ascii="Calibri" w:hAnsi="Calibri" w:cs="Calibri"/>
        </w:rPr>
        <w:t>w załączniku nr 1 po pkt 1 dodaje się pkt 2 w brzmieniu:</w:t>
      </w:r>
    </w:p>
    <w:tbl>
      <w:tblPr>
        <w:tblW w:w="9577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zarządzenia nr 38 Regionalnego Dyrektora Ochrony Środowiska w Olsztynie z 11 października 2021 r. w sprawie ustanowienia zadań ochronnych dla rezerwatu przyrody „Bagno Nadrowskie”"/>
        <w:tblDescription w:val="Identyfikacja istniejących i potencjalnych zagrożeń wewnętrznych i zewnętrznych oraz sposoby eliminacji lub ograniczania tych zagrożeń i ich skutków."/>
      </w:tblPr>
      <w:tblGrid>
        <w:gridCol w:w="505"/>
        <w:gridCol w:w="4395"/>
        <w:gridCol w:w="4677"/>
      </w:tblGrid>
      <w:tr w:rsidR="00FB0FD5" w14:paraId="1F378C82" w14:textId="77777777" w:rsidTr="008415A6">
        <w:trPr>
          <w:trHeight w:val="20"/>
          <w:tblHeader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0F875" w14:textId="77777777" w:rsidR="00FB0FD5" w:rsidRPr="00FB0FD5" w:rsidRDefault="00FB0FD5" w:rsidP="00FB0FD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FB0FD5">
              <w:rPr>
                <w:rFonts w:ascii="Calibri" w:hAnsi="Calibri" w:cs="Calibri"/>
              </w:rPr>
              <w:t>Lp.</w:t>
            </w:r>
          </w:p>
          <w:p w14:paraId="0BA85735" w14:textId="77777777" w:rsidR="00FB0FD5" w:rsidRPr="00FB0FD5" w:rsidRDefault="00FB0FD5" w:rsidP="00FB0FD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6304C" w14:textId="77777777" w:rsidR="00FB0FD5" w:rsidRPr="00FB0FD5" w:rsidRDefault="00FB0FD5" w:rsidP="00FB0FD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FB0FD5">
              <w:rPr>
                <w:rFonts w:ascii="Calibri" w:hAnsi="Calibri" w:cs="Calibri"/>
              </w:rPr>
              <w:t>Identyfikacja istniejących i potencjalnych zagrożeń wewnętrznych i zewnętrznych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AC3D" w14:textId="77777777" w:rsidR="00FB0FD5" w:rsidRPr="00FB0FD5" w:rsidRDefault="00FB0FD5" w:rsidP="00FB0FD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FB0FD5">
              <w:rPr>
                <w:rFonts w:ascii="Calibri" w:hAnsi="Calibri" w:cs="Calibri"/>
              </w:rPr>
              <w:t>Sposoby eliminacji lub ograniczania zagrożeń wewnętrznych i zewnętrznych i ich skutków</w:t>
            </w:r>
          </w:p>
        </w:tc>
      </w:tr>
      <w:tr w:rsidR="00FB0FD5" w:rsidRPr="00B91381" w14:paraId="13E4B4D8" w14:textId="77777777" w:rsidTr="008415A6">
        <w:trPr>
          <w:trHeight w:val="20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23BB" w14:textId="77777777" w:rsidR="00FB0FD5" w:rsidRPr="00FB0FD5" w:rsidRDefault="00FB0FD5" w:rsidP="00FB0FD5">
            <w:pPr>
              <w:pStyle w:val="Zawartotabeli"/>
              <w:snapToGrid w:val="0"/>
              <w:spacing w:line="360" w:lineRule="auto"/>
              <w:rPr>
                <w:rFonts w:ascii="Calibri" w:hAnsi="Calibri" w:cs="Calibri"/>
              </w:rPr>
            </w:pPr>
            <w:r w:rsidRPr="00FB0FD5">
              <w:rPr>
                <w:rFonts w:ascii="Calibri" w:hAnsi="Calibri" w:cs="Calibri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81DE" w14:textId="77777777" w:rsidR="00FB0FD5" w:rsidRPr="00FB0FD5" w:rsidRDefault="00FB0FD5" w:rsidP="00FB0FD5">
            <w:pPr>
              <w:snapToGrid w:val="0"/>
              <w:spacing w:line="360" w:lineRule="auto"/>
              <w:rPr>
                <w:rFonts w:ascii="Calibri" w:hAnsi="Calibri" w:cs="Calibri"/>
              </w:rPr>
            </w:pPr>
            <w:r w:rsidRPr="00FB0FD5">
              <w:rPr>
                <w:rFonts w:ascii="Calibri" w:hAnsi="Calibri" w:cs="Calibri"/>
              </w:rPr>
              <w:t xml:space="preserve">Zagrożenie dla lęgów żółwia błotnego, stanowiącego przedmiot ochrony </w:t>
            </w:r>
            <w:r w:rsidRPr="00FB0FD5">
              <w:rPr>
                <w:rFonts w:ascii="Calibri" w:hAnsi="Calibri" w:cs="Calibri"/>
              </w:rPr>
              <w:br/>
              <w:t xml:space="preserve">w rezerwacie, zlokalizowanych przy piaszczystej drodze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FFB0" w14:textId="77777777" w:rsidR="00FB0FD5" w:rsidRPr="00FB0FD5" w:rsidRDefault="00FB0FD5" w:rsidP="00FB0FD5">
            <w:pPr>
              <w:tabs>
                <w:tab w:val="left" w:pos="132"/>
                <w:tab w:val="left" w:pos="416"/>
              </w:tabs>
              <w:snapToGrid w:val="0"/>
              <w:spacing w:line="360" w:lineRule="auto"/>
              <w:ind w:left="137" w:hanging="137"/>
              <w:rPr>
                <w:rFonts w:ascii="Calibri" w:hAnsi="Calibri" w:cs="Calibri"/>
              </w:rPr>
            </w:pPr>
            <w:r w:rsidRPr="00FB0FD5">
              <w:rPr>
                <w:rFonts w:ascii="Calibri" w:hAnsi="Calibri" w:cs="Calibri"/>
              </w:rPr>
              <w:t>Wybranie jaj z zagrożonych gniazd i inkubacja ich w specjalistycznym ośrodku</w:t>
            </w:r>
          </w:p>
        </w:tc>
      </w:tr>
    </w:tbl>
    <w:p w14:paraId="3267008B" w14:textId="77777777" w:rsidR="00FB0FD5" w:rsidRPr="00FB0FD5" w:rsidRDefault="00FB0FD5" w:rsidP="00FB0FD5">
      <w:pPr>
        <w:pStyle w:val="Akapitzlist"/>
        <w:numPr>
          <w:ilvl w:val="0"/>
          <w:numId w:val="32"/>
        </w:numPr>
        <w:spacing w:before="100" w:beforeAutospacing="1" w:after="100" w:afterAutospacing="1" w:line="360" w:lineRule="auto"/>
        <w:ind w:left="714" w:hanging="357"/>
        <w:rPr>
          <w:rFonts w:ascii="Calibri" w:hAnsi="Calibri" w:cs="Calibri"/>
        </w:rPr>
      </w:pPr>
      <w:r w:rsidRPr="00FB0FD5">
        <w:rPr>
          <w:rFonts w:ascii="Calibri" w:hAnsi="Calibri" w:cs="Calibri"/>
        </w:rPr>
        <w:t xml:space="preserve">w załączniku nr 2 po pkt 2 dodaje się pkt 3 w brzmieniu: </w:t>
      </w:r>
    </w:p>
    <w:tbl>
      <w:tblPr>
        <w:tblW w:w="9641" w:type="dxa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Zmiany w załączniku nr 1 pkt 1 w zarządzeniu nr 3 Regionalnego Dyrektora Ochrony Środowiska w Olsztynie z 16 lutego 2024 r. w sprawie ustanowienia zadań ochronnych dla rezerwatu przyrody „Kwiecewo”, zmienionym zarządzeniami nr 71 z dnia 10 grudnia 2024 r.  i nr 19 z dnia 16 kwietnia 2025 r. "/>
        <w:tblDescription w:val="Rodzaj, rozmiar oraz lokalizacja zadań ochronnych."/>
      </w:tblPr>
      <w:tblGrid>
        <w:gridCol w:w="711"/>
        <w:gridCol w:w="3686"/>
        <w:gridCol w:w="1984"/>
        <w:gridCol w:w="3260"/>
      </w:tblGrid>
      <w:tr w:rsidR="00D06477" w:rsidRPr="00CD629F" w14:paraId="2F629D74" w14:textId="77777777" w:rsidTr="00762118">
        <w:trPr>
          <w:trHeight w:val="597"/>
          <w:tblHeader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1B2BD49F" w14:textId="77777777" w:rsidR="00D06477" w:rsidRPr="00D06477" w:rsidRDefault="00D06477" w:rsidP="00B22B9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Lp.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7B8897AC" w14:textId="77777777" w:rsidR="00D06477" w:rsidRPr="00D06477" w:rsidRDefault="00D06477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Rodzaj zadań ochronnych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422F9F5D" w14:textId="59EA988D" w:rsidR="00D06477" w:rsidRPr="00D06477" w:rsidRDefault="00D06477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Rozmiar zadań ochronnych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01929F" w14:textId="77777777" w:rsidR="00D06477" w:rsidRPr="00D06477" w:rsidRDefault="00D06477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D06477">
              <w:rPr>
                <w:rFonts w:ascii="Calibri" w:hAnsi="Calibri" w:cs="Calibri"/>
                <w:bCs/>
              </w:rPr>
              <w:t>Lokalizacja zadań ochronnych</w:t>
            </w:r>
          </w:p>
        </w:tc>
      </w:tr>
      <w:tr w:rsidR="00FB0FD5" w:rsidRPr="00CD629F" w14:paraId="61C07096" w14:textId="77777777" w:rsidTr="00762118">
        <w:trPr>
          <w:trHeight w:val="597"/>
          <w:tblHeader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3B88F08B" w14:textId="34F1EFEE" w:rsidR="00FB0FD5" w:rsidRPr="00D06477" w:rsidRDefault="00FB0FD5" w:rsidP="00B22B9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0F80CB9B" w14:textId="51498CB1" w:rsidR="00FB0FD5" w:rsidRPr="00D06477" w:rsidRDefault="00FB0FD5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FB0FD5">
              <w:rPr>
                <w:rFonts w:ascii="Calibri" w:hAnsi="Calibri" w:cs="Calibri"/>
                <w:bCs/>
              </w:rPr>
              <w:t>Wybranie jaj z zagrożonych gniazd i inkubacja ich w specjalistycznym ośrodku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14:paraId="5B0FBB3F" w14:textId="3F0BDEDB" w:rsidR="00FB0FD5" w:rsidRPr="00D06477" w:rsidRDefault="00FB0FD5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FB0FD5">
              <w:rPr>
                <w:rFonts w:ascii="Calibri" w:hAnsi="Calibri" w:cs="Calibri"/>
                <w:bCs/>
              </w:rPr>
              <w:t>wg potrzeb i stwierdzonych zagrożeń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8F33BC" w14:textId="5A279ECB" w:rsidR="00FB0FD5" w:rsidRPr="00D06477" w:rsidRDefault="00FB0FD5" w:rsidP="00D06477">
            <w:pPr>
              <w:snapToGrid w:val="0"/>
              <w:spacing w:line="360" w:lineRule="auto"/>
              <w:rPr>
                <w:rFonts w:ascii="Calibri" w:hAnsi="Calibri" w:cs="Calibri"/>
                <w:bCs/>
              </w:rPr>
            </w:pPr>
            <w:r w:rsidRPr="00FB0FD5">
              <w:rPr>
                <w:rFonts w:ascii="Calibri" w:hAnsi="Calibri" w:cs="Calibri"/>
                <w:bCs/>
              </w:rPr>
              <w:t>przy drodze prowadzącej do kolonii wsi Nadrowo (281409_5.0023.12</w:t>
            </w:r>
          </w:p>
        </w:tc>
      </w:tr>
    </w:tbl>
    <w:p w14:paraId="10CA91E8" w14:textId="18772C22" w:rsidR="00D06477" w:rsidRPr="00D06477" w:rsidRDefault="00D06477" w:rsidP="00D06477">
      <w:pPr>
        <w:tabs>
          <w:tab w:val="left" w:pos="1440"/>
          <w:tab w:val="left" w:pos="1710"/>
        </w:tabs>
        <w:autoSpaceDE w:val="0"/>
        <w:spacing w:before="100" w:beforeAutospacing="1" w:line="360" w:lineRule="auto"/>
        <w:rPr>
          <w:rFonts w:ascii="Calibri" w:hAnsi="Calibri" w:cs="Calibri"/>
          <w:bCs/>
        </w:rPr>
      </w:pPr>
      <w:r w:rsidRPr="00D06477">
        <w:rPr>
          <w:rFonts w:ascii="Calibri" w:hAnsi="Calibri" w:cs="Calibri"/>
          <w:bCs/>
        </w:rPr>
        <w:t>§ 2. Pozostałe zapisy zarządzenia, o którym mowa w § 1, pozostają bez zmian.</w:t>
      </w:r>
    </w:p>
    <w:p w14:paraId="464C3C96" w14:textId="77777777" w:rsidR="00D06477" w:rsidRPr="00D06477" w:rsidRDefault="00D06477" w:rsidP="00D06477">
      <w:pPr>
        <w:spacing w:after="100" w:afterAutospacing="1" w:line="360" w:lineRule="auto"/>
        <w:rPr>
          <w:rFonts w:ascii="Calibri" w:hAnsi="Calibri" w:cs="Calibri"/>
          <w:bCs/>
          <w:color w:val="000000"/>
          <w:sz w:val="20"/>
        </w:rPr>
      </w:pPr>
      <w:r w:rsidRPr="00D06477">
        <w:rPr>
          <w:rFonts w:ascii="Calibri" w:hAnsi="Calibri" w:cs="Calibri"/>
          <w:bCs/>
          <w:color w:val="000000"/>
        </w:rPr>
        <w:t>§ 3. Zarządzenie wchodzi w życie z dniem podpisania.</w:t>
      </w:r>
    </w:p>
    <w:p w14:paraId="67FCCCBD" w14:textId="20F96503" w:rsidR="002B3397" w:rsidRPr="00C160EE" w:rsidRDefault="002B3397" w:rsidP="00D06477">
      <w:pPr>
        <w:widowControl/>
        <w:suppressAutoHyphens w:val="0"/>
        <w:spacing w:line="360" w:lineRule="auto"/>
      </w:pPr>
      <w:r w:rsidRPr="00C160EE">
        <w:rPr>
          <w:rFonts w:ascii="Calibri" w:hAnsi="Calibri" w:cs="Calibri"/>
        </w:rPr>
        <w:t>Regionalny Dyrektor</w:t>
      </w:r>
    </w:p>
    <w:p w14:paraId="68475622" w14:textId="77777777" w:rsidR="002B3397" w:rsidRPr="00C160EE" w:rsidRDefault="002B3397" w:rsidP="00D06477">
      <w:pPr>
        <w:spacing w:line="360" w:lineRule="auto"/>
        <w:rPr>
          <w:rFonts w:ascii="Calibri" w:hAnsi="Calibri" w:cs="Calibri"/>
        </w:rPr>
      </w:pPr>
      <w:r w:rsidRPr="00C160EE">
        <w:rPr>
          <w:rFonts w:ascii="Calibri" w:hAnsi="Calibri" w:cs="Calibri"/>
        </w:rPr>
        <w:t xml:space="preserve">Ochrony Środowiska </w:t>
      </w:r>
    </w:p>
    <w:p w14:paraId="13C050A3" w14:textId="77777777" w:rsidR="002B3397" w:rsidRPr="00C160EE" w:rsidRDefault="002B3397" w:rsidP="00D06477">
      <w:pPr>
        <w:spacing w:line="360" w:lineRule="auto"/>
        <w:rPr>
          <w:rFonts w:ascii="Calibri" w:hAnsi="Calibri" w:cs="Calibri"/>
        </w:rPr>
      </w:pPr>
      <w:r w:rsidRPr="00C160EE">
        <w:rPr>
          <w:rFonts w:ascii="Calibri" w:hAnsi="Calibri" w:cs="Calibri"/>
        </w:rPr>
        <w:t>w Olsztynie</w:t>
      </w:r>
    </w:p>
    <w:p w14:paraId="10ACE272" w14:textId="2E9ECBB9" w:rsidR="00762118" w:rsidRPr="00FB0FD5" w:rsidRDefault="002B3397" w:rsidP="00FB0FD5">
      <w:pPr>
        <w:spacing w:line="360" w:lineRule="auto"/>
        <w:rPr>
          <w:rFonts w:ascii="Calibri" w:hAnsi="Calibri" w:cs="Calibri"/>
        </w:rPr>
      </w:pPr>
      <w:r w:rsidRPr="00C160EE">
        <w:rPr>
          <w:rFonts w:ascii="Calibri" w:hAnsi="Calibri" w:cs="Calibri"/>
        </w:rPr>
        <w:t>Agata Moździerz</w:t>
      </w:r>
      <w:r w:rsidR="00762118">
        <w:rPr>
          <w:rFonts w:ascii="Calibri" w:hAnsi="Calibri" w:cs="Calibri"/>
          <w:sz w:val="28"/>
          <w:szCs w:val="28"/>
        </w:rPr>
        <w:br w:type="page"/>
      </w:r>
    </w:p>
    <w:p w14:paraId="723A4D94" w14:textId="3536C193" w:rsidR="00DC6D2E" w:rsidRPr="00D06477" w:rsidRDefault="00DC6D2E" w:rsidP="00A904C9">
      <w:pPr>
        <w:widowControl/>
        <w:suppressAutoHyphens w:val="0"/>
        <w:spacing w:line="360" w:lineRule="auto"/>
        <w:rPr>
          <w:rFonts w:ascii="Calibri" w:hAnsi="Calibri" w:cs="Calibri"/>
          <w:color w:val="000000"/>
        </w:rPr>
      </w:pPr>
      <w:r w:rsidRPr="00074DE5">
        <w:rPr>
          <w:rFonts w:ascii="Calibri" w:hAnsi="Calibri" w:cs="Calibri"/>
          <w:sz w:val="28"/>
          <w:szCs w:val="28"/>
        </w:rPr>
        <w:lastRenderedPageBreak/>
        <w:t>U</w:t>
      </w:r>
      <w:r w:rsidR="00074DE5" w:rsidRPr="00074DE5">
        <w:rPr>
          <w:rFonts w:ascii="Calibri" w:hAnsi="Calibri" w:cs="Calibri"/>
          <w:sz w:val="28"/>
          <w:szCs w:val="28"/>
        </w:rPr>
        <w:t>zasadnienie</w:t>
      </w:r>
    </w:p>
    <w:p w14:paraId="7B9E8C85" w14:textId="77777777" w:rsidR="00FB0FD5" w:rsidRDefault="00A904C9" w:rsidP="00FB0FD5">
      <w:pPr>
        <w:spacing w:line="360" w:lineRule="auto"/>
        <w:rPr>
          <w:rFonts w:ascii="Calibri" w:hAnsi="Calibri" w:cs="Calibri"/>
        </w:rPr>
      </w:pPr>
      <w:r w:rsidRPr="00A904C9">
        <w:rPr>
          <w:rFonts w:ascii="Calibri" w:hAnsi="Calibri" w:cs="Calibri"/>
        </w:rPr>
        <w:t xml:space="preserve">Na </w:t>
      </w:r>
      <w:r w:rsidR="00FB0FD5" w:rsidRPr="00FB0FD5">
        <w:rPr>
          <w:rFonts w:ascii="Calibri" w:hAnsi="Calibri" w:cs="Calibri"/>
        </w:rPr>
        <w:t>podstawie delegacji ustawowej zawartej w art. 22 ust. 2 pkt. 2 ustawy z dnia 16 kwietnia 2004 r. o ochronie przyrody (Dz. U. z 2026 r. poz. 13 ze zm.), Regionalny Dyrektor Ochrony Środowiska w Olsztynie zarządzeniem nr 38 Regionalnego Dyrektora Ochrony Środowiska w Olsztynie z dnia 11 października 2021 r. ustanowił zadania ochronne dla rezerwatu przyrody „Bagno Nadrowskie”.</w:t>
      </w:r>
    </w:p>
    <w:p w14:paraId="0EC02026" w14:textId="77777777" w:rsidR="00FB0FD5" w:rsidRDefault="00FB0FD5" w:rsidP="00FB0FD5">
      <w:pPr>
        <w:spacing w:line="360" w:lineRule="auto"/>
        <w:rPr>
          <w:rFonts w:ascii="Calibri" w:hAnsi="Calibri" w:cs="Calibri"/>
        </w:rPr>
      </w:pPr>
      <w:r w:rsidRPr="00FB0FD5">
        <w:rPr>
          <w:rFonts w:ascii="Calibri" w:hAnsi="Calibri" w:cs="Calibri"/>
        </w:rPr>
        <w:t>W dniu 1 czerwca 2026 r. Z-ca Nadleśniczego Nadleśnictwa Olsztynek złożyło zawiadomienie, że jaja złożone przez samicę żółwia błotnego są zagrożone ze względu na ich lokalizację w skrajni drogi przebiegającej przez teren ww. rezerwatu przyrody.</w:t>
      </w:r>
    </w:p>
    <w:p w14:paraId="5035B55C" w14:textId="77777777" w:rsidR="00FB0FD5" w:rsidRDefault="00FB0FD5" w:rsidP="00FB0FD5">
      <w:pPr>
        <w:spacing w:line="360" w:lineRule="auto"/>
        <w:rPr>
          <w:rFonts w:ascii="Calibri" w:hAnsi="Calibri" w:cs="Calibri"/>
        </w:rPr>
      </w:pPr>
      <w:r w:rsidRPr="00FB0FD5">
        <w:rPr>
          <w:rFonts w:ascii="Calibri" w:hAnsi="Calibri" w:cs="Calibri"/>
        </w:rPr>
        <w:t xml:space="preserve">Wskazać należy, że celem ochrony przyrody w rezerwacie jest m.in. zachowanie populacji żółwia błotnego </w:t>
      </w:r>
      <w:proofErr w:type="spellStart"/>
      <w:r w:rsidRPr="00FB0FD5">
        <w:rPr>
          <w:rFonts w:ascii="Calibri" w:hAnsi="Calibri" w:cs="Calibri"/>
        </w:rPr>
        <w:t>Emys</w:t>
      </w:r>
      <w:proofErr w:type="spellEnd"/>
      <w:r w:rsidRPr="00FB0FD5">
        <w:rPr>
          <w:rFonts w:ascii="Calibri" w:hAnsi="Calibri" w:cs="Calibri"/>
        </w:rPr>
        <w:t xml:space="preserve"> </w:t>
      </w:r>
      <w:proofErr w:type="spellStart"/>
      <w:r w:rsidRPr="00FB0FD5">
        <w:rPr>
          <w:rFonts w:ascii="Calibri" w:hAnsi="Calibri" w:cs="Calibri"/>
        </w:rPr>
        <w:t>orbicularis</w:t>
      </w:r>
      <w:proofErr w:type="spellEnd"/>
      <w:r w:rsidRPr="00FB0FD5">
        <w:rPr>
          <w:rFonts w:ascii="Calibri" w:hAnsi="Calibri" w:cs="Calibri"/>
        </w:rPr>
        <w:t xml:space="preserve"> oraz siedlisk stanowiących ostoje </w:t>
      </w:r>
      <w:proofErr w:type="spellStart"/>
      <w:r w:rsidRPr="00FB0FD5">
        <w:rPr>
          <w:rFonts w:ascii="Calibri" w:hAnsi="Calibri" w:cs="Calibri"/>
        </w:rPr>
        <w:t>herpetofauny.</w:t>
      </w:r>
      <w:proofErr w:type="spellEnd"/>
    </w:p>
    <w:p w14:paraId="1F90F0A7" w14:textId="77777777" w:rsidR="00FB0FD5" w:rsidRDefault="00FB0FD5" w:rsidP="00FB0FD5">
      <w:pPr>
        <w:spacing w:line="360" w:lineRule="auto"/>
        <w:rPr>
          <w:rFonts w:ascii="Calibri" w:hAnsi="Calibri" w:cs="Calibri"/>
        </w:rPr>
      </w:pPr>
      <w:r w:rsidRPr="00FB0FD5">
        <w:rPr>
          <w:rFonts w:ascii="Calibri" w:hAnsi="Calibri" w:cs="Calibri"/>
        </w:rPr>
        <w:t xml:space="preserve">Przedstawiciele Regionalnej Dyrekcji Ochrony Środowiska w Olsztynie oraz Nadleśnictwa w dniu 12 czerwca 2026 r. dokonali oględzin w terenie i potwierdzili, że złoże jest zagrożone, gdyż jest zlokalizowane około 20 cm od krawędzi drogi. W odległości ok. 20 m stwierdzono ślady zjeżdżania samochodów poza drogę (prawdopodobnie w razie potrzeby wyminięcia się na wąskiej drodze). Z powyższego względu podjęto decyzję o konieczności wybrania jaj i ich inkubacji w specjalistycznym ośrodku. </w:t>
      </w:r>
    </w:p>
    <w:p w14:paraId="5A43610F" w14:textId="166D02B9" w:rsidR="00FB0FD5" w:rsidRDefault="00FB0FD5" w:rsidP="00FB0FD5">
      <w:pPr>
        <w:spacing w:after="100" w:afterAutospacing="1" w:line="360" w:lineRule="auto"/>
        <w:rPr>
          <w:rFonts w:ascii="Calibri" w:hAnsi="Calibri" w:cs="Calibri"/>
        </w:rPr>
      </w:pPr>
      <w:r w:rsidRPr="00FB0FD5">
        <w:rPr>
          <w:rFonts w:ascii="Calibri" w:hAnsi="Calibri" w:cs="Calibri"/>
        </w:rPr>
        <w:t xml:space="preserve">Akt prawny w sprawie ustanowienia zadań ochronnych dla rezerwatu przyrody „Bagno Nadrowskie” obowiązuje do dnia 11 października 2026 r.  </w:t>
      </w:r>
    </w:p>
    <w:p w14:paraId="33306CE2" w14:textId="4951980F" w:rsidR="00E84F10" w:rsidRPr="00C160EE" w:rsidRDefault="00E84F10" w:rsidP="00E84F10">
      <w:pPr>
        <w:spacing w:line="360" w:lineRule="auto"/>
        <w:rPr>
          <w:rFonts w:ascii="Calibri" w:hAnsi="Calibri" w:cs="Calibri"/>
        </w:rPr>
      </w:pPr>
      <w:r w:rsidRPr="00C160EE">
        <w:rPr>
          <w:rFonts w:ascii="Calibri" w:hAnsi="Calibri" w:cs="Calibri"/>
        </w:rPr>
        <w:t>Regionalny Dyrektor</w:t>
      </w:r>
    </w:p>
    <w:p w14:paraId="63CDDDC3" w14:textId="77777777" w:rsidR="00E84F10" w:rsidRPr="00C160EE" w:rsidRDefault="00E84F10" w:rsidP="00E84F10">
      <w:pPr>
        <w:spacing w:line="360" w:lineRule="auto"/>
        <w:rPr>
          <w:rFonts w:ascii="Calibri" w:hAnsi="Calibri" w:cs="Calibri"/>
        </w:rPr>
      </w:pPr>
      <w:r w:rsidRPr="00C160EE">
        <w:rPr>
          <w:rFonts w:ascii="Calibri" w:hAnsi="Calibri" w:cs="Calibri"/>
        </w:rPr>
        <w:t xml:space="preserve">Ochrony Środowiska </w:t>
      </w:r>
    </w:p>
    <w:p w14:paraId="6BC15C80" w14:textId="77777777" w:rsidR="00E84F10" w:rsidRPr="00C160EE" w:rsidRDefault="00E84F10" w:rsidP="00E84F10">
      <w:pPr>
        <w:spacing w:line="360" w:lineRule="auto"/>
        <w:rPr>
          <w:rFonts w:ascii="Calibri" w:hAnsi="Calibri" w:cs="Calibri"/>
        </w:rPr>
      </w:pPr>
      <w:r w:rsidRPr="00C160EE">
        <w:rPr>
          <w:rFonts w:ascii="Calibri" w:hAnsi="Calibri" w:cs="Calibri"/>
        </w:rPr>
        <w:t>w Olsztynie</w:t>
      </w:r>
    </w:p>
    <w:p w14:paraId="5CD3FC06" w14:textId="100D608A" w:rsidR="00EF00DC" w:rsidRPr="00C160EE" w:rsidRDefault="00E84F10" w:rsidP="00E84F10">
      <w:pPr>
        <w:pStyle w:val="Tekstpodstawowywcity"/>
        <w:ind w:firstLine="0"/>
        <w:jc w:val="left"/>
        <w:rPr>
          <w:rFonts w:ascii="Calibri" w:hAnsi="Calibri" w:cs="Calibri"/>
        </w:rPr>
      </w:pPr>
      <w:r w:rsidRPr="00C160EE">
        <w:rPr>
          <w:rFonts w:ascii="Calibri" w:hAnsi="Calibri" w:cs="Calibri"/>
        </w:rPr>
        <w:t>Agata Moździerz</w:t>
      </w:r>
      <w:bookmarkEnd w:id="0"/>
    </w:p>
    <w:sectPr w:rsidR="00EF00DC" w:rsidRPr="00C160EE" w:rsidSect="008778EF">
      <w:footerReference w:type="default" r:id="rId7"/>
      <w:pgSz w:w="11905" w:h="16837"/>
      <w:pgMar w:top="993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2BBF4" w14:textId="77777777" w:rsidR="00DD78F5" w:rsidRDefault="00DD78F5">
      <w:r>
        <w:separator/>
      </w:r>
    </w:p>
  </w:endnote>
  <w:endnote w:type="continuationSeparator" w:id="0">
    <w:p w14:paraId="5EEE045C" w14:textId="77777777" w:rsidR="00DD78F5" w:rsidRDefault="00DD7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4066A" w14:textId="77777777" w:rsidR="002C0328" w:rsidRPr="00DC62B8" w:rsidRDefault="00000000">
    <w:pPr>
      <w:pStyle w:val="Stopka"/>
      <w:jc w:val="right"/>
      <w:rPr>
        <w:sz w:val="20"/>
      </w:rPr>
    </w:pPr>
    <w:r w:rsidRPr="00DC62B8">
      <w:rPr>
        <w:sz w:val="20"/>
      </w:rPr>
      <w:fldChar w:fldCharType="begin"/>
    </w:r>
    <w:r w:rsidRPr="00DC62B8">
      <w:rPr>
        <w:sz w:val="20"/>
      </w:rPr>
      <w:instrText>PAGE   \* MERGEFORMAT</w:instrText>
    </w:r>
    <w:r w:rsidRPr="00DC62B8">
      <w:rPr>
        <w:sz w:val="20"/>
      </w:rPr>
      <w:fldChar w:fldCharType="separate"/>
    </w:r>
    <w:r>
      <w:rPr>
        <w:noProof/>
        <w:sz w:val="20"/>
      </w:rPr>
      <w:t>8</w:t>
    </w:r>
    <w:r w:rsidRPr="00DC62B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FE9F8" w14:textId="77777777" w:rsidR="00DD78F5" w:rsidRDefault="00DD78F5">
      <w:r>
        <w:separator/>
      </w:r>
    </w:p>
  </w:footnote>
  <w:footnote w:type="continuationSeparator" w:id="0">
    <w:p w14:paraId="03872D16" w14:textId="77777777" w:rsidR="00DD78F5" w:rsidRDefault="00DD7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90487F7C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1987"/>
        </w:tabs>
        <w:ind w:left="1987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2C3321"/>
    <w:multiLevelType w:val="hybridMultilevel"/>
    <w:tmpl w:val="C4BE6A20"/>
    <w:lvl w:ilvl="0" w:tplc="A66036C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39106B9"/>
    <w:multiLevelType w:val="hybridMultilevel"/>
    <w:tmpl w:val="C71022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03210"/>
    <w:multiLevelType w:val="hybridMultilevel"/>
    <w:tmpl w:val="ABD81E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10D49"/>
    <w:multiLevelType w:val="hybridMultilevel"/>
    <w:tmpl w:val="D8362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3E2A83"/>
    <w:multiLevelType w:val="hybridMultilevel"/>
    <w:tmpl w:val="411EA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411E31"/>
    <w:multiLevelType w:val="hybridMultilevel"/>
    <w:tmpl w:val="C4EAF060"/>
    <w:lvl w:ilvl="0" w:tplc="BCC8ED3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6855158"/>
    <w:multiLevelType w:val="hybridMultilevel"/>
    <w:tmpl w:val="36FCE8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65F39"/>
    <w:multiLevelType w:val="hybridMultilevel"/>
    <w:tmpl w:val="F24AB534"/>
    <w:lvl w:ilvl="0" w:tplc="037E593E">
      <w:start w:val="1"/>
      <w:numFmt w:val="decimal"/>
      <w:lvlText w:val="%1)"/>
      <w:lvlJc w:val="left"/>
      <w:pPr>
        <w:ind w:left="4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9" w:hanging="360"/>
      </w:pPr>
    </w:lvl>
    <w:lvl w:ilvl="2" w:tplc="0415001B" w:tentative="1">
      <w:start w:val="1"/>
      <w:numFmt w:val="lowerRoman"/>
      <w:lvlText w:val="%3."/>
      <w:lvlJc w:val="right"/>
      <w:pPr>
        <w:ind w:left="1889" w:hanging="180"/>
      </w:pPr>
    </w:lvl>
    <w:lvl w:ilvl="3" w:tplc="0415000F" w:tentative="1">
      <w:start w:val="1"/>
      <w:numFmt w:val="decimal"/>
      <w:lvlText w:val="%4."/>
      <w:lvlJc w:val="left"/>
      <w:pPr>
        <w:ind w:left="2609" w:hanging="360"/>
      </w:pPr>
    </w:lvl>
    <w:lvl w:ilvl="4" w:tplc="04150019" w:tentative="1">
      <w:start w:val="1"/>
      <w:numFmt w:val="lowerLetter"/>
      <w:lvlText w:val="%5."/>
      <w:lvlJc w:val="left"/>
      <w:pPr>
        <w:ind w:left="3329" w:hanging="360"/>
      </w:pPr>
    </w:lvl>
    <w:lvl w:ilvl="5" w:tplc="0415001B" w:tentative="1">
      <w:start w:val="1"/>
      <w:numFmt w:val="lowerRoman"/>
      <w:lvlText w:val="%6."/>
      <w:lvlJc w:val="right"/>
      <w:pPr>
        <w:ind w:left="4049" w:hanging="180"/>
      </w:pPr>
    </w:lvl>
    <w:lvl w:ilvl="6" w:tplc="0415000F" w:tentative="1">
      <w:start w:val="1"/>
      <w:numFmt w:val="decimal"/>
      <w:lvlText w:val="%7."/>
      <w:lvlJc w:val="left"/>
      <w:pPr>
        <w:ind w:left="4769" w:hanging="360"/>
      </w:pPr>
    </w:lvl>
    <w:lvl w:ilvl="7" w:tplc="04150019" w:tentative="1">
      <w:start w:val="1"/>
      <w:numFmt w:val="lowerLetter"/>
      <w:lvlText w:val="%8."/>
      <w:lvlJc w:val="left"/>
      <w:pPr>
        <w:ind w:left="5489" w:hanging="360"/>
      </w:pPr>
    </w:lvl>
    <w:lvl w:ilvl="8" w:tplc="0415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11" w15:restartNumberingAfterBreak="0">
    <w:nsid w:val="47BF2C6F"/>
    <w:multiLevelType w:val="hybridMultilevel"/>
    <w:tmpl w:val="B824D8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D63C6C"/>
    <w:multiLevelType w:val="hybridMultilevel"/>
    <w:tmpl w:val="2966A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7747BD"/>
    <w:multiLevelType w:val="hybridMultilevel"/>
    <w:tmpl w:val="A7BA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A0E38"/>
    <w:multiLevelType w:val="hybridMultilevel"/>
    <w:tmpl w:val="3FE21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C5F4D"/>
    <w:multiLevelType w:val="hybridMultilevel"/>
    <w:tmpl w:val="96FA92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B16C97"/>
    <w:multiLevelType w:val="hybridMultilevel"/>
    <w:tmpl w:val="66B23F42"/>
    <w:lvl w:ilvl="0" w:tplc="35E62EA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7DC4930"/>
    <w:multiLevelType w:val="hybridMultilevel"/>
    <w:tmpl w:val="9CE8E8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521CC"/>
    <w:multiLevelType w:val="hybridMultilevel"/>
    <w:tmpl w:val="46BAB89A"/>
    <w:lvl w:ilvl="0" w:tplc="D94493D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19D1C7C"/>
    <w:multiLevelType w:val="hybridMultilevel"/>
    <w:tmpl w:val="3530F5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2F0EC9"/>
    <w:multiLevelType w:val="hybridMultilevel"/>
    <w:tmpl w:val="CF50D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36D30"/>
    <w:multiLevelType w:val="hybridMultilevel"/>
    <w:tmpl w:val="3AF2D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4238D0"/>
    <w:multiLevelType w:val="hybridMultilevel"/>
    <w:tmpl w:val="762E3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52FD0"/>
    <w:multiLevelType w:val="hybridMultilevel"/>
    <w:tmpl w:val="D2049E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965D3"/>
    <w:multiLevelType w:val="hybridMultilevel"/>
    <w:tmpl w:val="B0D0C272"/>
    <w:lvl w:ilvl="0" w:tplc="FFFC029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7E37C7"/>
    <w:multiLevelType w:val="hybridMultilevel"/>
    <w:tmpl w:val="97F2B7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4672EA"/>
    <w:multiLevelType w:val="hybridMultilevel"/>
    <w:tmpl w:val="8722C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1310A"/>
    <w:multiLevelType w:val="hybridMultilevel"/>
    <w:tmpl w:val="083C6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77312"/>
    <w:multiLevelType w:val="hybridMultilevel"/>
    <w:tmpl w:val="84843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93">
    <w:abstractNumId w:val="1"/>
  </w:num>
  <w:num w:numId="2" w16cid:durableId="1246577363">
    <w:abstractNumId w:val="25"/>
  </w:num>
  <w:num w:numId="3" w16cid:durableId="1339237559">
    <w:abstractNumId w:val="1"/>
    <w:lvlOverride w:ilvl="0">
      <w:startOverride w:val="3"/>
    </w:lvlOverride>
  </w:num>
  <w:num w:numId="4" w16cid:durableId="1203590051">
    <w:abstractNumId w:val="16"/>
  </w:num>
  <w:num w:numId="5" w16cid:durableId="1798376350">
    <w:abstractNumId w:val="8"/>
  </w:num>
  <w:num w:numId="6" w16cid:durableId="1533152356">
    <w:abstractNumId w:val="1"/>
    <w:lvlOverride w:ilvl="0">
      <w:startOverride w:val="5"/>
    </w:lvlOverride>
  </w:num>
  <w:num w:numId="7" w16cid:durableId="480660210">
    <w:abstractNumId w:val="0"/>
  </w:num>
  <w:num w:numId="8" w16cid:durableId="1811358852">
    <w:abstractNumId w:val="1"/>
    <w:lvlOverride w:ilvl="0">
      <w:startOverride w:val="2"/>
    </w:lvlOverride>
  </w:num>
  <w:num w:numId="9" w16cid:durableId="565796496">
    <w:abstractNumId w:val="2"/>
  </w:num>
  <w:num w:numId="10" w16cid:durableId="1378700692">
    <w:abstractNumId w:val="24"/>
  </w:num>
  <w:num w:numId="11" w16cid:durableId="1454712586">
    <w:abstractNumId w:val="19"/>
  </w:num>
  <w:num w:numId="12" w16cid:durableId="322127264">
    <w:abstractNumId w:val="11"/>
  </w:num>
  <w:num w:numId="13" w16cid:durableId="334235474">
    <w:abstractNumId w:val="23"/>
  </w:num>
  <w:num w:numId="14" w16cid:durableId="492919846">
    <w:abstractNumId w:val="22"/>
  </w:num>
  <w:num w:numId="15" w16cid:durableId="1754886642">
    <w:abstractNumId w:val="6"/>
  </w:num>
  <w:num w:numId="16" w16cid:durableId="1101680000">
    <w:abstractNumId w:val="27"/>
  </w:num>
  <w:num w:numId="17" w16cid:durableId="2141530900">
    <w:abstractNumId w:val="15"/>
  </w:num>
  <w:num w:numId="18" w16cid:durableId="2076774669">
    <w:abstractNumId w:val="14"/>
  </w:num>
  <w:num w:numId="19" w16cid:durableId="1158501072">
    <w:abstractNumId w:val="13"/>
  </w:num>
  <w:num w:numId="20" w16cid:durableId="897276700">
    <w:abstractNumId w:val="10"/>
  </w:num>
  <w:num w:numId="21" w16cid:durableId="1732076238">
    <w:abstractNumId w:val="17"/>
  </w:num>
  <w:num w:numId="22" w16cid:durableId="1931696491">
    <w:abstractNumId w:val="7"/>
  </w:num>
  <w:num w:numId="23" w16cid:durableId="1308125074">
    <w:abstractNumId w:val="5"/>
  </w:num>
  <w:num w:numId="24" w16cid:durableId="1521776797">
    <w:abstractNumId w:val="28"/>
  </w:num>
  <w:num w:numId="25" w16cid:durableId="1716392599">
    <w:abstractNumId w:val="3"/>
  </w:num>
  <w:num w:numId="26" w16cid:durableId="1527402777">
    <w:abstractNumId w:val="21"/>
  </w:num>
  <w:num w:numId="27" w16cid:durableId="1711804022">
    <w:abstractNumId w:val="18"/>
  </w:num>
  <w:num w:numId="28" w16cid:durableId="1704135219">
    <w:abstractNumId w:val="26"/>
  </w:num>
  <w:num w:numId="29" w16cid:durableId="951664222">
    <w:abstractNumId w:val="4"/>
  </w:num>
  <w:num w:numId="30" w16cid:durableId="957686294">
    <w:abstractNumId w:val="12"/>
  </w:num>
  <w:num w:numId="31" w16cid:durableId="202138909">
    <w:abstractNumId w:val="20"/>
  </w:num>
  <w:num w:numId="32" w16cid:durableId="20184592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D2E"/>
    <w:rsid w:val="00017D2A"/>
    <w:rsid w:val="000672FD"/>
    <w:rsid w:val="00074DE5"/>
    <w:rsid w:val="000938D3"/>
    <w:rsid w:val="000C5EEE"/>
    <w:rsid w:val="00124E1E"/>
    <w:rsid w:val="001368F9"/>
    <w:rsid w:val="001852E2"/>
    <w:rsid w:val="00195A9E"/>
    <w:rsid w:val="001D398A"/>
    <w:rsid w:val="00223CD3"/>
    <w:rsid w:val="00272718"/>
    <w:rsid w:val="00282F1D"/>
    <w:rsid w:val="002B3397"/>
    <w:rsid w:val="002C0328"/>
    <w:rsid w:val="003165A2"/>
    <w:rsid w:val="003215A2"/>
    <w:rsid w:val="00331C76"/>
    <w:rsid w:val="00392D94"/>
    <w:rsid w:val="00474297"/>
    <w:rsid w:val="004E1DBB"/>
    <w:rsid w:val="004E7659"/>
    <w:rsid w:val="00506917"/>
    <w:rsid w:val="005379F1"/>
    <w:rsid w:val="00606520"/>
    <w:rsid w:val="00641241"/>
    <w:rsid w:val="00696EFB"/>
    <w:rsid w:val="00762118"/>
    <w:rsid w:val="007B6FAB"/>
    <w:rsid w:val="00833488"/>
    <w:rsid w:val="008778EF"/>
    <w:rsid w:val="00890759"/>
    <w:rsid w:val="008E1272"/>
    <w:rsid w:val="008F292A"/>
    <w:rsid w:val="00972708"/>
    <w:rsid w:val="009C5330"/>
    <w:rsid w:val="009C5ECD"/>
    <w:rsid w:val="00A220F9"/>
    <w:rsid w:val="00A62CEB"/>
    <w:rsid w:val="00A732DB"/>
    <w:rsid w:val="00A90463"/>
    <w:rsid w:val="00A904C9"/>
    <w:rsid w:val="00AA7EC6"/>
    <w:rsid w:val="00AC029C"/>
    <w:rsid w:val="00AD26A3"/>
    <w:rsid w:val="00B22B97"/>
    <w:rsid w:val="00B506C5"/>
    <w:rsid w:val="00B57E07"/>
    <w:rsid w:val="00B7583D"/>
    <w:rsid w:val="00BB33D0"/>
    <w:rsid w:val="00C160EE"/>
    <w:rsid w:val="00C228C3"/>
    <w:rsid w:val="00D06477"/>
    <w:rsid w:val="00D17F48"/>
    <w:rsid w:val="00D841F4"/>
    <w:rsid w:val="00D95ABA"/>
    <w:rsid w:val="00DC3B73"/>
    <w:rsid w:val="00DC6D2E"/>
    <w:rsid w:val="00DD78F5"/>
    <w:rsid w:val="00E05BE5"/>
    <w:rsid w:val="00E314A9"/>
    <w:rsid w:val="00E637EB"/>
    <w:rsid w:val="00E84F10"/>
    <w:rsid w:val="00EA53F4"/>
    <w:rsid w:val="00EE22F5"/>
    <w:rsid w:val="00EF00DC"/>
    <w:rsid w:val="00EF323F"/>
    <w:rsid w:val="00F223F9"/>
    <w:rsid w:val="00F76B37"/>
    <w:rsid w:val="00FA6880"/>
    <w:rsid w:val="00FB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00CCC"/>
  <w15:chartTrackingRefBased/>
  <w15:docId w15:val="{1E9CECBD-36D3-4445-A3A1-06187B40D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D2E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76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765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E1272"/>
    <w:pPr>
      <w:keepNext/>
      <w:widowControl/>
      <w:numPr>
        <w:ilvl w:val="2"/>
        <w:numId w:val="7"/>
      </w:numPr>
      <w:suppressAutoHyphens w:val="0"/>
      <w:spacing w:line="360" w:lineRule="auto"/>
      <w:ind w:left="0" w:firstLine="0"/>
      <w:jc w:val="center"/>
      <w:outlineLvl w:val="2"/>
    </w:pPr>
    <w:rPr>
      <w:rFonts w:eastAsia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sid w:val="00DC6D2E"/>
    <w:rPr>
      <w:rFonts w:ascii="Times New Roman" w:hAnsi="Times New Roman" w:cs="Times New Roman"/>
      <w:i/>
      <w:iCs/>
    </w:rPr>
  </w:style>
  <w:style w:type="paragraph" w:customStyle="1" w:styleId="podstawa">
    <w:name w:val="podstawa"/>
    <w:rsid w:val="00DC6D2E"/>
    <w:pPr>
      <w:numPr>
        <w:numId w:val="1"/>
      </w:numPr>
      <w:suppressAutoHyphens/>
      <w:spacing w:before="80" w:after="240"/>
      <w:jc w:val="both"/>
    </w:pPr>
    <w:rPr>
      <w:rFonts w:ascii="Times New Roman" w:eastAsia="Arial" w:hAnsi="Times New Roman"/>
      <w:kern w:val="1"/>
      <w:sz w:val="24"/>
      <w:lang w:eastAsia="ar-SA"/>
    </w:rPr>
  </w:style>
  <w:style w:type="paragraph" w:customStyle="1" w:styleId="Zawartotabeli">
    <w:name w:val="Zawartość tabeli"/>
    <w:basedOn w:val="Normalny"/>
    <w:rsid w:val="00DC6D2E"/>
    <w:pPr>
      <w:suppressLineNumbers/>
    </w:pPr>
  </w:style>
  <w:style w:type="paragraph" w:styleId="Tekstpodstawowywcity">
    <w:name w:val="Body Text Indent"/>
    <w:basedOn w:val="Normalny"/>
    <w:link w:val="TekstpodstawowywcityZnak"/>
    <w:rsid w:val="00DC6D2E"/>
    <w:pPr>
      <w:spacing w:line="360" w:lineRule="auto"/>
      <w:ind w:firstLine="540"/>
      <w:jc w:val="both"/>
    </w:pPr>
  </w:style>
  <w:style w:type="character" w:customStyle="1" w:styleId="TekstpodstawowywcityZnak">
    <w:name w:val="Tekst podstawowy wcięty Znak"/>
    <w:link w:val="Tekstpodstawowywcity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C6D2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C6D2E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basedOn w:val="Normalny"/>
    <w:uiPriority w:val="34"/>
    <w:qFormat/>
    <w:rsid w:val="00DC6D2E"/>
    <w:pPr>
      <w:ind w:left="720"/>
      <w:contextualSpacing/>
    </w:pPr>
  </w:style>
  <w:style w:type="character" w:styleId="Hipercze">
    <w:name w:val="Hyperlink"/>
    <w:uiPriority w:val="99"/>
    <w:unhideWhenUsed/>
    <w:rsid w:val="00DC6D2E"/>
    <w:rPr>
      <w:color w:val="0563C1"/>
      <w:u w:val="single"/>
    </w:rPr>
  </w:style>
  <w:style w:type="paragraph" w:styleId="Tytu">
    <w:name w:val="Title"/>
    <w:basedOn w:val="Normalny"/>
    <w:next w:val="Podtytu"/>
    <w:link w:val="TytuZnak"/>
    <w:qFormat/>
    <w:rsid w:val="00DC6D2E"/>
    <w:pPr>
      <w:jc w:val="center"/>
    </w:pPr>
    <w:rPr>
      <w:b/>
      <w:caps/>
      <w:lang w:eastAsia="ar-SA"/>
    </w:rPr>
  </w:style>
  <w:style w:type="character" w:customStyle="1" w:styleId="TytuZnak">
    <w:name w:val="Tytuł Znak"/>
    <w:link w:val="Tytu"/>
    <w:rsid w:val="00DC6D2E"/>
    <w:rPr>
      <w:rFonts w:ascii="Times New Roman" w:eastAsia="Lucida Sans Unicode" w:hAnsi="Times New Roman" w:cs="Times New Roman"/>
      <w:b/>
      <w:caps/>
      <w:kern w:val="1"/>
      <w:sz w:val="24"/>
      <w:szCs w:val="24"/>
      <w:lang w:eastAsia="ar-SA"/>
    </w:rPr>
  </w:style>
  <w:style w:type="paragraph" w:customStyle="1" w:styleId="zdnia">
    <w:name w:val="z dnia"/>
    <w:basedOn w:val="Normalny"/>
    <w:rsid w:val="00DC6D2E"/>
    <w:pPr>
      <w:autoSpaceDE w:val="0"/>
      <w:jc w:val="center"/>
    </w:pPr>
    <w:rPr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6D2E"/>
    <w:pPr>
      <w:numPr>
        <w:ilvl w:val="1"/>
      </w:numPr>
      <w:spacing w:after="160"/>
    </w:pPr>
    <w:rPr>
      <w:rFonts w:ascii="Calibri" w:eastAsia="Times New Roman" w:hAnsi="Calibri"/>
      <w:color w:val="5A5A5A"/>
      <w:spacing w:val="15"/>
      <w:sz w:val="22"/>
      <w:szCs w:val="22"/>
    </w:rPr>
  </w:style>
  <w:style w:type="character" w:customStyle="1" w:styleId="PodtytuZnak">
    <w:name w:val="Podtytuł Znak"/>
    <w:link w:val="Podtytu"/>
    <w:uiPriority w:val="11"/>
    <w:rsid w:val="00DC6D2E"/>
    <w:rPr>
      <w:rFonts w:eastAsia="Times New Roman"/>
      <w:color w:val="5A5A5A"/>
      <w:spacing w:val="15"/>
      <w:kern w:val="1"/>
    </w:rPr>
  </w:style>
  <w:style w:type="character" w:customStyle="1" w:styleId="Nagwek3Znak">
    <w:name w:val="Nagłówek 3 Znak"/>
    <w:link w:val="Nagwek3"/>
    <w:rsid w:val="008E1272"/>
    <w:rPr>
      <w:rFonts w:ascii="Times New Roman" w:eastAsia="Times New Roman" w:hAnsi="Times New Roman" w:cs="Times New Roman"/>
      <w:b/>
      <w:kern w:val="1"/>
      <w:sz w:val="24"/>
      <w:szCs w:val="24"/>
    </w:rPr>
  </w:style>
  <w:style w:type="paragraph" w:styleId="Tekstpodstawowy">
    <w:name w:val="Body Text"/>
    <w:basedOn w:val="Normalny"/>
    <w:link w:val="TekstpodstawowyZnak"/>
    <w:rsid w:val="008E1272"/>
    <w:pPr>
      <w:spacing w:after="120"/>
    </w:pPr>
  </w:style>
  <w:style w:type="character" w:customStyle="1" w:styleId="TekstpodstawowyZnak">
    <w:name w:val="Tekst podstawowy Znak"/>
    <w:link w:val="Tekstpodstawowy"/>
    <w:rsid w:val="008E1272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4E7659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  <w:lang w:eastAsia="en-US"/>
    </w:rPr>
  </w:style>
  <w:style w:type="paragraph" w:styleId="Lista">
    <w:name w:val="List"/>
    <w:basedOn w:val="Tekstpodstawowy"/>
    <w:rsid w:val="00D06477"/>
    <w:rPr>
      <w:rFonts w:cs="Tahom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904C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904C9"/>
    <w:rPr>
      <w:rFonts w:ascii="Times New Roman" w:eastAsia="Lucida Sans Unicode" w:hAnsi="Times New Roman"/>
      <w:kern w:val="1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433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Zarzdzenie Regionalnego Dyrektora Ochrony Środowiska w Olsztynie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Zarzdzenie Regionalnego Dyrektora Ochrony Środowiska w Olsztynie</dc:title>
  <dc:subject/>
  <dc:creator>Magdalena Horbal</dc:creator>
  <cp:keywords/>
  <dc:description/>
  <cp:lastModifiedBy>Iwona Bobek</cp:lastModifiedBy>
  <cp:revision>4</cp:revision>
  <cp:lastPrinted>2023-06-22T09:40:00Z</cp:lastPrinted>
  <dcterms:created xsi:type="dcterms:W3CDTF">2025-10-21T10:24:00Z</dcterms:created>
  <dcterms:modified xsi:type="dcterms:W3CDTF">2026-06-25T07:31:00Z</dcterms:modified>
</cp:coreProperties>
</file>