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5A553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r w:rsidRPr="00D23D2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Gniezno</w:t>
      </w:r>
      <w:r w:rsidR="00D23D26">
        <w:rPr>
          <w:rFonts w:ascii="Cambria" w:hAnsi="Cambria" w:cs="Arial"/>
          <w:b/>
          <w:bCs/>
          <w:sz w:val="22"/>
          <w:szCs w:val="22"/>
        </w:rPr>
        <w:t xml:space="preserve">                       w roku </w:t>
      </w:r>
      <w:r w:rsidR="00D23D26" w:rsidRPr="00D23D26">
        <w:rPr>
          <w:rFonts w:ascii="Cambria" w:hAnsi="Cambria" w:cs="Arial"/>
          <w:b/>
          <w:bCs/>
          <w:sz w:val="22"/>
          <w:szCs w:val="22"/>
        </w:rPr>
        <w:t>2022</w:t>
      </w:r>
      <w:r w:rsidRPr="00D23D26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01899684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65FFD8E" w14:textId="77777777" w:rsidR="00D23D26" w:rsidRDefault="00D23D26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</w:p>
    <w:p w14:paraId="7984A3E0" w14:textId="22ADBFC3" w:rsidR="0056029C" w:rsidRPr="00D23D26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może być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>przekazany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: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</w:t>
      </w:r>
      <w:r w:rsidR="003B4DA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 postaci elektronicznej opatrzonej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podmiot </w:t>
      </w:r>
      <w:r w:rsidR="008B7EE8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udostępniający zasoby </w:t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ED3171"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</w:t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D23D2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(2) </w:t>
      </w:r>
      <w:r w:rsidR="005E1E3E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jako cyfrowe odwzorowanie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dokumentu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>, który został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sporządzon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 postaci papierowej i opatrzon</w:t>
      </w:r>
      <w:r w:rsidR="0059023D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 </w:t>
      </w:r>
      <w:r w:rsidR="007C61B4" w:rsidRPr="00D23D26">
        <w:rPr>
          <w:rFonts w:ascii="Cambria" w:hAnsi="Cambria" w:cs="Arial"/>
          <w:bCs/>
          <w:i/>
          <w:color w:val="FF0000"/>
          <w:sz w:val="22"/>
          <w:szCs w:val="22"/>
        </w:rPr>
        <w:t>własnoręcznym podpisem</w:t>
      </w:r>
      <w:r w:rsidR="00E261D0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potwierdzające zgodność odwzorowania cyfrowego z dokumentem w postaci papierowe</w:t>
      </w:r>
      <w:r w:rsidR="00801B89" w:rsidRPr="00D23D26">
        <w:rPr>
          <w:rFonts w:ascii="Cambria" w:hAnsi="Cambria" w:cs="Arial"/>
          <w:bCs/>
          <w:i/>
          <w:color w:val="FF0000"/>
          <w:sz w:val="22"/>
          <w:szCs w:val="22"/>
        </w:rPr>
        <w:t>j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; cyfrowe odwzorowanie dokumentu (elektroniczna kopia dokum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>e</w:t>
      </w:r>
      <w:r w:rsidR="00241B7F" w:rsidRPr="00D23D26">
        <w:rPr>
          <w:rFonts w:ascii="Cambria" w:hAnsi="Cambria" w:cs="Arial"/>
          <w:bCs/>
          <w:i/>
          <w:color w:val="FF0000"/>
          <w:sz w:val="22"/>
          <w:szCs w:val="22"/>
        </w:rPr>
        <w:t>ntu, który został sporządzony w postaci papierowej i opatrzony własnoręcznym podpisem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) jest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>opatr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ywane </w:t>
      </w:r>
      <w:r w:rsidR="00D559AA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kwalifikowanym podpisem elektronicznym przez </w:t>
      </w:r>
      <w:r w:rsidR="00EA7FA1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wykonawcę </w:t>
      </w:r>
      <w:r w:rsidR="00933E0B" w:rsidRPr="00D23D26">
        <w:rPr>
          <w:rFonts w:ascii="Cambria" w:hAnsi="Cambria" w:cs="Arial"/>
          <w:bCs/>
          <w:i/>
          <w:color w:val="FF0000"/>
          <w:sz w:val="22"/>
          <w:szCs w:val="22"/>
        </w:rPr>
        <w:t xml:space="preserve">lub przez notariusza. </w:t>
      </w:r>
    </w:p>
    <w:sectPr w:rsidR="0056029C" w:rsidRPr="00D23D2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89758" w14:textId="77777777" w:rsidR="00174EBD" w:rsidRDefault="00174EBD">
      <w:r>
        <w:separator/>
      </w:r>
    </w:p>
  </w:endnote>
  <w:endnote w:type="continuationSeparator" w:id="0">
    <w:p w14:paraId="11B6287A" w14:textId="77777777" w:rsidR="00174EBD" w:rsidRDefault="0017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C57C2B8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3D2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F23ED" w14:textId="77777777" w:rsidR="00174EBD" w:rsidRDefault="00174EBD">
      <w:r>
        <w:separator/>
      </w:r>
    </w:p>
  </w:footnote>
  <w:footnote w:type="continuationSeparator" w:id="0">
    <w:p w14:paraId="285840B4" w14:textId="77777777" w:rsidR="00174EBD" w:rsidRDefault="00174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4EBD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D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2</cp:revision>
  <cp:lastPrinted>2017-05-23T10:32:00Z</cp:lastPrinted>
  <dcterms:created xsi:type="dcterms:W3CDTF">2021-10-20T20:12:00Z</dcterms:created>
  <dcterms:modified xsi:type="dcterms:W3CDTF">2021-10-20T20:12:00Z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