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2D5CE0C0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5E7314">
        <w:rPr>
          <w:rFonts w:ascii="Arial" w:eastAsia="Times New Roman" w:hAnsi="Arial" w:cs="Arial"/>
          <w:b/>
          <w:lang w:eastAsia="pl-PL"/>
        </w:rPr>
        <w:t>15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483730E1" w14:textId="0385F587" w:rsidR="0018254F" w:rsidRPr="0018254F" w:rsidRDefault="004731C7" w:rsidP="0018254F">
      <w:pPr>
        <w:jc w:val="both"/>
        <w:rPr>
          <w:rFonts w:ascii="Arial" w:hAnsi="Arial" w:cs="Arial"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18254F" w:rsidRPr="0018254F">
        <w:rPr>
          <w:rFonts w:ascii="Arial" w:hAnsi="Arial" w:cs="Arial"/>
        </w:rPr>
        <w:t>ograniczenie ekspansji tawuły kutnerowatej i trzciny pospolitej w Obszarze Natura 2000 Bory Niemodlińskiej PLH160005 w celu ochrony siedliska 7120 i 7140: usuwanie tawuły kutnerowatej i trzciny pospolitej zagrażającej siedlisku 7140 (RP Złote Bagna i Prądy):</w:t>
      </w:r>
    </w:p>
    <w:p w14:paraId="085AFEBC" w14:textId="58D7FBC9" w:rsidR="0018254F" w:rsidRPr="0018254F" w:rsidRDefault="0018254F" w:rsidP="0018254F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I: Wykonanie usługi polegającej na usuwaniu tawuły kutnerowatej i trzciny pospolitej zagrażającej siedlisku 7140 (RP Złote Bagna)</w:t>
      </w:r>
      <w:r>
        <w:rPr>
          <w:rFonts w:ascii="Arial" w:hAnsi="Arial" w:cs="Arial"/>
        </w:rPr>
        <w:t>*</w:t>
      </w:r>
    </w:p>
    <w:p w14:paraId="313522F3" w14:textId="562F2C93" w:rsidR="0018254F" w:rsidRDefault="0018254F" w:rsidP="0018254F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II: Wykonanie usługi polegającej na usuwaniu trzciny pospolitej zagrażającej siedlisku 7140 (RP Prądy)</w:t>
      </w:r>
      <w:r>
        <w:rPr>
          <w:rFonts w:ascii="Arial" w:hAnsi="Arial" w:cs="Arial"/>
        </w:rPr>
        <w:t>*</w:t>
      </w:r>
    </w:p>
    <w:p w14:paraId="6FAE1A0B" w14:textId="77777777" w:rsidR="00896E5A" w:rsidRPr="00D36FB8" w:rsidRDefault="00896E5A" w:rsidP="00896E5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</w:t>
      </w:r>
    </w:p>
    <w:p w14:paraId="052A095E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Część I:</w:t>
      </w:r>
      <w:r w:rsidRPr="00D36FB8">
        <w:rPr>
          <w:rFonts w:ascii="Arial" w:hAnsi="Arial" w:cs="Arial"/>
        </w:rPr>
        <w:t xml:space="preserve"> za cenę ryczałtową brutto: ……………..……… zł, </w:t>
      </w:r>
      <w:r w:rsidRPr="00D36FB8">
        <w:rPr>
          <w:rFonts w:ascii="Arial" w:hAnsi="Arial" w:cs="Arial"/>
          <w:i/>
        </w:rPr>
        <w:t>- zapis liczbowy</w:t>
      </w:r>
      <w:r w:rsidRPr="00D36FB8">
        <w:rPr>
          <w:rFonts w:ascii="Arial" w:hAnsi="Arial" w:cs="Arial"/>
        </w:rPr>
        <w:t>*</w:t>
      </w:r>
    </w:p>
    <w:p w14:paraId="38B607E2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lastRenderedPageBreak/>
        <w:t>Stawka podatku od towarów i usług: …… %</w:t>
      </w:r>
    </w:p>
    <w:p w14:paraId="3A592D70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0A30EE58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  <w:b/>
        </w:rPr>
        <w:t>Część II:</w:t>
      </w:r>
      <w:r w:rsidRPr="00D36FB8">
        <w:rPr>
          <w:rFonts w:ascii="Arial" w:hAnsi="Arial" w:cs="Arial"/>
        </w:rPr>
        <w:t xml:space="preserve"> za cenę ryczałtową brutto: ……………..……… zł, -</w:t>
      </w:r>
      <w:r w:rsidRPr="00D36FB8">
        <w:rPr>
          <w:rFonts w:ascii="Arial" w:hAnsi="Arial" w:cs="Arial"/>
          <w:i/>
        </w:rPr>
        <w:t>zapis liczbowy*</w:t>
      </w:r>
    </w:p>
    <w:p w14:paraId="1234527B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246F5A77" w14:textId="77777777" w:rsidR="00C67681" w:rsidRDefault="00C67681" w:rsidP="00E853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1FEA5A54" w14:textId="77777777" w:rsidR="00896E5A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</w:p>
    <w:p w14:paraId="622CF32C" w14:textId="11143C74" w:rsidR="00111335" w:rsidRPr="00854ED5" w:rsidRDefault="0011133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505FDFD1" w14:textId="0E246863" w:rsidR="00896E5A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Część I: </w:t>
      </w:r>
      <w:r w:rsidR="00854ED5">
        <w:rPr>
          <w:rFonts w:ascii="Arial" w:hAnsi="Arial" w:cs="Arial"/>
        </w:rPr>
        <w:tab/>
      </w:r>
      <w:r>
        <w:rPr>
          <w:rFonts w:ascii="Arial" w:hAnsi="Arial" w:cs="Arial"/>
        </w:rPr>
        <w:t>01.06.2022 r. – 15.08.2022 r.</w:t>
      </w:r>
    </w:p>
    <w:p w14:paraId="042D9478" w14:textId="25C55EDB" w:rsidR="00896E5A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Część II: </w:t>
      </w:r>
      <w:r w:rsidR="00854ED5">
        <w:rPr>
          <w:rFonts w:ascii="Arial" w:hAnsi="Arial" w:cs="Arial"/>
        </w:rPr>
        <w:tab/>
      </w:r>
      <w:r>
        <w:rPr>
          <w:rFonts w:ascii="Arial" w:hAnsi="Arial" w:cs="Arial"/>
        </w:rPr>
        <w:t>15.07.2022 r. – 15.08.2022 r.</w:t>
      </w:r>
    </w:p>
    <w:p w14:paraId="06AA8DCA" w14:textId="77777777" w:rsidR="00896E5A" w:rsidRPr="00854ED5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F245B5C" w14:textId="77777777" w:rsidR="003E6F8C" w:rsidRDefault="003E6F8C" w:rsidP="003E6F8C">
      <w:pPr>
        <w:pStyle w:val="Akapitzlist"/>
        <w:numPr>
          <w:ilvl w:val="0"/>
          <w:numId w:val="8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>Dotyczy części I – kryterium „</w:t>
      </w:r>
      <w:r>
        <w:rPr>
          <w:rFonts w:ascii="Arial" w:hAnsi="Arial" w:cs="Arial"/>
          <w:lang w:eastAsia="pl-PL"/>
        </w:rPr>
        <w:t>doświadczenie</w:t>
      </w:r>
      <w:r w:rsidRPr="00D36FB8">
        <w:rPr>
          <w:rFonts w:ascii="Arial" w:hAnsi="Arial" w:cs="Arial"/>
          <w:lang w:eastAsia="pl-PL"/>
        </w:rPr>
        <w:t>” oceny ofert</w:t>
      </w:r>
      <w:r>
        <w:rPr>
          <w:rFonts w:ascii="Arial" w:hAnsi="Arial" w:cs="Arial"/>
          <w:lang w:eastAsia="pl-PL"/>
        </w:rPr>
        <w:t>:</w:t>
      </w:r>
    </w:p>
    <w:p w14:paraId="30D1DB06" w14:textId="77777777" w:rsidR="003E6F8C" w:rsidRDefault="003E6F8C" w:rsidP="003E6F8C">
      <w:pPr>
        <w:pStyle w:val="Akapitzlist"/>
        <w:shd w:val="clear" w:color="auto" w:fill="EAF1DD" w:themeFill="accent3" w:themeFillTint="33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26"/>
      </w:tblGrid>
      <w:tr w:rsidR="003E6F8C" w14:paraId="1F33E742" w14:textId="77777777" w:rsidTr="0057241F">
        <w:trPr>
          <w:trHeight w:val="975"/>
        </w:trPr>
        <w:tc>
          <w:tcPr>
            <w:tcW w:w="7054" w:type="dxa"/>
            <w:vAlign w:val="center"/>
          </w:tcPr>
          <w:p w14:paraId="7DCC3FBB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 xml:space="preserve">KIEROWNIK PRAC </w:t>
            </w:r>
            <w:r w:rsidRPr="008708B4">
              <w:rPr>
                <w:rFonts w:ascii="Arial" w:hAnsi="Arial" w:cs="Arial"/>
              </w:rPr>
              <w:t xml:space="preserve">posiada doświadczenie w pracach agrotechnicznych lub leśnych wykonywanych </w:t>
            </w:r>
            <w:r w:rsidRPr="008708B4">
              <w:rPr>
                <w:rFonts w:ascii="Arial" w:hAnsi="Arial" w:cs="Arial"/>
                <w:b/>
              </w:rPr>
              <w:t>w granicach następujących obszarów chronionych:</w:t>
            </w:r>
            <w:r w:rsidRPr="008708B4">
              <w:rPr>
                <w:rFonts w:ascii="Arial" w:hAnsi="Arial" w:cs="Arial"/>
              </w:rPr>
              <w:t xml:space="preserve"> parków narodowych, parków krajobrazowych, rezerwatów przyrody, obszarów Natura 2000, </w:t>
            </w:r>
            <w:r w:rsidRPr="008708B4">
              <w:rPr>
                <w:rFonts w:ascii="Arial" w:hAnsi="Arial" w:cs="Arial"/>
                <w:b/>
              </w:rPr>
              <w:t>w tym co najmniej jedna praca polegała na usuwaniu gatunku  roślin, wymienionego w rozporządzeniu</w:t>
            </w:r>
            <w:r w:rsidRPr="008708B4">
              <w:rPr>
                <w:rFonts w:ascii="Arial" w:hAnsi="Arial" w:cs="Arial"/>
              </w:rPr>
              <w:t xml:space="preserve"> Ministra Środowiska z 9 września 2011 r. w sprawie listy roślin i zwierząt gatunków obcych, które w przypadku uwolnienia do środowiska przyrodniczego mogą zagrozić gatunkom rodzimy</w:t>
            </w:r>
            <w:r>
              <w:rPr>
                <w:rFonts w:ascii="Arial" w:hAnsi="Arial" w:cs="Arial"/>
              </w:rPr>
              <w:t>m lub siedliskom przyrodniczym.</w:t>
            </w:r>
          </w:p>
        </w:tc>
        <w:tc>
          <w:tcPr>
            <w:tcW w:w="2126" w:type="dxa"/>
            <w:vAlign w:val="center"/>
          </w:tcPr>
          <w:p w14:paraId="1FB5DEDF" w14:textId="77777777" w:rsidR="003E6F8C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253B8514" w14:textId="77777777" w:rsidR="003E6F8C" w:rsidRPr="00BB01E3" w:rsidRDefault="003E6F8C" w:rsidP="003E6F8C">
      <w:pPr>
        <w:shd w:val="clear" w:color="auto" w:fill="EAF1DD" w:themeFill="accent3" w:themeFillTint="33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będzie skutkował przyznaniem 0 pkt w kryterium doświadczenie osób </w:t>
      </w:r>
      <w:r w:rsidRPr="008708B4">
        <w:rPr>
          <w:rFonts w:ascii="Arial" w:hAnsi="Arial" w:cs="Arial"/>
        </w:rPr>
        <w:t>realizujących przedmiot zamówienia</w:t>
      </w:r>
      <w:r>
        <w:rPr>
          <w:rFonts w:ascii="Arial" w:hAnsi="Arial" w:cs="Arial"/>
          <w:lang w:eastAsia="pl-PL"/>
        </w:rPr>
        <w:t>.</w:t>
      </w:r>
    </w:p>
    <w:p w14:paraId="776D0948" w14:textId="77777777" w:rsidR="003E6F8C" w:rsidRDefault="003E6F8C" w:rsidP="003E6F8C">
      <w:pPr>
        <w:pStyle w:val="Akapitzlist"/>
        <w:shd w:val="clear" w:color="auto" w:fill="EAF1DD" w:themeFill="accent3" w:themeFillTint="33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pl-PL"/>
        </w:rPr>
      </w:pPr>
    </w:p>
    <w:p w14:paraId="2D0A1820" w14:textId="77777777" w:rsidR="003E6F8C" w:rsidRDefault="003E6F8C" w:rsidP="003E6F8C">
      <w:pPr>
        <w:pStyle w:val="Akapitzlist"/>
        <w:numPr>
          <w:ilvl w:val="0"/>
          <w:numId w:val="8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 xml:space="preserve">Dotyczy części </w:t>
      </w:r>
      <w:r>
        <w:rPr>
          <w:rFonts w:ascii="Arial" w:hAnsi="Arial" w:cs="Arial"/>
          <w:lang w:eastAsia="pl-PL"/>
        </w:rPr>
        <w:t>I</w:t>
      </w:r>
      <w:r w:rsidRPr="00D36FB8">
        <w:rPr>
          <w:rFonts w:ascii="Arial" w:hAnsi="Arial" w:cs="Arial"/>
          <w:lang w:eastAsia="pl-PL"/>
        </w:rPr>
        <w:t>I – kryterium „</w:t>
      </w:r>
      <w:r>
        <w:rPr>
          <w:rFonts w:ascii="Arial" w:hAnsi="Arial" w:cs="Arial"/>
          <w:lang w:eastAsia="pl-PL"/>
        </w:rPr>
        <w:t>doświadczenie</w:t>
      </w:r>
      <w:r w:rsidRPr="00D36FB8">
        <w:rPr>
          <w:rFonts w:ascii="Arial" w:hAnsi="Arial" w:cs="Arial"/>
          <w:lang w:eastAsia="pl-PL"/>
        </w:rPr>
        <w:t>” oceny ofert</w:t>
      </w:r>
      <w:r>
        <w:rPr>
          <w:rFonts w:ascii="Arial" w:hAnsi="Arial" w:cs="Arial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26"/>
      </w:tblGrid>
      <w:tr w:rsidR="003E6F8C" w14:paraId="0E141046" w14:textId="77777777" w:rsidTr="0057241F">
        <w:trPr>
          <w:trHeight w:val="975"/>
        </w:trPr>
        <w:tc>
          <w:tcPr>
            <w:tcW w:w="7054" w:type="dxa"/>
            <w:vAlign w:val="center"/>
          </w:tcPr>
          <w:p w14:paraId="774C5EF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 xml:space="preserve">KIEROWNIK PRAC </w:t>
            </w:r>
            <w:r w:rsidRPr="008708B4">
              <w:rPr>
                <w:rFonts w:ascii="Arial" w:hAnsi="Arial" w:cs="Arial"/>
              </w:rPr>
              <w:t xml:space="preserve">posiada doświadczenie w pracach agrotechnicznych lub leśnych wykonywanych </w:t>
            </w:r>
            <w:r w:rsidRPr="008708B4">
              <w:rPr>
                <w:rFonts w:ascii="Arial" w:hAnsi="Arial" w:cs="Arial"/>
                <w:b/>
              </w:rPr>
              <w:t>w granicach następujących obszarów chronionych:</w:t>
            </w:r>
            <w:r w:rsidRPr="008708B4">
              <w:rPr>
                <w:rFonts w:ascii="Arial" w:hAnsi="Arial" w:cs="Arial"/>
              </w:rPr>
              <w:t xml:space="preserve"> parków narodowych, parków krajobrazowych, rezerwatów przyrody, obszarów Natura 2000, </w:t>
            </w:r>
            <w:r w:rsidRPr="008708B4">
              <w:rPr>
                <w:rFonts w:ascii="Arial" w:hAnsi="Arial" w:cs="Arial"/>
                <w:b/>
              </w:rPr>
              <w:t>w tym co najmniej jedna praca polegała na usuwaniu gatunku  roślin, wymienionego w rozporządzeniu</w:t>
            </w:r>
            <w:r w:rsidRPr="008708B4">
              <w:rPr>
                <w:rFonts w:ascii="Arial" w:hAnsi="Arial" w:cs="Arial"/>
              </w:rPr>
              <w:t xml:space="preserve"> Ministra Środowiska z 9 września 2011 r. w sprawie listy roślin i zwierząt gatunków obcych, które w przypadku uwolnienia do środowiska przyrodniczego mogą zagrozić gatunkom rodzimy</w:t>
            </w:r>
            <w:r>
              <w:rPr>
                <w:rFonts w:ascii="Arial" w:hAnsi="Arial" w:cs="Arial"/>
              </w:rPr>
              <w:t>m lub siedliskom przyrodniczym.</w:t>
            </w:r>
          </w:p>
        </w:tc>
        <w:tc>
          <w:tcPr>
            <w:tcW w:w="2126" w:type="dxa"/>
            <w:vAlign w:val="center"/>
          </w:tcPr>
          <w:p w14:paraId="47E3ED51" w14:textId="77777777" w:rsidR="003E6F8C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32C10AB9" w14:textId="77777777" w:rsidR="003E6F8C" w:rsidRPr="00BB01E3" w:rsidRDefault="003E6F8C" w:rsidP="003E6F8C">
      <w:pPr>
        <w:shd w:val="clear" w:color="auto" w:fill="EAF1DD" w:themeFill="accent3" w:themeFillTint="33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Brak deklaracji będzie skutkował przyznaniem 0 pkt w kryterium doświadczenie osób </w:t>
      </w:r>
      <w:r w:rsidRPr="008708B4">
        <w:rPr>
          <w:rFonts w:ascii="Arial" w:hAnsi="Arial" w:cs="Arial"/>
        </w:rPr>
        <w:t>realizujących przedmiot zamówienia</w:t>
      </w:r>
      <w:r>
        <w:rPr>
          <w:rFonts w:ascii="Arial" w:hAnsi="Arial" w:cs="Arial"/>
          <w:lang w:eastAsia="pl-PL"/>
        </w:rPr>
        <w:t>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4594B2F4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0740B825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6A1FAAD9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433B9265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4C15BA2B" w:rsidR="001C5839" w:rsidRPr="00D36FB8" w:rsidRDefault="003E6F8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4D43264B" w:rsidR="001C5839" w:rsidRPr="00D36FB8" w:rsidRDefault="003E6F8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1E296159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3E6F8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6AA129EA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3E6F8C">
        <w:rPr>
          <w:rFonts w:ascii="Arial" w:eastAsia="Times New Roman" w:hAnsi="Arial" w:cs="Arial"/>
          <w:lang w:eastAsia="pl-PL"/>
        </w:rPr>
        <w:t>2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4D067E85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854ED5">
        <w:rPr>
          <w:rFonts w:ascii="Arial" w:eastAsia="Times New Roman" w:hAnsi="Arial" w:cs="Arial"/>
          <w:b/>
          <w:lang w:eastAsia="pl-PL"/>
        </w:rPr>
        <w:t>15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6C3F9592" w14:textId="6D45154F" w:rsidR="00660A97" w:rsidRPr="0018254F" w:rsidRDefault="00013F97" w:rsidP="00660A9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60A97" w:rsidRPr="0018254F">
        <w:rPr>
          <w:rFonts w:ascii="Arial" w:hAnsi="Arial" w:cs="Arial"/>
        </w:rPr>
        <w:t>ograniczenie ekspansji tawuły kutnerowatej i trzciny pospolitej w Obszarze Natura 2000 Bory Niemodlińskiej PLH160005 w celu ochrony siedliska 7120 i 7140: usuwanie tawuły kutnerowatej i trzciny pospolitej zagrażającej siedlisku 7140 (RP Złote Bagna i Prądy):</w:t>
      </w:r>
    </w:p>
    <w:p w14:paraId="5E59F235" w14:textId="77777777" w:rsidR="00660A97" w:rsidRPr="0018254F" w:rsidRDefault="00660A97" w:rsidP="00660A97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I: Wykonanie usługi polegającej na usuwaniu tawuły kutnerowatej i trzciny pospolitej zagrażającej siedlisku 7140 (RP Złote Bagna)</w:t>
      </w:r>
      <w:r>
        <w:rPr>
          <w:rFonts w:ascii="Arial" w:hAnsi="Arial" w:cs="Arial"/>
        </w:rPr>
        <w:t>*</w:t>
      </w:r>
    </w:p>
    <w:p w14:paraId="3BADB1F2" w14:textId="77777777" w:rsidR="00660A97" w:rsidRDefault="00660A97" w:rsidP="00660A97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II: Wykonanie usługi polegającej na usuwaniu trzciny pospolitej zagrażającej siedlisku 7140 (RP Prądy)</w:t>
      </w:r>
      <w:r>
        <w:rPr>
          <w:rFonts w:ascii="Arial" w:hAnsi="Arial" w:cs="Arial"/>
        </w:rPr>
        <w:t>*</w:t>
      </w: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6D2CEC0C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BB901E4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7274C39D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660A97">
        <w:rPr>
          <w:rFonts w:ascii="Arial" w:eastAsia="Times New Roman" w:hAnsi="Arial" w:cs="Arial"/>
          <w:b/>
          <w:lang w:eastAsia="pl-PL"/>
        </w:rPr>
        <w:t>15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04816523" w14:textId="552BBDB9" w:rsidR="00660A97" w:rsidRPr="0018254F" w:rsidRDefault="00660A97" w:rsidP="00660A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8254F">
        <w:rPr>
          <w:rFonts w:ascii="Arial" w:hAnsi="Arial" w:cs="Arial"/>
        </w:rPr>
        <w:t>graniczenie ekspansji tawuły kutnerowatej i trzciny pospolitej w Obszarze Natura 2000 Bory Niemodlińskiej PLH160005 w celu ochrony siedliska 7120 i 7140: usuwanie tawuły kutnerowatej i trzciny pospolitej zagrażającej siedlisku 7140 (RP Złote Bagna i Prądy):</w:t>
      </w:r>
    </w:p>
    <w:p w14:paraId="73119002" w14:textId="77777777" w:rsidR="00660A97" w:rsidRPr="0018254F" w:rsidRDefault="00660A97" w:rsidP="00660A97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I: Wykonanie usługi polegającej na usuwaniu tawuły kutnerowatej i trzciny pospolitej zagrażającej siedlisku 7140 (RP Złote Bagna)</w:t>
      </w:r>
      <w:r>
        <w:rPr>
          <w:rFonts w:ascii="Arial" w:hAnsi="Arial" w:cs="Arial"/>
        </w:rPr>
        <w:t>*</w:t>
      </w:r>
    </w:p>
    <w:p w14:paraId="03CE8196" w14:textId="77777777" w:rsidR="00660A97" w:rsidRDefault="00660A97" w:rsidP="00660A97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II: Wykonanie usługi polegającej na usuwaniu trzciny pospolitej zagrażającej siedlisku 7140 (RP Prądy)</w:t>
      </w:r>
      <w:r>
        <w:rPr>
          <w:rFonts w:ascii="Arial" w:hAnsi="Arial" w:cs="Arial"/>
        </w:rPr>
        <w:t>*</w:t>
      </w:r>
    </w:p>
    <w:p w14:paraId="206BB6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lastRenderedPageBreak/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38B184A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A2FA2E1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885CF8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6357A9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0269F67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DE97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1DDB9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93C47B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E582B4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D417A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9BF022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857FDF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2B821E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220724D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6257BCD" w14:textId="3E29442A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60A97">
        <w:rPr>
          <w:rFonts w:ascii="Arial" w:eastAsia="Times New Roman" w:hAnsi="Arial" w:cs="Arial"/>
          <w:b/>
          <w:lang w:eastAsia="pl-PL"/>
        </w:rPr>
        <w:t>15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84BBAB4" w14:textId="64CFF9E6" w:rsidR="00660A97" w:rsidRPr="0018254F" w:rsidRDefault="00013F97" w:rsidP="00660A9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660A97" w:rsidRPr="0018254F">
        <w:rPr>
          <w:rFonts w:ascii="Arial" w:hAnsi="Arial" w:cs="Arial"/>
        </w:rPr>
        <w:t>ograniczenie ekspansji tawuły kutnerowatej i trzciny pospolitej w Obszarze Natura 2000 Bory Niemodlińskiej PLH160005 w celu ochrony siedliska 7120 i 7140: usuwanie tawuły kutnerowatej i trzciny pospolitej zagrażającej siedlisku 7140 (RP Złote Bagna i Prądy):</w:t>
      </w:r>
    </w:p>
    <w:p w14:paraId="1C467438" w14:textId="77777777" w:rsidR="00660A97" w:rsidRPr="0018254F" w:rsidRDefault="00660A97" w:rsidP="00660A97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I: Wykonanie usługi polegającej na usuwaniu tawuły kutnerowatej i trzciny pospolitej zagrażającej siedlisku 7140 (RP Złote Bagna)</w:t>
      </w:r>
      <w:r>
        <w:rPr>
          <w:rFonts w:ascii="Arial" w:hAnsi="Arial" w:cs="Arial"/>
        </w:rPr>
        <w:t>*</w:t>
      </w:r>
    </w:p>
    <w:p w14:paraId="55E5403D" w14:textId="77777777" w:rsidR="00660A97" w:rsidRDefault="00660A97" w:rsidP="00660A97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II: Wykonanie usługi polegającej na usuwaniu trzciny pospolitej zagrażającej siedlisku 7140 (RP Prądy)</w:t>
      </w:r>
      <w:r>
        <w:rPr>
          <w:rFonts w:ascii="Arial" w:hAnsi="Arial" w:cs="Arial"/>
        </w:rPr>
        <w:t>*</w:t>
      </w:r>
    </w:p>
    <w:p w14:paraId="097B37B2" w14:textId="77777777" w:rsidR="001C5839" w:rsidRPr="0099024C" w:rsidRDefault="001C5839" w:rsidP="00660A97">
      <w:pPr>
        <w:pStyle w:val="Akapitzlist"/>
        <w:numPr>
          <w:ilvl w:val="0"/>
          <w:numId w:val="33"/>
        </w:numPr>
        <w:ind w:left="284"/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660A97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6545A3A1" w14:textId="1AE0FB8B" w:rsidR="006C550E" w:rsidRPr="00D36FB8" w:rsidRDefault="006C550E" w:rsidP="00660A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60A97">
        <w:rPr>
          <w:rFonts w:ascii="Arial" w:eastAsia="Times New Roman" w:hAnsi="Arial" w:cs="Arial"/>
          <w:b/>
          <w:lang w:eastAsia="pl-PL"/>
        </w:rPr>
        <w:t>15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BDF4349" w14:textId="77777777" w:rsidR="00660A97" w:rsidRPr="0018254F" w:rsidRDefault="006C550E" w:rsidP="00660A97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60A97" w:rsidRPr="0018254F">
        <w:rPr>
          <w:rFonts w:ascii="Arial" w:hAnsi="Arial" w:cs="Arial"/>
        </w:rPr>
        <w:t>ograniczenie ekspansji tawuły kutnerowatej i trzciny pospolitej w Obszarze Natura 2000 Bory Niemodlińskiej PLH160005 w celu ochrony siedliska 7120 i 7140: usuwanie tawuły kutnerowatej i trzciny pospolitej zagrażającej siedlisku 7140 (RP Złote Bagna i Prądy):</w:t>
      </w:r>
    </w:p>
    <w:p w14:paraId="6F2548FE" w14:textId="77777777" w:rsidR="00660A97" w:rsidRPr="0018254F" w:rsidRDefault="00660A97" w:rsidP="00660A97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I: Wykonanie usługi polegającej na usuwaniu tawuły kutnerowatej i trzciny pospolitej zagrażającej siedlisku 7140 (RP Złote Bagna)</w:t>
      </w:r>
      <w:r>
        <w:rPr>
          <w:rFonts w:ascii="Arial" w:hAnsi="Arial" w:cs="Arial"/>
        </w:rPr>
        <w:t>*</w:t>
      </w:r>
    </w:p>
    <w:p w14:paraId="046E33AF" w14:textId="77777777" w:rsidR="00660A97" w:rsidRDefault="00660A97" w:rsidP="00660A97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II: Wykonanie usługi polegającej na usuwaniu trzciny pospolitej zagrażającej siedlisku 7140 (RP Prądy)</w:t>
      </w:r>
      <w:r>
        <w:rPr>
          <w:rFonts w:ascii="Arial" w:hAnsi="Arial" w:cs="Arial"/>
        </w:rPr>
        <w:t>*</w:t>
      </w:r>
    </w:p>
    <w:p w14:paraId="400E69F0" w14:textId="4F57D5C7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B11E52E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5DA01F9E" w:rsidR="001C5839" w:rsidRPr="00D36FB8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>
        <w:rPr>
          <w:rFonts w:ascii="Arial" w:eastAsia="Times New Roman" w:hAnsi="Arial" w:cs="Arial"/>
          <w:b/>
          <w:lang w:eastAsia="pl-PL"/>
        </w:rPr>
        <w:t>15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="001C5839"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EB56FAF" w14:textId="77777777" w:rsidR="00660A97" w:rsidRPr="0018254F" w:rsidRDefault="006C6CD6" w:rsidP="00660A9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60A97" w:rsidRPr="0018254F">
        <w:rPr>
          <w:rFonts w:ascii="Arial" w:hAnsi="Arial" w:cs="Arial"/>
        </w:rPr>
        <w:t>ograniczenie ekspansji tawuły kutnerowatej i trzciny pospolitej w Obszarze Natura 2000 Bory Niemodlińskiej PLH160005 w celu ochrony siedliska 7120 i 7140: usuwanie tawuły kutnerowatej i trzciny pospolitej zagrażającej siedlisku 7140 (RP Złote Bagna i Prądy):</w:t>
      </w:r>
    </w:p>
    <w:p w14:paraId="7D9D9FF8" w14:textId="77777777" w:rsidR="003E6F8C" w:rsidRDefault="003E6F8C" w:rsidP="00660A97">
      <w:pPr>
        <w:jc w:val="both"/>
        <w:rPr>
          <w:rFonts w:ascii="Arial" w:hAnsi="Arial" w:cs="Arial"/>
        </w:rPr>
      </w:pPr>
    </w:p>
    <w:p w14:paraId="518A6EE1" w14:textId="642514D8" w:rsidR="00660A97" w:rsidRPr="0018254F" w:rsidRDefault="00660A97" w:rsidP="00660A97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I: Wykonanie usługi polegającej na usuwaniu tawuły kutnerowatej i trzciny pospolitej zagrażającej siedlisku 7140 (RP Złote Bagna)</w:t>
      </w:r>
      <w:r>
        <w:rPr>
          <w:rFonts w:ascii="Arial" w:hAnsi="Arial" w:cs="Arial"/>
        </w:rPr>
        <w:t>*</w:t>
      </w:r>
    </w:p>
    <w:p w14:paraId="101F5E03" w14:textId="77777777" w:rsidR="003E6F8C" w:rsidRDefault="003E6F8C" w:rsidP="00660A97">
      <w:pPr>
        <w:jc w:val="both"/>
        <w:rPr>
          <w:rFonts w:ascii="Arial" w:hAnsi="Arial" w:cs="Arial"/>
        </w:rPr>
      </w:pPr>
    </w:p>
    <w:p w14:paraId="46CC9391" w14:textId="230EF6D0" w:rsidR="00660A97" w:rsidRDefault="00660A97" w:rsidP="00660A97">
      <w:pPr>
        <w:jc w:val="both"/>
        <w:rPr>
          <w:rFonts w:ascii="Arial" w:hAnsi="Arial" w:cs="Arial"/>
        </w:rPr>
      </w:pPr>
      <w:r w:rsidRPr="0018254F">
        <w:rPr>
          <w:rFonts w:ascii="Arial" w:hAnsi="Arial" w:cs="Arial"/>
        </w:rPr>
        <w:t>Część II: Wykonanie usługi polegającej na usuwaniu trzciny pospolitej zagrażającej siedlisku 7140 (RP Prądy)</w:t>
      </w:r>
      <w:r>
        <w:rPr>
          <w:rFonts w:ascii="Arial" w:hAnsi="Arial" w:cs="Arial"/>
        </w:rPr>
        <w:t>*</w:t>
      </w:r>
    </w:p>
    <w:p w14:paraId="53E7DB9E" w14:textId="77777777" w:rsidR="003E6F8C" w:rsidRDefault="003E6F8C" w:rsidP="003E6F8C">
      <w:pPr>
        <w:spacing w:after="0"/>
        <w:jc w:val="both"/>
        <w:rPr>
          <w:rFonts w:ascii="Arial" w:eastAsia="Calibri" w:hAnsi="Arial" w:cs="Arial"/>
          <w:b/>
          <w:sz w:val="20"/>
        </w:rPr>
      </w:pPr>
    </w:p>
    <w:p w14:paraId="684E01AB" w14:textId="1E664167" w:rsidR="003E6F8C" w:rsidRPr="00987B97" w:rsidRDefault="003E6F8C" w:rsidP="003E6F8C">
      <w:pPr>
        <w:spacing w:after="0"/>
        <w:jc w:val="both"/>
        <w:rPr>
          <w:rFonts w:ascii="Arial" w:eastAsia="Calibri" w:hAnsi="Arial" w:cs="Arial"/>
          <w:b/>
          <w:sz w:val="20"/>
        </w:rPr>
      </w:pPr>
      <w:r w:rsidRPr="00987B97">
        <w:rPr>
          <w:rFonts w:ascii="Arial" w:eastAsia="Calibri" w:hAnsi="Arial" w:cs="Arial"/>
          <w:b/>
          <w:sz w:val="20"/>
        </w:rPr>
        <w:t>Oświadczam, że niżej przedstawione osoby będą uczestniczyć w wykonywaniu zamówienia:</w:t>
      </w:r>
    </w:p>
    <w:p w14:paraId="666C80A9" w14:textId="77777777" w:rsidR="003E6F8C" w:rsidRDefault="003E6F8C" w:rsidP="003E6F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3A2E0EE" w14:textId="0FA274EE" w:rsidR="003E6F8C" w:rsidRDefault="003E6F8C" w:rsidP="003E6F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dla części I: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418"/>
        <w:gridCol w:w="1560"/>
        <w:gridCol w:w="1842"/>
        <w:gridCol w:w="2127"/>
        <w:gridCol w:w="1417"/>
        <w:gridCol w:w="1701"/>
      </w:tblGrid>
      <w:tr w:rsidR="003E6F8C" w14:paraId="1A12E090" w14:textId="77777777" w:rsidTr="0057241F">
        <w:tc>
          <w:tcPr>
            <w:tcW w:w="567" w:type="dxa"/>
            <w:vMerge w:val="restart"/>
          </w:tcPr>
          <w:p w14:paraId="6A9BBBD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Lp</w:t>
            </w:r>
            <w:proofErr w:type="spellEnd"/>
          </w:p>
        </w:tc>
        <w:tc>
          <w:tcPr>
            <w:tcW w:w="1418" w:type="dxa"/>
            <w:vMerge w:val="restart"/>
          </w:tcPr>
          <w:p w14:paraId="7381F57A" w14:textId="77777777" w:rsidR="003E6F8C" w:rsidRPr="003C261B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529" w:type="dxa"/>
            <w:gridSpan w:val="3"/>
          </w:tcPr>
          <w:p w14:paraId="5BB3495F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DOŚWIADCZENIE</w:t>
            </w:r>
          </w:p>
        </w:tc>
        <w:tc>
          <w:tcPr>
            <w:tcW w:w="1417" w:type="dxa"/>
            <w:vMerge w:val="restart"/>
          </w:tcPr>
          <w:p w14:paraId="0812ABB0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1701" w:type="dxa"/>
            <w:vMerge w:val="restart"/>
          </w:tcPr>
          <w:p w14:paraId="4F51412C" w14:textId="77777777" w:rsidR="003E6F8C" w:rsidRPr="003C261B" w:rsidRDefault="003E6F8C" w:rsidP="0057241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7B3E24B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6D5E6E71" w14:textId="77777777" w:rsidTr="0057241F">
        <w:tc>
          <w:tcPr>
            <w:tcW w:w="567" w:type="dxa"/>
            <w:vMerge/>
          </w:tcPr>
          <w:p w14:paraId="613DBFC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</w:tcPr>
          <w:p w14:paraId="18F298AC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DD7C97D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 xml:space="preserve">Prace agrotechniczne lub leśne: </w:t>
            </w:r>
          </w:p>
        </w:tc>
        <w:tc>
          <w:tcPr>
            <w:tcW w:w="1842" w:type="dxa"/>
          </w:tcPr>
          <w:p w14:paraId="4A59936E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>W którym obszarze chronionym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1"/>
            </w:r>
            <w:r w:rsidRPr="00987B97">
              <w:rPr>
                <w:rFonts w:ascii="Arial" w:hAnsi="Arial" w:cs="Arial"/>
                <w:sz w:val="18"/>
                <w:szCs w:val="16"/>
              </w:rPr>
              <w:t xml:space="preserve"> wykonywana była usługa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2"/>
            </w:r>
          </w:p>
        </w:tc>
        <w:tc>
          <w:tcPr>
            <w:tcW w:w="2127" w:type="dxa"/>
          </w:tcPr>
          <w:p w14:paraId="6979C6B0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Który gatunek roślin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3"/>
            </w:r>
            <w:r w:rsidRPr="00987B97">
              <w:rPr>
                <w:rFonts w:ascii="Arial" w:eastAsia="Calibri" w:hAnsi="Arial" w:cs="Arial"/>
                <w:sz w:val="18"/>
                <w:szCs w:val="16"/>
              </w:rPr>
              <w:t xml:space="preserve"> był usuwany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4"/>
            </w:r>
          </w:p>
        </w:tc>
        <w:tc>
          <w:tcPr>
            <w:tcW w:w="1417" w:type="dxa"/>
            <w:vMerge/>
          </w:tcPr>
          <w:p w14:paraId="7FC8451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</w:tcPr>
          <w:p w14:paraId="410EBC6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1A6F57A9" w14:textId="77777777" w:rsidTr="0057241F">
        <w:trPr>
          <w:trHeight w:val="302"/>
        </w:trPr>
        <w:tc>
          <w:tcPr>
            <w:tcW w:w="567" w:type="dxa"/>
          </w:tcPr>
          <w:p w14:paraId="3E84006A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  <w:p w14:paraId="5ABFD9A3" w14:textId="73DB48C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14:paraId="0D0D345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E9D6CDB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0865EE7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979399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4AA26BAF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409E3A7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2E56AB1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4D77FFF0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C82A7A4" w14:textId="35FA92A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dla części II: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418"/>
        <w:gridCol w:w="1560"/>
        <w:gridCol w:w="1842"/>
        <w:gridCol w:w="2127"/>
        <w:gridCol w:w="1417"/>
        <w:gridCol w:w="1701"/>
      </w:tblGrid>
      <w:tr w:rsidR="003E6F8C" w14:paraId="44A0CB4C" w14:textId="77777777" w:rsidTr="0057241F">
        <w:tc>
          <w:tcPr>
            <w:tcW w:w="567" w:type="dxa"/>
            <w:vMerge w:val="restart"/>
          </w:tcPr>
          <w:p w14:paraId="7B660FB9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Lp</w:t>
            </w:r>
            <w:proofErr w:type="spellEnd"/>
          </w:p>
        </w:tc>
        <w:tc>
          <w:tcPr>
            <w:tcW w:w="1418" w:type="dxa"/>
            <w:vMerge w:val="restart"/>
          </w:tcPr>
          <w:p w14:paraId="1576218C" w14:textId="77777777" w:rsidR="003E6F8C" w:rsidRPr="003C261B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529" w:type="dxa"/>
            <w:gridSpan w:val="3"/>
          </w:tcPr>
          <w:p w14:paraId="6FF1BCB7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DOŚWIADCZENIE</w:t>
            </w:r>
          </w:p>
        </w:tc>
        <w:tc>
          <w:tcPr>
            <w:tcW w:w="1417" w:type="dxa"/>
            <w:vMerge w:val="restart"/>
          </w:tcPr>
          <w:p w14:paraId="27E1B5EA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1701" w:type="dxa"/>
            <w:vMerge w:val="restart"/>
          </w:tcPr>
          <w:p w14:paraId="190C882F" w14:textId="77777777" w:rsidR="003E6F8C" w:rsidRPr="003C261B" w:rsidRDefault="003E6F8C" w:rsidP="0057241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10D13311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6E5622C9" w14:textId="77777777" w:rsidTr="0057241F">
        <w:tc>
          <w:tcPr>
            <w:tcW w:w="567" w:type="dxa"/>
            <w:vMerge/>
          </w:tcPr>
          <w:p w14:paraId="67A3FE5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</w:tcPr>
          <w:p w14:paraId="19607638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4A4016F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 xml:space="preserve">Prace agrotechniczne lub leśne: </w:t>
            </w:r>
          </w:p>
        </w:tc>
        <w:tc>
          <w:tcPr>
            <w:tcW w:w="1842" w:type="dxa"/>
          </w:tcPr>
          <w:p w14:paraId="42D7D6EA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>W którym obszarze chronionym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5"/>
            </w:r>
            <w:r w:rsidRPr="00987B97">
              <w:rPr>
                <w:rFonts w:ascii="Arial" w:hAnsi="Arial" w:cs="Arial"/>
                <w:sz w:val="18"/>
                <w:szCs w:val="16"/>
              </w:rPr>
              <w:t xml:space="preserve"> wykonywana była usługa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6"/>
            </w:r>
          </w:p>
        </w:tc>
        <w:tc>
          <w:tcPr>
            <w:tcW w:w="2127" w:type="dxa"/>
          </w:tcPr>
          <w:p w14:paraId="6D5CB5CF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Który gatunek roślin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7"/>
            </w:r>
            <w:r w:rsidRPr="00987B97">
              <w:rPr>
                <w:rFonts w:ascii="Arial" w:eastAsia="Calibri" w:hAnsi="Arial" w:cs="Arial"/>
                <w:sz w:val="18"/>
                <w:szCs w:val="16"/>
              </w:rPr>
              <w:t xml:space="preserve"> był usuwany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8"/>
            </w:r>
          </w:p>
        </w:tc>
        <w:tc>
          <w:tcPr>
            <w:tcW w:w="1417" w:type="dxa"/>
            <w:vMerge/>
          </w:tcPr>
          <w:p w14:paraId="18B7A82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</w:tcPr>
          <w:p w14:paraId="58B9E369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73BAF0B5" w14:textId="77777777" w:rsidTr="0057241F">
        <w:trPr>
          <w:trHeight w:val="378"/>
        </w:trPr>
        <w:tc>
          <w:tcPr>
            <w:tcW w:w="567" w:type="dxa"/>
          </w:tcPr>
          <w:p w14:paraId="79816B95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750928FD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B766778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086C66A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1AAB21D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4C7FEB2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626C6711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65B1416B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C2794D7" w14:textId="77777777" w:rsidR="003E6F8C" w:rsidRPr="00D36FB8" w:rsidRDefault="003E6F8C" w:rsidP="003E6F8C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7585D651" w14:textId="77777777" w:rsidR="003E6F8C" w:rsidRDefault="003E6F8C" w:rsidP="003E6F8C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A7BD5F1" w14:textId="77777777" w:rsidR="003E6F8C" w:rsidRPr="00D36FB8" w:rsidRDefault="003E6F8C" w:rsidP="003E6F8C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69AE9915" w:rsidR="001D0B5C" w:rsidRPr="004E064D" w:rsidRDefault="001D0B5C" w:rsidP="004E064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4E06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7585DF2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  <w:footnote w:id="1">
    <w:p w14:paraId="6BCB436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park narodowy, park krajobrazowy, rezerwat przyrody, obszar Natura 2000</w:t>
      </w:r>
    </w:p>
  </w:footnote>
  <w:footnote w:id="2">
    <w:p w14:paraId="6FE5EA35" w14:textId="77777777" w:rsidR="003E6F8C" w:rsidRPr="00987B97" w:rsidRDefault="003E6F8C" w:rsidP="003E6F8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  <w:footnote w:id="3">
    <w:p w14:paraId="6256F627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wymieniony w rozporządzeniu Ministra Środowiska z 9 września 2011 r. w sprawie listy roślin i zwierząt gatunków obcych, które w przypadku uwolnienia do środowiska przyrodniczego mogą zagrozić gatunkom rodzimym lub siedliskom przyrodniczym</w:t>
      </w:r>
    </w:p>
  </w:footnote>
  <w:footnote w:id="4">
    <w:p w14:paraId="3D2E1C9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  <w:footnote w:id="5">
    <w:p w14:paraId="2D0BD8AC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park narodowy, park krajobrazowy, rezerwat przyrody, obszar Natura 2000</w:t>
      </w:r>
    </w:p>
  </w:footnote>
  <w:footnote w:id="6">
    <w:p w14:paraId="3A841614" w14:textId="77777777" w:rsidR="003E6F8C" w:rsidRPr="00987B97" w:rsidRDefault="003E6F8C" w:rsidP="003E6F8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  <w:footnote w:id="7">
    <w:p w14:paraId="784FBDB3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wymieniony w rozporządzeniu Ministra Środowiska z 9 września 2011 r. w sprawie listy roślin i zwierząt gatunków obcych, które w przypadku uwolnienia do środowiska przyrodniczego mogą zagrozić gatunkom rodzimym lub siedliskom przyrodniczym</w:t>
      </w:r>
    </w:p>
  </w:footnote>
  <w:footnote w:id="8">
    <w:p w14:paraId="262D8453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E3A73"/>
    <w:multiLevelType w:val="hybridMultilevel"/>
    <w:tmpl w:val="CC14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DAA"/>
    <w:multiLevelType w:val="hybridMultilevel"/>
    <w:tmpl w:val="012A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4" w15:restartNumberingAfterBreak="0">
    <w:nsid w:val="1AC522BA"/>
    <w:multiLevelType w:val="multilevel"/>
    <w:tmpl w:val="41E418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B9F4BE6"/>
    <w:multiLevelType w:val="hybridMultilevel"/>
    <w:tmpl w:val="DF9AD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3DC6707"/>
    <w:multiLevelType w:val="hybridMultilevel"/>
    <w:tmpl w:val="2854859A"/>
    <w:lvl w:ilvl="0" w:tplc="ECA2A5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F605A8"/>
    <w:multiLevelType w:val="hybridMultilevel"/>
    <w:tmpl w:val="72FEE32A"/>
    <w:lvl w:ilvl="0" w:tplc="626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264E52"/>
    <w:multiLevelType w:val="hybridMultilevel"/>
    <w:tmpl w:val="1FF4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13C4B"/>
    <w:multiLevelType w:val="hybridMultilevel"/>
    <w:tmpl w:val="F68E4C98"/>
    <w:lvl w:ilvl="0" w:tplc="E8D242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20738"/>
    <w:multiLevelType w:val="hybridMultilevel"/>
    <w:tmpl w:val="53D81F4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1CF3A0F"/>
    <w:multiLevelType w:val="hybridMultilevel"/>
    <w:tmpl w:val="1EE0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A26B4"/>
    <w:multiLevelType w:val="hybridMultilevel"/>
    <w:tmpl w:val="1B969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857EF"/>
    <w:multiLevelType w:val="hybridMultilevel"/>
    <w:tmpl w:val="71EE47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F05E5F"/>
    <w:multiLevelType w:val="hybridMultilevel"/>
    <w:tmpl w:val="BE5C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13"/>
  </w:num>
  <w:num w:numId="3">
    <w:abstractNumId w:val="9"/>
  </w:num>
  <w:num w:numId="4">
    <w:abstractNumId w:val="37"/>
  </w:num>
  <w:num w:numId="5">
    <w:abstractNumId w:val="47"/>
  </w:num>
  <w:num w:numId="6">
    <w:abstractNumId w:val="44"/>
  </w:num>
  <w:num w:numId="7">
    <w:abstractNumId w:val="31"/>
  </w:num>
  <w:num w:numId="8">
    <w:abstractNumId w:val="42"/>
  </w:num>
  <w:num w:numId="9">
    <w:abstractNumId w:val="38"/>
  </w:num>
  <w:num w:numId="10">
    <w:abstractNumId w:val="10"/>
  </w:num>
  <w:num w:numId="11">
    <w:abstractNumId w:val="0"/>
  </w:num>
  <w:num w:numId="12">
    <w:abstractNumId w:val="18"/>
  </w:num>
  <w:num w:numId="13">
    <w:abstractNumId w:val="24"/>
  </w:num>
  <w:num w:numId="14">
    <w:abstractNumId w:val="34"/>
  </w:num>
  <w:num w:numId="15">
    <w:abstractNumId w:val="35"/>
  </w:num>
  <w:num w:numId="16">
    <w:abstractNumId w:val="8"/>
  </w:num>
  <w:num w:numId="17">
    <w:abstractNumId w:val="5"/>
  </w:num>
  <w:num w:numId="18">
    <w:abstractNumId w:val="1"/>
  </w:num>
  <w:num w:numId="19">
    <w:abstractNumId w:val="41"/>
  </w:num>
  <w:num w:numId="20">
    <w:abstractNumId w:val="33"/>
  </w:num>
  <w:num w:numId="21">
    <w:abstractNumId w:val="16"/>
  </w:num>
  <w:num w:numId="22">
    <w:abstractNumId w:val="11"/>
  </w:num>
  <w:num w:numId="23">
    <w:abstractNumId w:val="27"/>
  </w:num>
  <w:num w:numId="24">
    <w:abstractNumId w:val="28"/>
  </w:num>
  <w:num w:numId="25">
    <w:abstractNumId w:val="17"/>
  </w:num>
  <w:num w:numId="26">
    <w:abstractNumId w:val="32"/>
  </w:num>
  <w:num w:numId="27">
    <w:abstractNumId w:val="49"/>
  </w:num>
  <w:num w:numId="28">
    <w:abstractNumId w:val="45"/>
  </w:num>
  <w:num w:numId="29">
    <w:abstractNumId w:val="43"/>
  </w:num>
  <w:num w:numId="30">
    <w:abstractNumId w:val="25"/>
  </w:num>
  <w:num w:numId="31">
    <w:abstractNumId w:val="3"/>
  </w:num>
  <w:num w:numId="32">
    <w:abstractNumId w:val="4"/>
  </w:num>
  <w:num w:numId="33">
    <w:abstractNumId w:val="48"/>
  </w:num>
  <w:num w:numId="34">
    <w:abstractNumId w:val="12"/>
  </w:num>
  <w:num w:numId="35">
    <w:abstractNumId w:val="14"/>
  </w:num>
  <w:num w:numId="36">
    <w:abstractNumId w:val="21"/>
  </w:num>
  <w:num w:numId="37">
    <w:abstractNumId w:val="15"/>
  </w:num>
  <w:num w:numId="38">
    <w:abstractNumId w:val="19"/>
  </w:num>
  <w:num w:numId="39">
    <w:abstractNumId w:val="30"/>
  </w:num>
  <w:num w:numId="40">
    <w:abstractNumId w:val="40"/>
  </w:num>
  <w:num w:numId="41">
    <w:abstractNumId w:val="23"/>
  </w:num>
  <w:num w:numId="42">
    <w:abstractNumId w:val="29"/>
  </w:num>
  <w:num w:numId="43">
    <w:abstractNumId w:val="2"/>
  </w:num>
  <w:num w:numId="44">
    <w:abstractNumId w:val="6"/>
  </w:num>
  <w:num w:numId="45">
    <w:abstractNumId w:val="36"/>
  </w:num>
  <w:num w:numId="46">
    <w:abstractNumId w:val="26"/>
  </w:num>
  <w:num w:numId="47">
    <w:abstractNumId w:val="22"/>
  </w:num>
  <w:num w:numId="48">
    <w:abstractNumId w:val="7"/>
  </w:num>
  <w:num w:numId="49">
    <w:abstractNumId w:val="39"/>
  </w:num>
  <w:num w:numId="50">
    <w:abstractNumId w:val="4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5449"/>
    <w:rsid w:val="0014374F"/>
    <w:rsid w:val="0014712D"/>
    <w:rsid w:val="00156134"/>
    <w:rsid w:val="001608B6"/>
    <w:rsid w:val="001750F1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A5E"/>
    <w:rsid w:val="00371CE2"/>
    <w:rsid w:val="003727E0"/>
    <w:rsid w:val="00384D83"/>
    <w:rsid w:val="003959EC"/>
    <w:rsid w:val="003A0D4E"/>
    <w:rsid w:val="003A7F83"/>
    <w:rsid w:val="003B1D0D"/>
    <w:rsid w:val="003E1F76"/>
    <w:rsid w:val="003E6F8C"/>
    <w:rsid w:val="00401928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64D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0591A"/>
    <w:rsid w:val="007111D8"/>
    <w:rsid w:val="007133FF"/>
    <w:rsid w:val="0071617A"/>
    <w:rsid w:val="007265D1"/>
    <w:rsid w:val="007302C6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6E5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71744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965"/>
    <w:rsid w:val="00C47486"/>
    <w:rsid w:val="00C55D1A"/>
    <w:rsid w:val="00C67681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E7212"/>
    <w:rsid w:val="00EE76EE"/>
    <w:rsid w:val="00F0671B"/>
    <w:rsid w:val="00F41062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11</Pages>
  <Words>2020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82</cp:revision>
  <cp:lastPrinted>2022-03-28T13:19:00Z</cp:lastPrinted>
  <dcterms:created xsi:type="dcterms:W3CDTF">2021-03-02T12:10:00Z</dcterms:created>
  <dcterms:modified xsi:type="dcterms:W3CDTF">2022-03-29T12:47:00Z</dcterms:modified>
</cp:coreProperties>
</file>