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886F0" w14:textId="77777777" w:rsidR="000C3286" w:rsidRDefault="000C328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4394"/>
        <w:gridCol w:w="4536"/>
        <w:gridCol w:w="2410"/>
        <w:gridCol w:w="2410"/>
      </w:tblGrid>
      <w:tr w:rsidR="00DD76C6" w14:paraId="7DDFC8C4" w14:textId="77777777" w:rsidTr="00E46DBD">
        <w:trPr>
          <w:trHeight w:val="565"/>
        </w:trPr>
        <w:tc>
          <w:tcPr>
            <w:tcW w:w="15021" w:type="dxa"/>
            <w:gridSpan w:val="5"/>
            <w:shd w:val="clear" w:color="auto" w:fill="C39BE1"/>
            <w:vAlign w:val="center"/>
          </w:tcPr>
          <w:p w14:paraId="6D2D4C94" w14:textId="77777777" w:rsidR="00DD76C6" w:rsidRDefault="00DD76C6" w:rsidP="00E46D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OTULINY PARKÓW NARODOWYCH W NADLEŚNICTWIE KNYSZYN</w:t>
            </w:r>
          </w:p>
        </w:tc>
      </w:tr>
      <w:tr w:rsidR="00DD76C6" w:rsidRPr="00D15400" w14:paraId="765D3936" w14:textId="77777777" w:rsidTr="00555A8A">
        <w:trPr>
          <w:trHeight w:val="700"/>
        </w:trPr>
        <w:tc>
          <w:tcPr>
            <w:tcW w:w="1271" w:type="dxa"/>
            <w:shd w:val="clear" w:color="auto" w:fill="DFC9EF"/>
            <w:vAlign w:val="center"/>
          </w:tcPr>
          <w:p w14:paraId="0D2602EA" w14:textId="77777777" w:rsidR="00DD76C6" w:rsidRPr="00D15400" w:rsidRDefault="00DD76C6" w:rsidP="00E46D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parku</w:t>
            </w:r>
          </w:p>
        </w:tc>
        <w:tc>
          <w:tcPr>
            <w:tcW w:w="4394" w:type="dxa"/>
            <w:shd w:val="clear" w:color="auto" w:fill="DFC9EF"/>
            <w:vAlign w:val="center"/>
          </w:tcPr>
          <w:p w14:paraId="064A7A4B" w14:textId="77777777" w:rsidR="00DD76C6" w:rsidRPr="00D15400" w:rsidRDefault="00DD76C6" w:rsidP="00E46D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 ustanawiający park narodowy</w:t>
            </w:r>
          </w:p>
        </w:tc>
        <w:tc>
          <w:tcPr>
            <w:tcW w:w="4536" w:type="dxa"/>
            <w:shd w:val="clear" w:color="auto" w:fill="DFC9EF"/>
            <w:vAlign w:val="center"/>
          </w:tcPr>
          <w:p w14:paraId="724233F5" w14:textId="77777777" w:rsidR="00DD76C6" w:rsidRPr="00D15400" w:rsidRDefault="00DD76C6" w:rsidP="00E46D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Zadania ochronne</w:t>
            </w:r>
          </w:p>
        </w:tc>
        <w:tc>
          <w:tcPr>
            <w:tcW w:w="2410" w:type="dxa"/>
            <w:shd w:val="clear" w:color="auto" w:fill="DFC9EF"/>
            <w:vAlign w:val="center"/>
          </w:tcPr>
          <w:p w14:paraId="70D03E5A" w14:textId="77777777" w:rsidR="00DD76C6" w:rsidRDefault="00DD76C6" w:rsidP="00555A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Ochrona międzynarodowa</w:t>
            </w:r>
          </w:p>
        </w:tc>
        <w:tc>
          <w:tcPr>
            <w:tcW w:w="2410" w:type="dxa"/>
            <w:shd w:val="clear" w:color="auto" w:fill="DFC9EF"/>
            <w:vAlign w:val="center"/>
          </w:tcPr>
          <w:p w14:paraId="7FF508BD" w14:textId="77777777" w:rsidR="00DD76C6" w:rsidRPr="00D15400" w:rsidRDefault="00DD76C6" w:rsidP="00E46D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Powierzchnia N-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ctwa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wchodząca w skład</w:t>
            </w:r>
          </w:p>
        </w:tc>
      </w:tr>
      <w:tr w:rsidR="00DD76C6" w:rsidRPr="00D15400" w14:paraId="6CC80F1C" w14:textId="77777777" w:rsidTr="002647CA">
        <w:trPr>
          <w:trHeight w:val="3636"/>
        </w:trPr>
        <w:tc>
          <w:tcPr>
            <w:tcW w:w="1271" w:type="dxa"/>
            <w:vAlign w:val="center"/>
          </w:tcPr>
          <w:p w14:paraId="7168C4E0" w14:textId="77777777" w:rsidR="00DD76C6" w:rsidRPr="00D15400" w:rsidRDefault="00DD76C6" w:rsidP="00E46D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Narwiański Park Narodowy</w:t>
            </w:r>
          </w:p>
        </w:tc>
        <w:tc>
          <w:tcPr>
            <w:tcW w:w="4394" w:type="dxa"/>
            <w:vAlign w:val="center"/>
          </w:tcPr>
          <w:p w14:paraId="5B55B3BE" w14:textId="77777777" w:rsidR="00DD76C6" w:rsidRDefault="00DD76C6" w:rsidP="00E46DBD">
            <w:pPr>
              <w:rPr>
                <w:rFonts w:ascii="Times New Roman" w:hAnsi="Times New Roman" w:cs="Times New Roman"/>
              </w:rPr>
            </w:pPr>
            <w:r w:rsidRPr="00A72AB6">
              <w:rPr>
                <w:rFonts w:ascii="Times New Roman" w:hAnsi="Times New Roman" w:cs="Times New Roman"/>
              </w:rPr>
              <w:t>Rozporządzenie Rady Ministrów z dnia 1 lipca 1996 r. w sprawie utworzenia Narwiańskiego Parku Narodowego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A72AB6">
              <w:rPr>
                <w:rFonts w:ascii="Times New Roman" w:hAnsi="Times New Roman" w:cs="Times New Roman"/>
              </w:rPr>
              <w:t>Dz. U. z 1996 r. Nr 77, poz. 368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01DD6F4C" w14:textId="5632DC66" w:rsidR="00DD76C6" w:rsidRPr="00A72AB6" w:rsidRDefault="00592E01" w:rsidP="00E46DB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Statut</w:t>
            </w:r>
            <w:r w:rsidR="00DD76C6" w:rsidRPr="00A72AB6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27035FF9" w14:textId="77777777" w:rsidR="00DD76C6" w:rsidRPr="00D15400" w:rsidRDefault="00DD76C6" w:rsidP="00E46DBD">
            <w:pPr>
              <w:rPr>
                <w:rFonts w:ascii="Times New Roman" w:hAnsi="Times New Roman" w:cs="Times New Roman"/>
              </w:rPr>
            </w:pPr>
            <w:r w:rsidRPr="00A72AB6">
              <w:rPr>
                <w:rFonts w:ascii="Times New Roman" w:hAnsi="Times New Roman" w:cs="Times New Roman"/>
              </w:rPr>
              <w:t>Rozporządzenie Ministra Środowiska z dnia 18 lutego 2013 r. w sprawie nadania statutu Narwiańskiemu Parkowi Narodowemu z siedzibą w Kurowie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A72AB6">
              <w:rPr>
                <w:rFonts w:ascii="Times New Roman" w:hAnsi="Times New Roman" w:cs="Times New Roman"/>
              </w:rPr>
              <w:t>Dz. U. z 2013 r. poz. 312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36" w:type="dxa"/>
            <w:vAlign w:val="center"/>
          </w:tcPr>
          <w:p w14:paraId="47859120" w14:textId="77777777" w:rsidR="00DD76C6" w:rsidRDefault="00DD76C6" w:rsidP="00E46DBD">
            <w:pPr>
              <w:rPr>
                <w:rFonts w:ascii="Times New Roman" w:hAnsi="Times New Roman" w:cs="Times New Roman"/>
              </w:rPr>
            </w:pPr>
            <w:r w:rsidRPr="00A72AB6">
              <w:rPr>
                <w:rFonts w:ascii="Times New Roman" w:hAnsi="Times New Roman" w:cs="Times New Roman"/>
              </w:rPr>
              <w:t>Zarządzenie Nr 61 Ministra Środowiska z dnia 19 grudnia 2013 r. w sprawie zadań ochronnych dla Narwiańskiego Parku Narodowego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A72AB6">
              <w:rPr>
                <w:rFonts w:ascii="Times New Roman" w:hAnsi="Times New Roman" w:cs="Times New Roman"/>
              </w:rPr>
              <w:t>Dz. U. z 2013 r.</w:t>
            </w:r>
            <w:r>
              <w:rPr>
                <w:rFonts w:ascii="Times New Roman" w:hAnsi="Times New Roman" w:cs="Times New Roman"/>
              </w:rPr>
              <w:t>,</w:t>
            </w:r>
            <w:r w:rsidRPr="00A72AB6">
              <w:rPr>
                <w:rFonts w:ascii="Times New Roman" w:hAnsi="Times New Roman" w:cs="Times New Roman"/>
              </w:rPr>
              <w:t xml:space="preserve"> poz. 71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6A1D55E9" w14:textId="77777777" w:rsidR="00DD76C6" w:rsidRPr="00A72AB6" w:rsidRDefault="00DD76C6" w:rsidP="00E46DBD">
            <w:pPr>
              <w:rPr>
                <w:rFonts w:ascii="Times New Roman" w:hAnsi="Times New Roman" w:cs="Times New Roman"/>
                <w:b/>
                <w:bCs/>
              </w:rPr>
            </w:pPr>
            <w:r w:rsidRPr="00A72AB6">
              <w:rPr>
                <w:rFonts w:ascii="Times New Roman" w:hAnsi="Times New Roman" w:cs="Times New Roman"/>
                <w:b/>
                <w:bCs/>
              </w:rPr>
              <w:t>Aktualizacje:</w:t>
            </w:r>
          </w:p>
          <w:p w14:paraId="0275AAF5" w14:textId="77777777" w:rsidR="00DD76C6" w:rsidRDefault="00DD76C6" w:rsidP="00E46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72AB6">
              <w:rPr>
                <w:rFonts w:ascii="Times New Roman" w:hAnsi="Times New Roman" w:cs="Times New Roman"/>
              </w:rPr>
              <w:t>Zarządzenie nr 1 Ministra Środowiska z dnia 4 stycznia 2012 roku w sprawie zadań ochronnych dla Narwiańskiego Parku Narodowego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A72AB6">
              <w:rPr>
                <w:rFonts w:ascii="Times New Roman" w:hAnsi="Times New Roman" w:cs="Times New Roman"/>
              </w:rPr>
              <w:t xml:space="preserve">Dz. U. </w:t>
            </w:r>
            <w:r>
              <w:rPr>
                <w:rFonts w:ascii="Times New Roman" w:hAnsi="Times New Roman" w:cs="Times New Roman"/>
              </w:rPr>
              <w:t xml:space="preserve">z </w:t>
            </w:r>
            <w:r w:rsidRPr="00A72AB6">
              <w:rPr>
                <w:rFonts w:ascii="Times New Roman" w:hAnsi="Times New Roman" w:cs="Times New Roman"/>
              </w:rPr>
              <w:t>2012</w:t>
            </w:r>
            <w:r>
              <w:rPr>
                <w:rFonts w:ascii="Times New Roman" w:hAnsi="Times New Roman" w:cs="Times New Roman"/>
              </w:rPr>
              <w:t xml:space="preserve"> r.</w:t>
            </w:r>
            <w:r w:rsidRPr="00A72AB6">
              <w:rPr>
                <w:rFonts w:ascii="Times New Roman" w:hAnsi="Times New Roman" w:cs="Times New Roman"/>
              </w:rPr>
              <w:t>, poz. 1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772C2E46" w14:textId="59BF900A" w:rsidR="00DD76C6" w:rsidRPr="00D15400" w:rsidRDefault="00DD76C6" w:rsidP="00E46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72AB6">
              <w:rPr>
                <w:rFonts w:ascii="Times New Roman" w:hAnsi="Times New Roman" w:cs="Times New Roman"/>
              </w:rPr>
              <w:t>Zarządzenie Ministra Klimatu z 13 stycznia 2020 r</w:t>
            </w:r>
            <w:r w:rsidR="00970BD3">
              <w:rPr>
                <w:rFonts w:ascii="Times New Roman" w:hAnsi="Times New Roman" w:cs="Times New Roman"/>
              </w:rPr>
              <w:t>.</w:t>
            </w:r>
            <w:r w:rsidRPr="00A72AB6">
              <w:rPr>
                <w:rFonts w:ascii="Times New Roman" w:hAnsi="Times New Roman" w:cs="Times New Roman"/>
              </w:rPr>
              <w:t xml:space="preserve"> w sprawie zadań ochronnych dla Narwiańskiego Parku Narodowego na lata 2020-2022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A72AB6">
              <w:rPr>
                <w:rFonts w:ascii="Times New Roman" w:hAnsi="Times New Roman" w:cs="Times New Roman"/>
              </w:rPr>
              <w:t>Dz.U. z 2020</w:t>
            </w:r>
            <w:r>
              <w:rPr>
                <w:rFonts w:ascii="Times New Roman" w:hAnsi="Times New Roman" w:cs="Times New Roman"/>
              </w:rPr>
              <w:t xml:space="preserve"> r.,</w:t>
            </w:r>
            <w:r w:rsidRPr="00A72AB6">
              <w:rPr>
                <w:rFonts w:ascii="Times New Roman" w:hAnsi="Times New Roman" w:cs="Times New Roman"/>
              </w:rPr>
              <w:t xml:space="preserve"> poz. 10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  <w:vAlign w:val="center"/>
          </w:tcPr>
          <w:p w14:paraId="74F83940" w14:textId="77777777" w:rsidR="00DD76C6" w:rsidRPr="00D15400" w:rsidRDefault="00DD76C6" w:rsidP="00E46DBD">
            <w:pPr>
              <w:rPr>
                <w:rFonts w:ascii="Times New Roman" w:hAnsi="Times New Roman" w:cs="Times New Roman"/>
              </w:rPr>
            </w:pPr>
            <w:r w:rsidRPr="00A72AB6">
              <w:rPr>
                <w:rFonts w:ascii="Times New Roman" w:hAnsi="Times New Roman" w:cs="Times New Roman"/>
              </w:rPr>
              <w:t xml:space="preserve">Obszar wodno-błotny wyznaczony na mocy Konwencji </w:t>
            </w:r>
            <w:proofErr w:type="spellStart"/>
            <w:r w:rsidRPr="00A72AB6">
              <w:rPr>
                <w:rFonts w:ascii="Times New Roman" w:hAnsi="Times New Roman" w:cs="Times New Roman"/>
              </w:rPr>
              <w:t>Ramsarskiej</w:t>
            </w:r>
            <w:proofErr w:type="spellEnd"/>
            <w:r>
              <w:rPr>
                <w:rFonts w:ascii="Times New Roman" w:hAnsi="Times New Roman" w:cs="Times New Roman"/>
              </w:rPr>
              <w:t xml:space="preserve"> (2002)</w:t>
            </w:r>
          </w:p>
        </w:tc>
        <w:tc>
          <w:tcPr>
            <w:tcW w:w="2410" w:type="dxa"/>
            <w:vAlign w:val="center"/>
          </w:tcPr>
          <w:p w14:paraId="5C809C62" w14:textId="77777777" w:rsidR="007E1761" w:rsidRDefault="00DD76C6" w:rsidP="00E46D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około </w:t>
            </w:r>
            <w:r w:rsidRPr="004B0703">
              <w:rPr>
                <w:rFonts w:ascii="Times New Roman" w:hAnsi="Times New Roman" w:cs="Times New Roman"/>
              </w:rPr>
              <w:t xml:space="preserve">1 </w:t>
            </w:r>
            <w:r w:rsidR="00050FFC" w:rsidRPr="004B0703">
              <w:rPr>
                <w:rFonts w:ascii="Times New Roman" w:hAnsi="Times New Roman" w:cs="Times New Roman"/>
              </w:rPr>
              <w:t>300</w:t>
            </w:r>
            <w:r w:rsidRPr="004B0703">
              <w:rPr>
                <w:rFonts w:ascii="Times New Roman" w:hAnsi="Times New Roman" w:cs="Times New Roman"/>
              </w:rPr>
              <w:t xml:space="preserve"> ha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1E30A01" w14:textId="77777777" w:rsidR="007E1761" w:rsidRDefault="00DD76C6" w:rsidP="00E46D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otuliny Parku </w:t>
            </w:r>
          </w:p>
          <w:p w14:paraId="4BEB0A07" w14:textId="4CFC30A5" w:rsidR="00893E2F" w:rsidRDefault="00DD76C6" w:rsidP="00E46D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znajduje się </w:t>
            </w:r>
          </w:p>
          <w:p w14:paraId="71B94CE6" w14:textId="4CFAC882" w:rsidR="00DD76C6" w:rsidRPr="00D15400" w:rsidRDefault="00DD76C6" w:rsidP="00E46D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zasięgu administracyjnym N</w:t>
            </w:r>
            <w:r w:rsidR="00693FC0">
              <w:rPr>
                <w:rFonts w:ascii="Times New Roman" w:hAnsi="Times New Roman" w:cs="Times New Roman"/>
              </w:rPr>
              <w:t>adleśni</w:t>
            </w:r>
            <w:r>
              <w:rPr>
                <w:rFonts w:ascii="Times New Roman" w:hAnsi="Times New Roman" w:cs="Times New Roman"/>
              </w:rPr>
              <w:t>ctwa</w:t>
            </w:r>
          </w:p>
        </w:tc>
      </w:tr>
      <w:tr w:rsidR="00DD76C6" w14:paraId="66EAE833" w14:textId="77777777" w:rsidTr="002647CA">
        <w:trPr>
          <w:trHeight w:val="4525"/>
        </w:trPr>
        <w:tc>
          <w:tcPr>
            <w:tcW w:w="1271" w:type="dxa"/>
            <w:vAlign w:val="center"/>
          </w:tcPr>
          <w:p w14:paraId="51F8933E" w14:textId="77777777" w:rsidR="00DD76C6" w:rsidRDefault="00DD76C6" w:rsidP="00E46D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Biebrzański Park Narodowy</w:t>
            </w:r>
          </w:p>
        </w:tc>
        <w:tc>
          <w:tcPr>
            <w:tcW w:w="4394" w:type="dxa"/>
            <w:vAlign w:val="center"/>
          </w:tcPr>
          <w:p w14:paraId="483584EB" w14:textId="77777777" w:rsidR="00DD76C6" w:rsidRDefault="00DD76C6" w:rsidP="00E46DBD">
            <w:pPr>
              <w:rPr>
                <w:rFonts w:ascii="Times New Roman" w:hAnsi="Times New Roman" w:cs="Times New Roman"/>
              </w:rPr>
            </w:pPr>
            <w:r w:rsidRPr="009C4F95">
              <w:rPr>
                <w:rFonts w:ascii="Times New Roman" w:hAnsi="Times New Roman" w:cs="Times New Roman"/>
              </w:rPr>
              <w:t>Rozporządzenie Rady Ministrów z dnia 9 września 1993 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4F95">
              <w:rPr>
                <w:rFonts w:ascii="Times New Roman" w:hAnsi="Times New Roman" w:cs="Times New Roman"/>
              </w:rPr>
              <w:t>w sprawie utworzenia Biebrzańskiego Parku Narodowego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9C4F95">
              <w:rPr>
                <w:rFonts w:ascii="Times New Roman" w:hAnsi="Times New Roman" w:cs="Times New Roman"/>
              </w:rPr>
              <w:t>Dz.U. z 1993 r.</w:t>
            </w:r>
            <w:r>
              <w:rPr>
                <w:rFonts w:ascii="Times New Roman" w:hAnsi="Times New Roman" w:cs="Times New Roman"/>
              </w:rPr>
              <w:t>,</w:t>
            </w:r>
            <w:r w:rsidRPr="009C4F95">
              <w:rPr>
                <w:rFonts w:ascii="Times New Roman" w:hAnsi="Times New Roman" w:cs="Times New Roman"/>
              </w:rPr>
              <w:t xml:space="preserve"> Nr 86, poz. 399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48390B94" w14:textId="7789477C" w:rsidR="00DD76C6" w:rsidRPr="009C4F95" w:rsidRDefault="00592E01" w:rsidP="00E46DB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Statut</w:t>
            </w:r>
            <w:r w:rsidR="00DD76C6" w:rsidRPr="009C4F95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4F7E0F4C" w14:textId="77777777" w:rsidR="00DD76C6" w:rsidRDefault="00DD76C6" w:rsidP="00E46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9C4F95">
              <w:rPr>
                <w:rFonts w:ascii="Times New Roman" w:hAnsi="Times New Roman" w:cs="Times New Roman"/>
              </w:rPr>
              <w:t>Rozporządzenie Ministra Środowiska z dnia 18 lutego 2013 r. w sprawie nadania statutu Biebrzańskiemu Parkowi Narodowemu z siedzibą w Osowcu-Twierdzy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9C4F95">
              <w:rPr>
                <w:rFonts w:ascii="Times New Roman" w:hAnsi="Times New Roman" w:cs="Times New Roman"/>
              </w:rPr>
              <w:t>Dz.U. z 2013 r.</w:t>
            </w:r>
            <w:r>
              <w:rPr>
                <w:rFonts w:ascii="Times New Roman" w:hAnsi="Times New Roman" w:cs="Times New Roman"/>
              </w:rPr>
              <w:t>,</w:t>
            </w:r>
            <w:r w:rsidRPr="009C4F95">
              <w:rPr>
                <w:rFonts w:ascii="Times New Roman" w:hAnsi="Times New Roman" w:cs="Times New Roman"/>
              </w:rPr>
              <w:t xml:space="preserve"> poz. 303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321DAAFB" w14:textId="77777777" w:rsidR="00DD76C6" w:rsidRPr="00A72AB6" w:rsidRDefault="00DD76C6" w:rsidP="00E46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9C4F95">
              <w:rPr>
                <w:rFonts w:ascii="Times New Roman" w:hAnsi="Times New Roman" w:cs="Times New Roman"/>
              </w:rPr>
              <w:t>Rozporządzenie Ministra Środowiska z dnia 4 marca 2014 r. zmieniające rozporządzenie w sprawie nadania statutu Biebrzańskiemu Parkowi Narodowemu z siedzibą w Osowcu-Twierdzy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9C4F95">
              <w:rPr>
                <w:rFonts w:ascii="Times New Roman" w:hAnsi="Times New Roman" w:cs="Times New Roman"/>
              </w:rPr>
              <w:t>Dz.U. z 2014 r.</w:t>
            </w:r>
            <w:r>
              <w:rPr>
                <w:rFonts w:ascii="Times New Roman" w:hAnsi="Times New Roman" w:cs="Times New Roman"/>
              </w:rPr>
              <w:t>,</w:t>
            </w:r>
            <w:r w:rsidRPr="009C4F95">
              <w:rPr>
                <w:rFonts w:ascii="Times New Roman" w:hAnsi="Times New Roman" w:cs="Times New Roman"/>
              </w:rPr>
              <w:t xml:space="preserve"> poz. 347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36" w:type="dxa"/>
            <w:vAlign w:val="center"/>
          </w:tcPr>
          <w:p w14:paraId="373526E4" w14:textId="77777777" w:rsidR="00DD76C6" w:rsidRDefault="00DD76C6" w:rsidP="00E46DBD">
            <w:pPr>
              <w:rPr>
                <w:rFonts w:ascii="Times New Roman" w:hAnsi="Times New Roman" w:cs="Times New Roman"/>
              </w:rPr>
            </w:pPr>
            <w:r w:rsidRPr="009C4F95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arządzenie</w:t>
            </w:r>
            <w:r w:rsidRPr="009C4F95">
              <w:rPr>
                <w:rFonts w:ascii="Times New Roman" w:hAnsi="Times New Roman" w:cs="Times New Roman"/>
              </w:rPr>
              <w:t xml:space="preserve"> M</w:t>
            </w:r>
            <w:r>
              <w:rPr>
                <w:rFonts w:ascii="Times New Roman" w:hAnsi="Times New Roman" w:cs="Times New Roman"/>
              </w:rPr>
              <w:t>inistra</w:t>
            </w:r>
            <w:r w:rsidRPr="009C4F95">
              <w:rPr>
                <w:rFonts w:ascii="Times New Roman" w:hAnsi="Times New Roman" w:cs="Times New Roman"/>
              </w:rPr>
              <w:t xml:space="preserve"> Ś</w:t>
            </w:r>
            <w:r>
              <w:rPr>
                <w:rFonts w:ascii="Times New Roman" w:hAnsi="Times New Roman" w:cs="Times New Roman"/>
              </w:rPr>
              <w:t>rodowiska</w:t>
            </w:r>
            <w:r w:rsidRPr="009C4F95">
              <w:rPr>
                <w:rFonts w:ascii="Times New Roman" w:hAnsi="Times New Roman" w:cs="Times New Roman"/>
              </w:rPr>
              <w:t xml:space="preserve"> z dnia 17 stycznia 2018 r. w sprawie zadań ochronnych dla Biebrzańskiego Parku Narodowego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9C4F95">
              <w:rPr>
                <w:rFonts w:ascii="Times New Roman" w:hAnsi="Times New Roman" w:cs="Times New Roman"/>
              </w:rPr>
              <w:t>Dz.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4F95">
              <w:rPr>
                <w:rFonts w:ascii="Times New Roman" w:hAnsi="Times New Roman" w:cs="Times New Roman"/>
              </w:rPr>
              <w:t>U.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4F95">
              <w:rPr>
                <w:rFonts w:ascii="Times New Roman" w:hAnsi="Times New Roman" w:cs="Times New Roman"/>
              </w:rPr>
              <w:t>M.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4F95">
              <w:rPr>
                <w:rFonts w:ascii="Times New Roman" w:hAnsi="Times New Roman" w:cs="Times New Roman"/>
              </w:rPr>
              <w:t>Ś</w:t>
            </w:r>
            <w:r>
              <w:rPr>
                <w:rFonts w:ascii="Times New Roman" w:hAnsi="Times New Roman" w:cs="Times New Roman"/>
              </w:rPr>
              <w:t>.</w:t>
            </w:r>
            <w:r w:rsidRPr="009C4F95">
              <w:rPr>
                <w:rFonts w:ascii="Times New Roman" w:hAnsi="Times New Roman" w:cs="Times New Roman"/>
              </w:rPr>
              <w:t xml:space="preserve"> z dnia 18 stycznia, poz. 13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0D21CC27" w14:textId="77777777" w:rsidR="00DD76C6" w:rsidRPr="009C4F95" w:rsidRDefault="00DD76C6" w:rsidP="00E46DBD">
            <w:pPr>
              <w:rPr>
                <w:rFonts w:ascii="Times New Roman" w:hAnsi="Times New Roman" w:cs="Times New Roman"/>
                <w:b/>
                <w:bCs/>
              </w:rPr>
            </w:pPr>
            <w:r w:rsidRPr="009C4F95">
              <w:rPr>
                <w:rFonts w:ascii="Times New Roman" w:hAnsi="Times New Roman" w:cs="Times New Roman"/>
                <w:b/>
                <w:bCs/>
              </w:rPr>
              <w:t>Zmiana:</w:t>
            </w:r>
          </w:p>
          <w:p w14:paraId="64A1A70B" w14:textId="77777777" w:rsidR="00DD76C6" w:rsidRPr="00A72AB6" w:rsidRDefault="00DD76C6" w:rsidP="00E46DBD">
            <w:pPr>
              <w:rPr>
                <w:rFonts w:ascii="Times New Roman" w:hAnsi="Times New Roman" w:cs="Times New Roman"/>
              </w:rPr>
            </w:pPr>
            <w:r w:rsidRPr="009C4F95">
              <w:rPr>
                <w:rFonts w:ascii="Times New Roman" w:hAnsi="Times New Roman" w:cs="Times New Roman"/>
              </w:rPr>
              <w:t>Zarządzenie Ministra Środowiska z dnia 9 marca 2018 r. zmieniające zarządzenie w sprawie zadań ochronnych dla Biebrzańskiego Parku Narodowego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9C4F95">
              <w:rPr>
                <w:rFonts w:ascii="Times New Roman" w:hAnsi="Times New Roman" w:cs="Times New Roman"/>
              </w:rPr>
              <w:t>Dz.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4F95">
              <w:rPr>
                <w:rFonts w:ascii="Times New Roman" w:hAnsi="Times New Roman" w:cs="Times New Roman"/>
              </w:rPr>
              <w:t>Urz.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4F95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9C4F95">
              <w:rPr>
                <w:rFonts w:ascii="Times New Roman" w:hAnsi="Times New Roman" w:cs="Times New Roman"/>
              </w:rPr>
              <w:t>Ś</w:t>
            </w:r>
            <w:r>
              <w:rPr>
                <w:rFonts w:ascii="Times New Roman" w:hAnsi="Times New Roman" w:cs="Times New Roman"/>
              </w:rPr>
              <w:t>. z dnia 9 marca 2018 r.,</w:t>
            </w:r>
            <w:r w:rsidRPr="009C4F95">
              <w:rPr>
                <w:rFonts w:ascii="Times New Roman" w:hAnsi="Times New Roman" w:cs="Times New Roman"/>
              </w:rPr>
              <w:t xml:space="preserve"> poz. 20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  <w:vAlign w:val="center"/>
          </w:tcPr>
          <w:p w14:paraId="289237A6" w14:textId="77777777" w:rsidR="00DD76C6" w:rsidRPr="00A72AB6" w:rsidRDefault="00DD76C6" w:rsidP="00E46DBD">
            <w:pPr>
              <w:rPr>
                <w:rFonts w:ascii="Times New Roman" w:hAnsi="Times New Roman" w:cs="Times New Roman"/>
              </w:rPr>
            </w:pPr>
            <w:r w:rsidRPr="009C4F95">
              <w:rPr>
                <w:rFonts w:ascii="Times New Roman" w:hAnsi="Times New Roman" w:cs="Times New Roman"/>
              </w:rPr>
              <w:t xml:space="preserve">Obszar wodno-błotny wyznaczony na mocy Konwencji </w:t>
            </w:r>
            <w:proofErr w:type="spellStart"/>
            <w:r w:rsidRPr="009C4F95">
              <w:rPr>
                <w:rFonts w:ascii="Times New Roman" w:hAnsi="Times New Roman" w:cs="Times New Roman"/>
              </w:rPr>
              <w:t>Ramsarskiej</w:t>
            </w:r>
            <w:proofErr w:type="spellEnd"/>
            <w:r>
              <w:rPr>
                <w:rFonts w:ascii="Times New Roman" w:hAnsi="Times New Roman" w:cs="Times New Roman"/>
              </w:rPr>
              <w:t xml:space="preserve"> (1995)</w:t>
            </w:r>
          </w:p>
        </w:tc>
        <w:tc>
          <w:tcPr>
            <w:tcW w:w="2410" w:type="dxa"/>
            <w:vAlign w:val="center"/>
          </w:tcPr>
          <w:p w14:paraId="69D9862E" w14:textId="77777777" w:rsidR="007E1761" w:rsidRDefault="00DD76C6" w:rsidP="007E1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około </w:t>
            </w:r>
            <w:r w:rsidRPr="004B0703">
              <w:rPr>
                <w:rFonts w:ascii="Times New Roman" w:hAnsi="Times New Roman" w:cs="Times New Roman"/>
              </w:rPr>
              <w:t>22 </w:t>
            </w:r>
            <w:r w:rsidR="00050FFC" w:rsidRPr="004B0703">
              <w:rPr>
                <w:rFonts w:ascii="Times New Roman" w:hAnsi="Times New Roman" w:cs="Times New Roman"/>
              </w:rPr>
              <w:t>500</w:t>
            </w:r>
            <w:r w:rsidRPr="004B0703">
              <w:rPr>
                <w:rFonts w:ascii="Times New Roman" w:hAnsi="Times New Roman" w:cs="Times New Roman"/>
              </w:rPr>
              <w:t xml:space="preserve"> ha </w:t>
            </w:r>
          </w:p>
          <w:p w14:paraId="1236757A" w14:textId="77777777" w:rsidR="007E1761" w:rsidRDefault="00DD76C6" w:rsidP="007E1761">
            <w:pPr>
              <w:jc w:val="center"/>
              <w:rPr>
                <w:rFonts w:ascii="Times New Roman" w:hAnsi="Times New Roman" w:cs="Times New Roman"/>
              </w:rPr>
            </w:pPr>
            <w:r w:rsidRPr="004B0703">
              <w:rPr>
                <w:rFonts w:ascii="Times New Roman" w:hAnsi="Times New Roman" w:cs="Times New Roman"/>
              </w:rPr>
              <w:t>otuliny</w:t>
            </w:r>
            <w:r>
              <w:rPr>
                <w:rFonts w:ascii="Times New Roman" w:hAnsi="Times New Roman" w:cs="Times New Roman"/>
              </w:rPr>
              <w:t xml:space="preserve"> Parku </w:t>
            </w:r>
          </w:p>
          <w:p w14:paraId="213D6FE8" w14:textId="58FD8DD1" w:rsidR="00893E2F" w:rsidRDefault="00DD76C6" w:rsidP="007E1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znajduje się </w:t>
            </w:r>
          </w:p>
          <w:p w14:paraId="40D3F730" w14:textId="0172134A" w:rsidR="007E1761" w:rsidRDefault="00DD76C6" w:rsidP="00E46D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zasięgu adm</w:t>
            </w:r>
            <w:r w:rsidR="00693FC0">
              <w:rPr>
                <w:rFonts w:ascii="Times New Roman" w:hAnsi="Times New Roman" w:cs="Times New Roman"/>
              </w:rPr>
              <w:t>inistracyjnym</w:t>
            </w:r>
            <w:r>
              <w:rPr>
                <w:rFonts w:ascii="Times New Roman" w:hAnsi="Times New Roman" w:cs="Times New Roman"/>
              </w:rPr>
              <w:t xml:space="preserve"> N</w:t>
            </w:r>
            <w:r w:rsidR="00693FC0">
              <w:rPr>
                <w:rFonts w:ascii="Times New Roman" w:hAnsi="Times New Roman" w:cs="Times New Roman"/>
              </w:rPr>
              <w:t>adleśni</w:t>
            </w:r>
            <w:r>
              <w:rPr>
                <w:rFonts w:ascii="Times New Roman" w:hAnsi="Times New Roman" w:cs="Times New Roman"/>
              </w:rPr>
              <w:t>ctwa</w:t>
            </w:r>
            <w:r w:rsidR="00741FC3">
              <w:rPr>
                <w:rFonts w:ascii="Times New Roman" w:hAnsi="Times New Roman" w:cs="Times New Roman"/>
              </w:rPr>
              <w:t xml:space="preserve"> </w:t>
            </w:r>
          </w:p>
          <w:p w14:paraId="2E9ABDDA" w14:textId="77777777" w:rsidR="007E1761" w:rsidRDefault="007E1761" w:rsidP="00E46DBD">
            <w:pPr>
              <w:jc w:val="center"/>
              <w:rPr>
                <w:rFonts w:ascii="Times New Roman" w:hAnsi="Times New Roman" w:cs="Times New Roman"/>
              </w:rPr>
            </w:pPr>
          </w:p>
          <w:p w14:paraId="7DE58039" w14:textId="77777777" w:rsidR="007E1761" w:rsidRPr="007E1761" w:rsidRDefault="007E1761" w:rsidP="007E1761">
            <w:pPr>
              <w:jc w:val="center"/>
              <w:rPr>
                <w:rFonts w:ascii="Times New Roman" w:hAnsi="Times New Roman" w:cs="Times New Roman"/>
              </w:rPr>
            </w:pPr>
            <w:r w:rsidRPr="007E1761">
              <w:rPr>
                <w:rFonts w:ascii="Times New Roman" w:hAnsi="Times New Roman" w:cs="Times New Roman"/>
              </w:rPr>
              <w:t>na gruntach Nadleśnictwa</w:t>
            </w:r>
            <w:r w:rsidR="00B143AD" w:rsidRPr="007E1761">
              <w:rPr>
                <w:rFonts w:ascii="Times New Roman" w:hAnsi="Times New Roman" w:cs="Times New Roman"/>
              </w:rPr>
              <w:t xml:space="preserve"> </w:t>
            </w:r>
          </w:p>
          <w:p w14:paraId="0C6DAF4E" w14:textId="2E6F9B99" w:rsidR="00DD76C6" w:rsidRDefault="007E1761" w:rsidP="007E1761">
            <w:pPr>
              <w:jc w:val="center"/>
              <w:rPr>
                <w:rFonts w:ascii="Times New Roman" w:hAnsi="Times New Roman" w:cs="Times New Roman"/>
              </w:rPr>
            </w:pPr>
            <w:r w:rsidRPr="007E1761">
              <w:rPr>
                <w:rFonts w:ascii="Times New Roman" w:hAnsi="Times New Roman" w:cs="Times New Roman"/>
              </w:rPr>
              <w:t xml:space="preserve">- </w:t>
            </w:r>
            <w:r w:rsidR="00F35C24">
              <w:rPr>
                <w:rFonts w:ascii="Times New Roman" w:hAnsi="Times New Roman" w:cs="Times New Roman"/>
              </w:rPr>
              <w:t>3202,74</w:t>
            </w:r>
            <w:r w:rsidR="006B462A" w:rsidRPr="007E1761">
              <w:rPr>
                <w:rFonts w:ascii="Times New Roman" w:hAnsi="Times New Roman" w:cs="Times New Roman"/>
              </w:rPr>
              <w:t xml:space="preserve"> ha</w:t>
            </w:r>
          </w:p>
        </w:tc>
      </w:tr>
    </w:tbl>
    <w:p w14:paraId="2A2C26DB" w14:textId="285E67BD" w:rsidR="00C446F1" w:rsidRDefault="00C446F1"/>
    <w:p w14:paraId="48BE94E0" w14:textId="28FEA45B" w:rsidR="00555A8A" w:rsidRDefault="00555A8A"/>
    <w:p w14:paraId="4BF40522" w14:textId="77777777" w:rsidR="006B4D54" w:rsidRDefault="006B4D5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095"/>
        <w:gridCol w:w="1843"/>
        <w:gridCol w:w="5328"/>
      </w:tblGrid>
      <w:tr w:rsidR="00555A8A" w14:paraId="03AF4755" w14:textId="77777777" w:rsidTr="00555A8A">
        <w:trPr>
          <w:trHeight w:val="557"/>
        </w:trPr>
        <w:tc>
          <w:tcPr>
            <w:tcW w:w="15388" w:type="dxa"/>
            <w:gridSpan w:val="4"/>
            <w:shd w:val="clear" w:color="auto" w:fill="C39BE1"/>
            <w:vAlign w:val="center"/>
          </w:tcPr>
          <w:p w14:paraId="3B3537ED" w14:textId="12666340" w:rsidR="00555A8A" w:rsidRPr="00555A8A" w:rsidRDefault="00555A8A" w:rsidP="00555A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OTULINY REZERWATÓW W NADLEŚNICTWIE KNYSZYN</w:t>
            </w:r>
          </w:p>
        </w:tc>
      </w:tr>
      <w:tr w:rsidR="00555A8A" w14:paraId="55D1D3E8" w14:textId="77777777" w:rsidTr="002647CA">
        <w:trPr>
          <w:trHeight w:val="642"/>
        </w:trPr>
        <w:tc>
          <w:tcPr>
            <w:tcW w:w="2122" w:type="dxa"/>
            <w:shd w:val="clear" w:color="auto" w:fill="DFC9EF"/>
            <w:vAlign w:val="center"/>
          </w:tcPr>
          <w:p w14:paraId="76503F3F" w14:textId="2D69182D" w:rsidR="00555A8A" w:rsidRPr="000E644F" w:rsidRDefault="000E644F" w:rsidP="00555A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6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rezerwatu</w:t>
            </w:r>
          </w:p>
        </w:tc>
        <w:tc>
          <w:tcPr>
            <w:tcW w:w="6095" w:type="dxa"/>
            <w:shd w:val="clear" w:color="auto" w:fill="DFC9EF"/>
            <w:vAlign w:val="center"/>
          </w:tcPr>
          <w:p w14:paraId="7F975D00" w14:textId="011533C1" w:rsidR="00555A8A" w:rsidRPr="000E644F" w:rsidRDefault="000E644F" w:rsidP="00555A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6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 powołujący</w:t>
            </w:r>
          </w:p>
        </w:tc>
        <w:tc>
          <w:tcPr>
            <w:tcW w:w="1843" w:type="dxa"/>
            <w:shd w:val="clear" w:color="auto" w:fill="DFC9EF"/>
            <w:vAlign w:val="center"/>
          </w:tcPr>
          <w:p w14:paraId="6CD7D8C9" w14:textId="2E516B8A" w:rsidR="00555A8A" w:rsidRPr="000E644F" w:rsidRDefault="000E644F" w:rsidP="00555A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6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Powierzchnia otuliny</w:t>
            </w:r>
          </w:p>
        </w:tc>
        <w:tc>
          <w:tcPr>
            <w:tcW w:w="5328" w:type="dxa"/>
            <w:shd w:val="clear" w:color="auto" w:fill="DFC9EF"/>
            <w:vAlign w:val="center"/>
          </w:tcPr>
          <w:p w14:paraId="2FA486BD" w14:textId="5C83152B" w:rsidR="00555A8A" w:rsidRPr="000E644F" w:rsidRDefault="000E644F" w:rsidP="00555A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Lokalizacja (oddziały leśne)</w:t>
            </w:r>
          </w:p>
        </w:tc>
      </w:tr>
      <w:tr w:rsidR="00555A8A" w14:paraId="7B38A7A0" w14:textId="77777777" w:rsidTr="006B4D54">
        <w:trPr>
          <w:trHeight w:val="1402"/>
        </w:trPr>
        <w:tc>
          <w:tcPr>
            <w:tcW w:w="2122" w:type="dxa"/>
            <w:vAlign w:val="center"/>
          </w:tcPr>
          <w:p w14:paraId="6DBB3D8D" w14:textId="6CA6A879" w:rsidR="00555A8A" w:rsidRPr="00555A8A" w:rsidRDefault="000E644F" w:rsidP="00555A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Łazarz</w:t>
            </w:r>
          </w:p>
        </w:tc>
        <w:tc>
          <w:tcPr>
            <w:tcW w:w="6095" w:type="dxa"/>
            <w:vAlign w:val="center"/>
          </w:tcPr>
          <w:p w14:paraId="46619785" w14:textId="77777777" w:rsidR="006B4D54" w:rsidRDefault="000E644F" w:rsidP="000E644F">
            <w:pPr>
              <w:rPr>
                <w:rFonts w:ascii="Times New Roman" w:hAnsi="Times New Roman" w:cs="Times New Roman"/>
              </w:rPr>
            </w:pPr>
            <w:r w:rsidRPr="001B02CA">
              <w:rPr>
                <w:rFonts w:ascii="Times New Roman" w:hAnsi="Times New Roman" w:cs="Times New Roman"/>
              </w:rPr>
              <w:t xml:space="preserve">Zarządzenie Regionalnego Dyrektora Ochrony Środowiska </w:t>
            </w:r>
          </w:p>
          <w:p w14:paraId="433534FF" w14:textId="6B416236" w:rsidR="00555A8A" w:rsidRPr="00555A8A" w:rsidRDefault="000E644F" w:rsidP="000E644F">
            <w:pPr>
              <w:rPr>
                <w:rFonts w:ascii="Times New Roman" w:hAnsi="Times New Roman" w:cs="Times New Roman"/>
              </w:rPr>
            </w:pPr>
            <w:r w:rsidRPr="001B02CA">
              <w:rPr>
                <w:rFonts w:ascii="Times New Roman" w:hAnsi="Times New Roman" w:cs="Times New Roman"/>
              </w:rPr>
              <w:t>w Białymstoku z dnia 4 grudnia 2024 r. w sprawie uznana za rezerwat przyrody „Łazarz”</w:t>
            </w:r>
          </w:p>
        </w:tc>
        <w:tc>
          <w:tcPr>
            <w:tcW w:w="1843" w:type="dxa"/>
            <w:vAlign w:val="center"/>
          </w:tcPr>
          <w:p w14:paraId="6B3EEE54" w14:textId="0F139026" w:rsidR="00555A8A" w:rsidRPr="00555A8A" w:rsidRDefault="000E644F" w:rsidP="00555A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47,14 ha</w:t>
            </w:r>
          </w:p>
        </w:tc>
        <w:tc>
          <w:tcPr>
            <w:tcW w:w="5328" w:type="dxa"/>
            <w:vAlign w:val="center"/>
          </w:tcPr>
          <w:p w14:paraId="684A0898" w14:textId="53348A9D" w:rsidR="00555A8A" w:rsidRPr="00555A8A" w:rsidRDefault="006B4D54" w:rsidP="00555A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95-d, 142-a, 142-g, 165-b, 164-f, 164-d, 164-b, 163-b, 140-b, 140-c, 116-b, 116-l, 116-i, 116-g-99, 95-f-99</w:t>
            </w:r>
          </w:p>
        </w:tc>
      </w:tr>
    </w:tbl>
    <w:p w14:paraId="1E328634" w14:textId="77777777" w:rsidR="00555A8A" w:rsidRDefault="00555A8A"/>
    <w:p w14:paraId="17C6DD1C" w14:textId="6B75CD87" w:rsidR="00DD76C6" w:rsidRDefault="00DD76C6"/>
    <w:p w14:paraId="215AAEA1" w14:textId="2EEA1042" w:rsidR="006B4D54" w:rsidRDefault="006B4D54"/>
    <w:p w14:paraId="647E8F89" w14:textId="6655799F" w:rsidR="006B4D54" w:rsidRDefault="006B4D54"/>
    <w:p w14:paraId="7827B674" w14:textId="268F7D59" w:rsidR="006B4D54" w:rsidRDefault="006B4D54"/>
    <w:p w14:paraId="69C886E3" w14:textId="4CEB9E36" w:rsidR="006B4D54" w:rsidRDefault="006B4D54"/>
    <w:p w14:paraId="06215F1A" w14:textId="494A27FC" w:rsidR="006B4D54" w:rsidRDefault="006B4D54"/>
    <w:p w14:paraId="3CECC996" w14:textId="62FE4D91" w:rsidR="006B4D54" w:rsidRDefault="006B4D54"/>
    <w:p w14:paraId="50F297DB" w14:textId="05B880C8" w:rsidR="006B4D54" w:rsidRDefault="006B4D54"/>
    <w:p w14:paraId="1231326E" w14:textId="04685B2A" w:rsidR="006B4D54" w:rsidRDefault="006B4D54"/>
    <w:p w14:paraId="327E0C63" w14:textId="28ADF94C" w:rsidR="006B4D54" w:rsidRDefault="006B4D54"/>
    <w:p w14:paraId="3541AF74" w14:textId="33F4BCA0" w:rsidR="006B4D54" w:rsidRDefault="006B4D54"/>
    <w:p w14:paraId="4EF5048A" w14:textId="28BC07BD" w:rsidR="006B4D54" w:rsidRDefault="006B4D54"/>
    <w:p w14:paraId="50819CD3" w14:textId="176A2937" w:rsidR="006B4D54" w:rsidRDefault="006B4D54"/>
    <w:p w14:paraId="55565CA7" w14:textId="3D85B224" w:rsidR="00DD76C6" w:rsidRDefault="00DD76C6"/>
    <w:p w14:paraId="4D0FD577" w14:textId="77777777" w:rsidR="007E1761" w:rsidRDefault="007E176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1626"/>
        <w:gridCol w:w="5319"/>
        <w:gridCol w:w="4620"/>
      </w:tblGrid>
      <w:tr w:rsidR="00DD76C6" w:rsidRPr="0091319E" w14:paraId="04499588" w14:textId="77777777" w:rsidTr="007E1761">
        <w:trPr>
          <w:trHeight w:val="671"/>
        </w:trPr>
        <w:tc>
          <w:tcPr>
            <w:tcW w:w="15388" w:type="dxa"/>
            <w:gridSpan w:val="4"/>
            <w:shd w:val="clear" w:color="auto" w:fill="C39BE1"/>
            <w:vAlign w:val="center"/>
          </w:tcPr>
          <w:p w14:paraId="12F962A2" w14:textId="4E9906FC" w:rsidR="00DD76C6" w:rsidRPr="0091319E" w:rsidRDefault="001C05AB" w:rsidP="00E46D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ZABYTKI </w:t>
            </w:r>
            <w:r w:rsidR="00DD76C6" w:rsidRPr="009131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ARCHEOLOGICZNE W NADLEŚNICTWIE KNYSZYN</w:t>
            </w:r>
          </w:p>
        </w:tc>
      </w:tr>
      <w:tr w:rsidR="00DD76C6" w14:paraId="09E42547" w14:textId="77777777" w:rsidTr="007E1761">
        <w:trPr>
          <w:trHeight w:val="564"/>
        </w:trPr>
        <w:tc>
          <w:tcPr>
            <w:tcW w:w="3823" w:type="dxa"/>
            <w:shd w:val="clear" w:color="auto" w:fill="DFC9EF"/>
            <w:vAlign w:val="center"/>
          </w:tcPr>
          <w:p w14:paraId="15FA2A1F" w14:textId="55063A1F" w:rsidR="00DD76C6" w:rsidRPr="000B328B" w:rsidRDefault="000B328B" w:rsidP="00E46D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zabytku</w:t>
            </w:r>
          </w:p>
        </w:tc>
        <w:tc>
          <w:tcPr>
            <w:tcW w:w="1626" w:type="dxa"/>
            <w:shd w:val="clear" w:color="auto" w:fill="DFC9EF"/>
            <w:vAlign w:val="center"/>
          </w:tcPr>
          <w:p w14:paraId="392EA514" w14:textId="2ED97192" w:rsidR="00DD76C6" w:rsidRPr="000B328B" w:rsidRDefault="000B328B" w:rsidP="00E46D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Powierzchnia</w:t>
            </w:r>
          </w:p>
        </w:tc>
        <w:tc>
          <w:tcPr>
            <w:tcW w:w="5319" w:type="dxa"/>
            <w:shd w:val="clear" w:color="auto" w:fill="DFC9EF"/>
            <w:vAlign w:val="center"/>
          </w:tcPr>
          <w:p w14:paraId="4D7FC47C" w14:textId="01EA899F" w:rsidR="00DD76C6" w:rsidRPr="000B328B" w:rsidRDefault="000B328B" w:rsidP="00E46D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Lokalizacja</w:t>
            </w:r>
          </w:p>
        </w:tc>
        <w:tc>
          <w:tcPr>
            <w:tcW w:w="4620" w:type="dxa"/>
            <w:shd w:val="clear" w:color="auto" w:fill="DFC9EF"/>
            <w:vAlign w:val="center"/>
          </w:tcPr>
          <w:p w14:paraId="39A1A92E" w14:textId="11711AB9" w:rsidR="00DD76C6" w:rsidRPr="000B328B" w:rsidRDefault="00833D0E" w:rsidP="00E46D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Decyzje</w:t>
            </w:r>
            <w:r w:rsidR="000B32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owołujące</w:t>
            </w:r>
          </w:p>
        </w:tc>
      </w:tr>
      <w:tr w:rsidR="00DD76C6" w14:paraId="07B26D8B" w14:textId="77777777" w:rsidTr="007E1761">
        <w:trPr>
          <w:trHeight w:val="1254"/>
        </w:trPr>
        <w:tc>
          <w:tcPr>
            <w:tcW w:w="3823" w:type="dxa"/>
            <w:vAlign w:val="center"/>
          </w:tcPr>
          <w:p w14:paraId="282714BC" w14:textId="35FCB53E" w:rsidR="00DD76C6" w:rsidRDefault="001C05AB" w:rsidP="00E46D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Grądy-Woniecko (</w:t>
            </w:r>
            <w:r w:rsidR="0071389B">
              <w:rPr>
                <w:rFonts w:ascii="Times New Roman" w:hAnsi="Times New Roman" w:cs="Times New Roman"/>
              </w:rPr>
              <w:t>osada wielokulturowa, stanowisko nr 1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1076C6EC" w14:textId="4D0002D7" w:rsidR="009A6738" w:rsidRPr="000B328B" w:rsidRDefault="000C3844" w:rsidP="00227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nr rejestru </w:t>
            </w:r>
            <w:r w:rsidRPr="00E816B1">
              <w:rPr>
                <w:rFonts w:ascii="Times New Roman" w:hAnsi="Times New Roman" w:cs="Times New Roman"/>
                <w:u w:val="single"/>
              </w:rPr>
              <w:t>202/</w:t>
            </w:r>
            <w:r w:rsidRPr="00676CC2">
              <w:rPr>
                <w:rFonts w:ascii="Times New Roman" w:hAnsi="Times New Roman" w:cs="Times New Roman"/>
                <w:u w:val="single"/>
              </w:rPr>
              <w:t>A</w:t>
            </w:r>
            <w:r w:rsidR="002277B3" w:rsidRPr="00676CC2">
              <w:rPr>
                <w:rFonts w:ascii="Times New Roman" w:hAnsi="Times New Roman" w:cs="Times New Roman"/>
                <w:u w:val="single"/>
              </w:rPr>
              <w:t xml:space="preserve"> (A-169)</w:t>
            </w:r>
          </w:p>
        </w:tc>
        <w:tc>
          <w:tcPr>
            <w:tcW w:w="1626" w:type="dxa"/>
            <w:vAlign w:val="center"/>
          </w:tcPr>
          <w:p w14:paraId="37BA1311" w14:textId="0DD29806" w:rsidR="00DD76C6" w:rsidRPr="001162F3" w:rsidRDefault="001C05AB" w:rsidP="00E46DBD">
            <w:pPr>
              <w:jc w:val="center"/>
              <w:rPr>
                <w:rFonts w:ascii="Times New Roman" w:hAnsi="Times New Roman" w:cs="Times New Roman"/>
              </w:rPr>
            </w:pPr>
            <w:r w:rsidRPr="001162F3">
              <w:rPr>
                <w:rFonts w:ascii="Times New Roman" w:hAnsi="Times New Roman" w:cs="Times New Roman"/>
              </w:rPr>
              <w:t>16,</w:t>
            </w:r>
            <w:r w:rsidR="00DF6AF7">
              <w:rPr>
                <w:rFonts w:ascii="Times New Roman" w:hAnsi="Times New Roman" w:cs="Times New Roman"/>
              </w:rPr>
              <w:t>20</w:t>
            </w:r>
            <w:r w:rsidRPr="001162F3">
              <w:rPr>
                <w:rFonts w:ascii="Times New Roman" w:hAnsi="Times New Roman" w:cs="Times New Roman"/>
              </w:rPr>
              <w:t xml:space="preserve"> ha</w:t>
            </w:r>
          </w:p>
        </w:tc>
        <w:tc>
          <w:tcPr>
            <w:tcW w:w="5319" w:type="dxa"/>
            <w:vAlign w:val="center"/>
          </w:tcPr>
          <w:p w14:paraId="5E5550F6" w14:textId="77777777" w:rsidR="00B0391E" w:rsidRDefault="00A47F28" w:rsidP="002D5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 Rutki</w:t>
            </w:r>
            <w:r w:rsidR="00B0391E">
              <w:rPr>
                <w:rFonts w:ascii="Times New Roman" w:hAnsi="Times New Roman" w:cs="Times New Roman"/>
              </w:rPr>
              <w:t xml:space="preserve">, </w:t>
            </w:r>
          </w:p>
          <w:p w14:paraId="6F26BF48" w14:textId="7F625419" w:rsidR="00A47F28" w:rsidRDefault="00B0391E" w:rsidP="002D5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obręb ewidencyjny Grądy-Woniecko</w:t>
            </w:r>
          </w:p>
          <w:p w14:paraId="4CCDB5AA" w14:textId="77777777" w:rsidR="00B0391E" w:rsidRDefault="001C05AB" w:rsidP="002D5F57">
            <w:pPr>
              <w:rPr>
                <w:rFonts w:ascii="Times New Roman" w:hAnsi="Times New Roman" w:cs="Times New Roman"/>
              </w:rPr>
            </w:pPr>
            <w:r w:rsidRPr="002D5F57">
              <w:rPr>
                <w:rFonts w:ascii="Times New Roman" w:hAnsi="Times New Roman" w:cs="Times New Roman"/>
                <w:u w:val="single"/>
              </w:rPr>
              <w:t>działka nr</w:t>
            </w:r>
            <w:r>
              <w:rPr>
                <w:rFonts w:ascii="Times New Roman" w:hAnsi="Times New Roman" w:cs="Times New Roman"/>
              </w:rPr>
              <w:t xml:space="preserve"> 49/</w:t>
            </w:r>
            <w:r w:rsidR="00362C87">
              <w:rPr>
                <w:rFonts w:ascii="Times New Roman" w:hAnsi="Times New Roman" w:cs="Times New Roman"/>
              </w:rPr>
              <w:t>4</w:t>
            </w:r>
          </w:p>
          <w:p w14:paraId="787A4A04" w14:textId="3B817A96" w:rsidR="00DD76C6" w:rsidRPr="000B328B" w:rsidRDefault="000C3844" w:rsidP="002D5F57">
            <w:pPr>
              <w:rPr>
                <w:rFonts w:ascii="Times New Roman" w:hAnsi="Times New Roman" w:cs="Times New Roman"/>
              </w:rPr>
            </w:pPr>
            <w:r w:rsidRPr="002D5F57">
              <w:rPr>
                <w:rFonts w:ascii="Times New Roman" w:hAnsi="Times New Roman" w:cs="Times New Roman"/>
                <w:u w:val="single"/>
              </w:rPr>
              <w:t>oddział</w:t>
            </w:r>
            <w:r w:rsidR="00B0391E" w:rsidRPr="002D5F57">
              <w:rPr>
                <w:rFonts w:ascii="Times New Roman" w:hAnsi="Times New Roman" w:cs="Times New Roman"/>
                <w:u w:val="single"/>
              </w:rPr>
              <w:t>y</w:t>
            </w:r>
            <w:r w:rsidRPr="002D5F57">
              <w:rPr>
                <w:rFonts w:ascii="Times New Roman" w:hAnsi="Times New Roman" w:cs="Times New Roman"/>
                <w:u w:val="single"/>
              </w:rPr>
              <w:t xml:space="preserve"> leśn</w:t>
            </w:r>
            <w:r w:rsidR="00B0391E" w:rsidRPr="002D5F57">
              <w:rPr>
                <w:rFonts w:ascii="Times New Roman" w:hAnsi="Times New Roman" w:cs="Times New Roman"/>
                <w:u w:val="single"/>
              </w:rPr>
              <w:t>e:</w:t>
            </w:r>
            <w:r>
              <w:rPr>
                <w:rFonts w:ascii="Times New Roman" w:hAnsi="Times New Roman" w:cs="Times New Roman"/>
              </w:rPr>
              <w:t xml:space="preserve"> 235</w:t>
            </w:r>
            <w:r w:rsidR="00676CC2">
              <w:rPr>
                <w:rFonts w:ascii="Times New Roman" w:hAnsi="Times New Roman" w:cs="Times New Roman"/>
              </w:rPr>
              <w:t>-</w:t>
            </w:r>
            <w:r w:rsidR="0077478A">
              <w:rPr>
                <w:rFonts w:ascii="Times New Roman" w:hAnsi="Times New Roman" w:cs="Times New Roman"/>
              </w:rPr>
              <w:t>o, -r, -s, -t, -w, -x, -y</w:t>
            </w:r>
            <w:r w:rsidR="003739B8">
              <w:rPr>
                <w:rFonts w:ascii="Times New Roman" w:hAnsi="Times New Roman" w:cs="Times New Roman"/>
              </w:rPr>
              <w:t>, -⁓d</w:t>
            </w:r>
            <w:r w:rsidR="00637F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20" w:type="dxa"/>
            <w:vAlign w:val="center"/>
          </w:tcPr>
          <w:p w14:paraId="0676694D" w14:textId="56FDD0C5" w:rsidR="00DD76C6" w:rsidRPr="000B328B" w:rsidRDefault="000C3844" w:rsidP="007B74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Decyzja Wojewódzkiego Konserwatora Zabytków w Białymstoku z dnia 28.10.1974 r.</w:t>
            </w:r>
            <w:r w:rsidR="002277B3">
              <w:rPr>
                <w:rFonts w:ascii="Times New Roman" w:hAnsi="Times New Roman" w:cs="Times New Roman"/>
              </w:rPr>
              <w:t>, l.dz. 670-1/45/74</w:t>
            </w:r>
          </w:p>
        </w:tc>
      </w:tr>
      <w:tr w:rsidR="000C3844" w14:paraId="5F458FDE" w14:textId="77777777" w:rsidTr="007E1761">
        <w:trPr>
          <w:trHeight w:val="2264"/>
        </w:trPr>
        <w:tc>
          <w:tcPr>
            <w:tcW w:w="3823" w:type="dxa"/>
            <w:vAlign w:val="center"/>
          </w:tcPr>
          <w:p w14:paraId="36B332F1" w14:textId="77777777" w:rsidR="000C3844" w:rsidRDefault="000C3844" w:rsidP="00E46D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Pradziejowa kopalnia krzemienia „Rybniki-Krzemianka”</w:t>
            </w:r>
          </w:p>
          <w:p w14:paraId="223BFF76" w14:textId="1C5A1DFE" w:rsidR="000C3844" w:rsidRDefault="000C3844" w:rsidP="00E46D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nr rejestru </w:t>
            </w:r>
            <w:r w:rsidR="002277B3" w:rsidRPr="00E816B1">
              <w:rPr>
                <w:rFonts w:ascii="Times New Roman" w:hAnsi="Times New Roman" w:cs="Times New Roman"/>
                <w:u w:val="single"/>
              </w:rPr>
              <w:t>85/A</w:t>
            </w:r>
            <w:r w:rsidR="00676CC2">
              <w:rPr>
                <w:rFonts w:ascii="Times New Roman" w:hAnsi="Times New Roman" w:cs="Times New Roman"/>
                <w:u w:val="single"/>
              </w:rPr>
              <w:t xml:space="preserve"> (270/A)</w:t>
            </w:r>
          </w:p>
        </w:tc>
        <w:tc>
          <w:tcPr>
            <w:tcW w:w="1626" w:type="dxa"/>
            <w:vAlign w:val="center"/>
          </w:tcPr>
          <w:p w14:paraId="72C40EC8" w14:textId="251E833F" w:rsidR="000C3844" w:rsidRPr="001162F3" w:rsidRDefault="00187077" w:rsidP="00E46D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F61DE">
              <w:rPr>
                <w:rFonts w:ascii="Times New Roman" w:hAnsi="Times New Roman" w:cs="Times New Roman"/>
              </w:rPr>
              <w:t>11,69</w:t>
            </w:r>
            <w:r>
              <w:rPr>
                <w:rFonts w:ascii="Times New Roman" w:hAnsi="Times New Roman" w:cs="Times New Roman"/>
              </w:rPr>
              <w:t xml:space="preserve"> ha</w:t>
            </w:r>
          </w:p>
        </w:tc>
        <w:tc>
          <w:tcPr>
            <w:tcW w:w="5319" w:type="dxa"/>
            <w:vAlign w:val="center"/>
          </w:tcPr>
          <w:p w14:paraId="5B9FBC46" w14:textId="3D067A8A" w:rsidR="00A47F28" w:rsidRDefault="00A47F28" w:rsidP="002D5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 Dobrzyniewo Duże</w:t>
            </w:r>
            <w:r w:rsidR="00B0391E">
              <w:rPr>
                <w:rFonts w:ascii="Times New Roman" w:hAnsi="Times New Roman" w:cs="Times New Roman"/>
              </w:rPr>
              <w:t>,</w:t>
            </w:r>
          </w:p>
          <w:p w14:paraId="3C97C943" w14:textId="74828123" w:rsidR="00B0391E" w:rsidRDefault="00B0391E" w:rsidP="002D5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obręb ewidencyjny</w:t>
            </w:r>
            <w:r w:rsidR="00F558E6">
              <w:rPr>
                <w:rFonts w:ascii="Times New Roman" w:hAnsi="Times New Roman" w:cs="Times New Roman"/>
              </w:rPr>
              <w:t xml:space="preserve"> Kopisk</w:t>
            </w:r>
          </w:p>
          <w:p w14:paraId="1637E90E" w14:textId="086D8FF5" w:rsidR="00063061" w:rsidRDefault="000C3844" w:rsidP="002D5F57">
            <w:pPr>
              <w:rPr>
                <w:rFonts w:ascii="Times New Roman" w:hAnsi="Times New Roman" w:cs="Times New Roman"/>
              </w:rPr>
            </w:pPr>
            <w:r w:rsidRPr="002D5F57">
              <w:rPr>
                <w:rFonts w:ascii="Times New Roman" w:hAnsi="Times New Roman" w:cs="Times New Roman"/>
                <w:u w:val="single"/>
              </w:rPr>
              <w:t>działki</w:t>
            </w:r>
            <w:r w:rsidR="00B0391E" w:rsidRPr="002D5F57">
              <w:rPr>
                <w:rFonts w:ascii="Times New Roman" w:hAnsi="Times New Roman" w:cs="Times New Roman"/>
                <w:u w:val="single"/>
              </w:rPr>
              <w:t xml:space="preserve"> nr</w:t>
            </w:r>
            <w:r w:rsidRPr="002D5F57">
              <w:rPr>
                <w:rFonts w:ascii="Times New Roman" w:hAnsi="Times New Roman" w:cs="Times New Roman"/>
                <w:u w:val="single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87077">
              <w:rPr>
                <w:rFonts w:ascii="Times New Roman" w:hAnsi="Times New Roman" w:cs="Times New Roman"/>
              </w:rPr>
              <w:t>217/3, 218, 1061, 1062</w:t>
            </w:r>
          </w:p>
          <w:p w14:paraId="1307582E" w14:textId="77777777" w:rsidR="00187077" w:rsidRPr="00187077" w:rsidRDefault="000C3844" w:rsidP="002D5F57">
            <w:pPr>
              <w:rPr>
                <w:rFonts w:ascii="Times New Roman" w:hAnsi="Times New Roman" w:cs="Times New Roman"/>
                <w:u w:val="single"/>
              </w:rPr>
            </w:pPr>
            <w:r w:rsidRPr="00187077">
              <w:rPr>
                <w:rFonts w:ascii="Times New Roman" w:hAnsi="Times New Roman" w:cs="Times New Roman"/>
                <w:u w:val="single"/>
              </w:rPr>
              <w:t xml:space="preserve">oddziały leśne: </w:t>
            </w:r>
          </w:p>
          <w:p w14:paraId="4FF49192" w14:textId="77777777" w:rsidR="000C3844" w:rsidRDefault="00187077" w:rsidP="002D5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217-a, -b, -c, -d, -f, -⁓a, -⁓b</w:t>
            </w:r>
          </w:p>
          <w:p w14:paraId="1786BED3" w14:textId="4A619D6A" w:rsidR="00187077" w:rsidRDefault="00187077" w:rsidP="002D5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218-a, -b, -c, -d, -f, -g, -⁓a</w:t>
            </w:r>
          </w:p>
          <w:p w14:paraId="07E56C84" w14:textId="77777777" w:rsidR="00187077" w:rsidRDefault="00187077" w:rsidP="002D5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192-a, -b, -c, -d, -f, -g, -⁓a, -⁓b, -⁓c</w:t>
            </w:r>
          </w:p>
          <w:p w14:paraId="66780258" w14:textId="16D6C3C1" w:rsidR="00187077" w:rsidRDefault="00187077" w:rsidP="002D5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193-a, -b, -c, -d, -f, -g, -h, -⁓a</w:t>
            </w:r>
          </w:p>
        </w:tc>
        <w:tc>
          <w:tcPr>
            <w:tcW w:w="4620" w:type="dxa"/>
            <w:vAlign w:val="center"/>
          </w:tcPr>
          <w:p w14:paraId="1B94F08D" w14:textId="77777777" w:rsidR="000C3844" w:rsidRDefault="000C3844" w:rsidP="007B74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Decyzja Wojewódzkiego Konserwatora Zabytków w Białymstoku z dnia 28.10.1992 r</w:t>
            </w:r>
            <w:r w:rsidR="009A6738">
              <w:rPr>
                <w:rFonts w:ascii="Times New Roman" w:hAnsi="Times New Roman" w:cs="Times New Roman"/>
              </w:rPr>
              <w:t>.</w:t>
            </w:r>
            <w:r w:rsidR="002277B3">
              <w:rPr>
                <w:rFonts w:ascii="Times New Roman" w:hAnsi="Times New Roman" w:cs="Times New Roman"/>
              </w:rPr>
              <w:t>, l.dz.: KZA-535-1/13/92</w:t>
            </w:r>
            <w:r w:rsidR="000F7727">
              <w:rPr>
                <w:rFonts w:ascii="Times New Roman" w:hAnsi="Times New Roman" w:cs="Times New Roman"/>
              </w:rPr>
              <w:t xml:space="preserve"> </w:t>
            </w:r>
          </w:p>
          <w:p w14:paraId="24FED531" w14:textId="6CAF5E9B" w:rsidR="000F7727" w:rsidRPr="000B328B" w:rsidRDefault="000F7727" w:rsidP="007B74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(nr rejestru z decyzji C-45)</w:t>
            </w:r>
          </w:p>
        </w:tc>
      </w:tr>
    </w:tbl>
    <w:p w14:paraId="5A79F002" w14:textId="77777777" w:rsidR="00DD76C6" w:rsidRDefault="00DD76C6"/>
    <w:sectPr w:rsidR="00DD76C6" w:rsidSect="00DD76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E8D"/>
    <w:rsid w:val="00044F50"/>
    <w:rsid w:val="00050FFC"/>
    <w:rsid w:val="00063061"/>
    <w:rsid w:val="000B328B"/>
    <w:rsid w:val="000C3286"/>
    <w:rsid w:val="000C3844"/>
    <w:rsid w:val="000E644F"/>
    <w:rsid w:val="000F7727"/>
    <w:rsid w:val="001162F3"/>
    <w:rsid w:val="00187077"/>
    <w:rsid w:val="001C05AB"/>
    <w:rsid w:val="002277B3"/>
    <w:rsid w:val="002647CA"/>
    <w:rsid w:val="002C3906"/>
    <w:rsid w:val="002D5F57"/>
    <w:rsid w:val="00362C87"/>
    <w:rsid w:val="003739B8"/>
    <w:rsid w:val="00415BAF"/>
    <w:rsid w:val="004B0703"/>
    <w:rsid w:val="004E2B02"/>
    <w:rsid w:val="00555A8A"/>
    <w:rsid w:val="00592E01"/>
    <w:rsid w:val="005F61DE"/>
    <w:rsid w:val="00637FB2"/>
    <w:rsid w:val="00676CC2"/>
    <w:rsid w:val="00693FC0"/>
    <w:rsid w:val="006B462A"/>
    <w:rsid w:val="006B4D54"/>
    <w:rsid w:val="006E2DD4"/>
    <w:rsid w:val="0071389B"/>
    <w:rsid w:val="00741FC3"/>
    <w:rsid w:val="0077478A"/>
    <w:rsid w:val="007B7409"/>
    <w:rsid w:val="007E1761"/>
    <w:rsid w:val="00833D0E"/>
    <w:rsid w:val="00893E2F"/>
    <w:rsid w:val="00970BD3"/>
    <w:rsid w:val="009A52FF"/>
    <w:rsid w:val="009A6738"/>
    <w:rsid w:val="009B3D1C"/>
    <w:rsid w:val="00A01563"/>
    <w:rsid w:val="00A01C22"/>
    <w:rsid w:val="00A47F28"/>
    <w:rsid w:val="00A614BB"/>
    <w:rsid w:val="00AF1C50"/>
    <w:rsid w:val="00B0391E"/>
    <w:rsid w:val="00B143AD"/>
    <w:rsid w:val="00B74716"/>
    <w:rsid w:val="00B87D5C"/>
    <w:rsid w:val="00C446F1"/>
    <w:rsid w:val="00D056B7"/>
    <w:rsid w:val="00DA4E8D"/>
    <w:rsid w:val="00DA7D7D"/>
    <w:rsid w:val="00DC1661"/>
    <w:rsid w:val="00DD76C6"/>
    <w:rsid w:val="00DF6AF7"/>
    <w:rsid w:val="00E564F0"/>
    <w:rsid w:val="00E816B1"/>
    <w:rsid w:val="00F35C24"/>
    <w:rsid w:val="00F5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93EF3"/>
  <w15:chartTrackingRefBased/>
  <w15:docId w15:val="{FB9E123A-D520-41FD-8EA1-5DCFBC509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D7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3C3F4-4C7D-4122-B72D-2143A8F8E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3</Pages>
  <Words>508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ZILP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</dc:creator>
  <cp:keywords/>
  <dc:description/>
  <cp:lastModifiedBy>Wioleta</cp:lastModifiedBy>
  <cp:revision>48</cp:revision>
  <dcterms:created xsi:type="dcterms:W3CDTF">2025-02-18T12:06:00Z</dcterms:created>
  <dcterms:modified xsi:type="dcterms:W3CDTF">2025-02-24T12:20:00Z</dcterms:modified>
</cp:coreProperties>
</file>