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DC9AD4" w14:textId="5AE46E8A" w:rsidR="008441C8" w:rsidRPr="008441C8" w:rsidRDefault="008441C8" w:rsidP="00496D93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441C8">
        <w:rPr>
          <w:rFonts w:ascii="Arial" w:eastAsia="Times New Roman" w:hAnsi="Arial" w:cs="Arial"/>
          <w:lang w:eastAsia="pl-PL"/>
        </w:rPr>
        <w:t>Gdańsk, dnia</w:t>
      </w:r>
      <w:r w:rsidR="00496D93">
        <w:rPr>
          <w:rFonts w:ascii="Arial" w:eastAsia="Times New Roman" w:hAnsi="Arial" w:cs="Arial"/>
          <w:lang w:eastAsia="pl-PL"/>
        </w:rPr>
        <w:t xml:space="preserve"> 16 </w:t>
      </w:r>
      <w:r w:rsidRPr="008441C8">
        <w:rPr>
          <w:rFonts w:ascii="Arial" w:eastAsia="Times New Roman" w:hAnsi="Arial" w:cs="Arial"/>
          <w:lang w:eastAsia="pl-PL"/>
        </w:rPr>
        <w:t>sierpnia 2024 r.</w:t>
      </w:r>
    </w:p>
    <w:p w14:paraId="032C8A6A" w14:textId="1A7ED243" w:rsidR="008441C8" w:rsidRPr="008441C8" w:rsidRDefault="008441C8" w:rsidP="00496D93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441C8">
        <w:rPr>
          <w:rFonts w:ascii="Arial" w:eastAsia="Times New Roman" w:hAnsi="Arial" w:cs="Arial"/>
          <w:lang w:eastAsia="pl-PL"/>
        </w:rPr>
        <w:t xml:space="preserve">RDOŚ-Gd-WOO.420.35.2022.AJ.21                  </w:t>
      </w:r>
    </w:p>
    <w:p w14:paraId="5EC6BE5A" w14:textId="1733AE37" w:rsidR="008441C8" w:rsidRPr="008441C8" w:rsidRDefault="008441C8" w:rsidP="00496D93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441C8">
        <w:rPr>
          <w:rFonts w:ascii="Arial" w:eastAsia="Times New Roman" w:hAnsi="Arial" w:cs="Arial"/>
          <w:lang w:eastAsia="pl-PL"/>
        </w:rPr>
        <w:t>/zpo/</w:t>
      </w:r>
    </w:p>
    <w:p w14:paraId="0981653B" w14:textId="77777777" w:rsidR="008441C8" w:rsidRPr="008441C8" w:rsidRDefault="008441C8" w:rsidP="00496D93">
      <w:pPr>
        <w:spacing w:after="0" w:line="276" w:lineRule="auto"/>
        <w:rPr>
          <w:rFonts w:ascii="Arial" w:eastAsia="Times New Roman" w:hAnsi="Arial" w:cs="Arial"/>
          <w:b/>
          <w:iCs/>
          <w:spacing w:val="30"/>
          <w:lang w:eastAsia="pl-PL"/>
        </w:rPr>
      </w:pPr>
    </w:p>
    <w:p w14:paraId="44154D71" w14:textId="77777777" w:rsidR="008441C8" w:rsidRPr="008441C8" w:rsidRDefault="008441C8" w:rsidP="00496D93">
      <w:pPr>
        <w:spacing w:after="0" w:line="276" w:lineRule="auto"/>
        <w:rPr>
          <w:rFonts w:ascii="Arial" w:eastAsia="Times New Roman" w:hAnsi="Arial" w:cs="Arial"/>
          <w:b/>
          <w:iCs/>
          <w:spacing w:val="30"/>
          <w:lang w:eastAsia="pl-PL"/>
        </w:rPr>
      </w:pPr>
      <w:r w:rsidRPr="008441C8">
        <w:rPr>
          <w:rFonts w:ascii="Arial" w:eastAsia="Times New Roman" w:hAnsi="Arial" w:cs="Arial"/>
          <w:b/>
          <w:iCs/>
          <w:spacing w:val="30"/>
          <w:lang w:eastAsia="pl-PL"/>
        </w:rPr>
        <w:t>OBWIESZCZENIE</w:t>
      </w:r>
    </w:p>
    <w:p w14:paraId="0048CD0F" w14:textId="77777777" w:rsidR="008441C8" w:rsidRPr="008441C8" w:rsidRDefault="008441C8" w:rsidP="00496D93">
      <w:pPr>
        <w:spacing w:after="0" w:line="276" w:lineRule="auto"/>
        <w:rPr>
          <w:rFonts w:ascii="Arial" w:eastAsia="Times New Roman" w:hAnsi="Arial" w:cs="Arial"/>
          <w:b/>
          <w:iCs/>
          <w:spacing w:val="30"/>
          <w:lang w:eastAsia="pl-PL"/>
        </w:rPr>
      </w:pPr>
    </w:p>
    <w:p w14:paraId="03EF663C" w14:textId="72AAA047" w:rsidR="008441C8" w:rsidRPr="008441C8" w:rsidRDefault="008441C8" w:rsidP="00496D93">
      <w:pPr>
        <w:spacing w:after="0" w:line="276" w:lineRule="auto"/>
        <w:ind w:firstLine="708"/>
        <w:rPr>
          <w:rFonts w:ascii="Arial" w:eastAsia="Times New Roman" w:hAnsi="Arial" w:cs="Arial"/>
          <w:lang w:eastAsia="pl-PL"/>
        </w:rPr>
      </w:pPr>
      <w:r w:rsidRPr="008441C8">
        <w:rPr>
          <w:rFonts w:ascii="Arial" w:eastAsia="Times New Roman" w:hAnsi="Arial" w:cs="Arial"/>
          <w:lang w:eastAsia="pl-PL"/>
        </w:rPr>
        <w:t xml:space="preserve">Działając na podstawie art. 33 ust. 1, art. 79 ustawy z dnia 3 października 2008 r. o udostępnianiu informacji o środowisku i jego ochronie, udziale społeczeństwa w ochronie środowiska oraz o ocenach oddziaływania na środowisko </w:t>
      </w:r>
      <w:r w:rsidRPr="008441C8">
        <w:rPr>
          <w:rFonts w:ascii="Arial" w:eastAsia="Times New Roman" w:hAnsi="Arial" w:cs="Arial"/>
          <w:i/>
          <w:color w:val="000000"/>
          <w:lang w:eastAsia="pl-PL"/>
        </w:rPr>
        <w:t>(t. j. Dz. U. z 2023 r., poz.</w:t>
      </w:r>
      <w:r w:rsidR="00E57365">
        <w:rPr>
          <w:rFonts w:ascii="Arial" w:eastAsia="Times New Roman" w:hAnsi="Arial" w:cs="Arial"/>
          <w:i/>
          <w:color w:val="000000"/>
          <w:lang w:eastAsia="pl-PL"/>
        </w:rPr>
        <w:t xml:space="preserve"> </w:t>
      </w:r>
      <w:r w:rsidRPr="008441C8">
        <w:rPr>
          <w:rFonts w:ascii="Arial" w:eastAsia="Times New Roman" w:hAnsi="Arial" w:cs="Arial"/>
          <w:i/>
          <w:color w:val="000000"/>
          <w:lang w:eastAsia="pl-PL"/>
        </w:rPr>
        <w:t>1094 ze zm.)</w:t>
      </w:r>
      <w:r w:rsidRPr="008441C8">
        <w:rPr>
          <w:rFonts w:ascii="Arial" w:eastAsia="Times New Roman" w:hAnsi="Arial" w:cs="Arial"/>
          <w:i/>
          <w:lang w:eastAsia="pl-PL"/>
        </w:rPr>
        <w:t xml:space="preserve">, </w:t>
      </w:r>
      <w:r w:rsidRPr="008441C8">
        <w:rPr>
          <w:rFonts w:ascii="Arial" w:eastAsia="Times New Roman" w:hAnsi="Arial" w:cs="Arial"/>
          <w:iCs/>
          <w:lang w:eastAsia="pl-PL"/>
        </w:rPr>
        <w:t>dalej ustawa ooś</w:t>
      </w:r>
      <w:r w:rsidRPr="008441C8">
        <w:rPr>
          <w:rFonts w:ascii="Arial" w:eastAsia="Times New Roman" w:hAnsi="Arial" w:cs="Arial"/>
          <w:i/>
          <w:lang w:eastAsia="pl-PL"/>
        </w:rPr>
        <w:t xml:space="preserve">, </w:t>
      </w:r>
      <w:r w:rsidRPr="008441C8">
        <w:rPr>
          <w:rFonts w:ascii="Arial" w:eastAsia="Times New Roman" w:hAnsi="Arial" w:cs="Arial"/>
          <w:lang w:eastAsia="pl-PL"/>
        </w:rPr>
        <w:t xml:space="preserve">Regionalny Dyrektor Ochrony Środowiska w Gdańsku, informuje o przystąpieniu do przeprowadzenia oceny oddziaływania na środowisko i </w:t>
      </w:r>
      <w:r w:rsidRPr="008441C8">
        <w:rPr>
          <w:rFonts w:ascii="Arial" w:eastAsia="Times New Roman" w:hAnsi="Arial" w:cs="Arial"/>
          <w:b/>
          <w:lang w:eastAsia="pl-PL"/>
        </w:rPr>
        <w:t>podaje do publicznej wiadomości,</w:t>
      </w:r>
      <w:r w:rsidRPr="008441C8">
        <w:rPr>
          <w:rFonts w:ascii="Arial" w:eastAsia="Times New Roman" w:hAnsi="Arial" w:cs="Arial"/>
          <w:lang w:eastAsia="pl-PL"/>
        </w:rPr>
        <w:t xml:space="preserve"> że w związku z toczącym się postępowaniem prowadzonym na wniosek Inwestora: </w:t>
      </w:r>
      <w:bookmarkStart w:id="0" w:name="_Hlk95390889"/>
      <w:r w:rsidRPr="008441C8">
        <w:rPr>
          <w:rFonts w:ascii="Arial" w:eastAsia="Calibri" w:hAnsi="Arial" w:cs="Arial"/>
          <w:kern w:val="0"/>
        </w:rPr>
        <w:t>MFW Bałtyk I S.A., reprezentowanego przez p. Ewę Mozer</w:t>
      </w:r>
      <w:r w:rsidRPr="008441C8">
        <w:rPr>
          <w:rFonts w:ascii="Arial" w:eastAsia="Times New Roman" w:hAnsi="Arial" w:cs="Arial"/>
          <w:kern w:val="0"/>
          <w:lang w:eastAsia="pl-PL"/>
        </w:rPr>
        <w:t>, znak MFWBI-008/2022/AM z dnia 12.05.2022 r.</w:t>
      </w:r>
      <w:bookmarkEnd w:id="0"/>
      <w:r w:rsidRPr="008441C8">
        <w:rPr>
          <w:rFonts w:ascii="Arial" w:eastAsia="Times New Roman" w:hAnsi="Arial" w:cs="Arial"/>
          <w:lang w:eastAsia="pl-PL"/>
        </w:rPr>
        <w:t>, o</w:t>
      </w:r>
      <w:r w:rsidR="00E57365">
        <w:rPr>
          <w:rFonts w:ascii="Arial" w:eastAsia="Times New Roman" w:hAnsi="Arial" w:cs="Arial"/>
          <w:lang w:eastAsia="pl-PL"/>
        </w:rPr>
        <w:t xml:space="preserve"> </w:t>
      </w:r>
      <w:r w:rsidRPr="008441C8">
        <w:rPr>
          <w:rFonts w:ascii="Arial" w:eastAsia="Times New Roman" w:hAnsi="Arial" w:cs="Arial"/>
          <w:lang w:eastAsia="pl-PL"/>
        </w:rPr>
        <w:t>wydanie decyzji o środowiskowych uwarunkowaniach dla przedsięwzięcia pn.: „</w:t>
      </w:r>
      <w:bookmarkStart w:id="1" w:name="_Hlk66354484"/>
      <w:r w:rsidRPr="008441C8">
        <w:rPr>
          <w:rFonts w:ascii="Arial" w:eastAsia="Times New Roman" w:hAnsi="Arial" w:cs="Arial"/>
          <w:b/>
          <w:bCs/>
          <w:kern w:val="0"/>
          <w:lang w:eastAsia="pl-PL"/>
        </w:rPr>
        <w:t>Morska Farma Wiatrowa MFW Bałtyk I</w:t>
      </w:r>
      <w:r w:rsidRPr="008441C8">
        <w:rPr>
          <w:rFonts w:ascii="Arial" w:eastAsia="Times New Roman" w:hAnsi="Arial" w:cs="Arial"/>
          <w:lang w:eastAsia="pl-PL"/>
        </w:rPr>
        <w:t>”, zlokalizowanego w wyłącznej strefie ekonomicznej polskich obszarów morskich</w:t>
      </w:r>
      <w:bookmarkEnd w:id="1"/>
      <w:r w:rsidRPr="008441C8">
        <w:rPr>
          <w:rFonts w:ascii="Arial" w:eastAsia="Times New Roman" w:hAnsi="Arial" w:cs="Arial"/>
          <w:lang w:eastAsia="pl-PL"/>
        </w:rPr>
        <w:t>, wszyscy zainteresowani mogą zapoznać się z niezbędną dokumentacją sprawy.</w:t>
      </w:r>
    </w:p>
    <w:p w14:paraId="1231BE9A" w14:textId="77777777" w:rsidR="008441C8" w:rsidRPr="008441C8" w:rsidRDefault="008441C8" w:rsidP="00496D93">
      <w:pPr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1969E1A4" w14:textId="77777777" w:rsidR="008441C8" w:rsidRPr="008441C8" w:rsidRDefault="008441C8" w:rsidP="00496D93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441C8">
        <w:rPr>
          <w:rFonts w:ascii="Arial" w:eastAsia="Times New Roman" w:hAnsi="Arial" w:cs="Arial"/>
          <w:lang w:eastAsia="pl-PL"/>
        </w:rPr>
        <w:t>Jednocześnie informuję, iż:</w:t>
      </w:r>
    </w:p>
    <w:p w14:paraId="0E020D03" w14:textId="557A4A0E" w:rsidR="008441C8" w:rsidRPr="008441C8" w:rsidRDefault="008441C8" w:rsidP="00496D93">
      <w:pPr>
        <w:numPr>
          <w:ilvl w:val="0"/>
          <w:numId w:val="25"/>
        </w:numPr>
        <w:spacing w:after="0" w:line="276" w:lineRule="auto"/>
        <w:ind w:left="426" w:hanging="284"/>
        <w:contextualSpacing/>
        <w:rPr>
          <w:rFonts w:ascii="Arial" w:eastAsia="Times New Roman" w:hAnsi="Arial" w:cs="Arial"/>
          <w:lang w:eastAsia="pl-PL"/>
        </w:rPr>
      </w:pPr>
      <w:r w:rsidRPr="008441C8">
        <w:rPr>
          <w:rFonts w:ascii="Arial" w:eastAsia="Times New Roman" w:hAnsi="Arial" w:cs="Arial"/>
          <w:lang w:eastAsia="pl-PL"/>
        </w:rPr>
        <w:t xml:space="preserve">Materiał dowodowy dostępny będzie w terminie </w:t>
      </w:r>
      <w:r w:rsidRPr="008441C8">
        <w:rPr>
          <w:rFonts w:ascii="Arial" w:eastAsia="Times New Roman" w:hAnsi="Arial" w:cs="Arial"/>
          <w:b/>
          <w:lang w:eastAsia="pl-PL"/>
        </w:rPr>
        <w:t>od dnia</w:t>
      </w:r>
      <w:r w:rsidRPr="008441C8">
        <w:rPr>
          <w:rFonts w:ascii="Arial" w:eastAsia="Times New Roman" w:hAnsi="Arial" w:cs="Arial"/>
          <w:lang w:eastAsia="pl-PL"/>
        </w:rPr>
        <w:t xml:space="preserve"> </w:t>
      </w:r>
      <w:r w:rsidR="004966F0">
        <w:rPr>
          <w:rFonts w:ascii="Arial" w:eastAsia="Times New Roman" w:hAnsi="Arial" w:cs="Arial"/>
          <w:b/>
          <w:lang w:eastAsia="pl-PL"/>
        </w:rPr>
        <w:t>23</w:t>
      </w:r>
      <w:r w:rsidRPr="008441C8">
        <w:rPr>
          <w:rFonts w:ascii="Arial" w:eastAsia="Times New Roman" w:hAnsi="Arial" w:cs="Arial"/>
          <w:b/>
          <w:lang w:eastAsia="pl-PL"/>
        </w:rPr>
        <w:t xml:space="preserve"> sierpnia 2024 r. do dnia </w:t>
      </w:r>
      <w:r w:rsidR="004966F0">
        <w:rPr>
          <w:rFonts w:ascii="Arial" w:eastAsia="Times New Roman" w:hAnsi="Arial" w:cs="Arial"/>
          <w:b/>
          <w:lang w:eastAsia="pl-PL"/>
        </w:rPr>
        <w:t>21</w:t>
      </w:r>
      <w:r w:rsidRPr="008441C8">
        <w:rPr>
          <w:rFonts w:ascii="Arial" w:eastAsia="Times New Roman" w:hAnsi="Arial" w:cs="Arial"/>
          <w:b/>
          <w:lang w:eastAsia="pl-PL"/>
        </w:rPr>
        <w:t> września 2024 r</w:t>
      </w:r>
      <w:r w:rsidRPr="008441C8">
        <w:rPr>
          <w:rFonts w:ascii="Arial" w:eastAsia="Times New Roman" w:hAnsi="Arial" w:cs="Arial"/>
          <w:lang w:eastAsia="pl-PL"/>
        </w:rPr>
        <w:t>. (włącznie), w siedzibie Regionalnej Dyrekcji Ochrony Środowiska w Gdańsku, przy ul. Chmielnej 54/57, w godzinach pracy urzędu, po wcześniejszym uzgodnieniu terminu (np. telefonicznie).</w:t>
      </w:r>
    </w:p>
    <w:p w14:paraId="1C041A96" w14:textId="66D9BB34" w:rsidR="008441C8" w:rsidRPr="008441C8" w:rsidRDefault="008441C8" w:rsidP="00496D93">
      <w:pPr>
        <w:pStyle w:val="Akapitzlist"/>
        <w:numPr>
          <w:ilvl w:val="0"/>
          <w:numId w:val="25"/>
        </w:numPr>
        <w:spacing w:after="0" w:line="276" w:lineRule="auto"/>
        <w:ind w:left="426" w:hanging="284"/>
        <w:rPr>
          <w:rFonts w:ascii="Arial" w:eastAsia="Times New Roman" w:hAnsi="Arial" w:cs="Arial"/>
          <w:lang w:eastAsia="pl-PL"/>
        </w:rPr>
      </w:pPr>
      <w:r w:rsidRPr="008441C8">
        <w:rPr>
          <w:rFonts w:ascii="Arial" w:eastAsia="Times New Roman" w:hAnsi="Arial" w:cs="Arial"/>
          <w:lang w:eastAsia="pl-PL"/>
        </w:rPr>
        <w:t>Każdy ma prawo składania uwag i wniosków w formie pisemnej, elektronicznej i ustnej, w</w:t>
      </w:r>
      <w:r w:rsidR="00FA7B21">
        <w:rPr>
          <w:rFonts w:ascii="Arial" w:eastAsia="Times New Roman" w:hAnsi="Arial" w:cs="Arial"/>
          <w:lang w:eastAsia="pl-PL"/>
        </w:rPr>
        <w:t> </w:t>
      </w:r>
      <w:r w:rsidRPr="008441C8">
        <w:rPr>
          <w:rFonts w:ascii="Arial" w:eastAsia="Times New Roman" w:hAnsi="Arial" w:cs="Arial"/>
          <w:lang w:eastAsia="pl-PL"/>
        </w:rPr>
        <w:t xml:space="preserve">terminie określonym w punkcie 1 niniejszego obwieszczenia. Uwagi i wnioski należy składać do Regionalnej Dyrekcji Ochrony Środowiska w Gdańsku. </w:t>
      </w:r>
    </w:p>
    <w:p w14:paraId="18B87FCE" w14:textId="37B14BAE" w:rsidR="008441C8" w:rsidRPr="008441C8" w:rsidRDefault="008441C8" w:rsidP="00496D93">
      <w:pPr>
        <w:numPr>
          <w:ilvl w:val="0"/>
          <w:numId w:val="25"/>
        </w:numPr>
        <w:spacing w:after="0" w:line="276" w:lineRule="auto"/>
        <w:ind w:left="426" w:hanging="284"/>
        <w:contextualSpacing/>
        <w:rPr>
          <w:rFonts w:ascii="Arial" w:eastAsia="Times New Roman" w:hAnsi="Arial" w:cs="Arial"/>
          <w:lang w:eastAsia="pl-PL"/>
        </w:rPr>
      </w:pPr>
      <w:r w:rsidRPr="008441C8">
        <w:rPr>
          <w:rFonts w:ascii="Arial" w:eastAsia="Times New Roman" w:hAnsi="Arial" w:cs="Arial"/>
          <w:lang w:eastAsia="pl-PL"/>
        </w:rPr>
        <w:t>Uwagi i wnioski złożone po upływie terminu określonego w punkcie 1 niniejszego obwieszczenia pozostaną bez rozpatrzenia.</w:t>
      </w:r>
    </w:p>
    <w:p w14:paraId="790BB037" w14:textId="77777777" w:rsidR="008441C8" w:rsidRPr="008441C8" w:rsidRDefault="008441C8" w:rsidP="00496D93">
      <w:pPr>
        <w:numPr>
          <w:ilvl w:val="0"/>
          <w:numId w:val="25"/>
        </w:numPr>
        <w:spacing w:after="0" w:line="276" w:lineRule="auto"/>
        <w:ind w:left="426" w:hanging="284"/>
        <w:contextualSpacing/>
        <w:rPr>
          <w:rFonts w:ascii="Arial" w:eastAsia="Times New Roman" w:hAnsi="Arial" w:cs="Arial"/>
          <w:lang w:eastAsia="pl-PL"/>
        </w:rPr>
      </w:pPr>
      <w:r w:rsidRPr="008441C8">
        <w:rPr>
          <w:rFonts w:ascii="Arial" w:eastAsia="Times New Roman" w:hAnsi="Arial" w:cs="Arial"/>
          <w:lang w:eastAsia="pl-PL"/>
        </w:rPr>
        <w:t>Organem właściwym do rozpatrzenia uwag i wniosków jest Regionalny Dyrektor Ochrony Środowiska w Gdańsku.</w:t>
      </w:r>
    </w:p>
    <w:p w14:paraId="50741887" w14:textId="185DF482" w:rsidR="008441C8" w:rsidRPr="008441C8" w:rsidRDefault="008441C8" w:rsidP="00496D93">
      <w:pPr>
        <w:numPr>
          <w:ilvl w:val="0"/>
          <w:numId w:val="25"/>
        </w:numPr>
        <w:spacing w:after="0" w:line="276" w:lineRule="auto"/>
        <w:ind w:left="426" w:hanging="284"/>
        <w:contextualSpacing/>
        <w:rPr>
          <w:rFonts w:ascii="Arial" w:eastAsia="Times New Roman" w:hAnsi="Arial" w:cs="Arial"/>
          <w:lang w:eastAsia="pl-PL"/>
        </w:rPr>
      </w:pPr>
      <w:r w:rsidRPr="008441C8">
        <w:rPr>
          <w:rFonts w:ascii="Arial" w:eastAsia="Times New Roman" w:hAnsi="Arial" w:cs="Arial"/>
          <w:lang w:eastAsia="pl-PL"/>
        </w:rPr>
        <w:t xml:space="preserve">Organami właściwymi do wydania uzgodnienia są Dyrektor Urzędu Morskiego w Gdyni, </w:t>
      </w:r>
      <w:r w:rsidRPr="008441C8">
        <w:rPr>
          <w:rFonts w:ascii="Arial" w:eastAsia="Times New Roman" w:hAnsi="Arial" w:cs="Arial"/>
          <w:bCs/>
          <w:lang w:eastAsia="pl-PL"/>
        </w:rPr>
        <w:t>Państwowy Graniczny Inspektor Sanitarny w Gdyni.</w:t>
      </w:r>
    </w:p>
    <w:p w14:paraId="10DDD846" w14:textId="77777777" w:rsidR="008441C8" w:rsidRPr="008441C8" w:rsidRDefault="008441C8" w:rsidP="00496D93">
      <w:pPr>
        <w:numPr>
          <w:ilvl w:val="0"/>
          <w:numId w:val="25"/>
        </w:numPr>
        <w:spacing w:after="0" w:line="276" w:lineRule="auto"/>
        <w:ind w:left="426" w:hanging="284"/>
        <w:contextualSpacing/>
        <w:rPr>
          <w:rFonts w:ascii="Arial" w:eastAsia="Times New Roman" w:hAnsi="Arial" w:cs="Arial"/>
          <w:lang w:eastAsia="pl-PL"/>
        </w:rPr>
      </w:pPr>
      <w:r w:rsidRPr="008441C8">
        <w:rPr>
          <w:rFonts w:ascii="Arial" w:eastAsia="Times New Roman" w:hAnsi="Arial" w:cs="Arial"/>
          <w:lang w:eastAsia="pl-PL"/>
        </w:rPr>
        <w:t>Po terminie określonym w punkcie 1 niniejszego obwieszczenia zostanie wydana decyzja kończąca postępowanie. Organem właściwym do wydania decyzji jest Regionalny Dyrektor Ochrony Środowiska w Gdańsku.</w:t>
      </w:r>
    </w:p>
    <w:p w14:paraId="29BEB81E" w14:textId="77777777" w:rsidR="008441C8" w:rsidRPr="008441C8" w:rsidRDefault="008441C8" w:rsidP="00496D93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</w:p>
    <w:p w14:paraId="5D2B4563" w14:textId="77777777" w:rsidR="008441C8" w:rsidRDefault="008441C8" w:rsidP="00496D9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5E286AD5" w14:textId="0079D69F" w:rsidR="008441C8" w:rsidRPr="008441C8" w:rsidRDefault="008441C8" w:rsidP="00496D9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lang w:eastAsia="pl-PL"/>
        </w:rPr>
      </w:pPr>
      <w:r w:rsidRPr="008441C8">
        <w:rPr>
          <w:rFonts w:ascii="Arial" w:eastAsia="Times New Roman" w:hAnsi="Arial" w:cs="Arial"/>
          <w:lang w:eastAsia="pl-PL"/>
        </w:rPr>
        <w:t>Upubliczniono w dniach: od………………...do………..……….</w:t>
      </w:r>
    </w:p>
    <w:p w14:paraId="4F97614B" w14:textId="77777777" w:rsidR="008441C8" w:rsidRPr="008441C8" w:rsidRDefault="008441C8" w:rsidP="00496D9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7D7C5402" w14:textId="77777777" w:rsidR="008441C8" w:rsidRPr="008441C8" w:rsidRDefault="008441C8" w:rsidP="00496D9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lang w:eastAsia="pl-PL"/>
        </w:rPr>
      </w:pPr>
      <w:r w:rsidRPr="008441C8">
        <w:rPr>
          <w:rFonts w:ascii="Arial" w:eastAsia="Times New Roman" w:hAnsi="Arial" w:cs="Arial"/>
          <w:lang w:eastAsia="pl-PL"/>
        </w:rPr>
        <w:t>Pieczęć urzędu:</w:t>
      </w:r>
    </w:p>
    <w:p w14:paraId="25AFC1CC" w14:textId="77777777" w:rsidR="008441C8" w:rsidRPr="008441C8" w:rsidRDefault="008441C8" w:rsidP="00496D93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62AA6654" w14:textId="77777777" w:rsidR="008441C8" w:rsidRPr="008441C8" w:rsidRDefault="008441C8" w:rsidP="00496D93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3E249FB3" w14:textId="77777777" w:rsidR="008441C8" w:rsidRPr="008441C8" w:rsidRDefault="008441C8" w:rsidP="00496D93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46B7BF05" w14:textId="77777777" w:rsidR="008441C8" w:rsidRPr="008441C8" w:rsidRDefault="008441C8" w:rsidP="00496D93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24310FEF" w14:textId="77777777" w:rsidR="008441C8" w:rsidRPr="008441C8" w:rsidRDefault="008441C8" w:rsidP="00496D93">
      <w:pPr>
        <w:spacing w:after="0" w:line="276" w:lineRule="auto"/>
        <w:rPr>
          <w:rFonts w:ascii="Arial" w:eastAsia="Times New Roman" w:hAnsi="Arial" w:cs="Arial"/>
          <w:kern w:val="0"/>
          <w:u w:val="single"/>
          <w:lang w:eastAsia="pl-PL"/>
        </w:rPr>
      </w:pPr>
      <w:r w:rsidRPr="008441C8">
        <w:rPr>
          <w:rFonts w:ascii="Arial" w:eastAsia="Times New Roman" w:hAnsi="Arial" w:cs="Arial"/>
          <w:kern w:val="0"/>
          <w:u w:val="single"/>
          <w:lang w:eastAsia="pl-PL"/>
        </w:rPr>
        <w:lastRenderedPageBreak/>
        <w:t>Obwieszczenie upublicznia się na:</w:t>
      </w:r>
    </w:p>
    <w:p w14:paraId="093CFF19" w14:textId="77777777" w:rsidR="008441C8" w:rsidRPr="008441C8" w:rsidRDefault="008441C8" w:rsidP="00496D93">
      <w:pPr>
        <w:numPr>
          <w:ilvl w:val="0"/>
          <w:numId w:val="8"/>
        </w:num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  <w:r w:rsidRPr="008441C8">
        <w:rPr>
          <w:rFonts w:ascii="Arial" w:eastAsia="Times New Roman" w:hAnsi="Arial" w:cs="Arial"/>
          <w:kern w:val="0"/>
          <w:lang w:eastAsia="pl-PL"/>
        </w:rPr>
        <w:t>tablica ogłoszeń RDOŚ w Gdańsku</w:t>
      </w:r>
    </w:p>
    <w:p w14:paraId="04130933" w14:textId="2022565C" w:rsidR="008441C8" w:rsidRPr="008441C8" w:rsidRDefault="008441C8" w:rsidP="00496D93">
      <w:pPr>
        <w:numPr>
          <w:ilvl w:val="0"/>
          <w:numId w:val="8"/>
        </w:num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  <w:r w:rsidRPr="008441C8">
        <w:rPr>
          <w:rFonts w:ascii="Arial" w:eastAsia="Times New Roman" w:hAnsi="Arial" w:cs="Arial"/>
          <w:kern w:val="0"/>
          <w:lang w:eastAsia="pl-PL"/>
        </w:rPr>
        <w:t xml:space="preserve">strona internetowa RDOŚ: </w:t>
      </w:r>
      <w:r w:rsidRPr="008441C8">
        <w:rPr>
          <w:rFonts w:ascii="Arial" w:hAnsi="Arial" w:cs="Arial"/>
          <w:color w:val="000000"/>
          <w:kern w:val="0"/>
        </w:rPr>
        <w:t>https://www.gov.pl/web/rdos-gdansk/obwieszczenia</w:t>
      </w:r>
    </w:p>
    <w:p w14:paraId="695495F5" w14:textId="5A5DC938" w:rsidR="008441C8" w:rsidRPr="008441C8" w:rsidRDefault="008441C8" w:rsidP="00496D93">
      <w:pPr>
        <w:numPr>
          <w:ilvl w:val="0"/>
          <w:numId w:val="8"/>
        </w:num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  <w:r w:rsidRPr="008441C8">
        <w:rPr>
          <w:rFonts w:ascii="Arial" w:eastAsia="Times New Roman" w:hAnsi="Arial" w:cs="Arial"/>
          <w:kern w:val="0"/>
          <w:lang w:eastAsia="pl-PL"/>
        </w:rPr>
        <w:t>aa, sprawę prowadzi Agnieszka Jędraszek, tel.: 58 68 36 810</w:t>
      </w:r>
    </w:p>
    <w:p w14:paraId="088C109F" w14:textId="77777777" w:rsidR="008441C8" w:rsidRPr="008441C8" w:rsidRDefault="008441C8" w:rsidP="00496D93">
      <w:pPr>
        <w:tabs>
          <w:tab w:val="left" w:pos="2400"/>
        </w:tabs>
        <w:spacing w:after="0" w:line="276" w:lineRule="auto"/>
        <w:rPr>
          <w:rFonts w:ascii="Arial" w:eastAsia="Times New Roman" w:hAnsi="Arial" w:cs="Arial"/>
          <w:lang w:eastAsia="pl-PL"/>
        </w:rPr>
      </w:pPr>
      <w:r w:rsidRPr="008441C8">
        <w:rPr>
          <w:rFonts w:ascii="Arial" w:eastAsia="Times New Roman" w:hAnsi="Arial" w:cs="Arial"/>
          <w:lang w:eastAsia="pl-PL"/>
        </w:rPr>
        <w:tab/>
      </w:r>
    </w:p>
    <w:p w14:paraId="006653DF" w14:textId="77777777" w:rsidR="008441C8" w:rsidRPr="008441C8" w:rsidRDefault="008441C8" w:rsidP="00496D93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  <w:r w:rsidRPr="008441C8">
        <w:rPr>
          <w:rFonts w:ascii="Arial" w:eastAsia="Times New Roman" w:hAnsi="Arial" w:cs="Arial"/>
          <w:u w:val="single"/>
          <w:lang w:eastAsia="pl-PL"/>
        </w:rPr>
        <w:t>Przekazuje się w celu upublicznienia do:</w:t>
      </w:r>
    </w:p>
    <w:p w14:paraId="70AC36A6" w14:textId="77777777" w:rsidR="008441C8" w:rsidRPr="008441C8" w:rsidRDefault="008441C8" w:rsidP="00496D93">
      <w:pPr>
        <w:numPr>
          <w:ilvl w:val="0"/>
          <w:numId w:val="26"/>
        </w:numPr>
        <w:spacing w:after="0" w:line="276" w:lineRule="auto"/>
        <w:rPr>
          <w:rFonts w:ascii="Arial" w:eastAsia="Times New Roman" w:hAnsi="Arial" w:cs="Arial"/>
          <w:lang w:eastAsia="pl-PL"/>
        </w:rPr>
      </w:pPr>
      <w:r w:rsidRPr="008441C8">
        <w:rPr>
          <w:rFonts w:ascii="Arial" w:eastAsia="Times New Roman" w:hAnsi="Arial" w:cs="Arial"/>
          <w:lang w:eastAsia="pl-PL"/>
        </w:rPr>
        <w:t>Dyrektora Urzędu Morskiego w Gdyni</w:t>
      </w:r>
    </w:p>
    <w:p w14:paraId="19B977B1" w14:textId="77777777" w:rsidR="008441C8" w:rsidRPr="008441C8" w:rsidRDefault="008441C8" w:rsidP="00496D93">
      <w:pPr>
        <w:numPr>
          <w:ilvl w:val="0"/>
          <w:numId w:val="26"/>
        </w:numPr>
        <w:spacing w:after="0" w:line="276" w:lineRule="auto"/>
        <w:rPr>
          <w:rFonts w:ascii="Arial" w:eastAsia="Times New Roman" w:hAnsi="Arial" w:cs="Arial"/>
          <w:lang w:eastAsia="pl-PL"/>
        </w:rPr>
      </w:pPr>
      <w:r w:rsidRPr="008441C8">
        <w:rPr>
          <w:rFonts w:ascii="Arial" w:eastAsia="Times New Roman" w:hAnsi="Arial" w:cs="Arial"/>
          <w:lang w:eastAsia="pl-PL"/>
        </w:rPr>
        <w:t>Prezydenta Miasta Gdańska</w:t>
      </w:r>
    </w:p>
    <w:p w14:paraId="7B318D0D" w14:textId="77777777" w:rsidR="008441C8" w:rsidRPr="008441C8" w:rsidRDefault="008441C8" w:rsidP="00496D93">
      <w:pPr>
        <w:numPr>
          <w:ilvl w:val="0"/>
          <w:numId w:val="26"/>
        </w:numPr>
        <w:spacing w:after="0" w:line="276" w:lineRule="auto"/>
        <w:rPr>
          <w:rFonts w:ascii="Arial" w:eastAsia="Times New Roman" w:hAnsi="Arial" w:cs="Arial"/>
          <w:lang w:eastAsia="pl-PL"/>
        </w:rPr>
      </w:pPr>
      <w:r w:rsidRPr="008441C8">
        <w:rPr>
          <w:rFonts w:ascii="Arial" w:eastAsia="Times New Roman" w:hAnsi="Arial" w:cs="Arial"/>
          <w:lang w:eastAsia="pl-PL"/>
        </w:rPr>
        <w:t>Prezydenta Miasta Gdyni</w:t>
      </w:r>
    </w:p>
    <w:p w14:paraId="36FD1E10" w14:textId="77777777" w:rsidR="008441C8" w:rsidRPr="008441C8" w:rsidRDefault="008441C8" w:rsidP="00496D93">
      <w:pPr>
        <w:numPr>
          <w:ilvl w:val="0"/>
          <w:numId w:val="26"/>
        </w:numPr>
        <w:spacing w:after="0" w:line="276" w:lineRule="auto"/>
        <w:rPr>
          <w:rFonts w:ascii="Arial" w:eastAsia="Times New Roman" w:hAnsi="Arial" w:cs="Arial"/>
          <w:lang w:eastAsia="pl-PL"/>
        </w:rPr>
      </w:pPr>
      <w:r w:rsidRPr="008441C8">
        <w:rPr>
          <w:rFonts w:ascii="Arial" w:eastAsia="Times New Roman" w:hAnsi="Arial" w:cs="Arial"/>
          <w:lang w:eastAsia="pl-PL"/>
        </w:rPr>
        <w:t>Prezydenta Miasta Sopot</w:t>
      </w:r>
    </w:p>
    <w:p w14:paraId="27772CD9" w14:textId="77777777" w:rsidR="008441C8" w:rsidRPr="008441C8" w:rsidRDefault="008441C8" w:rsidP="00496D93">
      <w:pPr>
        <w:numPr>
          <w:ilvl w:val="0"/>
          <w:numId w:val="26"/>
        </w:numPr>
        <w:spacing w:after="0" w:line="276" w:lineRule="auto"/>
        <w:rPr>
          <w:rFonts w:ascii="Arial" w:eastAsia="Times New Roman" w:hAnsi="Arial" w:cs="Arial"/>
          <w:lang w:eastAsia="pl-PL"/>
        </w:rPr>
      </w:pPr>
      <w:r w:rsidRPr="008441C8">
        <w:rPr>
          <w:rFonts w:ascii="Arial" w:eastAsia="Times New Roman" w:hAnsi="Arial" w:cs="Arial"/>
          <w:lang w:eastAsia="pl-PL"/>
        </w:rPr>
        <w:t>Wójta Gminy Ustka</w:t>
      </w:r>
    </w:p>
    <w:p w14:paraId="22003CED" w14:textId="77777777" w:rsidR="008441C8" w:rsidRPr="008441C8" w:rsidRDefault="008441C8" w:rsidP="00496D93">
      <w:pPr>
        <w:numPr>
          <w:ilvl w:val="0"/>
          <w:numId w:val="26"/>
        </w:numPr>
        <w:spacing w:after="0" w:line="276" w:lineRule="auto"/>
        <w:rPr>
          <w:rFonts w:ascii="Arial" w:eastAsia="Times New Roman" w:hAnsi="Arial" w:cs="Arial"/>
          <w:lang w:eastAsia="pl-PL"/>
        </w:rPr>
      </w:pPr>
      <w:r w:rsidRPr="008441C8">
        <w:rPr>
          <w:rFonts w:ascii="Arial" w:eastAsia="Times New Roman" w:hAnsi="Arial" w:cs="Arial"/>
          <w:lang w:eastAsia="pl-PL"/>
        </w:rPr>
        <w:t>Burmistrza Miasta Ustka</w:t>
      </w:r>
    </w:p>
    <w:p w14:paraId="7E2E1D7F" w14:textId="77777777" w:rsidR="008441C8" w:rsidRPr="008441C8" w:rsidRDefault="008441C8" w:rsidP="00496D93">
      <w:pPr>
        <w:numPr>
          <w:ilvl w:val="0"/>
          <w:numId w:val="26"/>
        </w:numPr>
        <w:spacing w:after="0" w:line="276" w:lineRule="auto"/>
        <w:rPr>
          <w:rFonts w:ascii="Arial" w:eastAsia="Times New Roman" w:hAnsi="Arial" w:cs="Arial"/>
          <w:lang w:eastAsia="pl-PL"/>
        </w:rPr>
      </w:pPr>
      <w:r w:rsidRPr="008441C8">
        <w:rPr>
          <w:rFonts w:ascii="Arial" w:eastAsia="Times New Roman" w:hAnsi="Arial" w:cs="Arial"/>
          <w:lang w:eastAsia="pl-PL"/>
        </w:rPr>
        <w:t>Wójta Gminy Smołdzino</w:t>
      </w:r>
    </w:p>
    <w:p w14:paraId="4A2E8354" w14:textId="77777777" w:rsidR="008441C8" w:rsidRPr="008441C8" w:rsidRDefault="008441C8" w:rsidP="00496D93">
      <w:pPr>
        <w:numPr>
          <w:ilvl w:val="0"/>
          <w:numId w:val="26"/>
        </w:numPr>
        <w:spacing w:after="0" w:line="276" w:lineRule="auto"/>
        <w:rPr>
          <w:rFonts w:ascii="Arial" w:eastAsia="Times New Roman" w:hAnsi="Arial" w:cs="Arial"/>
          <w:lang w:eastAsia="pl-PL"/>
        </w:rPr>
      </w:pPr>
      <w:r w:rsidRPr="008441C8">
        <w:rPr>
          <w:rFonts w:ascii="Arial" w:eastAsia="Times New Roman" w:hAnsi="Arial" w:cs="Arial"/>
          <w:lang w:eastAsia="pl-PL"/>
        </w:rPr>
        <w:t>Burmistrza Miasta Łeba</w:t>
      </w:r>
    </w:p>
    <w:p w14:paraId="75710075" w14:textId="77777777" w:rsidR="008441C8" w:rsidRPr="008441C8" w:rsidRDefault="008441C8" w:rsidP="00496D93">
      <w:pPr>
        <w:numPr>
          <w:ilvl w:val="0"/>
          <w:numId w:val="26"/>
        </w:numPr>
        <w:spacing w:after="0" w:line="276" w:lineRule="auto"/>
        <w:rPr>
          <w:rFonts w:ascii="Arial" w:eastAsia="Times New Roman" w:hAnsi="Arial" w:cs="Arial"/>
          <w:lang w:eastAsia="pl-PL"/>
        </w:rPr>
      </w:pPr>
      <w:r w:rsidRPr="008441C8">
        <w:rPr>
          <w:rFonts w:ascii="Arial" w:eastAsia="Times New Roman" w:hAnsi="Arial" w:cs="Arial"/>
          <w:lang w:eastAsia="pl-PL"/>
        </w:rPr>
        <w:t>Wójta Gminy Wicko</w:t>
      </w:r>
    </w:p>
    <w:p w14:paraId="0B2B8BA2" w14:textId="77777777" w:rsidR="008441C8" w:rsidRPr="008441C8" w:rsidRDefault="008441C8" w:rsidP="00496D93">
      <w:pPr>
        <w:numPr>
          <w:ilvl w:val="0"/>
          <w:numId w:val="26"/>
        </w:numPr>
        <w:spacing w:after="0" w:line="276" w:lineRule="auto"/>
        <w:rPr>
          <w:rFonts w:ascii="Arial" w:eastAsia="Times New Roman" w:hAnsi="Arial" w:cs="Arial"/>
          <w:lang w:eastAsia="pl-PL"/>
        </w:rPr>
      </w:pPr>
      <w:r w:rsidRPr="008441C8">
        <w:rPr>
          <w:rFonts w:ascii="Arial" w:eastAsia="Times New Roman" w:hAnsi="Arial" w:cs="Arial"/>
          <w:lang w:eastAsia="pl-PL"/>
        </w:rPr>
        <w:t>Wójta Gminy Choczewo</w:t>
      </w:r>
    </w:p>
    <w:p w14:paraId="20987489" w14:textId="77777777" w:rsidR="008441C8" w:rsidRPr="008441C8" w:rsidRDefault="008441C8" w:rsidP="00496D93">
      <w:pPr>
        <w:numPr>
          <w:ilvl w:val="0"/>
          <w:numId w:val="26"/>
        </w:numPr>
        <w:spacing w:after="0" w:line="276" w:lineRule="auto"/>
        <w:rPr>
          <w:rFonts w:ascii="Arial" w:eastAsia="Times New Roman" w:hAnsi="Arial" w:cs="Arial"/>
          <w:lang w:eastAsia="pl-PL"/>
        </w:rPr>
      </w:pPr>
      <w:r w:rsidRPr="008441C8">
        <w:rPr>
          <w:rFonts w:ascii="Arial" w:eastAsia="Times New Roman" w:hAnsi="Arial" w:cs="Arial"/>
          <w:lang w:eastAsia="pl-PL"/>
        </w:rPr>
        <w:t>Wójta Gminy Krokowa</w:t>
      </w:r>
    </w:p>
    <w:p w14:paraId="13BB6578" w14:textId="77777777" w:rsidR="008441C8" w:rsidRPr="008441C8" w:rsidRDefault="008441C8" w:rsidP="00496D93">
      <w:pPr>
        <w:numPr>
          <w:ilvl w:val="0"/>
          <w:numId w:val="26"/>
        </w:numPr>
        <w:spacing w:after="0" w:line="276" w:lineRule="auto"/>
        <w:rPr>
          <w:rFonts w:ascii="Arial" w:eastAsia="Times New Roman" w:hAnsi="Arial" w:cs="Arial"/>
          <w:lang w:eastAsia="pl-PL"/>
        </w:rPr>
      </w:pPr>
      <w:r w:rsidRPr="008441C8">
        <w:rPr>
          <w:rFonts w:ascii="Arial" w:eastAsia="Times New Roman" w:hAnsi="Arial" w:cs="Arial"/>
          <w:lang w:eastAsia="pl-PL"/>
        </w:rPr>
        <w:t>Burmistrza Miasta Władysławowo</w:t>
      </w:r>
    </w:p>
    <w:p w14:paraId="17305AD4" w14:textId="77777777" w:rsidR="008441C8" w:rsidRPr="008441C8" w:rsidRDefault="008441C8" w:rsidP="00496D93">
      <w:pPr>
        <w:numPr>
          <w:ilvl w:val="0"/>
          <w:numId w:val="26"/>
        </w:numPr>
        <w:spacing w:after="0" w:line="276" w:lineRule="auto"/>
        <w:rPr>
          <w:rFonts w:ascii="Arial" w:eastAsia="Times New Roman" w:hAnsi="Arial" w:cs="Arial"/>
          <w:lang w:eastAsia="pl-PL"/>
        </w:rPr>
      </w:pPr>
      <w:r w:rsidRPr="008441C8">
        <w:rPr>
          <w:rFonts w:ascii="Arial" w:eastAsia="Times New Roman" w:hAnsi="Arial" w:cs="Arial"/>
          <w:lang w:eastAsia="pl-PL"/>
        </w:rPr>
        <w:t>Burmistrza Miasta Jastarnia</w:t>
      </w:r>
    </w:p>
    <w:p w14:paraId="35192D44" w14:textId="77777777" w:rsidR="008441C8" w:rsidRPr="008441C8" w:rsidRDefault="008441C8" w:rsidP="00496D93">
      <w:pPr>
        <w:numPr>
          <w:ilvl w:val="0"/>
          <w:numId w:val="26"/>
        </w:numPr>
        <w:spacing w:after="0" w:line="276" w:lineRule="auto"/>
        <w:rPr>
          <w:rFonts w:ascii="Arial" w:eastAsia="Times New Roman" w:hAnsi="Arial" w:cs="Arial"/>
          <w:lang w:eastAsia="pl-PL"/>
        </w:rPr>
      </w:pPr>
      <w:r w:rsidRPr="008441C8">
        <w:rPr>
          <w:rFonts w:ascii="Arial" w:eastAsia="Times New Roman" w:hAnsi="Arial" w:cs="Arial"/>
          <w:lang w:eastAsia="pl-PL"/>
        </w:rPr>
        <w:t>Burmistrza Miasta Hel</w:t>
      </w:r>
    </w:p>
    <w:p w14:paraId="21EA50AA" w14:textId="77777777" w:rsidR="008441C8" w:rsidRPr="008441C8" w:rsidRDefault="008441C8" w:rsidP="00496D93">
      <w:pPr>
        <w:numPr>
          <w:ilvl w:val="0"/>
          <w:numId w:val="26"/>
        </w:numPr>
        <w:spacing w:after="0" w:line="276" w:lineRule="auto"/>
        <w:rPr>
          <w:rFonts w:ascii="Arial" w:eastAsia="Times New Roman" w:hAnsi="Arial" w:cs="Arial"/>
          <w:lang w:eastAsia="pl-PL"/>
        </w:rPr>
      </w:pPr>
      <w:r w:rsidRPr="008441C8">
        <w:rPr>
          <w:rFonts w:ascii="Arial" w:eastAsia="Times New Roman" w:hAnsi="Arial" w:cs="Arial"/>
          <w:lang w:eastAsia="pl-PL"/>
        </w:rPr>
        <w:t>Wójta Gminy Puck</w:t>
      </w:r>
    </w:p>
    <w:p w14:paraId="35253DC2" w14:textId="77777777" w:rsidR="008441C8" w:rsidRPr="008441C8" w:rsidRDefault="008441C8" w:rsidP="00496D93">
      <w:pPr>
        <w:numPr>
          <w:ilvl w:val="0"/>
          <w:numId w:val="26"/>
        </w:numPr>
        <w:spacing w:after="0" w:line="276" w:lineRule="auto"/>
        <w:rPr>
          <w:rFonts w:ascii="Arial" w:eastAsia="Times New Roman" w:hAnsi="Arial" w:cs="Arial"/>
          <w:lang w:eastAsia="pl-PL"/>
        </w:rPr>
      </w:pPr>
      <w:r w:rsidRPr="008441C8">
        <w:rPr>
          <w:rFonts w:ascii="Arial" w:eastAsia="Times New Roman" w:hAnsi="Arial" w:cs="Arial"/>
          <w:lang w:eastAsia="pl-PL"/>
        </w:rPr>
        <w:t>Burmistrza Miasta Puck</w:t>
      </w:r>
    </w:p>
    <w:p w14:paraId="70BF1790" w14:textId="77777777" w:rsidR="008441C8" w:rsidRPr="008441C8" w:rsidRDefault="008441C8" w:rsidP="00496D93">
      <w:pPr>
        <w:numPr>
          <w:ilvl w:val="0"/>
          <w:numId w:val="26"/>
        </w:numPr>
        <w:spacing w:after="0" w:line="276" w:lineRule="auto"/>
        <w:rPr>
          <w:rFonts w:ascii="Arial" w:eastAsia="Times New Roman" w:hAnsi="Arial" w:cs="Arial"/>
          <w:lang w:eastAsia="pl-PL"/>
        </w:rPr>
      </w:pPr>
      <w:r w:rsidRPr="008441C8">
        <w:rPr>
          <w:rFonts w:ascii="Arial" w:eastAsia="Times New Roman" w:hAnsi="Arial" w:cs="Arial"/>
          <w:lang w:eastAsia="pl-PL"/>
        </w:rPr>
        <w:t>Wójta Gminy Kosakowo</w:t>
      </w:r>
    </w:p>
    <w:p w14:paraId="6DF7D237" w14:textId="77777777" w:rsidR="008441C8" w:rsidRPr="008441C8" w:rsidRDefault="008441C8" w:rsidP="00496D93">
      <w:pPr>
        <w:numPr>
          <w:ilvl w:val="0"/>
          <w:numId w:val="26"/>
        </w:numPr>
        <w:spacing w:after="0" w:line="276" w:lineRule="auto"/>
        <w:rPr>
          <w:rFonts w:ascii="Arial" w:eastAsia="Times New Roman" w:hAnsi="Arial" w:cs="Arial"/>
          <w:lang w:eastAsia="pl-PL"/>
        </w:rPr>
      </w:pPr>
      <w:r w:rsidRPr="008441C8">
        <w:rPr>
          <w:rFonts w:ascii="Arial" w:eastAsia="Times New Roman" w:hAnsi="Arial" w:cs="Arial"/>
          <w:lang w:eastAsia="pl-PL"/>
        </w:rPr>
        <w:t>Wójta Gminy Stegna</w:t>
      </w:r>
    </w:p>
    <w:p w14:paraId="57487F31" w14:textId="77777777" w:rsidR="008441C8" w:rsidRPr="008441C8" w:rsidRDefault="008441C8" w:rsidP="00496D93">
      <w:pPr>
        <w:numPr>
          <w:ilvl w:val="0"/>
          <w:numId w:val="26"/>
        </w:numPr>
        <w:spacing w:after="0" w:line="276" w:lineRule="auto"/>
        <w:rPr>
          <w:rFonts w:ascii="Arial" w:eastAsia="Times New Roman" w:hAnsi="Arial" w:cs="Arial"/>
          <w:lang w:eastAsia="pl-PL"/>
        </w:rPr>
      </w:pPr>
      <w:r w:rsidRPr="008441C8">
        <w:rPr>
          <w:rFonts w:ascii="Arial" w:eastAsia="Times New Roman" w:hAnsi="Arial" w:cs="Arial"/>
          <w:lang w:eastAsia="pl-PL"/>
        </w:rPr>
        <w:t>Wójta Gminy Sztutowo</w:t>
      </w:r>
    </w:p>
    <w:p w14:paraId="13445458" w14:textId="77777777" w:rsidR="008441C8" w:rsidRPr="008441C8" w:rsidRDefault="008441C8" w:rsidP="00496D93">
      <w:pPr>
        <w:numPr>
          <w:ilvl w:val="0"/>
          <w:numId w:val="26"/>
        </w:numPr>
        <w:spacing w:after="0" w:line="276" w:lineRule="auto"/>
        <w:rPr>
          <w:rFonts w:ascii="Arial" w:eastAsia="Times New Roman" w:hAnsi="Arial" w:cs="Arial"/>
          <w:lang w:eastAsia="pl-PL"/>
        </w:rPr>
      </w:pPr>
      <w:r w:rsidRPr="008441C8">
        <w:rPr>
          <w:rFonts w:ascii="Arial" w:eastAsia="Times New Roman" w:hAnsi="Arial" w:cs="Arial"/>
          <w:lang w:eastAsia="pl-PL"/>
        </w:rPr>
        <w:t>Burmistrza Miasta Krynica Morska</w:t>
      </w:r>
    </w:p>
    <w:p w14:paraId="3F6469C5" w14:textId="77777777" w:rsidR="008441C8" w:rsidRPr="008441C8" w:rsidRDefault="008441C8" w:rsidP="00496D93">
      <w:pPr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410FA14D" w14:textId="077325F2" w:rsidR="002E050A" w:rsidRPr="008441C8" w:rsidRDefault="002E050A" w:rsidP="00496D93">
      <w:pPr>
        <w:spacing w:after="0" w:line="276" w:lineRule="auto"/>
        <w:rPr>
          <w:rFonts w:ascii="Arial" w:hAnsi="Arial" w:cs="Arial"/>
        </w:rPr>
      </w:pPr>
    </w:p>
    <w:sectPr w:rsidR="002E050A" w:rsidRPr="008441C8" w:rsidSect="00E5508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4040F4" w14:textId="77777777" w:rsidR="00A01531" w:rsidRDefault="00A01531" w:rsidP="000F38F9">
      <w:pPr>
        <w:spacing w:after="0" w:line="240" w:lineRule="auto"/>
      </w:pPr>
      <w:r>
        <w:separator/>
      </w:r>
    </w:p>
  </w:endnote>
  <w:endnote w:type="continuationSeparator" w:id="0">
    <w:p w14:paraId="5C302F08" w14:textId="77777777" w:rsidR="00A01531" w:rsidRDefault="00A0153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1954ED" w14:textId="77777777" w:rsidR="008F47C7" w:rsidRPr="009E03CC" w:rsidRDefault="008F47C7" w:rsidP="008F47C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7DBDEA4" w14:textId="6A1DDFBD" w:rsidR="008F47C7" w:rsidRPr="009E03CC" w:rsidRDefault="008F47C7" w:rsidP="008F47C7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 w:rsidR="00E42230">
      <w:rPr>
        <w:rFonts w:ascii="Arial" w:hAnsi="Arial" w:cs="Arial"/>
        <w:sz w:val="18"/>
        <w:szCs w:val="18"/>
        <w:lang w:val="en-US"/>
      </w:rPr>
      <w:t>420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E42230">
      <w:rPr>
        <w:rFonts w:ascii="Arial" w:hAnsi="Arial" w:cs="Arial"/>
        <w:sz w:val="18"/>
        <w:szCs w:val="18"/>
        <w:lang w:val="en-US"/>
      </w:rPr>
      <w:t>35</w:t>
    </w:r>
    <w:r w:rsidRPr="009E03CC">
      <w:rPr>
        <w:rFonts w:ascii="Arial" w:hAnsi="Arial" w:cs="Arial"/>
        <w:sz w:val="18"/>
        <w:szCs w:val="18"/>
        <w:lang w:val="en-US"/>
      </w:rPr>
      <w:t>.202</w:t>
    </w:r>
    <w:r w:rsidR="00E42230">
      <w:rPr>
        <w:rFonts w:ascii="Arial" w:hAnsi="Arial" w:cs="Arial"/>
        <w:sz w:val="18"/>
        <w:szCs w:val="18"/>
        <w:lang w:val="en-US"/>
      </w:rPr>
      <w:t>2</w:t>
    </w:r>
    <w:r w:rsidRPr="009E03CC">
      <w:rPr>
        <w:rFonts w:ascii="Arial" w:hAnsi="Arial" w:cs="Arial"/>
        <w:sz w:val="18"/>
        <w:szCs w:val="18"/>
        <w:lang w:val="en-US"/>
      </w:rPr>
      <w:t>.AJ.</w:t>
    </w:r>
    <w:r w:rsidR="008441C8">
      <w:rPr>
        <w:rFonts w:ascii="Arial" w:hAnsi="Arial" w:cs="Arial"/>
        <w:sz w:val="18"/>
        <w:szCs w:val="18"/>
        <w:lang w:val="en-US"/>
      </w:rPr>
      <w:t>21</w:t>
    </w:r>
    <w:r w:rsidRPr="009E03CC">
      <w:rPr>
        <w:rFonts w:ascii="Arial" w:hAnsi="Arial" w:cs="Arial"/>
        <w:sz w:val="18"/>
        <w:szCs w:val="18"/>
        <w:lang w:val="en-US"/>
      </w:rPr>
      <w:t>.</w:t>
    </w:r>
  </w:p>
  <w:p w14:paraId="222FF6BC" w14:textId="77777777" w:rsidR="008F47C7" w:rsidRDefault="008F47C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8FE6FE" w14:textId="77777777" w:rsidR="001F489F" w:rsidRDefault="004F7663" w:rsidP="00C51898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6C822068" wp14:editId="57221A42">
          <wp:extent cx="4958080" cy="862517"/>
          <wp:effectExtent l="0" t="0" r="0" b="0"/>
          <wp:docPr id="57178778" name="Obraz 571787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27207A" w14:textId="77777777" w:rsidR="00BB543C" w:rsidRDefault="00BB543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3CB3A864" wp14:editId="534FCF1B">
          <wp:extent cx="5943600" cy="1014730"/>
          <wp:effectExtent l="0" t="0" r="0" b="0"/>
          <wp:docPr id="710775483" name="Obraz 710775483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15DA48" w14:textId="77777777" w:rsidR="004A2F36" w:rsidRPr="00425F85" w:rsidRDefault="00BB543C" w:rsidP="00BB543C">
    <w:pPr>
      <w:pStyle w:val="Stopka"/>
      <w:tabs>
        <w:tab w:val="clear" w:pos="4536"/>
        <w:tab w:val="clear" w:pos="9072"/>
      </w:tabs>
      <w:ind w:hanging="426"/>
      <w:jc w:val="right"/>
    </w:pPr>
    <w:r>
      <w:t xml:space="preserve">Strona </w:t>
    </w:r>
    <w:r w:rsidR="00DB2461">
      <w:rPr>
        <w:b/>
      </w:rPr>
      <w:fldChar w:fldCharType="begin"/>
    </w:r>
    <w:r>
      <w:rPr>
        <w:b/>
      </w:rPr>
      <w:instrText>PAGE  \* Arabic  \* MERGEFORMAT</w:instrText>
    </w:r>
    <w:r w:rsidR="00DB2461">
      <w:rPr>
        <w:b/>
      </w:rPr>
      <w:fldChar w:fldCharType="separate"/>
    </w:r>
    <w:r w:rsidR="00D5009A">
      <w:rPr>
        <w:b/>
        <w:noProof/>
      </w:rPr>
      <w:t>1</w:t>
    </w:r>
    <w:r w:rsidR="00DB2461">
      <w:rPr>
        <w:b/>
      </w:rPr>
      <w:fldChar w:fldCharType="end"/>
    </w:r>
    <w:r>
      <w:t xml:space="preserve"> z </w:t>
    </w:r>
    <w:r w:rsidR="00496D93">
      <w:fldChar w:fldCharType="begin"/>
    </w:r>
    <w:r w:rsidR="00496D93">
      <w:instrText>NUMPAGES  \* Arabic  \* MERGEFORMAT</w:instrText>
    </w:r>
    <w:r w:rsidR="00496D93">
      <w:fldChar w:fldCharType="separate"/>
    </w:r>
    <w:r w:rsidR="00E23FBE">
      <w:rPr>
        <w:b/>
        <w:noProof/>
      </w:rPr>
      <w:t>1</w:t>
    </w:r>
    <w:r w:rsidR="00496D93">
      <w:rPr>
        <w:b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590D9A" w14:textId="77777777" w:rsidR="00A01531" w:rsidRDefault="00A01531" w:rsidP="000F38F9">
      <w:pPr>
        <w:spacing w:after="0" w:line="240" w:lineRule="auto"/>
      </w:pPr>
      <w:r>
        <w:separator/>
      </w:r>
    </w:p>
  </w:footnote>
  <w:footnote w:type="continuationSeparator" w:id="0">
    <w:p w14:paraId="328E1752" w14:textId="77777777" w:rsidR="00A01531" w:rsidRDefault="00A0153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839617" w14:textId="77777777" w:rsidR="000F38F9" w:rsidRDefault="00C51898" w:rsidP="00951142">
    <w:pPr>
      <w:pStyle w:val="Nagwek"/>
    </w:pPr>
    <w:r>
      <w:rPr>
        <w:noProof/>
        <w:lang w:eastAsia="pl-PL"/>
      </w:rPr>
      <w:drawing>
        <wp:inline distT="0" distB="0" distL="0" distR="0" wp14:anchorId="3B5B3974" wp14:editId="35B7F015">
          <wp:extent cx="2700000" cy="900000"/>
          <wp:effectExtent l="19050" t="0" r="5100" b="0"/>
          <wp:docPr id="91160507" name="Obraz 911605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21A076" w14:textId="77777777" w:rsidR="005417F1" w:rsidRDefault="005417F1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3C5119" w14:textId="77777777" w:rsidR="00FF1ACA" w:rsidRDefault="00BB543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2564625" wp14:editId="52CDD00F">
          <wp:extent cx="4906645" cy="936625"/>
          <wp:effectExtent l="0" t="0" r="0" b="0"/>
          <wp:docPr id="966547181" name="Obraz 966547181" descr="logo_RDOS_Gdańsk_WOI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I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D04C2"/>
    <w:multiLevelType w:val="hybridMultilevel"/>
    <w:tmpl w:val="47E44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46CE9"/>
    <w:multiLevelType w:val="hybridMultilevel"/>
    <w:tmpl w:val="8FD0AAE4"/>
    <w:lvl w:ilvl="0" w:tplc="96A833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372E3"/>
    <w:multiLevelType w:val="hybridMultilevel"/>
    <w:tmpl w:val="6D4C74FE"/>
    <w:lvl w:ilvl="0" w:tplc="A426DF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F721D"/>
    <w:multiLevelType w:val="hybridMultilevel"/>
    <w:tmpl w:val="2CA6662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7153B1B"/>
    <w:multiLevelType w:val="hybridMultilevel"/>
    <w:tmpl w:val="31A60C62"/>
    <w:lvl w:ilvl="0" w:tplc="7E0E6E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C705D1"/>
    <w:multiLevelType w:val="hybridMultilevel"/>
    <w:tmpl w:val="4942DAB6"/>
    <w:lvl w:ilvl="0" w:tplc="4AAAE2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8F1BD9"/>
    <w:multiLevelType w:val="hybridMultilevel"/>
    <w:tmpl w:val="0B783BDA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6E0D6C"/>
    <w:multiLevelType w:val="hybridMultilevel"/>
    <w:tmpl w:val="B37C41E8"/>
    <w:lvl w:ilvl="0" w:tplc="DB4C99A2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055DB1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EFE034A"/>
    <w:multiLevelType w:val="hybridMultilevel"/>
    <w:tmpl w:val="DE449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8A725B"/>
    <w:multiLevelType w:val="hybridMultilevel"/>
    <w:tmpl w:val="A6F6D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C8346F"/>
    <w:multiLevelType w:val="hybridMultilevel"/>
    <w:tmpl w:val="716CB8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CD4C91"/>
    <w:multiLevelType w:val="hybridMultilevel"/>
    <w:tmpl w:val="7206F3FE"/>
    <w:lvl w:ilvl="0" w:tplc="058AD29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C384A8E"/>
    <w:multiLevelType w:val="hybridMultilevel"/>
    <w:tmpl w:val="C1E4F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59762B"/>
    <w:multiLevelType w:val="hybridMultilevel"/>
    <w:tmpl w:val="42D699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3553C47"/>
    <w:multiLevelType w:val="hybridMultilevel"/>
    <w:tmpl w:val="7E78445A"/>
    <w:lvl w:ilvl="0" w:tplc="C1DA7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337798"/>
    <w:multiLevelType w:val="hybridMultilevel"/>
    <w:tmpl w:val="8E220F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3A0D6C"/>
    <w:multiLevelType w:val="hybridMultilevel"/>
    <w:tmpl w:val="AFE0C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2A91BBF"/>
    <w:multiLevelType w:val="hybridMultilevel"/>
    <w:tmpl w:val="7BA61B3E"/>
    <w:lvl w:ilvl="0" w:tplc="63F423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B421D0"/>
    <w:multiLevelType w:val="singleLevel"/>
    <w:tmpl w:val="E33E626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</w:rPr>
    </w:lvl>
  </w:abstractNum>
  <w:abstractNum w:abstractNumId="24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254899">
    <w:abstractNumId w:val="16"/>
  </w:num>
  <w:num w:numId="2" w16cid:durableId="1944801364">
    <w:abstractNumId w:val="2"/>
  </w:num>
  <w:num w:numId="3" w16cid:durableId="1891646565">
    <w:abstractNumId w:val="21"/>
  </w:num>
  <w:num w:numId="4" w16cid:durableId="427239027">
    <w:abstractNumId w:val="18"/>
  </w:num>
  <w:num w:numId="5" w16cid:durableId="1626156720">
    <w:abstractNumId w:val="9"/>
  </w:num>
  <w:num w:numId="6" w16cid:durableId="783421218">
    <w:abstractNumId w:val="1"/>
  </w:num>
  <w:num w:numId="7" w16cid:durableId="173600326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382749759">
    <w:abstractNumId w:val="23"/>
  </w:num>
  <w:num w:numId="9" w16cid:durableId="37048909">
    <w:abstractNumId w:val="11"/>
  </w:num>
  <w:num w:numId="10" w16cid:durableId="678894009">
    <w:abstractNumId w:val="24"/>
  </w:num>
  <w:num w:numId="11" w16cid:durableId="2128574554">
    <w:abstractNumId w:val="10"/>
  </w:num>
  <w:num w:numId="12" w16cid:durableId="877547126">
    <w:abstractNumId w:val="4"/>
  </w:num>
  <w:num w:numId="13" w16cid:durableId="1681658515">
    <w:abstractNumId w:val="6"/>
  </w:num>
  <w:num w:numId="14" w16cid:durableId="1190795499">
    <w:abstractNumId w:val="13"/>
  </w:num>
  <w:num w:numId="15" w16cid:durableId="1316762559">
    <w:abstractNumId w:val="20"/>
  </w:num>
  <w:num w:numId="16" w16cid:durableId="229928632">
    <w:abstractNumId w:val="19"/>
  </w:num>
  <w:num w:numId="17" w16cid:durableId="627048795">
    <w:abstractNumId w:val="8"/>
  </w:num>
  <w:num w:numId="18" w16cid:durableId="1922329437">
    <w:abstractNumId w:val="7"/>
  </w:num>
  <w:num w:numId="19" w16cid:durableId="1577128343">
    <w:abstractNumId w:val="3"/>
  </w:num>
  <w:num w:numId="20" w16cid:durableId="1305548709">
    <w:abstractNumId w:val="15"/>
  </w:num>
  <w:num w:numId="21" w16cid:durableId="549997243">
    <w:abstractNumId w:val="14"/>
  </w:num>
  <w:num w:numId="22" w16cid:durableId="153229824">
    <w:abstractNumId w:val="0"/>
  </w:num>
  <w:num w:numId="23" w16cid:durableId="373694346">
    <w:abstractNumId w:val="22"/>
  </w:num>
  <w:num w:numId="24" w16cid:durableId="441264883">
    <w:abstractNumId w:val="17"/>
  </w:num>
  <w:num w:numId="25" w16cid:durableId="324163198">
    <w:abstractNumId w:val="5"/>
  </w:num>
  <w:num w:numId="26" w16cid:durableId="16852816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979"/>
    <w:rsid w:val="00010A42"/>
    <w:rsid w:val="00015EE5"/>
    <w:rsid w:val="000235BB"/>
    <w:rsid w:val="00033B85"/>
    <w:rsid w:val="00037C21"/>
    <w:rsid w:val="00045FAA"/>
    <w:rsid w:val="000460B4"/>
    <w:rsid w:val="00052BDB"/>
    <w:rsid w:val="00052FB7"/>
    <w:rsid w:val="00056C05"/>
    <w:rsid w:val="000612E1"/>
    <w:rsid w:val="00065DA8"/>
    <w:rsid w:val="00067348"/>
    <w:rsid w:val="00070D11"/>
    <w:rsid w:val="000736F1"/>
    <w:rsid w:val="00095C4D"/>
    <w:rsid w:val="000A0098"/>
    <w:rsid w:val="000B098A"/>
    <w:rsid w:val="000D33E1"/>
    <w:rsid w:val="000D5C71"/>
    <w:rsid w:val="000F2131"/>
    <w:rsid w:val="000F2F12"/>
    <w:rsid w:val="000F3095"/>
    <w:rsid w:val="000F3813"/>
    <w:rsid w:val="000F38F9"/>
    <w:rsid w:val="000F6CE1"/>
    <w:rsid w:val="00104512"/>
    <w:rsid w:val="00112040"/>
    <w:rsid w:val="00113C73"/>
    <w:rsid w:val="001152F1"/>
    <w:rsid w:val="00116A8F"/>
    <w:rsid w:val="00116FC5"/>
    <w:rsid w:val="0011713A"/>
    <w:rsid w:val="00121AEA"/>
    <w:rsid w:val="00124D71"/>
    <w:rsid w:val="001308EC"/>
    <w:rsid w:val="00135846"/>
    <w:rsid w:val="00136806"/>
    <w:rsid w:val="00137F6D"/>
    <w:rsid w:val="0014697B"/>
    <w:rsid w:val="00146D2F"/>
    <w:rsid w:val="00152CA5"/>
    <w:rsid w:val="001573D9"/>
    <w:rsid w:val="00157B14"/>
    <w:rsid w:val="001701B0"/>
    <w:rsid w:val="00175D69"/>
    <w:rsid w:val="001766D0"/>
    <w:rsid w:val="0018193F"/>
    <w:rsid w:val="0018344A"/>
    <w:rsid w:val="00187A43"/>
    <w:rsid w:val="0019162E"/>
    <w:rsid w:val="00192979"/>
    <w:rsid w:val="001A12FD"/>
    <w:rsid w:val="001A2EDE"/>
    <w:rsid w:val="001B7861"/>
    <w:rsid w:val="001C045C"/>
    <w:rsid w:val="001C32A4"/>
    <w:rsid w:val="001C3E7D"/>
    <w:rsid w:val="001C6075"/>
    <w:rsid w:val="001E5D3D"/>
    <w:rsid w:val="001E5E1F"/>
    <w:rsid w:val="001E7FE6"/>
    <w:rsid w:val="001F489F"/>
    <w:rsid w:val="00204826"/>
    <w:rsid w:val="002078CB"/>
    <w:rsid w:val="00215902"/>
    <w:rsid w:val="00221F98"/>
    <w:rsid w:val="00225414"/>
    <w:rsid w:val="0024534D"/>
    <w:rsid w:val="002817E0"/>
    <w:rsid w:val="002A2117"/>
    <w:rsid w:val="002A2EC9"/>
    <w:rsid w:val="002B707C"/>
    <w:rsid w:val="002C018D"/>
    <w:rsid w:val="002C0A33"/>
    <w:rsid w:val="002C0E37"/>
    <w:rsid w:val="002C28AF"/>
    <w:rsid w:val="002E050A"/>
    <w:rsid w:val="002E195E"/>
    <w:rsid w:val="002F3587"/>
    <w:rsid w:val="003003C5"/>
    <w:rsid w:val="0031184D"/>
    <w:rsid w:val="00311BAA"/>
    <w:rsid w:val="00312D02"/>
    <w:rsid w:val="003149CE"/>
    <w:rsid w:val="00342586"/>
    <w:rsid w:val="00342919"/>
    <w:rsid w:val="00346B4F"/>
    <w:rsid w:val="00350DC0"/>
    <w:rsid w:val="00351A4F"/>
    <w:rsid w:val="003613C2"/>
    <w:rsid w:val="0036229F"/>
    <w:rsid w:val="003714E9"/>
    <w:rsid w:val="00376452"/>
    <w:rsid w:val="00383FDD"/>
    <w:rsid w:val="003863FF"/>
    <w:rsid w:val="00390E4A"/>
    <w:rsid w:val="00393829"/>
    <w:rsid w:val="003B4050"/>
    <w:rsid w:val="003B53EB"/>
    <w:rsid w:val="003B6EF8"/>
    <w:rsid w:val="003D1761"/>
    <w:rsid w:val="003E2137"/>
    <w:rsid w:val="003F14C8"/>
    <w:rsid w:val="00412EDB"/>
    <w:rsid w:val="00415279"/>
    <w:rsid w:val="004200CE"/>
    <w:rsid w:val="00425F85"/>
    <w:rsid w:val="0045361C"/>
    <w:rsid w:val="00465CA5"/>
    <w:rsid w:val="00474385"/>
    <w:rsid w:val="00476911"/>
    <w:rsid w:val="00476E20"/>
    <w:rsid w:val="004815CB"/>
    <w:rsid w:val="004959AC"/>
    <w:rsid w:val="004966F0"/>
    <w:rsid w:val="00496D93"/>
    <w:rsid w:val="004A2E32"/>
    <w:rsid w:val="004A2F36"/>
    <w:rsid w:val="004A4F75"/>
    <w:rsid w:val="004A50F1"/>
    <w:rsid w:val="004B362D"/>
    <w:rsid w:val="004B487C"/>
    <w:rsid w:val="004B6ED9"/>
    <w:rsid w:val="004D0180"/>
    <w:rsid w:val="004D7437"/>
    <w:rsid w:val="004E165F"/>
    <w:rsid w:val="004E1E2B"/>
    <w:rsid w:val="004F7663"/>
    <w:rsid w:val="00500AC6"/>
    <w:rsid w:val="00522C1A"/>
    <w:rsid w:val="005417F1"/>
    <w:rsid w:val="00546F4A"/>
    <w:rsid w:val="0054781B"/>
    <w:rsid w:val="00553067"/>
    <w:rsid w:val="00557FD4"/>
    <w:rsid w:val="00563263"/>
    <w:rsid w:val="00573257"/>
    <w:rsid w:val="00573F9C"/>
    <w:rsid w:val="0059306D"/>
    <w:rsid w:val="00597D11"/>
    <w:rsid w:val="005B609C"/>
    <w:rsid w:val="005C689D"/>
    <w:rsid w:val="005C7609"/>
    <w:rsid w:val="005E1CC4"/>
    <w:rsid w:val="005E4B23"/>
    <w:rsid w:val="005F309D"/>
    <w:rsid w:val="005F4F3B"/>
    <w:rsid w:val="0061175B"/>
    <w:rsid w:val="00613E6B"/>
    <w:rsid w:val="0062060B"/>
    <w:rsid w:val="0062316B"/>
    <w:rsid w:val="00626F39"/>
    <w:rsid w:val="0063228D"/>
    <w:rsid w:val="00632CF0"/>
    <w:rsid w:val="00633F2F"/>
    <w:rsid w:val="00644855"/>
    <w:rsid w:val="006532FA"/>
    <w:rsid w:val="006657C0"/>
    <w:rsid w:val="00670150"/>
    <w:rsid w:val="006828AA"/>
    <w:rsid w:val="00685B36"/>
    <w:rsid w:val="0068719C"/>
    <w:rsid w:val="00694535"/>
    <w:rsid w:val="00696697"/>
    <w:rsid w:val="006A7E2E"/>
    <w:rsid w:val="006B1066"/>
    <w:rsid w:val="006B2F51"/>
    <w:rsid w:val="006B741B"/>
    <w:rsid w:val="006D4F36"/>
    <w:rsid w:val="006F1E73"/>
    <w:rsid w:val="006F2108"/>
    <w:rsid w:val="006F2CF4"/>
    <w:rsid w:val="006F4CEF"/>
    <w:rsid w:val="00700C6B"/>
    <w:rsid w:val="007042EE"/>
    <w:rsid w:val="0070520F"/>
    <w:rsid w:val="0070554C"/>
    <w:rsid w:val="00705E77"/>
    <w:rsid w:val="00721AE7"/>
    <w:rsid w:val="0072660E"/>
    <w:rsid w:val="0073489A"/>
    <w:rsid w:val="0075095D"/>
    <w:rsid w:val="00762D7D"/>
    <w:rsid w:val="007768BD"/>
    <w:rsid w:val="007876CB"/>
    <w:rsid w:val="007960FE"/>
    <w:rsid w:val="007A1420"/>
    <w:rsid w:val="007A3854"/>
    <w:rsid w:val="007A3A36"/>
    <w:rsid w:val="007A4C39"/>
    <w:rsid w:val="007A7EBB"/>
    <w:rsid w:val="007B5595"/>
    <w:rsid w:val="007C0A3A"/>
    <w:rsid w:val="007C0E61"/>
    <w:rsid w:val="007C3E2E"/>
    <w:rsid w:val="007D7C22"/>
    <w:rsid w:val="007E28EB"/>
    <w:rsid w:val="007E5C78"/>
    <w:rsid w:val="007E7E32"/>
    <w:rsid w:val="00801786"/>
    <w:rsid w:val="008049BF"/>
    <w:rsid w:val="008053E2"/>
    <w:rsid w:val="00812CEA"/>
    <w:rsid w:val="00817409"/>
    <w:rsid w:val="00823997"/>
    <w:rsid w:val="00842AD2"/>
    <w:rsid w:val="008441C8"/>
    <w:rsid w:val="0085274A"/>
    <w:rsid w:val="008528F0"/>
    <w:rsid w:val="00870127"/>
    <w:rsid w:val="0087165A"/>
    <w:rsid w:val="00886CB1"/>
    <w:rsid w:val="008A1A08"/>
    <w:rsid w:val="008B11F9"/>
    <w:rsid w:val="008B2B36"/>
    <w:rsid w:val="008B6022"/>
    <w:rsid w:val="008B6E97"/>
    <w:rsid w:val="008C5FE9"/>
    <w:rsid w:val="008C780E"/>
    <w:rsid w:val="008D77DE"/>
    <w:rsid w:val="008E405E"/>
    <w:rsid w:val="008F47C7"/>
    <w:rsid w:val="008F4C6A"/>
    <w:rsid w:val="00922DF2"/>
    <w:rsid w:val="009301BF"/>
    <w:rsid w:val="00932A56"/>
    <w:rsid w:val="00941EE7"/>
    <w:rsid w:val="00951142"/>
    <w:rsid w:val="00951C0C"/>
    <w:rsid w:val="00951C4D"/>
    <w:rsid w:val="0095735B"/>
    <w:rsid w:val="00960C9F"/>
    <w:rsid w:val="00960DA8"/>
    <w:rsid w:val="00961420"/>
    <w:rsid w:val="0096370D"/>
    <w:rsid w:val="00971D5F"/>
    <w:rsid w:val="009734D6"/>
    <w:rsid w:val="009949ED"/>
    <w:rsid w:val="009953E8"/>
    <w:rsid w:val="009C2EA1"/>
    <w:rsid w:val="009D37EA"/>
    <w:rsid w:val="009D745E"/>
    <w:rsid w:val="009E0318"/>
    <w:rsid w:val="009E3522"/>
    <w:rsid w:val="009E5B27"/>
    <w:rsid w:val="009E5CA9"/>
    <w:rsid w:val="009F4242"/>
    <w:rsid w:val="009F7301"/>
    <w:rsid w:val="00A01531"/>
    <w:rsid w:val="00A06C58"/>
    <w:rsid w:val="00A13F4E"/>
    <w:rsid w:val="00A20FE6"/>
    <w:rsid w:val="00A31B45"/>
    <w:rsid w:val="00A40C88"/>
    <w:rsid w:val="00A50592"/>
    <w:rsid w:val="00A577E4"/>
    <w:rsid w:val="00A61476"/>
    <w:rsid w:val="00A64E6C"/>
    <w:rsid w:val="00A657F5"/>
    <w:rsid w:val="00A65BF7"/>
    <w:rsid w:val="00A66F4C"/>
    <w:rsid w:val="00A764CA"/>
    <w:rsid w:val="00A810E9"/>
    <w:rsid w:val="00A849B7"/>
    <w:rsid w:val="00A9313E"/>
    <w:rsid w:val="00AA41FA"/>
    <w:rsid w:val="00AD0F41"/>
    <w:rsid w:val="00AD6949"/>
    <w:rsid w:val="00AE1E84"/>
    <w:rsid w:val="00AE4648"/>
    <w:rsid w:val="00AF0B90"/>
    <w:rsid w:val="00B05CDC"/>
    <w:rsid w:val="00B1102A"/>
    <w:rsid w:val="00B118A9"/>
    <w:rsid w:val="00B26519"/>
    <w:rsid w:val="00B27C9F"/>
    <w:rsid w:val="00B27CA3"/>
    <w:rsid w:val="00B4305A"/>
    <w:rsid w:val="00B502B2"/>
    <w:rsid w:val="00B726FE"/>
    <w:rsid w:val="00B849BA"/>
    <w:rsid w:val="00B86EF5"/>
    <w:rsid w:val="00B908A3"/>
    <w:rsid w:val="00B92070"/>
    <w:rsid w:val="00B977DC"/>
    <w:rsid w:val="00BB543C"/>
    <w:rsid w:val="00BC1B0B"/>
    <w:rsid w:val="00BC37DE"/>
    <w:rsid w:val="00BC407A"/>
    <w:rsid w:val="00BD0CAA"/>
    <w:rsid w:val="00BD5CF4"/>
    <w:rsid w:val="00BE293C"/>
    <w:rsid w:val="00BE52D4"/>
    <w:rsid w:val="00BF1F4C"/>
    <w:rsid w:val="00BF4787"/>
    <w:rsid w:val="00C106CC"/>
    <w:rsid w:val="00C15C8B"/>
    <w:rsid w:val="00C16FA2"/>
    <w:rsid w:val="00C33BE2"/>
    <w:rsid w:val="00C34DF7"/>
    <w:rsid w:val="00C34F3C"/>
    <w:rsid w:val="00C45770"/>
    <w:rsid w:val="00C51898"/>
    <w:rsid w:val="00C6300E"/>
    <w:rsid w:val="00C63B6E"/>
    <w:rsid w:val="00C67443"/>
    <w:rsid w:val="00C737D9"/>
    <w:rsid w:val="00C91166"/>
    <w:rsid w:val="00CA49F3"/>
    <w:rsid w:val="00CA62B3"/>
    <w:rsid w:val="00CC5E54"/>
    <w:rsid w:val="00CD06D4"/>
    <w:rsid w:val="00CE4FC6"/>
    <w:rsid w:val="00CF136F"/>
    <w:rsid w:val="00CF486A"/>
    <w:rsid w:val="00D06763"/>
    <w:rsid w:val="00D16970"/>
    <w:rsid w:val="00D173B8"/>
    <w:rsid w:val="00D26CC4"/>
    <w:rsid w:val="00D32B28"/>
    <w:rsid w:val="00D34553"/>
    <w:rsid w:val="00D35F97"/>
    <w:rsid w:val="00D401B3"/>
    <w:rsid w:val="00D47B4A"/>
    <w:rsid w:val="00D5009A"/>
    <w:rsid w:val="00D556EF"/>
    <w:rsid w:val="00D61302"/>
    <w:rsid w:val="00D675D6"/>
    <w:rsid w:val="00D6784C"/>
    <w:rsid w:val="00D7519A"/>
    <w:rsid w:val="00D971E8"/>
    <w:rsid w:val="00DA2705"/>
    <w:rsid w:val="00DA6DCC"/>
    <w:rsid w:val="00DB2461"/>
    <w:rsid w:val="00DD2C41"/>
    <w:rsid w:val="00DE0D93"/>
    <w:rsid w:val="00DE3A1E"/>
    <w:rsid w:val="00DE506D"/>
    <w:rsid w:val="00DE637E"/>
    <w:rsid w:val="00DF1A16"/>
    <w:rsid w:val="00E11837"/>
    <w:rsid w:val="00E1463A"/>
    <w:rsid w:val="00E1523D"/>
    <w:rsid w:val="00E1684D"/>
    <w:rsid w:val="00E23FBE"/>
    <w:rsid w:val="00E3517E"/>
    <w:rsid w:val="00E37929"/>
    <w:rsid w:val="00E40E5E"/>
    <w:rsid w:val="00E41770"/>
    <w:rsid w:val="00E42230"/>
    <w:rsid w:val="00E5354F"/>
    <w:rsid w:val="00E55084"/>
    <w:rsid w:val="00E57365"/>
    <w:rsid w:val="00E7084C"/>
    <w:rsid w:val="00E732DF"/>
    <w:rsid w:val="00E90379"/>
    <w:rsid w:val="00E93DEC"/>
    <w:rsid w:val="00E96111"/>
    <w:rsid w:val="00EB1EF4"/>
    <w:rsid w:val="00EB38F2"/>
    <w:rsid w:val="00EB491A"/>
    <w:rsid w:val="00EC49D5"/>
    <w:rsid w:val="00EC5F2D"/>
    <w:rsid w:val="00EC7396"/>
    <w:rsid w:val="00EE7BA2"/>
    <w:rsid w:val="00F001A1"/>
    <w:rsid w:val="00F01279"/>
    <w:rsid w:val="00F27D06"/>
    <w:rsid w:val="00F31469"/>
    <w:rsid w:val="00F318C7"/>
    <w:rsid w:val="00F31C60"/>
    <w:rsid w:val="00F3215C"/>
    <w:rsid w:val="00F764E6"/>
    <w:rsid w:val="00F810A6"/>
    <w:rsid w:val="00FA326E"/>
    <w:rsid w:val="00FA4D68"/>
    <w:rsid w:val="00FA5400"/>
    <w:rsid w:val="00FA6CE0"/>
    <w:rsid w:val="00FA6E56"/>
    <w:rsid w:val="00FA7B21"/>
    <w:rsid w:val="00FB4C59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B979D"/>
  <w15:docId w15:val="{0354F487-B9C4-494E-8839-4C6E3349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0C9F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BB543C"/>
    <w:pPr>
      <w:spacing w:line="240" w:lineRule="auto"/>
      <w:ind w:firstLine="708"/>
      <w:jc w:val="both"/>
    </w:pPr>
    <w:rPr>
      <w:rFonts w:ascii="Garamond" w:hAnsi="Garamond" w:cs="Arial"/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543C"/>
    <w:rPr>
      <w:rFonts w:ascii="Garamond" w:hAnsi="Garamond" w:cs="Arial"/>
      <w:color w:val="000000"/>
      <w:sz w:val="24"/>
      <w:szCs w:val="24"/>
      <w:lang w:eastAsia="en-US"/>
    </w:rPr>
  </w:style>
  <w:style w:type="paragraph" w:styleId="Akapitzlist">
    <w:name w:val="List Paragraph"/>
    <w:aliases w:val="Obiekt,List Paragraph1,Akapit z listą1,Numerowanie,BulletC,normalny tekst,Akapit z listą2,Akapit z listą4,Liste à puces retrait droite,List Paragraph,Z lewej:  0,63 cm,Wysunięcie:  0,Akapit z listą3,Akapit z listą11,PZI-AK_LISTA"/>
    <w:basedOn w:val="Normalny"/>
    <w:link w:val="AkapitzlistZnak"/>
    <w:uiPriority w:val="34"/>
    <w:qFormat/>
    <w:rsid w:val="00BB543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0CAA"/>
    <w:rPr>
      <w:color w:val="605E5C"/>
      <w:shd w:val="clear" w:color="auto" w:fill="E1DFDD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Liste à puces retrait droite Znak,List Paragraph Znak,Z lewej:  0 Znak,63 cm Znak"/>
    <w:link w:val="Akapitzlist"/>
    <w:uiPriority w:val="34"/>
    <w:qFormat/>
    <w:rsid w:val="00124D71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DE0D93"/>
    <w:rPr>
      <w:sz w:val="22"/>
      <w:szCs w:val="22"/>
      <w:lang w:eastAsia="en-US"/>
    </w:rPr>
  </w:style>
  <w:style w:type="character" w:customStyle="1" w:styleId="hgkelc">
    <w:name w:val="hgkelc"/>
    <w:basedOn w:val="Domylnaczcionkaakapitu"/>
    <w:rsid w:val="007042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1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9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0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2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87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8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8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67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796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8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2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96454-B675-4404-B708-8D1FF9647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412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Dawidowicz</dc:creator>
  <cp:lastModifiedBy>Magdalena Chodorska</cp:lastModifiedBy>
  <cp:revision>7</cp:revision>
  <cp:lastPrinted>2024-08-14T13:53:00Z</cp:lastPrinted>
  <dcterms:created xsi:type="dcterms:W3CDTF">2024-07-24T16:47:00Z</dcterms:created>
  <dcterms:modified xsi:type="dcterms:W3CDTF">2024-08-16T07:40:00Z</dcterms:modified>
</cp:coreProperties>
</file>