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18F3D" w14:textId="44B5972C" w:rsidR="00511FEF" w:rsidRDefault="00F14BFB" w:rsidP="00F14BFB">
      <w:pPr>
        <w:tabs>
          <w:tab w:val="left" w:pos="0"/>
        </w:tabs>
        <w:rPr>
          <w:rFonts w:ascii="Arial" w:hAnsi="Arial" w:cs="Arial"/>
          <w:b/>
          <w:sz w:val="22"/>
          <w:szCs w:val="22"/>
        </w:rPr>
      </w:pPr>
      <w:r>
        <w:rPr>
          <w:rFonts w:ascii="Arial" w:hAnsi="Arial" w:cs="Arial"/>
          <w:b/>
          <w:sz w:val="22"/>
          <w:szCs w:val="22"/>
        </w:rPr>
        <w:t xml:space="preserve">Znak sprawy: </w:t>
      </w:r>
      <w:r w:rsidRPr="00F14BFB">
        <w:rPr>
          <w:rFonts w:ascii="Arial" w:hAnsi="Arial" w:cs="Arial"/>
          <w:b/>
          <w:sz w:val="22"/>
          <w:szCs w:val="22"/>
        </w:rPr>
        <w:t>WPN.261.4.5.2022.LB</w:t>
      </w:r>
      <w:r>
        <w:rPr>
          <w:rFonts w:ascii="Arial" w:hAnsi="Arial" w:cs="Arial"/>
          <w:b/>
          <w:sz w:val="22"/>
          <w:szCs w:val="22"/>
        </w:rPr>
        <w:tab/>
      </w:r>
      <w:r>
        <w:rPr>
          <w:rFonts w:ascii="Arial" w:hAnsi="Arial" w:cs="Arial"/>
          <w:b/>
          <w:sz w:val="22"/>
          <w:szCs w:val="22"/>
        </w:rPr>
        <w:tab/>
      </w:r>
      <w:r w:rsidR="00511FEF">
        <w:rPr>
          <w:rFonts w:ascii="Arial" w:hAnsi="Arial" w:cs="Arial"/>
          <w:b/>
          <w:sz w:val="22"/>
          <w:szCs w:val="22"/>
        </w:rPr>
        <w:t xml:space="preserve">Załącznik nr </w:t>
      </w:r>
      <w:r w:rsidR="00BB6F32">
        <w:rPr>
          <w:rFonts w:ascii="Arial" w:hAnsi="Arial" w:cs="Arial"/>
          <w:b/>
          <w:sz w:val="22"/>
          <w:szCs w:val="22"/>
        </w:rPr>
        <w:t xml:space="preserve">2 </w:t>
      </w:r>
      <w:r w:rsidR="00511FEF">
        <w:rPr>
          <w:rFonts w:ascii="Arial" w:hAnsi="Arial" w:cs="Arial"/>
          <w:b/>
          <w:sz w:val="22"/>
          <w:szCs w:val="22"/>
        </w:rPr>
        <w:t>do zapytania ofertowego</w:t>
      </w:r>
    </w:p>
    <w:p w14:paraId="3160C697" w14:textId="77777777" w:rsidR="00511FEF" w:rsidRDefault="00511FEF" w:rsidP="00511FEF">
      <w:pPr>
        <w:tabs>
          <w:tab w:val="left" w:pos="0"/>
        </w:tabs>
        <w:jc w:val="right"/>
        <w:rPr>
          <w:rFonts w:ascii="Arial" w:hAnsi="Arial" w:cs="Arial"/>
          <w:b/>
          <w:sz w:val="22"/>
          <w:szCs w:val="22"/>
        </w:rPr>
      </w:pPr>
    </w:p>
    <w:p w14:paraId="68AF67DE" w14:textId="77777777" w:rsidR="00536937" w:rsidRPr="0092027F" w:rsidRDefault="00511FEF" w:rsidP="00511FEF">
      <w:pPr>
        <w:tabs>
          <w:tab w:val="left" w:pos="0"/>
        </w:tabs>
        <w:jc w:val="right"/>
        <w:rPr>
          <w:rFonts w:ascii="Arial" w:hAnsi="Arial" w:cs="Arial"/>
          <w:b/>
          <w:sz w:val="22"/>
          <w:szCs w:val="22"/>
        </w:rPr>
      </w:pPr>
      <w:r>
        <w:rPr>
          <w:rFonts w:ascii="Arial" w:hAnsi="Arial" w:cs="Arial"/>
          <w:b/>
          <w:sz w:val="22"/>
          <w:szCs w:val="22"/>
        </w:rPr>
        <w:t xml:space="preserve"> </w:t>
      </w:r>
    </w:p>
    <w:p w14:paraId="2C30A7C3" w14:textId="77777777" w:rsidR="00604462" w:rsidRPr="0092027F" w:rsidRDefault="007A74F2" w:rsidP="00A9656B">
      <w:pPr>
        <w:tabs>
          <w:tab w:val="left" w:pos="0"/>
        </w:tabs>
        <w:ind w:left="426"/>
        <w:jc w:val="center"/>
        <w:rPr>
          <w:rFonts w:ascii="Arial" w:hAnsi="Arial" w:cs="Arial"/>
          <w:b/>
          <w:sz w:val="22"/>
          <w:szCs w:val="22"/>
        </w:rPr>
      </w:pPr>
      <w:r w:rsidRPr="0092027F">
        <w:rPr>
          <w:rFonts w:ascii="Arial" w:hAnsi="Arial" w:cs="Arial"/>
          <w:b/>
          <w:sz w:val="22"/>
          <w:szCs w:val="22"/>
        </w:rPr>
        <w:t xml:space="preserve">OPIS </w:t>
      </w:r>
      <w:r w:rsidR="003C4B0B" w:rsidRPr="0092027F">
        <w:rPr>
          <w:rFonts w:ascii="Arial" w:hAnsi="Arial" w:cs="Arial"/>
          <w:b/>
          <w:sz w:val="22"/>
          <w:szCs w:val="22"/>
        </w:rPr>
        <w:t>PRZEDMIOT</w:t>
      </w:r>
      <w:r w:rsidRPr="0092027F">
        <w:rPr>
          <w:rFonts w:ascii="Arial" w:hAnsi="Arial" w:cs="Arial"/>
          <w:b/>
          <w:sz w:val="22"/>
          <w:szCs w:val="22"/>
        </w:rPr>
        <w:t>U</w:t>
      </w:r>
      <w:r w:rsidR="003C4B0B" w:rsidRPr="0092027F">
        <w:rPr>
          <w:rFonts w:ascii="Arial" w:hAnsi="Arial" w:cs="Arial"/>
          <w:b/>
          <w:sz w:val="22"/>
          <w:szCs w:val="22"/>
        </w:rPr>
        <w:t xml:space="preserve"> ZAMÓWIENIA</w:t>
      </w:r>
    </w:p>
    <w:p w14:paraId="61A09DD5" w14:textId="77777777" w:rsidR="00D90209" w:rsidRPr="0092027F" w:rsidRDefault="00D90209" w:rsidP="00916010">
      <w:pPr>
        <w:tabs>
          <w:tab w:val="left" w:pos="0"/>
        </w:tabs>
        <w:spacing w:line="360" w:lineRule="auto"/>
        <w:ind w:left="426"/>
        <w:jc w:val="both"/>
        <w:rPr>
          <w:rFonts w:ascii="Arial" w:hAnsi="Arial" w:cs="Arial"/>
          <w:b/>
          <w:sz w:val="22"/>
          <w:szCs w:val="22"/>
        </w:rPr>
      </w:pPr>
    </w:p>
    <w:p w14:paraId="69D3E4D8" w14:textId="77777777" w:rsidR="00691E85" w:rsidRPr="0092027F" w:rsidRDefault="003C4B0B" w:rsidP="00916010">
      <w:pPr>
        <w:numPr>
          <w:ilvl w:val="0"/>
          <w:numId w:val="17"/>
        </w:numPr>
        <w:spacing w:line="360" w:lineRule="auto"/>
        <w:ind w:left="709" w:hanging="283"/>
        <w:rPr>
          <w:rFonts w:ascii="Arial" w:hAnsi="Arial" w:cs="Arial"/>
          <w:color w:val="000000"/>
          <w:sz w:val="22"/>
          <w:szCs w:val="22"/>
        </w:rPr>
      </w:pPr>
      <w:r w:rsidRPr="0092027F">
        <w:rPr>
          <w:rFonts w:ascii="Arial" w:hAnsi="Arial" w:cs="Arial"/>
          <w:color w:val="000000"/>
          <w:sz w:val="22"/>
          <w:szCs w:val="22"/>
        </w:rPr>
        <w:t xml:space="preserve">Przedmiotem zamówienia jest </w:t>
      </w:r>
      <w:bookmarkStart w:id="0" w:name="_Hlk118944586"/>
      <w:r w:rsidRPr="0092027F">
        <w:rPr>
          <w:rFonts w:ascii="Arial" w:hAnsi="Arial" w:cs="Arial"/>
          <w:color w:val="000000"/>
          <w:sz w:val="22"/>
          <w:szCs w:val="22"/>
        </w:rPr>
        <w:t>wykonanie</w:t>
      </w:r>
      <w:r w:rsidR="002E007F" w:rsidRPr="0092027F">
        <w:rPr>
          <w:rFonts w:ascii="Arial" w:hAnsi="Arial" w:cs="Arial"/>
          <w:color w:val="000000"/>
          <w:sz w:val="22"/>
          <w:szCs w:val="22"/>
        </w:rPr>
        <w:t xml:space="preserve"> projektu graficznego</w:t>
      </w:r>
      <w:r w:rsidRPr="0092027F">
        <w:rPr>
          <w:rFonts w:ascii="Arial" w:hAnsi="Arial" w:cs="Arial"/>
          <w:color w:val="000000"/>
          <w:sz w:val="22"/>
          <w:szCs w:val="22"/>
        </w:rPr>
        <w:t xml:space="preserve">, dostawa i montaż </w:t>
      </w:r>
      <w:r w:rsidR="00A9656B">
        <w:rPr>
          <w:rFonts w:ascii="Arial" w:hAnsi="Arial" w:cs="Arial"/>
          <w:color w:val="000000"/>
          <w:sz w:val="22"/>
          <w:szCs w:val="22"/>
        </w:rPr>
        <w:t xml:space="preserve">8 </w:t>
      </w:r>
      <w:r w:rsidRPr="0092027F">
        <w:rPr>
          <w:rFonts w:ascii="Arial" w:hAnsi="Arial" w:cs="Arial"/>
          <w:color w:val="000000"/>
          <w:sz w:val="22"/>
          <w:szCs w:val="22"/>
        </w:rPr>
        <w:t>tablic informacyjn</w:t>
      </w:r>
      <w:r w:rsidR="007D259C">
        <w:rPr>
          <w:rFonts w:ascii="Arial" w:hAnsi="Arial" w:cs="Arial"/>
          <w:color w:val="000000"/>
          <w:sz w:val="22"/>
          <w:szCs w:val="22"/>
        </w:rPr>
        <w:t>o-edukacyjnych</w:t>
      </w:r>
      <w:r w:rsidRPr="0092027F">
        <w:rPr>
          <w:rFonts w:ascii="Arial" w:hAnsi="Arial" w:cs="Arial"/>
          <w:color w:val="000000"/>
          <w:sz w:val="22"/>
          <w:szCs w:val="22"/>
        </w:rPr>
        <w:t xml:space="preserve"> dla projektu </w:t>
      </w:r>
      <w:bookmarkStart w:id="1" w:name="_Hlk50464107"/>
      <w:r w:rsidRPr="0092027F">
        <w:rPr>
          <w:rFonts w:ascii="Arial" w:hAnsi="Arial" w:cs="Arial"/>
          <w:color w:val="000000"/>
          <w:sz w:val="22"/>
          <w:szCs w:val="22"/>
        </w:rPr>
        <w:t>„Ochrona zagrożonych gatunków nietoperzy w ramach sieci Natura 2000 w województwie podkarpackim”</w:t>
      </w:r>
      <w:bookmarkEnd w:id="1"/>
      <w:r w:rsidRPr="0092027F">
        <w:rPr>
          <w:rFonts w:ascii="Arial" w:hAnsi="Arial" w:cs="Arial"/>
          <w:color w:val="000000"/>
          <w:sz w:val="22"/>
          <w:szCs w:val="22"/>
        </w:rPr>
        <w:t>.</w:t>
      </w:r>
      <w:bookmarkEnd w:id="0"/>
    </w:p>
    <w:p w14:paraId="00FF24F7" w14:textId="77777777" w:rsidR="00691E85" w:rsidRPr="0092027F" w:rsidRDefault="002D1EBA" w:rsidP="00916010">
      <w:pPr>
        <w:numPr>
          <w:ilvl w:val="0"/>
          <w:numId w:val="17"/>
        </w:numPr>
        <w:spacing w:line="360" w:lineRule="auto"/>
        <w:ind w:left="709" w:hanging="283"/>
        <w:rPr>
          <w:rFonts w:ascii="Arial" w:hAnsi="Arial" w:cs="Arial"/>
          <w:color w:val="000000"/>
          <w:sz w:val="22"/>
          <w:szCs w:val="22"/>
        </w:rPr>
      </w:pPr>
      <w:r w:rsidRPr="0092027F">
        <w:rPr>
          <w:rFonts w:ascii="Arial" w:hAnsi="Arial" w:cs="Arial"/>
          <w:color w:val="000000"/>
          <w:sz w:val="22"/>
          <w:szCs w:val="22"/>
        </w:rPr>
        <w:t>Wspólny Słownik Zamówień (CPV): 30192170 - Tablice ogłoszeń</w:t>
      </w:r>
    </w:p>
    <w:p w14:paraId="5739B9D2" w14:textId="77777777" w:rsidR="00691E85" w:rsidRPr="0092027F" w:rsidRDefault="003C4B0B" w:rsidP="00916010">
      <w:pPr>
        <w:numPr>
          <w:ilvl w:val="0"/>
          <w:numId w:val="17"/>
        </w:numPr>
        <w:spacing w:line="360" w:lineRule="auto"/>
        <w:ind w:left="709" w:hanging="283"/>
        <w:rPr>
          <w:rFonts w:ascii="Arial" w:hAnsi="Arial" w:cs="Arial"/>
          <w:color w:val="000000"/>
          <w:sz w:val="22"/>
          <w:szCs w:val="22"/>
        </w:rPr>
      </w:pPr>
      <w:r w:rsidRPr="0092027F">
        <w:rPr>
          <w:rFonts w:ascii="Arial" w:hAnsi="Arial" w:cs="Arial"/>
          <w:color w:val="000000"/>
          <w:sz w:val="22"/>
          <w:szCs w:val="22"/>
        </w:rPr>
        <w:t xml:space="preserve">Prace prowadzone są w ramach projektu nr </w:t>
      </w:r>
      <w:bookmarkStart w:id="2" w:name="_Hlk51680589"/>
      <w:r w:rsidRPr="0092027F">
        <w:rPr>
          <w:rFonts w:ascii="Arial" w:hAnsi="Arial" w:cs="Arial"/>
          <w:color w:val="000000"/>
          <w:sz w:val="22"/>
          <w:szCs w:val="22"/>
        </w:rPr>
        <w:t>POIS.02.04.00-00-0148/16 pn.: „Ochrona zagrożonych gatunków nietoperzy w ramach sieci Natura 2000 w województwie podkarpackim”,</w:t>
      </w:r>
      <w:bookmarkEnd w:id="2"/>
      <w:r w:rsidRPr="0092027F">
        <w:rPr>
          <w:rFonts w:ascii="Arial" w:hAnsi="Arial" w:cs="Arial"/>
          <w:color w:val="000000"/>
          <w:sz w:val="22"/>
          <w:szCs w:val="22"/>
        </w:rPr>
        <w:t xml:space="preserve"> działanie 2.4. Oś priorytetowa II Programu Operacyjnego Infrastruktura i Środowisko 2014–2020. Przedsięwzięcie współfinansowane jest przez Unię Europejską w ramach Funduszu Spójności.</w:t>
      </w:r>
    </w:p>
    <w:p w14:paraId="5C9A9FEE" w14:textId="77777777" w:rsidR="003C4B0B" w:rsidRPr="0092027F" w:rsidRDefault="00FD708D" w:rsidP="00916010">
      <w:pPr>
        <w:numPr>
          <w:ilvl w:val="0"/>
          <w:numId w:val="17"/>
        </w:numPr>
        <w:spacing w:line="360" w:lineRule="auto"/>
        <w:ind w:left="709" w:hanging="284"/>
        <w:rPr>
          <w:rFonts w:ascii="Arial" w:hAnsi="Arial" w:cs="Arial"/>
          <w:color w:val="000000"/>
          <w:sz w:val="22"/>
          <w:szCs w:val="22"/>
        </w:rPr>
      </w:pPr>
      <w:r w:rsidRPr="0092027F">
        <w:rPr>
          <w:rFonts w:ascii="Arial" w:hAnsi="Arial" w:cs="Arial"/>
          <w:color w:val="000000"/>
          <w:sz w:val="22"/>
          <w:szCs w:val="22"/>
        </w:rPr>
        <w:t xml:space="preserve">Przy realizacji zamówienia Wykonawca zobligowany jest do stosowania </w:t>
      </w:r>
      <w:r w:rsidR="007371CF" w:rsidRPr="0092027F">
        <w:rPr>
          <w:rFonts w:ascii="Arial" w:hAnsi="Arial" w:cs="Arial"/>
          <w:color w:val="000000"/>
          <w:sz w:val="22"/>
          <w:szCs w:val="22"/>
        </w:rPr>
        <w:t xml:space="preserve">zasad </w:t>
      </w:r>
      <w:r w:rsidR="00691E85" w:rsidRPr="0092027F">
        <w:rPr>
          <w:rFonts w:ascii="Arial" w:hAnsi="Arial" w:cs="Arial"/>
          <w:color w:val="000000"/>
          <w:sz w:val="22"/>
          <w:szCs w:val="22"/>
        </w:rPr>
        <w:br/>
      </w:r>
      <w:r w:rsidR="007371CF" w:rsidRPr="0092027F">
        <w:rPr>
          <w:rFonts w:ascii="Arial" w:hAnsi="Arial" w:cs="Arial"/>
          <w:color w:val="000000"/>
          <w:sz w:val="22"/>
          <w:szCs w:val="22"/>
        </w:rPr>
        <w:t xml:space="preserve">i </w:t>
      </w:r>
      <w:bookmarkStart w:id="3" w:name="_Hlk118948418"/>
      <w:r w:rsidRPr="0092027F">
        <w:rPr>
          <w:rFonts w:ascii="Arial" w:hAnsi="Arial" w:cs="Arial"/>
          <w:color w:val="000000"/>
          <w:sz w:val="22"/>
          <w:szCs w:val="22"/>
        </w:rPr>
        <w:t>wytycznych określonych w następujących dokumentach:</w:t>
      </w:r>
    </w:p>
    <w:p w14:paraId="32F64F52" w14:textId="77777777" w:rsidR="006122B5" w:rsidRPr="006122B5" w:rsidRDefault="007371CF" w:rsidP="00916010">
      <w:pPr>
        <w:numPr>
          <w:ilvl w:val="0"/>
          <w:numId w:val="18"/>
        </w:numPr>
        <w:autoSpaceDE w:val="0"/>
        <w:spacing w:line="360" w:lineRule="auto"/>
        <w:ind w:left="993" w:hanging="284"/>
        <w:rPr>
          <w:rFonts w:ascii="Arial" w:hAnsi="Arial" w:cs="Arial"/>
          <w:sz w:val="22"/>
          <w:szCs w:val="22"/>
        </w:rPr>
      </w:pPr>
      <w:bookmarkStart w:id="4" w:name="_Hlk51592910"/>
      <w:r w:rsidRPr="006122B5">
        <w:rPr>
          <w:rFonts w:ascii="Arial" w:hAnsi="Arial" w:cs="Arial"/>
          <w:color w:val="000000"/>
          <w:sz w:val="22"/>
          <w:szCs w:val="22"/>
        </w:rPr>
        <w:t xml:space="preserve">Podręcznik wnioskodawcy i beneficjenta programów polityki spójności 2014-2020 </w:t>
      </w:r>
      <w:r w:rsidR="002525FE" w:rsidRPr="006122B5">
        <w:rPr>
          <w:rFonts w:ascii="Arial" w:hAnsi="Arial" w:cs="Arial"/>
          <w:color w:val="000000"/>
          <w:sz w:val="22"/>
          <w:szCs w:val="22"/>
        </w:rPr>
        <w:br/>
      </w:r>
      <w:r w:rsidRPr="006122B5">
        <w:rPr>
          <w:rFonts w:ascii="Arial" w:hAnsi="Arial" w:cs="Arial"/>
          <w:color w:val="000000"/>
          <w:sz w:val="22"/>
          <w:szCs w:val="22"/>
        </w:rPr>
        <w:t xml:space="preserve">w zakresie informacji i promocji </w:t>
      </w:r>
      <w:bookmarkEnd w:id="4"/>
      <w:r w:rsidR="006122B5" w:rsidRPr="006122B5">
        <w:rPr>
          <w:rFonts w:ascii="Arial" w:hAnsi="Arial" w:cs="Arial"/>
          <w:color w:val="000000"/>
          <w:sz w:val="22"/>
          <w:szCs w:val="22"/>
        </w:rPr>
        <w:t xml:space="preserve">z </w:t>
      </w:r>
      <w:bookmarkStart w:id="5" w:name="_Hlk73971591"/>
      <w:r w:rsidR="006122B5" w:rsidRPr="006122B5">
        <w:rPr>
          <w:rFonts w:ascii="Arial" w:hAnsi="Arial" w:cs="Arial"/>
          <w:color w:val="000000"/>
          <w:sz w:val="22"/>
          <w:szCs w:val="22"/>
        </w:rPr>
        <w:t>14 czerwca 2016 r.</w:t>
      </w:r>
      <w:bookmarkEnd w:id="5"/>
    </w:p>
    <w:p w14:paraId="2E4DB8CF" w14:textId="77777777" w:rsidR="00BB042F" w:rsidRPr="006122B5" w:rsidRDefault="00BB042F" w:rsidP="00916010">
      <w:pPr>
        <w:numPr>
          <w:ilvl w:val="0"/>
          <w:numId w:val="18"/>
        </w:numPr>
        <w:autoSpaceDE w:val="0"/>
        <w:spacing w:line="360" w:lineRule="auto"/>
        <w:ind w:left="993" w:hanging="284"/>
        <w:rPr>
          <w:rFonts w:ascii="Arial" w:hAnsi="Arial" w:cs="Arial"/>
          <w:sz w:val="22"/>
          <w:szCs w:val="22"/>
        </w:rPr>
      </w:pPr>
      <w:r w:rsidRPr="006122B5">
        <w:rPr>
          <w:rFonts w:ascii="Arial" w:hAnsi="Arial" w:cs="Arial"/>
          <w:sz w:val="22"/>
          <w:szCs w:val="22"/>
        </w:rPr>
        <w:t>Księga identyfikacji wizualnej znaku marki Fundusze Europejskie i znaków programów polityki spójności na lata 2014-2020</w:t>
      </w:r>
      <w:r w:rsidR="007371CF" w:rsidRPr="006122B5">
        <w:rPr>
          <w:rFonts w:ascii="Arial" w:hAnsi="Arial" w:cs="Arial"/>
          <w:sz w:val="22"/>
          <w:szCs w:val="22"/>
        </w:rPr>
        <w:t>,</w:t>
      </w:r>
    </w:p>
    <w:p w14:paraId="76B7A3A1" w14:textId="77777777" w:rsidR="000E67E6" w:rsidRPr="00250D17" w:rsidRDefault="007371CF" w:rsidP="00916010">
      <w:pPr>
        <w:numPr>
          <w:ilvl w:val="0"/>
          <w:numId w:val="18"/>
        </w:numPr>
        <w:autoSpaceDE w:val="0"/>
        <w:spacing w:line="360" w:lineRule="auto"/>
        <w:ind w:left="993" w:hanging="284"/>
        <w:rPr>
          <w:rFonts w:ascii="Arial" w:hAnsi="Arial" w:cs="Arial"/>
          <w:sz w:val="22"/>
          <w:szCs w:val="22"/>
        </w:rPr>
      </w:pPr>
      <w:r w:rsidRPr="0092027F">
        <w:rPr>
          <w:rFonts w:ascii="Arial" w:hAnsi="Arial" w:cs="Arial"/>
          <w:sz w:val="22"/>
          <w:szCs w:val="22"/>
        </w:rPr>
        <w:t>Karta Wizualizacji Programu Operacyjnego Infrastruktura i Środowisko 2014-2020</w:t>
      </w:r>
      <w:r w:rsidR="00250D17">
        <w:rPr>
          <w:rFonts w:ascii="Arial" w:hAnsi="Arial" w:cs="Arial"/>
          <w:sz w:val="22"/>
          <w:szCs w:val="22"/>
        </w:rPr>
        <w:t xml:space="preserve"> </w:t>
      </w:r>
      <w:r w:rsidR="00BF2197" w:rsidRPr="00250D17">
        <w:rPr>
          <w:rFonts w:ascii="Arial" w:hAnsi="Arial" w:cs="Arial"/>
          <w:sz w:val="22"/>
          <w:szCs w:val="22"/>
        </w:rPr>
        <w:t xml:space="preserve">oraz </w:t>
      </w:r>
      <w:r w:rsidR="000E67E6" w:rsidRPr="00250D17">
        <w:rPr>
          <w:rFonts w:ascii="Arial" w:hAnsi="Arial" w:cs="Arial"/>
          <w:sz w:val="22"/>
          <w:szCs w:val="22"/>
        </w:rPr>
        <w:t xml:space="preserve">powszechnie obowiązujących przepisach prawa i wytycznych </w:t>
      </w:r>
      <w:r w:rsidR="00F21456" w:rsidRPr="00250D17">
        <w:rPr>
          <w:rFonts w:ascii="Arial" w:hAnsi="Arial" w:cs="Arial"/>
          <w:sz w:val="22"/>
          <w:szCs w:val="22"/>
        </w:rPr>
        <w:t>dla</w:t>
      </w:r>
      <w:r w:rsidR="000E67E6" w:rsidRPr="00250D17">
        <w:rPr>
          <w:rFonts w:ascii="Arial" w:hAnsi="Arial" w:cs="Arial"/>
          <w:sz w:val="22"/>
          <w:szCs w:val="22"/>
        </w:rPr>
        <w:t xml:space="preserve"> projektów współfinansowanych z Funduszu Spójności Unii Europejskiej</w:t>
      </w:r>
      <w:r w:rsidR="00BF2197" w:rsidRPr="00250D17">
        <w:rPr>
          <w:rFonts w:ascii="Arial" w:hAnsi="Arial" w:cs="Arial"/>
          <w:sz w:val="22"/>
          <w:szCs w:val="22"/>
        </w:rPr>
        <w:t>.</w:t>
      </w:r>
    </w:p>
    <w:bookmarkEnd w:id="3"/>
    <w:p w14:paraId="7E0D4DCC" w14:textId="77777777" w:rsidR="00FD708D" w:rsidRPr="0092027F" w:rsidRDefault="00FD708D" w:rsidP="00916010">
      <w:pPr>
        <w:autoSpaceDE w:val="0"/>
        <w:spacing w:line="360" w:lineRule="auto"/>
        <w:rPr>
          <w:rFonts w:ascii="Arial" w:hAnsi="Arial" w:cs="Arial"/>
          <w:color w:val="000000"/>
          <w:sz w:val="22"/>
          <w:szCs w:val="22"/>
          <w:u w:val="single"/>
        </w:rPr>
      </w:pPr>
    </w:p>
    <w:p w14:paraId="5F6E841E" w14:textId="77777777" w:rsidR="000E67E6" w:rsidRPr="0092027F" w:rsidRDefault="000E67E6" w:rsidP="00916010">
      <w:pPr>
        <w:autoSpaceDE w:val="0"/>
        <w:spacing w:line="360" w:lineRule="auto"/>
        <w:rPr>
          <w:rFonts w:ascii="Arial" w:hAnsi="Arial" w:cs="Arial"/>
          <w:i/>
          <w:iCs/>
          <w:color w:val="000000"/>
          <w:sz w:val="22"/>
          <w:szCs w:val="22"/>
          <w:u w:val="single"/>
        </w:rPr>
      </w:pPr>
      <w:r w:rsidRPr="0092027F">
        <w:rPr>
          <w:rFonts w:ascii="Arial" w:hAnsi="Arial" w:cs="Arial"/>
          <w:color w:val="000000"/>
          <w:sz w:val="22"/>
          <w:szCs w:val="22"/>
          <w:u w:val="single"/>
        </w:rPr>
        <w:t xml:space="preserve">Należy zwrócić uwagę, że Wytyczne mogą ulegać zmianom/modyfikacjom w trakcie trwania </w:t>
      </w:r>
      <w:r w:rsidRPr="006122B5">
        <w:rPr>
          <w:rFonts w:ascii="Arial" w:hAnsi="Arial" w:cs="Arial"/>
          <w:color w:val="000000"/>
          <w:sz w:val="22"/>
          <w:szCs w:val="22"/>
          <w:u w:val="single"/>
        </w:rPr>
        <w:t>Umowy, dlatego obowiązkiem Wykonawcy jest ich bieżący monitoring i stosowanie</w:t>
      </w:r>
      <w:r w:rsidRPr="0092027F">
        <w:rPr>
          <w:rFonts w:ascii="Arial" w:hAnsi="Arial" w:cs="Arial"/>
          <w:color w:val="000000"/>
          <w:sz w:val="22"/>
          <w:szCs w:val="22"/>
          <w:u w:val="single"/>
        </w:rPr>
        <w:t xml:space="preserve"> Wytycznych obowiązujących w trakcie realizowania Umowy.</w:t>
      </w:r>
    </w:p>
    <w:p w14:paraId="2DCF5A3A" w14:textId="77777777" w:rsidR="00536937" w:rsidRPr="0092027F" w:rsidRDefault="00536937" w:rsidP="00916010">
      <w:pPr>
        <w:autoSpaceDE w:val="0"/>
        <w:spacing w:line="360" w:lineRule="auto"/>
        <w:rPr>
          <w:rFonts w:ascii="Arial" w:hAnsi="Arial" w:cs="Arial"/>
          <w:sz w:val="22"/>
          <w:szCs w:val="22"/>
        </w:rPr>
      </w:pPr>
    </w:p>
    <w:p w14:paraId="06C5290F" w14:textId="77777777" w:rsidR="007371CF" w:rsidRPr="0092027F" w:rsidRDefault="007371CF" w:rsidP="00916010">
      <w:pPr>
        <w:numPr>
          <w:ilvl w:val="0"/>
          <w:numId w:val="17"/>
        </w:numPr>
        <w:autoSpaceDE w:val="0"/>
        <w:spacing w:line="360" w:lineRule="auto"/>
        <w:ind w:left="284" w:firstLine="142"/>
        <w:rPr>
          <w:rFonts w:ascii="Arial" w:hAnsi="Arial" w:cs="Arial"/>
          <w:sz w:val="22"/>
          <w:szCs w:val="22"/>
        </w:rPr>
      </w:pPr>
      <w:r w:rsidRPr="0092027F">
        <w:rPr>
          <w:rFonts w:ascii="Arial" w:hAnsi="Arial" w:cs="Arial"/>
          <w:sz w:val="22"/>
          <w:szCs w:val="22"/>
        </w:rPr>
        <w:t xml:space="preserve">Wyżej wymienione dokumenty </w:t>
      </w:r>
      <w:r w:rsidR="00604462" w:rsidRPr="0092027F">
        <w:rPr>
          <w:rFonts w:ascii="Arial" w:hAnsi="Arial" w:cs="Arial"/>
          <w:sz w:val="22"/>
          <w:szCs w:val="22"/>
        </w:rPr>
        <w:t>dostępne są</w:t>
      </w:r>
      <w:r w:rsidRPr="0092027F">
        <w:rPr>
          <w:rFonts w:ascii="Arial" w:hAnsi="Arial" w:cs="Arial"/>
          <w:sz w:val="22"/>
          <w:szCs w:val="22"/>
        </w:rPr>
        <w:t xml:space="preserve"> na stronach:</w:t>
      </w:r>
    </w:p>
    <w:p w14:paraId="54C4CA96" w14:textId="77777777" w:rsidR="00BF2197" w:rsidRPr="006122B5" w:rsidRDefault="006122B5" w:rsidP="00916010">
      <w:pPr>
        <w:numPr>
          <w:ilvl w:val="0"/>
          <w:numId w:val="19"/>
        </w:numPr>
        <w:autoSpaceDE w:val="0"/>
        <w:spacing w:line="360" w:lineRule="auto"/>
        <w:ind w:left="993" w:hanging="284"/>
        <w:rPr>
          <w:rFonts w:ascii="Arial" w:hAnsi="Arial" w:cs="Arial"/>
          <w:sz w:val="22"/>
          <w:szCs w:val="22"/>
        </w:rPr>
      </w:pPr>
      <w:r w:rsidRPr="006122B5">
        <w:rPr>
          <w:rFonts w:ascii="Arial" w:hAnsi="Arial" w:cs="Arial"/>
          <w:sz w:val="22"/>
          <w:szCs w:val="22"/>
        </w:rPr>
        <w:t>https://www.funduszeeuropejskie.gov.pl/strony/o-funduszach/dokumenty/podrecznik-wnioskodawcy-i-beneficjenta-programow-polityki-spojnosci-2014-2020-w-zakresie-informacji-i-promocji/</w:t>
      </w:r>
    </w:p>
    <w:p w14:paraId="1C9CC7CB" w14:textId="77777777" w:rsidR="00BF2197" w:rsidRPr="0092027F" w:rsidRDefault="00BF2197" w:rsidP="00916010">
      <w:pPr>
        <w:numPr>
          <w:ilvl w:val="0"/>
          <w:numId w:val="19"/>
        </w:numPr>
        <w:autoSpaceDE w:val="0"/>
        <w:spacing w:line="360" w:lineRule="auto"/>
        <w:ind w:left="993" w:hanging="284"/>
        <w:rPr>
          <w:rFonts w:ascii="Arial" w:hAnsi="Arial" w:cs="Arial"/>
          <w:sz w:val="22"/>
          <w:szCs w:val="22"/>
        </w:rPr>
      </w:pPr>
      <w:r w:rsidRPr="0092027F">
        <w:rPr>
          <w:rFonts w:ascii="Arial" w:hAnsi="Arial" w:cs="Arial"/>
          <w:sz w:val="22"/>
          <w:szCs w:val="22"/>
        </w:rPr>
        <w:t>https://www.funduszeeuropejskie.gov.pl/media/47842/Podrecznik_wnioskodawcy_i_beneficjenta_210717.pdf</w:t>
      </w:r>
    </w:p>
    <w:p w14:paraId="45A96E6B" w14:textId="77777777" w:rsidR="00604462" w:rsidRPr="00A9656B" w:rsidRDefault="00E75CA7" w:rsidP="00916010">
      <w:pPr>
        <w:numPr>
          <w:ilvl w:val="0"/>
          <w:numId w:val="19"/>
        </w:numPr>
        <w:autoSpaceDE w:val="0"/>
        <w:spacing w:line="360" w:lineRule="auto"/>
        <w:ind w:left="993" w:hanging="284"/>
        <w:rPr>
          <w:rFonts w:ascii="Arial" w:hAnsi="Arial" w:cs="Arial"/>
          <w:sz w:val="22"/>
          <w:szCs w:val="22"/>
        </w:rPr>
      </w:pPr>
      <w:hyperlink r:id="rId8" w:history="1">
        <w:r w:rsidR="00D73FCC" w:rsidRPr="00A9656B">
          <w:rPr>
            <w:rStyle w:val="Hipercze"/>
            <w:rFonts w:ascii="Arial" w:hAnsi="Arial" w:cs="Arial"/>
            <w:color w:val="auto"/>
            <w:sz w:val="22"/>
            <w:szCs w:val="22"/>
            <w:u w:val="none"/>
          </w:rPr>
          <w:t>https://www.funduszeeuropejskie.gov.pl/media/47843/Ksiega_Identyfikacji_Wizualnej_2014-2020_2017.pdf</w:t>
        </w:r>
      </w:hyperlink>
    </w:p>
    <w:p w14:paraId="0FFDD724" w14:textId="77777777" w:rsidR="00D73FCC" w:rsidRPr="0092027F" w:rsidRDefault="00D73FCC" w:rsidP="00916010">
      <w:pPr>
        <w:autoSpaceDE w:val="0"/>
        <w:spacing w:line="360" w:lineRule="auto"/>
        <w:ind w:left="993"/>
        <w:rPr>
          <w:rFonts w:ascii="Arial" w:hAnsi="Arial" w:cs="Arial"/>
          <w:sz w:val="22"/>
          <w:szCs w:val="22"/>
        </w:rPr>
      </w:pPr>
    </w:p>
    <w:p w14:paraId="18333282" w14:textId="77777777" w:rsidR="00D90209" w:rsidRPr="00A9656B" w:rsidRDefault="007A74F2" w:rsidP="00916010">
      <w:pPr>
        <w:numPr>
          <w:ilvl w:val="0"/>
          <w:numId w:val="17"/>
        </w:numPr>
        <w:autoSpaceDE w:val="0"/>
        <w:spacing w:line="360" w:lineRule="auto"/>
        <w:rPr>
          <w:rFonts w:ascii="Arial" w:hAnsi="Arial" w:cs="Arial"/>
          <w:bCs/>
          <w:color w:val="000000"/>
          <w:sz w:val="22"/>
          <w:szCs w:val="22"/>
        </w:rPr>
      </w:pPr>
      <w:r w:rsidRPr="00A9656B">
        <w:rPr>
          <w:rFonts w:ascii="Arial" w:hAnsi="Arial" w:cs="Arial"/>
          <w:bCs/>
          <w:sz w:val="22"/>
          <w:szCs w:val="22"/>
          <w:lang w:eastAsia="pl-PL"/>
        </w:rPr>
        <w:t>SZCZEGÓŁOWY OPIS PRZEDMIOTU ZAMÓWIENIA</w:t>
      </w:r>
      <w:r w:rsidR="0001565C">
        <w:rPr>
          <w:rFonts w:ascii="Arial" w:hAnsi="Arial" w:cs="Arial"/>
          <w:bCs/>
          <w:sz w:val="22"/>
          <w:szCs w:val="22"/>
          <w:lang w:eastAsia="pl-PL"/>
        </w:rPr>
        <w:t>:</w:t>
      </w:r>
    </w:p>
    <w:p w14:paraId="7F256211" w14:textId="77777777" w:rsidR="00691E85" w:rsidRPr="0092027F" w:rsidRDefault="003F01AB" w:rsidP="00916010">
      <w:pPr>
        <w:numPr>
          <w:ilvl w:val="0"/>
          <w:numId w:val="32"/>
        </w:numPr>
        <w:autoSpaceDE w:val="0"/>
        <w:spacing w:line="360" w:lineRule="auto"/>
        <w:rPr>
          <w:rFonts w:ascii="Arial" w:hAnsi="Arial" w:cs="Arial"/>
          <w:color w:val="000000"/>
          <w:sz w:val="22"/>
          <w:szCs w:val="22"/>
        </w:rPr>
      </w:pPr>
      <w:r w:rsidRPr="0092027F">
        <w:rPr>
          <w:rFonts w:ascii="Arial" w:hAnsi="Arial" w:cs="Arial"/>
          <w:color w:val="000000"/>
          <w:sz w:val="22"/>
          <w:szCs w:val="22"/>
        </w:rPr>
        <w:t xml:space="preserve">Wykonawca zaprojektuje, wykona, dostarczy i zamontuje </w:t>
      </w:r>
      <w:r w:rsidR="00A9656B">
        <w:rPr>
          <w:rFonts w:ascii="Arial" w:hAnsi="Arial" w:cs="Arial"/>
          <w:color w:val="000000"/>
          <w:sz w:val="22"/>
          <w:szCs w:val="22"/>
        </w:rPr>
        <w:t>8</w:t>
      </w:r>
      <w:r w:rsidR="00E858A2">
        <w:rPr>
          <w:rFonts w:ascii="Arial" w:hAnsi="Arial" w:cs="Arial"/>
          <w:color w:val="000000"/>
          <w:sz w:val="22"/>
          <w:szCs w:val="22"/>
        </w:rPr>
        <w:t xml:space="preserve"> </w:t>
      </w:r>
      <w:r w:rsidRPr="0092027F">
        <w:rPr>
          <w:rFonts w:ascii="Arial" w:hAnsi="Arial" w:cs="Arial"/>
          <w:color w:val="000000"/>
          <w:sz w:val="22"/>
          <w:szCs w:val="22"/>
        </w:rPr>
        <w:t xml:space="preserve">tablic </w:t>
      </w:r>
      <w:r w:rsidR="003A15FC">
        <w:rPr>
          <w:rFonts w:ascii="Arial" w:hAnsi="Arial" w:cs="Arial"/>
          <w:color w:val="000000"/>
          <w:sz w:val="22"/>
          <w:szCs w:val="22"/>
        </w:rPr>
        <w:t>informacyjno-edukacyjnych</w:t>
      </w:r>
      <w:r w:rsidRPr="0092027F">
        <w:rPr>
          <w:rFonts w:ascii="Arial" w:hAnsi="Arial" w:cs="Arial"/>
          <w:color w:val="000000"/>
          <w:sz w:val="22"/>
          <w:szCs w:val="22"/>
        </w:rPr>
        <w:t xml:space="preserve"> dla projektu </w:t>
      </w:r>
      <w:r w:rsidR="00FD708D" w:rsidRPr="0092027F">
        <w:rPr>
          <w:rFonts w:ascii="Arial" w:hAnsi="Arial" w:cs="Arial"/>
          <w:color w:val="000000"/>
          <w:sz w:val="22"/>
          <w:szCs w:val="22"/>
        </w:rPr>
        <w:t>„Ochrona zagrożonych gatunków nietoperzy w ramach sieci Natura 2000 w województwie podkarpackim”</w:t>
      </w:r>
      <w:r w:rsidR="00691E85" w:rsidRPr="0092027F">
        <w:rPr>
          <w:rFonts w:ascii="Arial" w:hAnsi="Arial" w:cs="Arial"/>
          <w:color w:val="000000"/>
          <w:sz w:val="22"/>
          <w:szCs w:val="22"/>
        </w:rPr>
        <w:t>.</w:t>
      </w:r>
    </w:p>
    <w:p w14:paraId="583012E5" w14:textId="77777777" w:rsidR="007371CF" w:rsidRPr="0092027F" w:rsidRDefault="00FD708D" w:rsidP="00916010">
      <w:pPr>
        <w:numPr>
          <w:ilvl w:val="0"/>
          <w:numId w:val="32"/>
        </w:numPr>
        <w:autoSpaceDE w:val="0"/>
        <w:spacing w:line="360" w:lineRule="auto"/>
        <w:rPr>
          <w:rFonts w:ascii="Arial" w:hAnsi="Arial" w:cs="Arial"/>
          <w:color w:val="000000"/>
          <w:sz w:val="22"/>
          <w:szCs w:val="22"/>
        </w:rPr>
      </w:pPr>
      <w:r w:rsidRPr="0092027F">
        <w:rPr>
          <w:rFonts w:ascii="Arial" w:hAnsi="Arial" w:cs="Arial"/>
          <w:color w:val="000000"/>
          <w:sz w:val="22"/>
          <w:szCs w:val="22"/>
        </w:rPr>
        <w:t>Tablica musi zawierać:</w:t>
      </w:r>
    </w:p>
    <w:p w14:paraId="4751CA9C" w14:textId="77777777" w:rsidR="007371CF" w:rsidRPr="0092027F" w:rsidRDefault="00AC6F79" w:rsidP="00916010">
      <w:pPr>
        <w:numPr>
          <w:ilvl w:val="0"/>
          <w:numId w:val="21"/>
        </w:numPr>
        <w:autoSpaceDE w:val="0"/>
        <w:spacing w:line="360" w:lineRule="auto"/>
        <w:ind w:left="993" w:hanging="284"/>
        <w:rPr>
          <w:rFonts w:ascii="Arial" w:hAnsi="Arial" w:cs="Arial"/>
          <w:color w:val="000000"/>
          <w:sz w:val="22"/>
          <w:szCs w:val="22"/>
        </w:rPr>
      </w:pPr>
      <w:r>
        <w:rPr>
          <w:rFonts w:ascii="Arial" w:hAnsi="Arial" w:cs="Arial"/>
          <w:color w:val="000000"/>
          <w:sz w:val="22"/>
          <w:szCs w:val="22"/>
        </w:rPr>
        <w:t>N</w:t>
      </w:r>
      <w:r w:rsidR="00FD708D" w:rsidRPr="0092027F">
        <w:rPr>
          <w:rFonts w:ascii="Arial" w:hAnsi="Arial" w:cs="Arial"/>
          <w:color w:val="000000"/>
          <w:sz w:val="22"/>
          <w:szCs w:val="22"/>
        </w:rPr>
        <w:t>azwę beneficjenta</w:t>
      </w:r>
      <w:r w:rsidR="00BF2197" w:rsidRPr="0092027F">
        <w:rPr>
          <w:rFonts w:ascii="Arial" w:hAnsi="Arial" w:cs="Arial"/>
          <w:color w:val="000000"/>
          <w:sz w:val="22"/>
          <w:szCs w:val="22"/>
        </w:rPr>
        <w:t xml:space="preserve">: REGIONALNA DYREKCJA OCHRONY ŚRODOWISKA </w:t>
      </w:r>
      <w:r w:rsidR="00BF2197" w:rsidRPr="0092027F">
        <w:rPr>
          <w:rFonts w:ascii="Arial" w:hAnsi="Arial" w:cs="Arial"/>
          <w:color w:val="000000"/>
          <w:sz w:val="22"/>
          <w:szCs w:val="22"/>
        </w:rPr>
        <w:br/>
        <w:t>W RZESZOWIE</w:t>
      </w:r>
      <w:r w:rsidR="00902749" w:rsidRPr="0092027F">
        <w:rPr>
          <w:rFonts w:ascii="Arial" w:hAnsi="Arial" w:cs="Arial"/>
          <w:color w:val="000000"/>
          <w:sz w:val="22"/>
          <w:szCs w:val="22"/>
        </w:rPr>
        <w:t>;</w:t>
      </w:r>
    </w:p>
    <w:p w14:paraId="27D6A056" w14:textId="77777777" w:rsidR="007371CF" w:rsidRPr="0092027F" w:rsidRDefault="00AC6F79" w:rsidP="00916010">
      <w:pPr>
        <w:numPr>
          <w:ilvl w:val="0"/>
          <w:numId w:val="21"/>
        </w:numPr>
        <w:autoSpaceDE w:val="0"/>
        <w:spacing w:line="360" w:lineRule="auto"/>
        <w:ind w:left="993" w:hanging="284"/>
        <w:rPr>
          <w:rFonts w:ascii="Arial" w:hAnsi="Arial" w:cs="Arial"/>
          <w:color w:val="000000"/>
          <w:sz w:val="22"/>
          <w:szCs w:val="22"/>
        </w:rPr>
      </w:pPr>
      <w:r>
        <w:rPr>
          <w:rFonts w:ascii="Arial" w:hAnsi="Arial" w:cs="Arial"/>
          <w:color w:val="000000"/>
          <w:sz w:val="22"/>
          <w:szCs w:val="22"/>
        </w:rPr>
        <w:t>T</w:t>
      </w:r>
      <w:r w:rsidR="00FD708D" w:rsidRPr="0092027F">
        <w:rPr>
          <w:rFonts w:ascii="Arial" w:hAnsi="Arial" w:cs="Arial"/>
          <w:color w:val="000000"/>
          <w:sz w:val="22"/>
          <w:szCs w:val="22"/>
        </w:rPr>
        <w:t>ytuł projektu</w:t>
      </w:r>
      <w:r w:rsidR="00BF2197" w:rsidRPr="0092027F">
        <w:rPr>
          <w:rFonts w:ascii="Arial" w:hAnsi="Arial" w:cs="Arial"/>
          <w:color w:val="000000"/>
          <w:sz w:val="22"/>
          <w:szCs w:val="22"/>
        </w:rPr>
        <w:t xml:space="preserve">: OCHRONA ZAGROŻONYCH GATUNKÓW NIETOPERZY </w:t>
      </w:r>
      <w:r w:rsidR="00691E85" w:rsidRPr="0092027F">
        <w:rPr>
          <w:rFonts w:ascii="Arial" w:hAnsi="Arial" w:cs="Arial"/>
          <w:color w:val="000000"/>
          <w:sz w:val="22"/>
          <w:szCs w:val="22"/>
        </w:rPr>
        <w:br/>
      </w:r>
      <w:r w:rsidR="00BF2197" w:rsidRPr="0092027F">
        <w:rPr>
          <w:rFonts w:ascii="Arial" w:hAnsi="Arial" w:cs="Arial"/>
          <w:color w:val="000000"/>
          <w:sz w:val="22"/>
          <w:szCs w:val="22"/>
        </w:rPr>
        <w:t>W RAMACH SIECI NATURA 2000 W WOJEWÓDZTWIE PODKARPACKIM</w:t>
      </w:r>
      <w:r w:rsidR="00902749" w:rsidRPr="0092027F">
        <w:rPr>
          <w:rFonts w:ascii="Arial" w:hAnsi="Arial" w:cs="Arial"/>
          <w:color w:val="000000"/>
          <w:sz w:val="22"/>
          <w:szCs w:val="22"/>
        </w:rPr>
        <w:t>;</w:t>
      </w:r>
    </w:p>
    <w:p w14:paraId="6FD1B8AA" w14:textId="77777777" w:rsidR="006122B5" w:rsidRPr="006122B5" w:rsidRDefault="006122B5" w:rsidP="00916010">
      <w:pPr>
        <w:numPr>
          <w:ilvl w:val="0"/>
          <w:numId w:val="21"/>
        </w:numPr>
        <w:spacing w:line="360" w:lineRule="auto"/>
        <w:ind w:left="993" w:hanging="284"/>
        <w:rPr>
          <w:rFonts w:ascii="Arial" w:hAnsi="Arial" w:cs="Arial"/>
          <w:color w:val="000000"/>
          <w:sz w:val="22"/>
          <w:szCs w:val="22"/>
        </w:rPr>
      </w:pPr>
      <w:bookmarkStart w:id="6" w:name="_Hlk88139388"/>
      <w:r w:rsidRPr="006122B5">
        <w:rPr>
          <w:rFonts w:ascii="Arial" w:hAnsi="Arial" w:cs="Arial"/>
          <w:color w:val="000000"/>
          <w:sz w:val="22"/>
          <w:szCs w:val="22"/>
        </w:rPr>
        <w:t>na treść tablicy powinny się składać następujące podrozdziały: „O Projekcie”, „O Krainie Podkowca”, „Działania ochronne” oraz „Nasi podopieczni”.</w:t>
      </w:r>
    </w:p>
    <w:bookmarkEnd w:id="6"/>
    <w:p w14:paraId="5BA63F27" w14:textId="77777777" w:rsidR="00FD708D" w:rsidRPr="006122B5" w:rsidRDefault="00AC6F79" w:rsidP="00916010">
      <w:pPr>
        <w:numPr>
          <w:ilvl w:val="0"/>
          <w:numId w:val="21"/>
        </w:numPr>
        <w:autoSpaceDE w:val="0"/>
        <w:spacing w:line="360" w:lineRule="auto"/>
        <w:ind w:left="993" w:hanging="284"/>
        <w:rPr>
          <w:rFonts w:ascii="Arial" w:hAnsi="Arial" w:cs="Arial"/>
          <w:color w:val="000000"/>
          <w:sz w:val="22"/>
          <w:szCs w:val="22"/>
        </w:rPr>
      </w:pPr>
      <w:r>
        <w:rPr>
          <w:rFonts w:ascii="Arial" w:hAnsi="Arial" w:cs="Arial"/>
          <w:color w:val="000000"/>
          <w:sz w:val="22"/>
          <w:szCs w:val="22"/>
        </w:rPr>
        <w:t>Z</w:t>
      </w:r>
      <w:r w:rsidR="00BF2197" w:rsidRPr="0092027F">
        <w:rPr>
          <w:rFonts w:ascii="Arial" w:hAnsi="Arial" w:cs="Arial"/>
          <w:color w:val="000000"/>
          <w:sz w:val="22"/>
          <w:szCs w:val="22"/>
        </w:rPr>
        <w:t xml:space="preserve">estaw logotypów: </w:t>
      </w:r>
      <w:r w:rsidR="00FD708D" w:rsidRPr="0092027F">
        <w:rPr>
          <w:rFonts w:ascii="Arial" w:hAnsi="Arial" w:cs="Arial"/>
          <w:color w:val="000000"/>
          <w:sz w:val="22"/>
          <w:szCs w:val="22"/>
        </w:rPr>
        <w:t>FE,  barwy  RP,  znak  UE</w:t>
      </w:r>
      <w:r w:rsidR="00902749" w:rsidRPr="0092027F">
        <w:rPr>
          <w:rFonts w:ascii="Arial" w:hAnsi="Arial" w:cs="Arial"/>
          <w:color w:val="000000"/>
          <w:sz w:val="22"/>
          <w:szCs w:val="22"/>
        </w:rPr>
        <w:t>;</w:t>
      </w:r>
    </w:p>
    <w:p w14:paraId="13D19C81" w14:textId="77777777" w:rsidR="00AC6F79" w:rsidRDefault="00AC6F79" w:rsidP="00916010">
      <w:pPr>
        <w:numPr>
          <w:ilvl w:val="0"/>
          <w:numId w:val="21"/>
        </w:numPr>
        <w:autoSpaceDE w:val="0"/>
        <w:spacing w:line="360" w:lineRule="auto"/>
        <w:ind w:left="993" w:hanging="284"/>
        <w:rPr>
          <w:rFonts w:ascii="Arial" w:hAnsi="Arial" w:cs="Arial"/>
          <w:color w:val="000000"/>
          <w:sz w:val="22"/>
          <w:szCs w:val="22"/>
        </w:rPr>
      </w:pPr>
      <w:bookmarkStart w:id="7" w:name="_Hlk73711477"/>
      <w:r>
        <w:rPr>
          <w:rFonts w:ascii="Arial" w:hAnsi="Arial" w:cs="Arial"/>
          <w:color w:val="000000"/>
          <w:sz w:val="22"/>
          <w:szCs w:val="22"/>
        </w:rPr>
        <w:t>T</w:t>
      </w:r>
      <w:r w:rsidR="006E64E6">
        <w:rPr>
          <w:rFonts w:ascii="Arial" w:hAnsi="Arial" w:cs="Arial"/>
          <w:color w:val="000000"/>
          <w:sz w:val="22"/>
          <w:szCs w:val="22"/>
        </w:rPr>
        <w:t xml:space="preserve">ekst umieszczony na tablicy w dwóch wersjach językowych: </w:t>
      </w:r>
      <w:r w:rsidR="00443114">
        <w:rPr>
          <w:rFonts w:ascii="Arial" w:hAnsi="Arial" w:cs="Arial"/>
          <w:color w:val="000000"/>
          <w:sz w:val="22"/>
          <w:szCs w:val="22"/>
        </w:rPr>
        <w:t xml:space="preserve">w języku </w:t>
      </w:r>
      <w:r w:rsidR="006E64E6">
        <w:rPr>
          <w:rFonts w:ascii="Arial" w:hAnsi="Arial" w:cs="Arial"/>
          <w:color w:val="000000"/>
          <w:sz w:val="22"/>
          <w:szCs w:val="22"/>
        </w:rPr>
        <w:t>polski</w:t>
      </w:r>
      <w:r w:rsidR="00443114">
        <w:rPr>
          <w:rFonts w:ascii="Arial" w:hAnsi="Arial" w:cs="Arial"/>
          <w:color w:val="000000"/>
          <w:sz w:val="22"/>
          <w:szCs w:val="22"/>
        </w:rPr>
        <w:t>m oraz</w:t>
      </w:r>
      <w:r w:rsidR="006E64E6">
        <w:rPr>
          <w:rFonts w:ascii="Arial" w:hAnsi="Arial" w:cs="Arial"/>
          <w:color w:val="000000"/>
          <w:sz w:val="22"/>
          <w:szCs w:val="22"/>
        </w:rPr>
        <w:t xml:space="preserve"> angielski</w:t>
      </w:r>
      <w:r w:rsidR="00250D17">
        <w:rPr>
          <w:rFonts w:ascii="Arial" w:hAnsi="Arial" w:cs="Arial"/>
          <w:color w:val="000000"/>
          <w:sz w:val="22"/>
          <w:szCs w:val="22"/>
        </w:rPr>
        <w:t>m</w:t>
      </w:r>
      <w:r>
        <w:rPr>
          <w:rFonts w:ascii="Arial" w:hAnsi="Arial" w:cs="Arial"/>
          <w:color w:val="000000"/>
          <w:sz w:val="22"/>
          <w:szCs w:val="22"/>
        </w:rPr>
        <w:t>,</w:t>
      </w:r>
    </w:p>
    <w:p w14:paraId="6B6DB277" w14:textId="77777777" w:rsidR="00BF2197" w:rsidRPr="00AC6F79" w:rsidRDefault="00AC6F79" w:rsidP="00916010">
      <w:pPr>
        <w:numPr>
          <w:ilvl w:val="0"/>
          <w:numId w:val="21"/>
        </w:numPr>
        <w:spacing w:line="360" w:lineRule="auto"/>
        <w:ind w:left="993" w:hanging="284"/>
        <w:rPr>
          <w:rFonts w:ascii="Arial" w:hAnsi="Arial" w:cs="Arial"/>
          <w:color w:val="000000"/>
          <w:sz w:val="22"/>
          <w:szCs w:val="22"/>
        </w:rPr>
      </w:pPr>
      <w:bookmarkStart w:id="8" w:name="_Hlk88139326"/>
      <w:r>
        <w:rPr>
          <w:rFonts w:ascii="Arial" w:hAnsi="Arial" w:cs="Arial"/>
          <w:color w:val="000000"/>
          <w:sz w:val="22"/>
          <w:szCs w:val="22"/>
        </w:rPr>
        <w:t>T</w:t>
      </w:r>
      <w:r w:rsidRPr="00AC6F79">
        <w:rPr>
          <w:rFonts w:ascii="Arial" w:hAnsi="Arial" w:cs="Arial"/>
          <w:color w:val="000000"/>
          <w:sz w:val="22"/>
          <w:szCs w:val="22"/>
        </w:rPr>
        <w:t xml:space="preserve">ablice </w:t>
      </w:r>
      <w:r>
        <w:rPr>
          <w:rFonts w:ascii="Arial" w:hAnsi="Arial" w:cs="Arial"/>
          <w:color w:val="000000"/>
          <w:sz w:val="22"/>
          <w:szCs w:val="22"/>
        </w:rPr>
        <w:t>muszą</w:t>
      </w:r>
      <w:r w:rsidRPr="00AC6F79">
        <w:rPr>
          <w:rFonts w:ascii="Arial" w:hAnsi="Arial" w:cs="Arial"/>
          <w:color w:val="000000"/>
          <w:sz w:val="22"/>
          <w:szCs w:val="22"/>
        </w:rPr>
        <w:t xml:space="preserve"> zawierać zdjęcia obiektów objętych projektem oraz ilustracje przedstawiające </w:t>
      </w:r>
      <w:r>
        <w:rPr>
          <w:rFonts w:ascii="Arial" w:hAnsi="Arial" w:cs="Arial"/>
          <w:color w:val="000000"/>
          <w:sz w:val="22"/>
          <w:szCs w:val="22"/>
        </w:rPr>
        <w:t xml:space="preserve">gatunki chronionych </w:t>
      </w:r>
      <w:r w:rsidRPr="002577BB">
        <w:rPr>
          <w:rFonts w:ascii="Arial" w:hAnsi="Arial" w:cs="Arial"/>
          <w:color w:val="000000"/>
          <w:sz w:val="22"/>
          <w:szCs w:val="22"/>
        </w:rPr>
        <w:t xml:space="preserve">nietoperzy </w:t>
      </w:r>
      <w:r w:rsidR="00D0120B" w:rsidRPr="002577BB">
        <w:rPr>
          <w:rFonts w:ascii="Arial" w:hAnsi="Arial" w:cs="Arial"/>
          <w:color w:val="000000"/>
          <w:sz w:val="22"/>
          <w:szCs w:val="22"/>
        </w:rPr>
        <w:t>wg wskazań Zamawiającego</w:t>
      </w:r>
      <w:r w:rsidR="00D0120B">
        <w:rPr>
          <w:rFonts w:ascii="Arial" w:hAnsi="Arial" w:cs="Arial"/>
          <w:color w:val="000000"/>
          <w:sz w:val="22"/>
          <w:szCs w:val="22"/>
        </w:rPr>
        <w:t xml:space="preserve"> </w:t>
      </w:r>
      <w:r>
        <w:rPr>
          <w:rFonts w:ascii="Arial" w:hAnsi="Arial" w:cs="Arial"/>
          <w:color w:val="000000"/>
          <w:sz w:val="22"/>
          <w:szCs w:val="22"/>
        </w:rPr>
        <w:t xml:space="preserve">(na tablicach ulokowanych przy poszczególnych obiektach zdjęcia przedstawiające dany obiekt) </w:t>
      </w:r>
      <w:bookmarkEnd w:id="8"/>
      <w:r w:rsidR="006E64E6" w:rsidRPr="00AC6F79">
        <w:rPr>
          <w:rFonts w:ascii="Arial" w:hAnsi="Arial" w:cs="Arial"/>
          <w:color w:val="000000"/>
          <w:sz w:val="22"/>
          <w:szCs w:val="22"/>
        </w:rPr>
        <w:t>.</w:t>
      </w:r>
      <w:bookmarkEnd w:id="7"/>
    </w:p>
    <w:p w14:paraId="6A646282" w14:textId="77777777" w:rsidR="00BF2197" w:rsidRPr="0092027F" w:rsidRDefault="00BF2197" w:rsidP="00916010">
      <w:pPr>
        <w:numPr>
          <w:ilvl w:val="0"/>
          <w:numId w:val="17"/>
        </w:numPr>
        <w:autoSpaceDE w:val="0"/>
        <w:spacing w:line="360" w:lineRule="auto"/>
        <w:rPr>
          <w:rFonts w:ascii="Arial" w:hAnsi="Arial" w:cs="Arial"/>
          <w:sz w:val="22"/>
          <w:szCs w:val="22"/>
        </w:rPr>
      </w:pPr>
      <w:r w:rsidRPr="0092027F">
        <w:rPr>
          <w:rFonts w:ascii="Arial" w:hAnsi="Arial" w:cs="Arial"/>
          <w:sz w:val="22"/>
          <w:szCs w:val="22"/>
        </w:rPr>
        <w:t>Parametry techniczne tablicy:</w:t>
      </w:r>
    </w:p>
    <w:p w14:paraId="282408FE" w14:textId="77777777" w:rsidR="00FD708D" w:rsidRPr="0092027F" w:rsidRDefault="007371CF" w:rsidP="00916010">
      <w:pPr>
        <w:numPr>
          <w:ilvl w:val="0"/>
          <w:numId w:val="23"/>
        </w:numPr>
        <w:autoSpaceDE w:val="0"/>
        <w:spacing w:line="360" w:lineRule="auto"/>
        <w:ind w:left="993" w:hanging="284"/>
        <w:rPr>
          <w:rFonts w:ascii="Arial" w:hAnsi="Arial" w:cs="Arial"/>
          <w:sz w:val="22"/>
          <w:szCs w:val="22"/>
        </w:rPr>
      </w:pPr>
      <w:r w:rsidRPr="0092027F">
        <w:rPr>
          <w:rFonts w:ascii="Arial" w:hAnsi="Arial" w:cs="Arial"/>
          <w:sz w:val="22"/>
          <w:szCs w:val="22"/>
        </w:rPr>
        <w:t xml:space="preserve">Wymiar: </w:t>
      </w:r>
      <w:r w:rsidR="00941DFD" w:rsidRPr="0092027F">
        <w:rPr>
          <w:rStyle w:val="highlight"/>
          <w:rFonts w:ascii="Arial" w:hAnsi="Arial" w:cs="Arial"/>
          <w:sz w:val="22"/>
          <w:szCs w:val="22"/>
        </w:rPr>
        <w:t>10</w:t>
      </w:r>
      <w:r w:rsidR="00FD708D" w:rsidRPr="0092027F">
        <w:rPr>
          <w:rStyle w:val="highlight"/>
          <w:rFonts w:ascii="Arial" w:hAnsi="Arial" w:cs="Arial"/>
          <w:sz w:val="22"/>
          <w:szCs w:val="22"/>
        </w:rPr>
        <w:t>0</w:t>
      </w:r>
      <w:r w:rsidR="00BF2197" w:rsidRPr="0092027F">
        <w:rPr>
          <w:rStyle w:val="highlight"/>
          <w:rFonts w:ascii="Arial" w:hAnsi="Arial" w:cs="Arial"/>
          <w:sz w:val="22"/>
          <w:szCs w:val="22"/>
        </w:rPr>
        <w:t xml:space="preserve"> cm (wysokość) </w:t>
      </w:r>
      <w:r w:rsidR="00FD708D" w:rsidRPr="0092027F">
        <w:rPr>
          <w:rFonts w:ascii="Arial" w:hAnsi="Arial" w:cs="Arial"/>
          <w:sz w:val="22"/>
          <w:szCs w:val="22"/>
        </w:rPr>
        <w:t>x</w:t>
      </w:r>
      <w:r w:rsidR="00BF2197" w:rsidRPr="0092027F">
        <w:rPr>
          <w:rFonts w:ascii="Arial" w:hAnsi="Arial" w:cs="Arial"/>
          <w:sz w:val="22"/>
          <w:szCs w:val="22"/>
        </w:rPr>
        <w:t xml:space="preserve"> </w:t>
      </w:r>
      <w:r w:rsidR="00FD708D" w:rsidRPr="0092027F">
        <w:rPr>
          <w:rFonts w:ascii="Arial" w:hAnsi="Arial" w:cs="Arial"/>
          <w:sz w:val="22"/>
          <w:szCs w:val="22"/>
        </w:rPr>
        <w:t>120 cm</w:t>
      </w:r>
      <w:r w:rsidR="00BF2197" w:rsidRPr="0092027F">
        <w:rPr>
          <w:rFonts w:ascii="Arial" w:hAnsi="Arial" w:cs="Arial"/>
          <w:sz w:val="22"/>
          <w:szCs w:val="22"/>
        </w:rPr>
        <w:t xml:space="preserve"> (szerokość)</w:t>
      </w:r>
      <w:r w:rsidR="00902749" w:rsidRPr="0092027F">
        <w:rPr>
          <w:rFonts w:ascii="Arial" w:hAnsi="Arial" w:cs="Arial"/>
          <w:sz w:val="22"/>
          <w:szCs w:val="22"/>
        </w:rPr>
        <w:t>;</w:t>
      </w:r>
    </w:p>
    <w:p w14:paraId="0979C41B" w14:textId="77777777" w:rsidR="00AC6F79" w:rsidRDefault="002525FE" w:rsidP="00916010">
      <w:pPr>
        <w:numPr>
          <w:ilvl w:val="0"/>
          <w:numId w:val="23"/>
        </w:numPr>
        <w:autoSpaceDE w:val="0"/>
        <w:spacing w:line="360" w:lineRule="auto"/>
        <w:ind w:left="993" w:hanging="284"/>
        <w:rPr>
          <w:rFonts w:ascii="Arial" w:hAnsi="Arial" w:cs="Arial"/>
          <w:sz w:val="22"/>
          <w:szCs w:val="22"/>
        </w:rPr>
      </w:pPr>
      <w:r w:rsidRPr="00AC6F79">
        <w:rPr>
          <w:rFonts w:ascii="Arial" w:hAnsi="Arial" w:cs="Arial"/>
          <w:sz w:val="22"/>
          <w:szCs w:val="22"/>
        </w:rPr>
        <w:t xml:space="preserve">Kolor: </w:t>
      </w:r>
      <w:r w:rsidR="00B67762">
        <w:rPr>
          <w:rFonts w:ascii="Arial" w:hAnsi="Arial" w:cs="Arial"/>
          <w:sz w:val="22"/>
          <w:szCs w:val="22"/>
        </w:rPr>
        <w:t>biały</w:t>
      </w:r>
    </w:p>
    <w:p w14:paraId="1F64EC65" w14:textId="77777777" w:rsidR="008145AA" w:rsidRPr="00AC6F79" w:rsidRDefault="002525FE" w:rsidP="00916010">
      <w:pPr>
        <w:numPr>
          <w:ilvl w:val="0"/>
          <w:numId w:val="23"/>
        </w:numPr>
        <w:autoSpaceDE w:val="0"/>
        <w:spacing w:line="360" w:lineRule="auto"/>
        <w:ind w:left="993" w:hanging="284"/>
        <w:rPr>
          <w:rFonts w:ascii="Arial" w:hAnsi="Arial" w:cs="Arial"/>
          <w:sz w:val="22"/>
          <w:szCs w:val="22"/>
        </w:rPr>
      </w:pPr>
      <w:r w:rsidRPr="00AC6F79">
        <w:rPr>
          <w:rFonts w:ascii="Arial" w:hAnsi="Arial" w:cs="Arial"/>
          <w:sz w:val="22"/>
          <w:szCs w:val="22"/>
        </w:rPr>
        <w:t xml:space="preserve">Rodzaj czcionki: </w:t>
      </w:r>
      <w:r w:rsidR="008145AA" w:rsidRPr="00AC6F79">
        <w:rPr>
          <w:rFonts w:ascii="Arial" w:hAnsi="Arial" w:cs="Arial"/>
          <w:sz w:val="22"/>
          <w:szCs w:val="22"/>
        </w:rPr>
        <w:t xml:space="preserve">zgodnie z wytycznymi Podręcznika wnioskodawcy i beneficjenta programów polityki spójności 2014-2020 w zakresie informacji i promocji z dnia </w:t>
      </w:r>
      <w:r w:rsidR="00D73FCC" w:rsidRPr="00AC6F79">
        <w:rPr>
          <w:rFonts w:ascii="Arial" w:hAnsi="Arial" w:cs="Arial"/>
          <w:sz w:val="22"/>
          <w:szCs w:val="22"/>
        </w:rPr>
        <w:t>z 14 czerwca 2016 r</w:t>
      </w:r>
      <w:r w:rsidR="008145AA" w:rsidRPr="00AC6F79">
        <w:rPr>
          <w:rFonts w:ascii="Arial" w:hAnsi="Arial" w:cs="Arial"/>
          <w:sz w:val="22"/>
          <w:szCs w:val="22"/>
        </w:rPr>
        <w:t>.</w:t>
      </w:r>
      <w:r w:rsidR="00902749" w:rsidRPr="00AC6F79">
        <w:rPr>
          <w:rFonts w:ascii="Arial" w:hAnsi="Arial" w:cs="Arial"/>
          <w:sz w:val="22"/>
          <w:szCs w:val="22"/>
        </w:rPr>
        <w:t>;</w:t>
      </w:r>
    </w:p>
    <w:p w14:paraId="7DCD9516" w14:textId="77777777" w:rsidR="008145AA" w:rsidRPr="0092027F" w:rsidRDefault="007371CF" w:rsidP="00916010">
      <w:pPr>
        <w:numPr>
          <w:ilvl w:val="0"/>
          <w:numId w:val="23"/>
        </w:numPr>
        <w:autoSpaceDE w:val="0"/>
        <w:spacing w:line="360" w:lineRule="auto"/>
        <w:ind w:left="993" w:hanging="284"/>
        <w:rPr>
          <w:rFonts w:ascii="Arial" w:hAnsi="Arial" w:cs="Arial"/>
          <w:sz w:val="22"/>
          <w:szCs w:val="22"/>
        </w:rPr>
      </w:pPr>
      <w:r w:rsidRPr="0092027F">
        <w:rPr>
          <w:rFonts w:ascii="Arial" w:hAnsi="Arial" w:cs="Arial"/>
          <w:sz w:val="22"/>
          <w:szCs w:val="22"/>
        </w:rPr>
        <w:t>Tablice mają</w:t>
      </w:r>
      <w:r w:rsidR="00BF2197" w:rsidRPr="0092027F">
        <w:rPr>
          <w:rFonts w:ascii="Arial" w:hAnsi="Arial" w:cs="Arial"/>
          <w:sz w:val="22"/>
          <w:szCs w:val="22"/>
        </w:rPr>
        <w:t xml:space="preserve"> </w:t>
      </w:r>
      <w:r w:rsidRPr="0092027F">
        <w:rPr>
          <w:rFonts w:ascii="Arial" w:hAnsi="Arial" w:cs="Arial"/>
          <w:sz w:val="22"/>
          <w:szCs w:val="22"/>
        </w:rPr>
        <w:t xml:space="preserve">zostać wykonane z </w:t>
      </w:r>
      <w:r w:rsidR="00BF2197" w:rsidRPr="0092027F">
        <w:rPr>
          <w:rFonts w:ascii="Arial" w:hAnsi="Arial" w:cs="Arial"/>
          <w:sz w:val="22"/>
          <w:szCs w:val="22"/>
        </w:rPr>
        <w:t xml:space="preserve">materiałów trwałych, odpornych na warunki atmosferyczne, tj. </w:t>
      </w:r>
      <w:r w:rsidRPr="0092027F">
        <w:rPr>
          <w:rFonts w:ascii="Arial" w:hAnsi="Arial" w:cs="Arial"/>
          <w:sz w:val="22"/>
          <w:szCs w:val="22"/>
        </w:rPr>
        <w:t xml:space="preserve">blachy </w:t>
      </w:r>
      <w:r w:rsidR="00BF2197" w:rsidRPr="0092027F">
        <w:rPr>
          <w:rFonts w:ascii="Arial" w:hAnsi="Arial" w:cs="Arial"/>
          <w:sz w:val="22"/>
          <w:szCs w:val="22"/>
        </w:rPr>
        <w:t xml:space="preserve">stalowej </w:t>
      </w:r>
      <w:r w:rsidRPr="0092027F">
        <w:rPr>
          <w:rFonts w:ascii="Arial" w:hAnsi="Arial" w:cs="Arial"/>
          <w:sz w:val="22"/>
          <w:szCs w:val="22"/>
        </w:rPr>
        <w:t>ocynkowanej grubości 1</w:t>
      </w:r>
      <w:r w:rsidR="00BF2197" w:rsidRPr="0092027F">
        <w:rPr>
          <w:rFonts w:ascii="Arial" w:hAnsi="Arial" w:cs="Arial"/>
          <w:sz w:val="22"/>
          <w:szCs w:val="22"/>
        </w:rPr>
        <w:t>,</w:t>
      </w:r>
      <w:r w:rsidRPr="0092027F">
        <w:rPr>
          <w:rFonts w:ascii="Arial" w:hAnsi="Arial" w:cs="Arial"/>
          <w:sz w:val="22"/>
          <w:szCs w:val="22"/>
        </w:rPr>
        <w:t xml:space="preserve">5-2 mm, </w:t>
      </w:r>
      <w:r w:rsidR="00BF2197" w:rsidRPr="0092027F">
        <w:rPr>
          <w:rFonts w:ascii="Arial" w:hAnsi="Arial" w:cs="Arial"/>
          <w:sz w:val="22"/>
          <w:szCs w:val="22"/>
        </w:rPr>
        <w:t>profilowanej</w:t>
      </w:r>
      <w:r w:rsidRPr="0092027F">
        <w:rPr>
          <w:rFonts w:ascii="Arial" w:hAnsi="Arial" w:cs="Arial"/>
          <w:sz w:val="22"/>
          <w:szCs w:val="22"/>
        </w:rPr>
        <w:t xml:space="preserve"> na brzegach. </w:t>
      </w:r>
      <w:r w:rsidR="00BF2197" w:rsidRPr="0092027F">
        <w:rPr>
          <w:rFonts w:ascii="Arial" w:hAnsi="Arial" w:cs="Arial"/>
          <w:sz w:val="22"/>
          <w:szCs w:val="22"/>
          <w:lang w:eastAsia="pl-PL"/>
        </w:rPr>
        <w:t>Dzięki czemu zapewniona zostanie czytelność informacji oraz wysoki poziom estetyczny tablicy, co najmniej przez okres 6 lat</w:t>
      </w:r>
      <w:r w:rsidR="00902749" w:rsidRPr="0092027F">
        <w:rPr>
          <w:rFonts w:ascii="Arial" w:hAnsi="Arial" w:cs="Arial"/>
          <w:sz w:val="22"/>
          <w:szCs w:val="22"/>
          <w:lang w:eastAsia="pl-PL"/>
        </w:rPr>
        <w:t>;</w:t>
      </w:r>
    </w:p>
    <w:p w14:paraId="52DD6840" w14:textId="77777777" w:rsidR="00BF2197" w:rsidRDefault="00BF2197" w:rsidP="00916010">
      <w:pPr>
        <w:numPr>
          <w:ilvl w:val="0"/>
          <w:numId w:val="23"/>
        </w:numPr>
        <w:autoSpaceDE w:val="0"/>
        <w:spacing w:line="360" w:lineRule="auto"/>
        <w:ind w:left="993" w:hanging="284"/>
        <w:rPr>
          <w:rFonts w:ascii="Arial" w:hAnsi="Arial" w:cs="Arial"/>
          <w:sz w:val="22"/>
          <w:szCs w:val="22"/>
        </w:rPr>
      </w:pPr>
      <w:r w:rsidRPr="0092027F">
        <w:rPr>
          <w:rFonts w:ascii="Arial" w:hAnsi="Arial" w:cs="Arial"/>
          <w:sz w:val="22"/>
          <w:szCs w:val="22"/>
        </w:rPr>
        <w:t xml:space="preserve">Elementy mocujące tablice (nierdzewne wkręty), winny być zamaskowane </w:t>
      </w:r>
      <w:r w:rsidR="007A74F2" w:rsidRPr="0092027F">
        <w:rPr>
          <w:rFonts w:ascii="Arial" w:hAnsi="Arial" w:cs="Arial"/>
          <w:sz w:val="22"/>
          <w:szCs w:val="22"/>
        </w:rPr>
        <w:br/>
      </w:r>
      <w:r w:rsidRPr="0092027F">
        <w:rPr>
          <w:rFonts w:ascii="Arial" w:hAnsi="Arial" w:cs="Arial"/>
          <w:sz w:val="22"/>
          <w:szCs w:val="22"/>
        </w:rPr>
        <w:t>w sposób estetyczny.</w:t>
      </w:r>
    </w:p>
    <w:p w14:paraId="12F53173" w14:textId="77777777" w:rsidR="007B51B6" w:rsidRPr="0092027F" w:rsidRDefault="00D5780E" w:rsidP="00916010">
      <w:pPr>
        <w:numPr>
          <w:ilvl w:val="0"/>
          <w:numId w:val="17"/>
        </w:numPr>
        <w:autoSpaceDE w:val="0"/>
        <w:spacing w:line="360" w:lineRule="auto"/>
        <w:rPr>
          <w:rFonts w:ascii="Arial" w:hAnsi="Arial" w:cs="Arial"/>
          <w:sz w:val="22"/>
          <w:szCs w:val="22"/>
        </w:rPr>
      </w:pPr>
      <w:r>
        <w:rPr>
          <w:rFonts w:ascii="Arial" w:hAnsi="Arial" w:cs="Arial"/>
          <w:sz w:val="22"/>
          <w:szCs w:val="22"/>
        </w:rPr>
        <w:lastRenderedPageBreak/>
        <w:t>Tablica</w:t>
      </w:r>
      <w:r w:rsidR="007B51B6" w:rsidRPr="007B51B6">
        <w:rPr>
          <w:rFonts w:ascii="Arial" w:hAnsi="Arial" w:cs="Arial"/>
          <w:sz w:val="22"/>
          <w:szCs w:val="22"/>
        </w:rPr>
        <w:t xml:space="preserve"> </w:t>
      </w:r>
      <w:r w:rsidR="007B51B6">
        <w:rPr>
          <w:rFonts w:ascii="Arial" w:hAnsi="Arial" w:cs="Arial"/>
          <w:sz w:val="22"/>
          <w:szCs w:val="22"/>
        </w:rPr>
        <w:t>ulokowan</w:t>
      </w:r>
      <w:r>
        <w:rPr>
          <w:rFonts w:ascii="Arial" w:hAnsi="Arial" w:cs="Arial"/>
          <w:sz w:val="22"/>
          <w:szCs w:val="22"/>
        </w:rPr>
        <w:t>a</w:t>
      </w:r>
      <w:r w:rsidR="007B51B6" w:rsidRPr="007B51B6">
        <w:rPr>
          <w:rFonts w:ascii="Arial" w:hAnsi="Arial" w:cs="Arial"/>
          <w:sz w:val="22"/>
          <w:szCs w:val="22"/>
        </w:rPr>
        <w:t xml:space="preserve"> </w:t>
      </w:r>
      <w:r w:rsidR="007B51B6">
        <w:rPr>
          <w:rFonts w:ascii="Arial" w:hAnsi="Arial" w:cs="Arial"/>
          <w:sz w:val="22"/>
          <w:szCs w:val="22"/>
        </w:rPr>
        <w:t>przy kości</w:t>
      </w:r>
      <w:r>
        <w:rPr>
          <w:rFonts w:ascii="Arial" w:hAnsi="Arial" w:cs="Arial"/>
          <w:sz w:val="22"/>
          <w:szCs w:val="22"/>
        </w:rPr>
        <w:t>ele w Skalniku</w:t>
      </w:r>
      <w:r w:rsidR="007B51B6">
        <w:rPr>
          <w:rFonts w:ascii="Arial" w:hAnsi="Arial" w:cs="Arial"/>
          <w:sz w:val="22"/>
          <w:szCs w:val="22"/>
        </w:rPr>
        <w:t xml:space="preserve"> należy zamontować na istniejący</w:t>
      </w:r>
      <w:r>
        <w:rPr>
          <w:rFonts w:ascii="Arial" w:hAnsi="Arial" w:cs="Arial"/>
          <w:sz w:val="22"/>
          <w:szCs w:val="22"/>
        </w:rPr>
        <w:t>m</w:t>
      </w:r>
      <w:r w:rsidR="007B51B6">
        <w:rPr>
          <w:rFonts w:ascii="Arial" w:hAnsi="Arial" w:cs="Arial"/>
          <w:sz w:val="22"/>
          <w:szCs w:val="22"/>
        </w:rPr>
        <w:t xml:space="preserve"> już stelaż</w:t>
      </w:r>
      <w:r>
        <w:rPr>
          <w:rFonts w:ascii="Arial" w:hAnsi="Arial" w:cs="Arial"/>
          <w:sz w:val="22"/>
          <w:szCs w:val="22"/>
        </w:rPr>
        <w:t>u</w:t>
      </w:r>
      <w:r w:rsidR="007B51B6">
        <w:rPr>
          <w:rFonts w:ascii="Arial" w:hAnsi="Arial" w:cs="Arial"/>
          <w:sz w:val="22"/>
          <w:szCs w:val="22"/>
        </w:rPr>
        <w:t>, na który</w:t>
      </w:r>
      <w:r w:rsidR="00896394">
        <w:rPr>
          <w:rFonts w:ascii="Arial" w:hAnsi="Arial" w:cs="Arial"/>
          <w:sz w:val="22"/>
          <w:szCs w:val="22"/>
        </w:rPr>
        <w:t>m</w:t>
      </w:r>
      <w:r w:rsidR="007B51B6">
        <w:rPr>
          <w:rFonts w:ascii="Arial" w:hAnsi="Arial" w:cs="Arial"/>
          <w:sz w:val="22"/>
          <w:szCs w:val="22"/>
        </w:rPr>
        <w:t xml:space="preserve"> umieszczon</w:t>
      </w:r>
      <w:r w:rsidR="002F3E04">
        <w:rPr>
          <w:rFonts w:ascii="Arial" w:hAnsi="Arial" w:cs="Arial"/>
          <w:sz w:val="22"/>
          <w:szCs w:val="22"/>
        </w:rPr>
        <w:t>a</w:t>
      </w:r>
      <w:r w:rsidR="007B51B6">
        <w:rPr>
          <w:rFonts w:ascii="Arial" w:hAnsi="Arial" w:cs="Arial"/>
          <w:sz w:val="22"/>
          <w:szCs w:val="22"/>
        </w:rPr>
        <w:t xml:space="preserve"> </w:t>
      </w:r>
      <w:r w:rsidR="002F3E04">
        <w:rPr>
          <w:rFonts w:ascii="Arial" w:hAnsi="Arial" w:cs="Arial"/>
          <w:sz w:val="22"/>
          <w:szCs w:val="22"/>
        </w:rPr>
        <w:t>jest</w:t>
      </w:r>
      <w:r w:rsidR="007B51B6">
        <w:rPr>
          <w:rFonts w:ascii="Arial" w:hAnsi="Arial" w:cs="Arial"/>
          <w:sz w:val="22"/>
          <w:szCs w:val="22"/>
        </w:rPr>
        <w:t xml:space="preserve"> tablic</w:t>
      </w:r>
      <w:r w:rsidR="002854F8">
        <w:rPr>
          <w:rFonts w:ascii="Arial" w:hAnsi="Arial" w:cs="Arial"/>
          <w:sz w:val="22"/>
          <w:szCs w:val="22"/>
        </w:rPr>
        <w:t>a</w:t>
      </w:r>
      <w:r w:rsidR="007B51B6">
        <w:rPr>
          <w:rFonts w:ascii="Arial" w:hAnsi="Arial" w:cs="Arial"/>
          <w:sz w:val="22"/>
          <w:szCs w:val="22"/>
        </w:rPr>
        <w:t xml:space="preserve"> informacyj</w:t>
      </w:r>
      <w:r w:rsidR="002F3E04">
        <w:rPr>
          <w:rFonts w:ascii="Arial" w:hAnsi="Arial" w:cs="Arial"/>
          <w:sz w:val="22"/>
          <w:szCs w:val="22"/>
        </w:rPr>
        <w:t>na</w:t>
      </w:r>
      <w:r w:rsidR="007B51B6">
        <w:rPr>
          <w:rFonts w:ascii="Arial" w:hAnsi="Arial" w:cs="Arial"/>
          <w:sz w:val="22"/>
          <w:szCs w:val="22"/>
        </w:rPr>
        <w:t xml:space="preserve"> projektu.</w:t>
      </w:r>
    </w:p>
    <w:p w14:paraId="6376C637" w14:textId="77777777" w:rsidR="00C1295C" w:rsidRDefault="00C1295C" w:rsidP="00916010">
      <w:pPr>
        <w:numPr>
          <w:ilvl w:val="0"/>
          <w:numId w:val="17"/>
        </w:numPr>
        <w:autoSpaceDE w:val="0"/>
        <w:spacing w:line="360" w:lineRule="auto"/>
        <w:rPr>
          <w:rFonts w:ascii="Arial" w:hAnsi="Arial" w:cs="Arial"/>
          <w:sz w:val="22"/>
          <w:szCs w:val="22"/>
        </w:rPr>
      </w:pPr>
      <w:r>
        <w:rPr>
          <w:rFonts w:ascii="Arial" w:hAnsi="Arial" w:cs="Arial"/>
          <w:sz w:val="22"/>
          <w:szCs w:val="22"/>
        </w:rPr>
        <w:t>Trzy tablice ulokowane przy kościołach (w Sieniawie, Rzepniku oraz Równem) należy zamontować zgodnie z opracowanym planem zagospodarowania działki wskazującym szczegółową lokalizację</w:t>
      </w:r>
      <w:r w:rsidR="00A9656B">
        <w:rPr>
          <w:rFonts w:ascii="Arial" w:hAnsi="Arial" w:cs="Arial"/>
          <w:sz w:val="22"/>
          <w:szCs w:val="22"/>
        </w:rPr>
        <w:t xml:space="preserve"> na stelażach</w:t>
      </w:r>
      <w:r>
        <w:rPr>
          <w:rFonts w:ascii="Arial" w:hAnsi="Arial" w:cs="Arial"/>
          <w:sz w:val="22"/>
          <w:szCs w:val="22"/>
        </w:rPr>
        <w:t>.</w:t>
      </w:r>
    </w:p>
    <w:p w14:paraId="5E9F2A15" w14:textId="77777777" w:rsidR="007B51B6" w:rsidRDefault="00D73FCC" w:rsidP="00916010">
      <w:pPr>
        <w:numPr>
          <w:ilvl w:val="0"/>
          <w:numId w:val="17"/>
        </w:numPr>
        <w:autoSpaceDE w:val="0"/>
        <w:spacing w:line="360" w:lineRule="auto"/>
        <w:rPr>
          <w:rFonts w:ascii="Arial" w:hAnsi="Arial" w:cs="Arial"/>
          <w:sz w:val="22"/>
          <w:szCs w:val="22"/>
        </w:rPr>
      </w:pPr>
      <w:r>
        <w:rPr>
          <w:rFonts w:ascii="Arial" w:hAnsi="Arial" w:cs="Arial"/>
          <w:sz w:val="22"/>
          <w:szCs w:val="22"/>
        </w:rPr>
        <w:t>Cztery</w:t>
      </w:r>
      <w:r w:rsidR="007B51B6">
        <w:rPr>
          <w:rFonts w:ascii="Arial" w:hAnsi="Arial" w:cs="Arial"/>
          <w:sz w:val="22"/>
          <w:szCs w:val="22"/>
        </w:rPr>
        <w:t xml:space="preserve"> tablice ulokowane w miejscach wskazanych przez Nadleśnictwa (okolice schronów) należy zamontować na stelażach.</w:t>
      </w:r>
    </w:p>
    <w:p w14:paraId="1B1E5C5F" w14:textId="77777777" w:rsidR="00BF2197" w:rsidRPr="00C1295C" w:rsidRDefault="00BF2197" w:rsidP="00916010">
      <w:pPr>
        <w:numPr>
          <w:ilvl w:val="0"/>
          <w:numId w:val="17"/>
        </w:numPr>
        <w:autoSpaceDE w:val="0"/>
        <w:spacing w:line="360" w:lineRule="auto"/>
        <w:rPr>
          <w:rFonts w:ascii="Arial" w:hAnsi="Arial" w:cs="Arial"/>
          <w:sz w:val="22"/>
          <w:szCs w:val="22"/>
        </w:rPr>
      </w:pPr>
      <w:r w:rsidRPr="00C1295C">
        <w:rPr>
          <w:rFonts w:ascii="Arial" w:hAnsi="Arial" w:cs="Arial"/>
          <w:b/>
          <w:sz w:val="22"/>
          <w:szCs w:val="22"/>
        </w:rPr>
        <w:t>Parametry techniczne stelaża:</w:t>
      </w:r>
    </w:p>
    <w:p w14:paraId="76CA5BD6" w14:textId="77777777" w:rsidR="002525FE" w:rsidRPr="0092027F" w:rsidRDefault="00AC6F79" w:rsidP="00916010">
      <w:pPr>
        <w:numPr>
          <w:ilvl w:val="0"/>
          <w:numId w:val="24"/>
        </w:numPr>
        <w:autoSpaceDE w:val="0"/>
        <w:spacing w:line="360" w:lineRule="auto"/>
        <w:ind w:left="993" w:hanging="284"/>
        <w:rPr>
          <w:rFonts w:ascii="Arial" w:hAnsi="Arial" w:cs="Arial"/>
          <w:sz w:val="22"/>
          <w:szCs w:val="22"/>
        </w:rPr>
      </w:pPr>
      <w:r>
        <w:rPr>
          <w:rFonts w:ascii="Arial" w:hAnsi="Arial" w:cs="Arial"/>
          <w:sz w:val="22"/>
          <w:szCs w:val="22"/>
        </w:rPr>
        <w:t>K</w:t>
      </w:r>
      <w:r w:rsidR="00BF2197" w:rsidRPr="0092027F">
        <w:rPr>
          <w:rFonts w:ascii="Arial" w:hAnsi="Arial" w:cs="Arial"/>
          <w:sz w:val="22"/>
          <w:szCs w:val="22"/>
        </w:rPr>
        <w:t>onstrukcja</w:t>
      </w:r>
      <w:r w:rsidR="007371CF" w:rsidRPr="0092027F">
        <w:rPr>
          <w:rFonts w:ascii="Arial" w:hAnsi="Arial" w:cs="Arial"/>
          <w:sz w:val="22"/>
          <w:szCs w:val="22"/>
        </w:rPr>
        <w:t xml:space="preserve"> </w:t>
      </w:r>
      <w:r w:rsidR="00BF2197" w:rsidRPr="0092027F">
        <w:rPr>
          <w:rFonts w:ascii="Arial" w:hAnsi="Arial" w:cs="Arial"/>
          <w:sz w:val="22"/>
          <w:szCs w:val="22"/>
        </w:rPr>
        <w:t xml:space="preserve">stelaża </w:t>
      </w:r>
      <w:r w:rsidR="007371CF" w:rsidRPr="0092027F">
        <w:rPr>
          <w:rFonts w:ascii="Arial" w:hAnsi="Arial" w:cs="Arial"/>
          <w:sz w:val="22"/>
          <w:szCs w:val="22"/>
        </w:rPr>
        <w:t>powinna być wykonana z profili stalowych zamkniętych ocynkowanych ogniowo</w:t>
      </w:r>
      <w:r w:rsidR="00902749" w:rsidRPr="0092027F">
        <w:rPr>
          <w:rFonts w:ascii="Arial" w:hAnsi="Arial" w:cs="Arial"/>
          <w:sz w:val="22"/>
          <w:szCs w:val="22"/>
        </w:rPr>
        <w:t>;</w:t>
      </w:r>
    </w:p>
    <w:p w14:paraId="4C320AD7" w14:textId="77777777" w:rsidR="00BF2197" w:rsidRPr="0092027F" w:rsidRDefault="00AC6F79" w:rsidP="00916010">
      <w:pPr>
        <w:numPr>
          <w:ilvl w:val="0"/>
          <w:numId w:val="24"/>
        </w:numPr>
        <w:autoSpaceDE w:val="0"/>
        <w:spacing w:line="360" w:lineRule="auto"/>
        <w:ind w:left="993" w:hanging="284"/>
        <w:rPr>
          <w:rFonts w:ascii="Arial" w:hAnsi="Arial" w:cs="Arial"/>
          <w:sz w:val="22"/>
          <w:szCs w:val="22"/>
        </w:rPr>
      </w:pPr>
      <w:r>
        <w:rPr>
          <w:rFonts w:ascii="Arial" w:hAnsi="Arial" w:cs="Arial"/>
          <w:sz w:val="22"/>
          <w:szCs w:val="22"/>
        </w:rPr>
        <w:t>K</w:t>
      </w:r>
      <w:r w:rsidR="00BF2197" w:rsidRPr="0092027F">
        <w:rPr>
          <w:rFonts w:ascii="Arial" w:hAnsi="Arial" w:cs="Arial"/>
          <w:sz w:val="22"/>
          <w:szCs w:val="22"/>
        </w:rPr>
        <w:t>onstrukcja stelaża: 2 nogi z profilu zamkniętego, z zachowaniem stabilności konstrukcji, wysokość ok. 2 m od poziomu terenu (prześwit pod tablicą mierzony od gruntu), umieszczona w gruncie na głębokości zapewniającej jej stabilność, trwałość i bezpieczeństwo użytkowników</w:t>
      </w:r>
      <w:r w:rsidR="00902749" w:rsidRPr="0092027F">
        <w:rPr>
          <w:rFonts w:ascii="Arial" w:hAnsi="Arial" w:cs="Arial"/>
          <w:sz w:val="22"/>
          <w:szCs w:val="22"/>
        </w:rPr>
        <w:t>;</w:t>
      </w:r>
    </w:p>
    <w:p w14:paraId="36D6BBBD" w14:textId="77777777" w:rsidR="008145AA" w:rsidRDefault="00AC6F79" w:rsidP="00916010">
      <w:pPr>
        <w:numPr>
          <w:ilvl w:val="0"/>
          <w:numId w:val="24"/>
        </w:numPr>
        <w:autoSpaceDE w:val="0"/>
        <w:spacing w:line="360" w:lineRule="auto"/>
        <w:ind w:left="993" w:hanging="284"/>
        <w:rPr>
          <w:rFonts w:ascii="Arial" w:hAnsi="Arial" w:cs="Arial"/>
          <w:sz w:val="22"/>
          <w:szCs w:val="22"/>
        </w:rPr>
      </w:pPr>
      <w:r>
        <w:rPr>
          <w:rFonts w:ascii="Arial" w:hAnsi="Arial" w:cs="Arial"/>
          <w:sz w:val="22"/>
          <w:szCs w:val="22"/>
        </w:rPr>
        <w:t>F</w:t>
      </w:r>
      <w:r w:rsidR="00BF2197" w:rsidRPr="0092027F">
        <w:rPr>
          <w:rFonts w:ascii="Arial" w:hAnsi="Arial" w:cs="Arial"/>
          <w:sz w:val="22"/>
          <w:szCs w:val="22"/>
        </w:rPr>
        <w:t>undamenty mają być betonowe o objętości uniemożliwiającej przewrócenie się tablicy</w:t>
      </w:r>
      <w:r w:rsidR="00902749" w:rsidRPr="0092027F">
        <w:rPr>
          <w:rFonts w:ascii="Arial" w:hAnsi="Arial" w:cs="Arial"/>
          <w:sz w:val="22"/>
          <w:szCs w:val="22"/>
        </w:rPr>
        <w:t>;</w:t>
      </w:r>
    </w:p>
    <w:p w14:paraId="66ED0F22" w14:textId="77777777" w:rsidR="00B67762" w:rsidRPr="0092027F" w:rsidRDefault="00B67762" w:rsidP="00916010">
      <w:pPr>
        <w:autoSpaceDE w:val="0"/>
        <w:spacing w:line="360" w:lineRule="auto"/>
        <w:ind w:left="993"/>
        <w:rPr>
          <w:rFonts w:ascii="Arial" w:hAnsi="Arial" w:cs="Arial"/>
          <w:sz w:val="22"/>
          <w:szCs w:val="22"/>
        </w:rPr>
      </w:pPr>
      <w:r>
        <w:rPr>
          <w:rFonts w:ascii="Arial" w:hAnsi="Arial" w:cs="Arial"/>
          <w:sz w:val="22"/>
          <w:szCs w:val="22"/>
        </w:rPr>
        <w:t xml:space="preserve">Wyjątek stanowi tablica ulokowana przy schronie w Nadleśnictwie Tomaszów Lubelski gdzie należy tablicę zamontować </w:t>
      </w:r>
      <w:r w:rsidR="00C2521F">
        <w:rPr>
          <w:rFonts w:ascii="Arial" w:hAnsi="Arial" w:cs="Arial"/>
          <w:sz w:val="22"/>
          <w:szCs w:val="22"/>
        </w:rPr>
        <w:t xml:space="preserve">w </w:t>
      </w:r>
      <w:r>
        <w:rPr>
          <w:rFonts w:ascii="Arial" w:hAnsi="Arial" w:cs="Arial"/>
          <w:sz w:val="22"/>
          <w:szCs w:val="22"/>
        </w:rPr>
        <w:t>sposób zapewniający jej stabilność bez użycia zaprawy betonowej</w:t>
      </w:r>
      <w:r w:rsidR="00896394">
        <w:rPr>
          <w:rFonts w:ascii="Arial" w:hAnsi="Arial" w:cs="Arial"/>
          <w:sz w:val="22"/>
          <w:szCs w:val="22"/>
        </w:rPr>
        <w:t xml:space="preserve"> (</w:t>
      </w:r>
      <w:r w:rsidR="002854F8">
        <w:rPr>
          <w:rFonts w:ascii="Arial" w:hAnsi="Arial" w:cs="Arial"/>
          <w:sz w:val="22"/>
          <w:szCs w:val="22"/>
        </w:rPr>
        <w:t>wkopan</w:t>
      </w:r>
      <w:r w:rsidR="006F3306">
        <w:rPr>
          <w:rFonts w:ascii="Arial" w:hAnsi="Arial" w:cs="Arial"/>
          <w:sz w:val="22"/>
          <w:szCs w:val="22"/>
        </w:rPr>
        <w:t>a</w:t>
      </w:r>
      <w:r w:rsidR="002854F8">
        <w:rPr>
          <w:rFonts w:ascii="Arial" w:hAnsi="Arial" w:cs="Arial"/>
          <w:sz w:val="22"/>
          <w:szCs w:val="22"/>
        </w:rPr>
        <w:t xml:space="preserve"> w ziemię, stabilność zapewniona dzięki dodatkowym kotwom bocznym lub przymocowana do betonowego krawężnika wkopanego w ziemię</w:t>
      </w:r>
      <w:r w:rsidR="00896394">
        <w:rPr>
          <w:rFonts w:ascii="Arial" w:hAnsi="Arial" w:cs="Arial"/>
          <w:sz w:val="22"/>
          <w:szCs w:val="22"/>
        </w:rPr>
        <w:t>)</w:t>
      </w:r>
      <w:r>
        <w:rPr>
          <w:rFonts w:ascii="Arial" w:hAnsi="Arial" w:cs="Arial"/>
          <w:sz w:val="22"/>
          <w:szCs w:val="22"/>
        </w:rPr>
        <w:t>.</w:t>
      </w:r>
    </w:p>
    <w:p w14:paraId="2F6A8483" w14:textId="77777777" w:rsidR="006E64E6" w:rsidRDefault="006E64E6" w:rsidP="00916010">
      <w:pPr>
        <w:numPr>
          <w:ilvl w:val="0"/>
          <w:numId w:val="17"/>
        </w:numPr>
        <w:autoSpaceDE w:val="0"/>
        <w:spacing w:line="360" w:lineRule="auto"/>
        <w:rPr>
          <w:rFonts w:ascii="Arial" w:hAnsi="Arial" w:cs="Arial"/>
          <w:sz w:val="22"/>
          <w:szCs w:val="22"/>
        </w:rPr>
      </w:pPr>
      <w:bookmarkStart w:id="9" w:name="_Hlk73971744"/>
      <w:r w:rsidRPr="006E64E6">
        <w:rPr>
          <w:rFonts w:ascii="Arial" w:hAnsi="Arial" w:cs="Arial"/>
          <w:sz w:val="22"/>
          <w:szCs w:val="22"/>
        </w:rPr>
        <w:t>Wykonanie</w:t>
      </w:r>
      <w:r>
        <w:rPr>
          <w:rFonts w:ascii="Arial" w:hAnsi="Arial" w:cs="Arial"/>
          <w:sz w:val="22"/>
          <w:szCs w:val="22"/>
        </w:rPr>
        <w:t xml:space="preserve"> tablicy</w:t>
      </w:r>
      <w:r w:rsidRPr="006E64E6">
        <w:rPr>
          <w:rFonts w:ascii="Arial" w:hAnsi="Arial" w:cs="Arial"/>
          <w:sz w:val="22"/>
          <w:szCs w:val="22"/>
        </w:rPr>
        <w:t xml:space="preserve"> w technologii z przeznaczeniem na zewnątrz, wydruk wielkoformatowy wodoodporny, wysokojakościowy o wysokiej odporności na ścieranie. Aplikacja - wydruk atramentem </w:t>
      </w:r>
      <w:proofErr w:type="spellStart"/>
      <w:r w:rsidRPr="006E64E6">
        <w:rPr>
          <w:rFonts w:ascii="Arial" w:hAnsi="Arial" w:cs="Arial"/>
          <w:sz w:val="22"/>
          <w:szCs w:val="22"/>
        </w:rPr>
        <w:t>solwentowym</w:t>
      </w:r>
      <w:proofErr w:type="spellEnd"/>
      <w:r w:rsidRPr="006E64E6">
        <w:rPr>
          <w:rFonts w:ascii="Arial" w:hAnsi="Arial" w:cs="Arial"/>
          <w:sz w:val="22"/>
          <w:szCs w:val="22"/>
        </w:rPr>
        <w:t xml:space="preserve"> na bazie rozpuszczalników organicznych (niezmywalne) na folii standardowo używanej do celów reklamowych, dodatkowo zabezpieczonej termicznie </w:t>
      </w:r>
      <w:proofErr w:type="spellStart"/>
      <w:r w:rsidRPr="006E64E6">
        <w:rPr>
          <w:rFonts w:ascii="Arial" w:hAnsi="Arial" w:cs="Arial"/>
          <w:sz w:val="22"/>
          <w:szCs w:val="22"/>
        </w:rPr>
        <w:t>wgrzewanym</w:t>
      </w:r>
      <w:proofErr w:type="spellEnd"/>
      <w:r w:rsidRPr="006E64E6">
        <w:rPr>
          <w:rFonts w:ascii="Arial" w:hAnsi="Arial" w:cs="Arial"/>
          <w:sz w:val="22"/>
          <w:szCs w:val="22"/>
        </w:rPr>
        <w:t xml:space="preserve"> laminatem (laminat zabezpiecza trwałość kolorów oraz powoduje możliwość zmycia zanieczyszczeń. Zabezpieczony folią polimerową z pokryciem anty-UV oraz </w:t>
      </w:r>
      <w:proofErr w:type="spellStart"/>
      <w:r w:rsidRPr="006E64E6">
        <w:rPr>
          <w:rFonts w:ascii="Arial" w:hAnsi="Arial" w:cs="Arial"/>
          <w:sz w:val="22"/>
          <w:szCs w:val="22"/>
        </w:rPr>
        <w:t>antygrafitti</w:t>
      </w:r>
      <w:proofErr w:type="spellEnd"/>
      <w:r w:rsidRPr="006E64E6">
        <w:rPr>
          <w:rFonts w:ascii="Arial" w:hAnsi="Arial" w:cs="Arial"/>
          <w:sz w:val="22"/>
          <w:szCs w:val="22"/>
        </w:rPr>
        <w:t xml:space="preserve">. Rozdzielczość wydruku min 1440 </w:t>
      </w:r>
      <w:proofErr w:type="spellStart"/>
      <w:r w:rsidRPr="006E64E6">
        <w:rPr>
          <w:rFonts w:ascii="Arial" w:hAnsi="Arial" w:cs="Arial"/>
          <w:sz w:val="22"/>
          <w:szCs w:val="22"/>
        </w:rPr>
        <w:t>dpi</w:t>
      </w:r>
      <w:proofErr w:type="spellEnd"/>
      <w:r w:rsidRPr="006E64E6">
        <w:rPr>
          <w:rFonts w:ascii="Arial" w:hAnsi="Arial" w:cs="Arial"/>
          <w:sz w:val="22"/>
          <w:szCs w:val="22"/>
        </w:rPr>
        <w:t xml:space="preserve">. </w:t>
      </w:r>
    </w:p>
    <w:bookmarkEnd w:id="9"/>
    <w:p w14:paraId="246A646B" w14:textId="77777777" w:rsidR="0061419D" w:rsidRDefault="007371CF" w:rsidP="00916010">
      <w:pPr>
        <w:numPr>
          <w:ilvl w:val="0"/>
          <w:numId w:val="17"/>
        </w:numPr>
        <w:autoSpaceDE w:val="0"/>
        <w:spacing w:line="360" w:lineRule="auto"/>
        <w:rPr>
          <w:rFonts w:ascii="Arial" w:hAnsi="Arial" w:cs="Arial"/>
          <w:sz w:val="22"/>
          <w:szCs w:val="22"/>
        </w:rPr>
      </w:pPr>
      <w:r w:rsidRPr="0092027F">
        <w:rPr>
          <w:rFonts w:ascii="Arial" w:hAnsi="Arial" w:cs="Arial"/>
          <w:sz w:val="22"/>
          <w:szCs w:val="22"/>
        </w:rPr>
        <w:t>Wszystkie materiały, z których zostaną wykonane tablice wraz z elementami montażu musz</w:t>
      </w:r>
      <w:r w:rsidR="00BF2197" w:rsidRPr="0092027F">
        <w:rPr>
          <w:rFonts w:ascii="Arial" w:hAnsi="Arial" w:cs="Arial"/>
          <w:sz w:val="22"/>
          <w:szCs w:val="22"/>
        </w:rPr>
        <w:t>ą</w:t>
      </w:r>
      <w:r w:rsidRPr="0092027F">
        <w:rPr>
          <w:rFonts w:ascii="Arial" w:hAnsi="Arial" w:cs="Arial"/>
          <w:sz w:val="22"/>
          <w:szCs w:val="22"/>
        </w:rPr>
        <w:t xml:space="preserve"> być wykonane z trwałych materiałów odpornych na warunki atmosferyczne. Wymagana jest od Wykonawcy gwarancja na wykonanie i czytelność tablic na okres minimum </w:t>
      </w:r>
      <w:r w:rsidR="00BF2197" w:rsidRPr="0092027F">
        <w:rPr>
          <w:rFonts w:ascii="Arial" w:hAnsi="Arial" w:cs="Arial"/>
          <w:sz w:val="22"/>
          <w:szCs w:val="22"/>
        </w:rPr>
        <w:t>6</w:t>
      </w:r>
      <w:r w:rsidRPr="0092027F">
        <w:rPr>
          <w:rFonts w:ascii="Arial" w:hAnsi="Arial" w:cs="Arial"/>
          <w:sz w:val="22"/>
          <w:szCs w:val="22"/>
        </w:rPr>
        <w:t xml:space="preserve"> lat.</w:t>
      </w:r>
    </w:p>
    <w:p w14:paraId="209B13A5" w14:textId="77777777" w:rsidR="00E858A2" w:rsidRDefault="00E858A2" w:rsidP="00916010">
      <w:pPr>
        <w:numPr>
          <w:ilvl w:val="0"/>
          <w:numId w:val="17"/>
        </w:numPr>
        <w:autoSpaceDE w:val="0"/>
        <w:spacing w:line="360" w:lineRule="auto"/>
        <w:rPr>
          <w:rFonts w:ascii="Arial" w:hAnsi="Arial" w:cs="Arial"/>
          <w:sz w:val="22"/>
          <w:szCs w:val="22"/>
        </w:rPr>
      </w:pPr>
      <w:r w:rsidRPr="00E858A2">
        <w:rPr>
          <w:rFonts w:ascii="Arial" w:hAnsi="Arial" w:cs="Arial"/>
          <w:sz w:val="22"/>
          <w:szCs w:val="22"/>
        </w:rPr>
        <w:lastRenderedPageBreak/>
        <w:t xml:space="preserve">Treść tablic powinna zostać zaprojektowana przez Wykonawcę w analogi do </w:t>
      </w:r>
      <w:r>
        <w:rPr>
          <w:rFonts w:ascii="Arial" w:hAnsi="Arial" w:cs="Arial"/>
          <w:sz w:val="22"/>
          <w:szCs w:val="22"/>
        </w:rPr>
        <w:t>przesłanego przez Zamawiającego wzoru,</w:t>
      </w:r>
      <w:r w:rsidR="002F3E04">
        <w:rPr>
          <w:rFonts w:ascii="Arial" w:hAnsi="Arial" w:cs="Arial"/>
          <w:sz w:val="22"/>
          <w:szCs w:val="22"/>
        </w:rPr>
        <w:t xml:space="preserve"> zawierając informacje przesłane przez Zamawiającego,</w:t>
      </w:r>
      <w:r>
        <w:rPr>
          <w:rFonts w:ascii="Arial" w:hAnsi="Arial" w:cs="Arial"/>
          <w:sz w:val="22"/>
          <w:szCs w:val="22"/>
        </w:rPr>
        <w:t xml:space="preserve"> a następnie</w:t>
      </w:r>
      <w:r w:rsidR="00896394">
        <w:rPr>
          <w:rFonts w:ascii="Arial" w:hAnsi="Arial" w:cs="Arial"/>
          <w:sz w:val="22"/>
          <w:szCs w:val="22"/>
        </w:rPr>
        <w:t xml:space="preserve"> winna być</w:t>
      </w:r>
      <w:r>
        <w:rPr>
          <w:rFonts w:ascii="Arial" w:hAnsi="Arial" w:cs="Arial"/>
          <w:sz w:val="22"/>
          <w:szCs w:val="22"/>
        </w:rPr>
        <w:t xml:space="preserve"> zaakceptowana przez Zamawiającego.</w:t>
      </w:r>
    </w:p>
    <w:p w14:paraId="784D724F" w14:textId="77777777" w:rsidR="00BA3791" w:rsidRPr="0092027F" w:rsidRDefault="00BA3791" w:rsidP="00916010">
      <w:pPr>
        <w:autoSpaceDE w:val="0"/>
        <w:spacing w:line="360" w:lineRule="auto"/>
        <w:rPr>
          <w:rFonts w:ascii="Arial" w:hAnsi="Arial" w:cs="Arial"/>
          <w:sz w:val="22"/>
          <w:szCs w:val="22"/>
        </w:rPr>
      </w:pPr>
    </w:p>
    <w:p w14:paraId="4E274AF1" w14:textId="77777777" w:rsidR="0061419D" w:rsidRPr="0092027F" w:rsidRDefault="0061419D" w:rsidP="00916010">
      <w:pPr>
        <w:numPr>
          <w:ilvl w:val="0"/>
          <w:numId w:val="17"/>
        </w:numPr>
        <w:autoSpaceDE w:val="0"/>
        <w:spacing w:line="360" w:lineRule="auto"/>
        <w:rPr>
          <w:rFonts w:ascii="Arial" w:hAnsi="Arial" w:cs="Arial"/>
          <w:sz w:val="22"/>
          <w:szCs w:val="22"/>
          <w:lang w:eastAsia="pl-PL"/>
        </w:rPr>
      </w:pPr>
      <w:r w:rsidRPr="0092027F">
        <w:rPr>
          <w:rFonts w:ascii="Arial" w:hAnsi="Arial" w:cs="Arial"/>
          <w:sz w:val="22"/>
          <w:szCs w:val="22"/>
          <w:lang w:eastAsia="pl-PL"/>
        </w:rPr>
        <w:t>Terminy realizacji:</w:t>
      </w:r>
    </w:p>
    <w:p w14:paraId="5472DE56" w14:textId="77777777" w:rsidR="0061419D" w:rsidRPr="0092027F" w:rsidRDefault="0061419D" w:rsidP="00916010">
      <w:pPr>
        <w:numPr>
          <w:ilvl w:val="0"/>
          <w:numId w:val="22"/>
        </w:numPr>
        <w:autoSpaceDE w:val="0"/>
        <w:spacing w:line="360" w:lineRule="auto"/>
        <w:ind w:left="993" w:hanging="284"/>
        <w:rPr>
          <w:rFonts w:ascii="Arial" w:hAnsi="Arial" w:cs="Arial"/>
          <w:sz w:val="22"/>
          <w:szCs w:val="22"/>
        </w:rPr>
      </w:pPr>
      <w:bookmarkStart w:id="10" w:name="_Hlk73711156"/>
      <w:r w:rsidRPr="0092027F">
        <w:rPr>
          <w:rFonts w:ascii="Arial" w:hAnsi="Arial" w:cs="Arial"/>
          <w:sz w:val="22"/>
          <w:szCs w:val="22"/>
        </w:rPr>
        <w:t>do 3 dni roboczych od dnia podpisania umowy Wykonawca przedstawi Zamawiającemu projekt graficzny tablic do zaakceptowania,</w:t>
      </w:r>
    </w:p>
    <w:p w14:paraId="55C85A77" w14:textId="77777777" w:rsidR="0061419D" w:rsidRPr="0092027F" w:rsidRDefault="0061419D" w:rsidP="00916010">
      <w:pPr>
        <w:numPr>
          <w:ilvl w:val="0"/>
          <w:numId w:val="22"/>
        </w:numPr>
        <w:autoSpaceDE w:val="0"/>
        <w:spacing w:line="360" w:lineRule="auto"/>
        <w:ind w:left="993" w:hanging="284"/>
        <w:rPr>
          <w:rFonts w:ascii="Arial" w:hAnsi="Arial" w:cs="Arial"/>
          <w:sz w:val="22"/>
          <w:szCs w:val="22"/>
        </w:rPr>
      </w:pPr>
      <w:r w:rsidRPr="0092027F">
        <w:rPr>
          <w:rFonts w:ascii="Arial" w:hAnsi="Arial" w:cs="Arial"/>
          <w:sz w:val="22"/>
          <w:szCs w:val="22"/>
        </w:rPr>
        <w:t xml:space="preserve">w ciągu </w:t>
      </w:r>
      <w:r w:rsidR="007F2777">
        <w:rPr>
          <w:rFonts w:ascii="Arial" w:hAnsi="Arial" w:cs="Arial"/>
          <w:sz w:val="22"/>
          <w:szCs w:val="22"/>
        </w:rPr>
        <w:t>2</w:t>
      </w:r>
      <w:r w:rsidRPr="0092027F">
        <w:rPr>
          <w:rFonts w:ascii="Arial" w:hAnsi="Arial" w:cs="Arial"/>
          <w:sz w:val="22"/>
          <w:szCs w:val="22"/>
        </w:rPr>
        <w:t xml:space="preserve"> dni </w:t>
      </w:r>
      <w:r w:rsidR="002D1EBA" w:rsidRPr="0092027F">
        <w:rPr>
          <w:rFonts w:ascii="Arial" w:hAnsi="Arial" w:cs="Arial"/>
          <w:sz w:val="22"/>
          <w:szCs w:val="22"/>
        </w:rPr>
        <w:t>roboczych</w:t>
      </w:r>
      <w:r w:rsidRPr="0092027F">
        <w:rPr>
          <w:rFonts w:ascii="Arial" w:hAnsi="Arial" w:cs="Arial"/>
          <w:sz w:val="22"/>
          <w:szCs w:val="22"/>
        </w:rPr>
        <w:t xml:space="preserve"> Zamawiający dokona akceptacji lub wniesie uwagi do przedstawion</w:t>
      </w:r>
      <w:r w:rsidR="002F3E04">
        <w:rPr>
          <w:rFonts w:ascii="Arial" w:hAnsi="Arial" w:cs="Arial"/>
          <w:sz w:val="22"/>
          <w:szCs w:val="22"/>
        </w:rPr>
        <w:t>ych</w:t>
      </w:r>
      <w:r w:rsidRPr="0092027F">
        <w:rPr>
          <w:rFonts w:ascii="Arial" w:hAnsi="Arial" w:cs="Arial"/>
          <w:sz w:val="22"/>
          <w:szCs w:val="22"/>
        </w:rPr>
        <w:t xml:space="preserve"> projekt</w:t>
      </w:r>
      <w:r w:rsidR="002F3E04">
        <w:rPr>
          <w:rFonts w:ascii="Arial" w:hAnsi="Arial" w:cs="Arial"/>
          <w:sz w:val="22"/>
          <w:szCs w:val="22"/>
        </w:rPr>
        <w:t>ów</w:t>
      </w:r>
      <w:r w:rsidRPr="0092027F">
        <w:rPr>
          <w:rFonts w:ascii="Arial" w:hAnsi="Arial" w:cs="Arial"/>
          <w:sz w:val="22"/>
          <w:szCs w:val="22"/>
        </w:rPr>
        <w:t xml:space="preserve"> graficzn</w:t>
      </w:r>
      <w:r w:rsidR="002F3E04">
        <w:rPr>
          <w:rFonts w:ascii="Arial" w:hAnsi="Arial" w:cs="Arial"/>
          <w:sz w:val="22"/>
          <w:szCs w:val="22"/>
        </w:rPr>
        <w:t>ych</w:t>
      </w:r>
      <w:r w:rsidRPr="0092027F">
        <w:rPr>
          <w:rFonts w:ascii="Arial" w:hAnsi="Arial" w:cs="Arial"/>
          <w:sz w:val="22"/>
          <w:szCs w:val="22"/>
        </w:rPr>
        <w:t>,</w:t>
      </w:r>
    </w:p>
    <w:p w14:paraId="02435D2D" w14:textId="77777777" w:rsidR="0061419D" w:rsidRPr="0092027F" w:rsidRDefault="0061419D" w:rsidP="00916010">
      <w:pPr>
        <w:numPr>
          <w:ilvl w:val="0"/>
          <w:numId w:val="22"/>
        </w:numPr>
        <w:autoSpaceDE w:val="0"/>
        <w:spacing w:line="360" w:lineRule="auto"/>
        <w:ind w:left="993" w:hanging="284"/>
        <w:rPr>
          <w:rFonts w:ascii="Arial" w:hAnsi="Arial" w:cs="Arial"/>
          <w:sz w:val="22"/>
          <w:szCs w:val="22"/>
        </w:rPr>
      </w:pPr>
      <w:r w:rsidRPr="0092027F">
        <w:rPr>
          <w:rFonts w:ascii="Arial" w:hAnsi="Arial" w:cs="Arial"/>
          <w:sz w:val="22"/>
          <w:szCs w:val="22"/>
        </w:rPr>
        <w:t xml:space="preserve">Wykonawca w ciągu </w:t>
      </w:r>
      <w:r w:rsidR="007F2777">
        <w:rPr>
          <w:rFonts w:ascii="Arial" w:hAnsi="Arial" w:cs="Arial"/>
          <w:sz w:val="22"/>
          <w:szCs w:val="22"/>
        </w:rPr>
        <w:t>3</w:t>
      </w:r>
      <w:r w:rsidRPr="0092027F">
        <w:rPr>
          <w:rFonts w:ascii="Arial" w:hAnsi="Arial" w:cs="Arial"/>
          <w:sz w:val="22"/>
          <w:szCs w:val="22"/>
        </w:rPr>
        <w:t xml:space="preserve"> dni roboczych uwzględni ewentualne uwagi Zamawiającego oraz przekaże poprawion</w:t>
      </w:r>
      <w:r w:rsidR="002F3E04">
        <w:rPr>
          <w:rFonts w:ascii="Arial" w:hAnsi="Arial" w:cs="Arial"/>
          <w:sz w:val="22"/>
          <w:szCs w:val="22"/>
        </w:rPr>
        <w:t>e</w:t>
      </w:r>
      <w:r w:rsidRPr="0092027F">
        <w:rPr>
          <w:rFonts w:ascii="Arial" w:hAnsi="Arial" w:cs="Arial"/>
          <w:sz w:val="22"/>
          <w:szCs w:val="22"/>
        </w:rPr>
        <w:t xml:space="preserve"> projekt</w:t>
      </w:r>
      <w:r w:rsidR="002F3E04">
        <w:rPr>
          <w:rFonts w:ascii="Arial" w:hAnsi="Arial" w:cs="Arial"/>
          <w:sz w:val="22"/>
          <w:szCs w:val="22"/>
        </w:rPr>
        <w:t>y</w:t>
      </w:r>
      <w:r w:rsidRPr="0092027F">
        <w:rPr>
          <w:rFonts w:ascii="Arial" w:hAnsi="Arial" w:cs="Arial"/>
          <w:sz w:val="22"/>
          <w:szCs w:val="22"/>
        </w:rPr>
        <w:t xml:space="preserve"> do akceptacji,</w:t>
      </w:r>
    </w:p>
    <w:p w14:paraId="6D5A47EF" w14:textId="77777777" w:rsidR="009721AC" w:rsidRPr="009721AC" w:rsidRDefault="0061419D" w:rsidP="00916010">
      <w:pPr>
        <w:numPr>
          <w:ilvl w:val="0"/>
          <w:numId w:val="22"/>
        </w:numPr>
        <w:autoSpaceDE w:val="0"/>
        <w:spacing w:line="360" w:lineRule="auto"/>
        <w:ind w:left="993" w:hanging="284"/>
        <w:rPr>
          <w:rFonts w:ascii="Arial" w:hAnsi="Arial" w:cs="Arial"/>
          <w:sz w:val="22"/>
          <w:szCs w:val="22"/>
        </w:rPr>
      </w:pPr>
      <w:r w:rsidRPr="0092027F">
        <w:rPr>
          <w:rFonts w:ascii="Arial" w:hAnsi="Arial" w:cs="Arial"/>
          <w:sz w:val="22"/>
          <w:szCs w:val="22"/>
        </w:rPr>
        <w:t xml:space="preserve">Zamawiający w ciągu </w:t>
      </w:r>
      <w:r w:rsidR="007F2777">
        <w:rPr>
          <w:rFonts w:ascii="Arial" w:hAnsi="Arial" w:cs="Arial"/>
          <w:sz w:val="22"/>
          <w:szCs w:val="22"/>
        </w:rPr>
        <w:t>2</w:t>
      </w:r>
      <w:r w:rsidRPr="0092027F">
        <w:rPr>
          <w:rFonts w:ascii="Arial" w:hAnsi="Arial" w:cs="Arial"/>
          <w:sz w:val="22"/>
          <w:szCs w:val="22"/>
        </w:rPr>
        <w:t xml:space="preserve"> dni roboczych dokona akceptacji poprawionych elementów lub stwierdzi, iż przekazane wcześniej uwagi nie zostały poprawione przez Wykonawcę. Jeżeli Zamawiający stwierdzi, iż przekazane wcześniej uwagi nie zostały poprawione przekazuje uwagi kolejny raz, a Wykonawca je uwzględnia z zastrzeżeniem, iż naliczana </w:t>
      </w:r>
      <w:r w:rsidR="00902749" w:rsidRPr="0092027F">
        <w:rPr>
          <w:rFonts w:ascii="Arial" w:hAnsi="Arial" w:cs="Arial"/>
          <w:sz w:val="22"/>
          <w:szCs w:val="22"/>
        </w:rPr>
        <w:t>będzie</w:t>
      </w:r>
      <w:r w:rsidRPr="0092027F">
        <w:rPr>
          <w:rFonts w:ascii="Arial" w:hAnsi="Arial" w:cs="Arial"/>
          <w:sz w:val="22"/>
          <w:szCs w:val="22"/>
        </w:rPr>
        <w:t xml:space="preserve"> kara umowna,</w:t>
      </w:r>
    </w:p>
    <w:p w14:paraId="3B868BB2" w14:textId="77777777" w:rsidR="0061419D" w:rsidRDefault="0061419D" w:rsidP="00916010">
      <w:pPr>
        <w:numPr>
          <w:ilvl w:val="0"/>
          <w:numId w:val="22"/>
        </w:numPr>
        <w:autoSpaceDE w:val="0"/>
        <w:spacing w:line="360" w:lineRule="auto"/>
        <w:ind w:left="993" w:hanging="284"/>
        <w:rPr>
          <w:rFonts w:ascii="Arial" w:hAnsi="Arial" w:cs="Arial"/>
          <w:sz w:val="22"/>
          <w:szCs w:val="22"/>
        </w:rPr>
      </w:pPr>
      <w:r w:rsidRPr="0092027F">
        <w:rPr>
          <w:rFonts w:ascii="Arial" w:hAnsi="Arial" w:cs="Arial"/>
          <w:sz w:val="22"/>
          <w:szCs w:val="22"/>
        </w:rPr>
        <w:t xml:space="preserve">Wykonawca wykona </w:t>
      </w:r>
      <w:r w:rsidR="00A9656B">
        <w:rPr>
          <w:rFonts w:ascii="Arial" w:hAnsi="Arial" w:cs="Arial"/>
          <w:sz w:val="22"/>
          <w:szCs w:val="22"/>
        </w:rPr>
        <w:t>8</w:t>
      </w:r>
      <w:r w:rsidRPr="0092027F">
        <w:rPr>
          <w:rFonts w:ascii="Arial" w:hAnsi="Arial" w:cs="Arial"/>
          <w:sz w:val="22"/>
          <w:szCs w:val="22"/>
        </w:rPr>
        <w:t xml:space="preserve"> szt. tablic wg zaakceptowa</w:t>
      </w:r>
      <w:r w:rsidR="002F3E04">
        <w:rPr>
          <w:rFonts w:ascii="Arial" w:hAnsi="Arial" w:cs="Arial"/>
          <w:sz w:val="22"/>
          <w:szCs w:val="22"/>
        </w:rPr>
        <w:t>nych</w:t>
      </w:r>
      <w:r w:rsidRPr="0092027F">
        <w:rPr>
          <w:rFonts w:ascii="Arial" w:hAnsi="Arial" w:cs="Arial"/>
          <w:sz w:val="22"/>
          <w:szCs w:val="22"/>
        </w:rPr>
        <w:t xml:space="preserve"> przez Zamawiającego projekt</w:t>
      </w:r>
      <w:r w:rsidR="002F3E04">
        <w:rPr>
          <w:rFonts w:ascii="Arial" w:hAnsi="Arial" w:cs="Arial"/>
          <w:sz w:val="22"/>
          <w:szCs w:val="22"/>
        </w:rPr>
        <w:t>ów</w:t>
      </w:r>
      <w:r w:rsidR="002D1EBA" w:rsidRPr="0092027F">
        <w:rPr>
          <w:rFonts w:ascii="Arial" w:hAnsi="Arial" w:cs="Arial"/>
          <w:sz w:val="22"/>
          <w:szCs w:val="22"/>
        </w:rPr>
        <w:t xml:space="preserve"> graficzn</w:t>
      </w:r>
      <w:r w:rsidR="002F3E04">
        <w:rPr>
          <w:rFonts w:ascii="Arial" w:hAnsi="Arial" w:cs="Arial"/>
          <w:sz w:val="22"/>
          <w:szCs w:val="22"/>
        </w:rPr>
        <w:t>ych</w:t>
      </w:r>
      <w:r w:rsidR="002D1EBA" w:rsidRPr="0092027F">
        <w:rPr>
          <w:rFonts w:ascii="Arial" w:hAnsi="Arial" w:cs="Arial"/>
          <w:sz w:val="22"/>
          <w:szCs w:val="22"/>
        </w:rPr>
        <w:t xml:space="preserve"> i zamontuje je we wskazanych przez Zamawiającego lokalizacjach</w:t>
      </w:r>
      <w:bookmarkEnd w:id="10"/>
      <w:r w:rsidR="008145AA" w:rsidRPr="0092027F">
        <w:rPr>
          <w:rFonts w:ascii="Arial" w:hAnsi="Arial" w:cs="Arial"/>
          <w:sz w:val="22"/>
          <w:szCs w:val="22"/>
        </w:rPr>
        <w:t>,</w:t>
      </w:r>
      <w:r w:rsidR="00896394">
        <w:rPr>
          <w:rFonts w:ascii="Arial" w:hAnsi="Arial" w:cs="Arial"/>
          <w:sz w:val="22"/>
          <w:szCs w:val="22"/>
        </w:rPr>
        <w:t xml:space="preserve"> zaaprobowanych przez gospodarzy terenu,</w:t>
      </w:r>
    </w:p>
    <w:p w14:paraId="33A9FD69" w14:textId="77777777" w:rsidR="004313CE" w:rsidRPr="0092027F" w:rsidRDefault="004313CE" w:rsidP="00916010">
      <w:pPr>
        <w:numPr>
          <w:ilvl w:val="0"/>
          <w:numId w:val="22"/>
        </w:numPr>
        <w:autoSpaceDE w:val="0"/>
        <w:spacing w:line="360" w:lineRule="auto"/>
        <w:ind w:left="993" w:hanging="284"/>
        <w:rPr>
          <w:rFonts w:ascii="Arial" w:hAnsi="Arial" w:cs="Arial"/>
          <w:sz w:val="22"/>
          <w:szCs w:val="22"/>
        </w:rPr>
      </w:pPr>
      <w:bookmarkStart w:id="11" w:name="_Hlk73711335"/>
      <w:r w:rsidRPr="004313CE">
        <w:rPr>
          <w:rFonts w:ascii="Arial" w:hAnsi="Arial" w:cs="Arial"/>
          <w:sz w:val="22"/>
          <w:szCs w:val="22"/>
        </w:rPr>
        <w:t>Wykonawca zapewni autorskie opracowanie merytoryczne i graficzne. Wszystkie materiały zostaną udostępnione: teksty i grafika w wersji edytowalnej do ponownego wykorzystania przez Zamawiającego. Wykonawca przekaże Zamawiającemu wraz z prawami autorskimi wszelkie ostateczne projekty w wersji elektronicznej (np. na nośniku CD/DVD) w formacie umożliwiającym nanoszenie poprawek oraz wykorzystanie ich w całości lub części do ponownego wydruku, wydania publikacji lub umieszczenia na stronie www</w:t>
      </w:r>
      <w:r>
        <w:rPr>
          <w:rFonts w:ascii="Arial" w:hAnsi="Arial" w:cs="Arial"/>
          <w:sz w:val="22"/>
          <w:szCs w:val="22"/>
        </w:rPr>
        <w:t>.</w:t>
      </w:r>
    </w:p>
    <w:bookmarkEnd w:id="11"/>
    <w:p w14:paraId="1B6B8581" w14:textId="276286CE" w:rsidR="002D1EBA" w:rsidRPr="0092027F" w:rsidRDefault="004313CE" w:rsidP="00916010">
      <w:pPr>
        <w:numPr>
          <w:ilvl w:val="0"/>
          <w:numId w:val="22"/>
        </w:numPr>
        <w:autoSpaceDE w:val="0"/>
        <w:spacing w:line="360" w:lineRule="auto"/>
        <w:ind w:left="993" w:hanging="284"/>
        <w:rPr>
          <w:rFonts w:ascii="Arial" w:hAnsi="Arial" w:cs="Arial"/>
          <w:sz w:val="22"/>
          <w:szCs w:val="22"/>
        </w:rPr>
      </w:pPr>
      <w:r>
        <w:rPr>
          <w:rFonts w:ascii="Arial" w:hAnsi="Arial" w:cs="Arial"/>
          <w:sz w:val="22"/>
          <w:szCs w:val="22"/>
        </w:rPr>
        <w:t>C</w:t>
      </w:r>
      <w:r w:rsidR="002D1EBA" w:rsidRPr="0092027F">
        <w:rPr>
          <w:rFonts w:ascii="Arial" w:hAnsi="Arial" w:cs="Arial"/>
          <w:sz w:val="22"/>
          <w:szCs w:val="22"/>
        </w:rPr>
        <w:t xml:space="preserve">ałość objętych zamówieniem prac należy wykonać </w:t>
      </w:r>
      <w:r w:rsidR="002D1EBA" w:rsidRPr="00A80A34">
        <w:rPr>
          <w:rFonts w:ascii="Arial" w:hAnsi="Arial" w:cs="Arial"/>
          <w:b/>
          <w:bCs/>
          <w:sz w:val="22"/>
          <w:szCs w:val="22"/>
        </w:rPr>
        <w:t xml:space="preserve">do dnia </w:t>
      </w:r>
      <w:r w:rsidR="00511FEF">
        <w:rPr>
          <w:rFonts w:ascii="Arial" w:hAnsi="Arial" w:cs="Arial"/>
          <w:b/>
          <w:bCs/>
          <w:sz w:val="22"/>
          <w:szCs w:val="22"/>
        </w:rPr>
        <w:t>1</w:t>
      </w:r>
      <w:r w:rsidR="00E75CA7">
        <w:rPr>
          <w:rFonts w:ascii="Arial" w:hAnsi="Arial" w:cs="Arial"/>
          <w:b/>
          <w:bCs/>
          <w:sz w:val="22"/>
          <w:szCs w:val="22"/>
        </w:rPr>
        <w:t>5</w:t>
      </w:r>
      <w:r w:rsidR="002D1EBA" w:rsidRPr="00A80A34">
        <w:rPr>
          <w:rFonts w:ascii="Arial" w:hAnsi="Arial" w:cs="Arial"/>
          <w:b/>
          <w:bCs/>
          <w:sz w:val="22"/>
          <w:szCs w:val="22"/>
        </w:rPr>
        <w:t xml:space="preserve"> </w:t>
      </w:r>
      <w:r w:rsidR="007F3ABD" w:rsidRPr="00A80A34">
        <w:rPr>
          <w:rFonts w:ascii="Arial" w:hAnsi="Arial" w:cs="Arial"/>
          <w:b/>
          <w:bCs/>
          <w:sz w:val="22"/>
          <w:szCs w:val="22"/>
        </w:rPr>
        <w:t>grudnia</w:t>
      </w:r>
      <w:r w:rsidR="002D1EBA" w:rsidRPr="00A80A34">
        <w:rPr>
          <w:rFonts w:ascii="Arial" w:hAnsi="Arial" w:cs="Arial"/>
          <w:b/>
          <w:bCs/>
          <w:sz w:val="22"/>
          <w:szCs w:val="22"/>
        </w:rPr>
        <w:t xml:space="preserve"> 202</w:t>
      </w:r>
      <w:r w:rsidR="00511FEF">
        <w:rPr>
          <w:rFonts w:ascii="Arial" w:hAnsi="Arial" w:cs="Arial"/>
          <w:b/>
          <w:bCs/>
          <w:sz w:val="22"/>
          <w:szCs w:val="22"/>
        </w:rPr>
        <w:t>2</w:t>
      </w:r>
      <w:r w:rsidR="002D1EBA" w:rsidRPr="00A80A34">
        <w:rPr>
          <w:rFonts w:ascii="Arial" w:hAnsi="Arial" w:cs="Arial"/>
          <w:b/>
          <w:bCs/>
          <w:sz w:val="22"/>
          <w:szCs w:val="22"/>
        </w:rPr>
        <w:t xml:space="preserve"> r.</w:t>
      </w:r>
    </w:p>
    <w:p w14:paraId="06ED6FF9" w14:textId="77777777" w:rsidR="008145AA" w:rsidRDefault="002D1EBA" w:rsidP="00916010">
      <w:pPr>
        <w:numPr>
          <w:ilvl w:val="0"/>
          <w:numId w:val="22"/>
        </w:numPr>
        <w:autoSpaceDE w:val="0"/>
        <w:spacing w:line="360" w:lineRule="auto"/>
        <w:ind w:left="993" w:hanging="284"/>
        <w:rPr>
          <w:rFonts w:ascii="Arial" w:hAnsi="Arial" w:cs="Arial"/>
          <w:sz w:val="22"/>
          <w:szCs w:val="22"/>
        </w:rPr>
      </w:pPr>
      <w:r w:rsidRPr="0092027F">
        <w:rPr>
          <w:rFonts w:ascii="Arial" w:hAnsi="Arial" w:cs="Arial"/>
          <w:sz w:val="22"/>
          <w:szCs w:val="22"/>
        </w:rPr>
        <w:t>Wykonawca telefonicznie lub e-mailowo ustali z osob</w:t>
      </w:r>
      <w:r w:rsidR="008145AA" w:rsidRPr="0092027F">
        <w:rPr>
          <w:rFonts w:ascii="Arial" w:hAnsi="Arial" w:cs="Arial"/>
          <w:sz w:val="22"/>
          <w:szCs w:val="22"/>
        </w:rPr>
        <w:t>ą</w:t>
      </w:r>
      <w:r w:rsidRPr="0092027F">
        <w:rPr>
          <w:rFonts w:ascii="Arial" w:hAnsi="Arial" w:cs="Arial"/>
          <w:sz w:val="22"/>
          <w:szCs w:val="22"/>
        </w:rPr>
        <w:t xml:space="preserve"> upoważnioną do kontaktów ze strony Zamawiającego termin montażu tablic.</w:t>
      </w:r>
    </w:p>
    <w:p w14:paraId="5DED4938" w14:textId="77777777" w:rsidR="00EE3DEE" w:rsidRPr="0092027F" w:rsidRDefault="00EE3DEE" w:rsidP="00916010">
      <w:pPr>
        <w:autoSpaceDE w:val="0"/>
        <w:spacing w:line="360" w:lineRule="auto"/>
        <w:rPr>
          <w:rFonts w:ascii="Arial" w:hAnsi="Arial" w:cs="Arial"/>
          <w:sz w:val="22"/>
          <w:szCs w:val="22"/>
        </w:rPr>
      </w:pPr>
    </w:p>
    <w:p w14:paraId="731ED829" w14:textId="77777777" w:rsidR="002525FE" w:rsidRPr="0092027F" w:rsidRDefault="002525FE" w:rsidP="00916010">
      <w:pPr>
        <w:numPr>
          <w:ilvl w:val="0"/>
          <w:numId w:val="17"/>
        </w:numPr>
        <w:autoSpaceDE w:val="0"/>
        <w:spacing w:line="360" w:lineRule="auto"/>
        <w:rPr>
          <w:rFonts w:ascii="Arial" w:hAnsi="Arial" w:cs="Arial"/>
          <w:sz w:val="22"/>
          <w:szCs w:val="22"/>
        </w:rPr>
      </w:pPr>
      <w:r w:rsidRPr="0092027F">
        <w:rPr>
          <w:rFonts w:ascii="Arial" w:hAnsi="Arial" w:cs="Arial"/>
          <w:sz w:val="22"/>
          <w:szCs w:val="22"/>
        </w:rPr>
        <w:t>Lokalizacja tablic:</w:t>
      </w:r>
    </w:p>
    <w:p w14:paraId="01578F8A" w14:textId="77777777" w:rsidR="00443114" w:rsidRPr="00511FEF" w:rsidRDefault="00EE3DEE" w:rsidP="00916010">
      <w:pPr>
        <w:numPr>
          <w:ilvl w:val="0"/>
          <w:numId w:val="25"/>
        </w:numPr>
        <w:tabs>
          <w:tab w:val="left" w:pos="993"/>
        </w:tabs>
        <w:suppressAutoHyphens w:val="0"/>
        <w:spacing w:line="360" w:lineRule="auto"/>
        <w:ind w:left="993" w:hanging="284"/>
        <w:rPr>
          <w:rFonts w:ascii="Arial" w:hAnsi="Arial" w:cs="Arial"/>
          <w:sz w:val="22"/>
          <w:szCs w:val="22"/>
          <w:lang w:eastAsia="pl-PL"/>
        </w:rPr>
      </w:pPr>
      <w:bookmarkStart w:id="12" w:name="_Hlk73707239"/>
      <w:r w:rsidRPr="00511FEF">
        <w:rPr>
          <w:rFonts w:ascii="Arial" w:hAnsi="Arial" w:cs="Arial"/>
          <w:sz w:val="22"/>
          <w:szCs w:val="22"/>
          <w:lang w:eastAsia="pl-PL"/>
        </w:rPr>
        <w:t>K</w:t>
      </w:r>
      <w:r w:rsidR="00BF2197" w:rsidRPr="00511FEF">
        <w:rPr>
          <w:rFonts w:ascii="Arial" w:hAnsi="Arial" w:cs="Arial"/>
          <w:sz w:val="22"/>
          <w:szCs w:val="22"/>
          <w:lang w:eastAsia="pl-PL"/>
        </w:rPr>
        <w:t>ościół p.w. Św. Klemensa Papieża w Skalniku, Skalnik 35, gmina Nowy Żmigród</w:t>
      </w:r>
      <w:r w:rsidR="00443114" w:rsidRPr="00511FEF">
        <w:rPr>
          <w:rFonts w:ascii="Arial" w:hAnsi="Arial" w:cs="Arial"/>
          <w:sz w:val="22"/>
          <w:szCs w:val="22"/>
          <w:lang w:eastAsia="pl-PL"/>
        </w:rPr>
        <w:t>, 1 tablica,</w:t>
      </w:r>
    </w:p>
    <w:p w14:paraId="172A5151" w14:textId="77777777" w:rsidR="00511FEF" w:rsidRPr="00511FEF" w:rsidRDefault="00511FEF" w:rsidP="00916010">
      <w:pPr>
        <w:pStyle w:val="Bezodstpw"/>
        <w:numPr>
          <w:ilvl w:val="0"/>
          <w:numId w:val="25"/>
        </w:numPr>
        <w:spacing w:line="360" w:lineRule="auto"/>
        <w:rPr>
          <w:rFonts w:ascii="Arial" w:hAnsi="Arial" w:cs="Arial"/>
        </w:rPr>
      </w:pPr>
      <w:r w:rsidRPr="00511FEF">
        <w:rPr>
          <w:rFonts w:ascii="Arial" w:hAnsi="Arial" w:cs="Arial"/>
        </w:rPr>
        <w:lastRenderedPageBreak/>
        <w:t xml:space="preserve">Kościół w Rzepniku (Dawna cerkiew św. </w:t>
      </w:r>
      <w:proofErr w:type="spellStart"/>
      <w:r w:rsidRPr="00511FEF">
        <w:rPr>
          <w:rFonts w:ascii="Arial" w:hAnsi="Arial" w:cs="Arial"/>
        </w:rPr>
        <w:t>Paraskewy</w:t>
      </w:r>
      <w:proofErr w:type="spellEnd"/>
      <w:r w:rsidRPr="00511FEF">
        <w:rPr>
          <w:rFonts w:ascii="Arial" w:hAnsi="Arial" w:cs="Arial"/>
        </w:rPr>
        <w:t>), Rzepnik 43, gmina Wojaszówka, 1 tablica,</w:t>
      </w:r>
    </w:p>
    <w:p w14:paraId="4D7E3C09" w14:textId="3A25963C" w:rsidR="00511FEF" w:rsidRPr="00511FEF" w:rsidRDefault="00511FEF" w:rsidP="00916010">
      <w:pPr>
        <w:pStyle w:val="Bezodstpw"/>
        <w:numPr>
          <w:ilvl w:val="0"/>
          <w:numId w:val="25"/>
        </w:numPr>
        <w:spacing w:line="360" w:lineRule="auto"/>
        <w:rPr>
          <w:rFonts w:ascii="Arial" w:hAnsi="Arial" w:cs="Arial"/>
        </w:rPr>
      </w:pPr>
      <w:r w:rsidRPr="00511FEF">
        <w:rPr>
          <w:rFonts w:ascii="Arial" w:hAnsi="Arial" w:cs="Arial"/>
        </w:rPr>
        <w:t>Kościół pw. Matki Boskiej Częstochowskiej w Sieniawie koło Rymanowa, parafia p.w. Św. Marii Magdaleny w Głębokim, Głębokie 39, gmina Rymanów, 1 tablica,</w:t>
      </w:r>
    </w:p>
    <w:p w14:paraId="7ED1FFAB" w14:textId="77777777" w:rsidR="00511FEF" w:rsidRDefault="00511FEF" w:rsidP="00916010">
      <w:pPr>
        <w:numPr>
          <w:ilvl w:val="0"/>
          <w:numId w:val="25"/>
        </w:numPr>
        <w:tabs>
          <w:tab w:val="left" w:pos="993"/>
        </w:tabs>
        <w:suppressAutoHyphens w:val="0"/>
        <w:spacing w:line="360" w:lineRule="auto"/>
        <w:ind w:left="993" w:hanging="284"/>
        <w:rPr>
          <w:rFonts w:ascii="Arial" w:hAnsi="Arial" w:cs="Arial"/>
          <w:sz w:val="22"/>
          <w:szCs w:val="22"/>
          <w:lang w:eastAsia="pl-PL"/>
        </w:rPr>
      </w:pPr>
      <w:r w:rsidRPr="00511FEF">
        <w:rPr>
          <w:rFonts w:ascii="Arial" w:hAnsi="Arial" w:cs="Arial"/>
          <w:sz w:val="22"/>
          <w:szCs w:val="22"/>
        </w:rPr>
        <w:t xml:space="preserve">Kościół pw. św. Mikołaja i Najświętszej Maryi Panny z Góry Karmel w Równem,  </w:t>
      </w:r>
      <w:r w:rsidRPr="00511FEF">
        <w:rPr>
          <w:rFonts w:ascii="Arial" w:hAnsi="Arial" w:cs="Arial"/>
          <w:sz w:val="22"/>
          <w:szCs w:val="22"/>
        </w:rPr>
        <w:br/>
        <w:t>ul. Długa 4, Równe, gmina Dukla, 1 tablica</w:t>
      </w:r>
    </w:p>
    <w:p w14:paraId="594A35E9" w14:textId="77777777" w:rsidR="00590D04" w:rsidRPr="00511FEF" w:rsidRDefault="00590D04" w:rsidP="00916010">
      <w:pPr>
        <w:numPr>
          <w:ilvl w:val="0"/>
          <w:numId w:val="25"/>
        </w:numPr>
        <w:tabs>
          <w:tab w:val="left" w:pos="993"/>
        </w:tabs>
        <w:suppressAutoHyphens w:val="0"/>
        <w:spacing w:line="360" w:lineRule="auto"/>
        <w:ind w:left="993" w:hanging="284"/>
        <w:rPr>
          <w:rFonts w:ascii="Arial" w:hAnsi="Arial" w:cs="Arial"/>
          <w:sz w:val="22"/>
          <w:szCs w:val="22"/>
          <w:lang w:eastAsia="pl-PL"/>
        </w:rPr>
      </w:pPr>
      <w:r w:rsidRPr="00511FEF">
        <w:rPr>
          <w:rFonts w:ascii="Arial" w:hAnsi="Arial" w:cs="Arial"/>
          <w:sz w:val="22"/>
          <w:szCs w:val="22"/>
          <w:lang w:eastAsia="pl-PL"/>
        </w:rPr>
        <w:t>Nadleśnictwo Narol, gmina Narol,</w:t>
      </w:r>
      <w:r w:rsidR="00443114" w:rsidRPr="00511FEF">
        <w:rPr>
          <w:rFonts w:ascii="Arial" w:hAnsi="Arial" w:cs="Arial"/>
          <w:sz w:val="22"/>
          <w:szCs w:val="22"/>
          <w:lang w:eastAsia="pl-PL"/>
        </w:rPr>
        <w:t xml:space="preserve"> 2 tablice,</w:t>
      </w:r>
    </w:p>
    <w:p w14:paraId="0F030FFA" w14:textId="77777777" w:rsidR="00D73FCC" w:rsidRPr="00511FEF" w:rsidRDefault="00D73FCC" w:rsidP="00916010">
      <w:pPr>
        <w:numPr>
          <w:ilvl w:val="0"/>
          <w:numId w:val="25"/>
        </w:numPr>
        <w:tabs>
          <w:tab w:val="left" w:pos="993"/>
        </w:tabs>
        <w:suppressAutoHyphens w:val="0"/>
        <w:spacing w:line="360" w:lineRule="auto"/>
        <w:ind w:left="993" w:hanging="284"/>
        <w:rPr>
          <w:rFonts w:ascii="Arial" w:hAnsi="Arial" w:cs="Arial"/>
          <w:sz w:val="22"/>
          <w:szCs w:val="22"/>
          <w:lang w:eastAsia="pl-PL"/>
        </w:rPr>
      </w:pPr>
      <w:r w:rsidRPr="00511FEF">
        <w:rPr>
          <w:rFonts w:ascii="Arial" w:hAnsi="Arial" w:cs="Arial"/>
          <w:sz w:val="22"/>
          <w:szCs w:val="22"/>
          <w:lang w:eastAsia="pl-PL"/>
        </w:rPr>
        <w:t>Nadleśnictwo Lubaczów, gmina Lubaczów, 1 tablica,</w:t>
      </w:r>
    </w:p>
    <w:p w14:paraId="0388A59E" w14:textId="77777777" w:rsidR="00590D04" w:rsidRPr="00511FEF" w:rsidRDefault="00590D04" w:rsidP="00916010">
      <w:pPr>
        <w:numPr>
          <w:ilvl w:val="0"/>
          <w:numId w:val="25"/>
        </w:numPr>
        <w:tabs>
          <w:tab w:val="left" w:pos="993"/>
        </w:tabs>
        <w:suppressAutoHyphens w:val="0"/>
        <w:spacing w:line="360" w:lineRule="auto"/>
        <w:ind w:left="993" w:hanging="284"/>
        <w:rPr>
          <w:rFonts w:ascii="Arial" w:hAnsi="Arial" w:cs="Arial"/>
          <w:sz w:val="22"/>
          <w:szCs w:val="22"/>
          <w:lang w:eastAsia="pl-PL"/>
        </w:rPr>
      </w:pPr>
      <w:r w:rsidRPr="00511FEF">
        <w:rPr>
          <w:rFonts w:ascii="Arial" w:hAnsi="Arial" w:cs="Arial"/>
          <w:sz w:val="22"/>
          <w:szCs w:val="22"/>
          <w:lang w:eastAsia="pl-PL"/>
        </w:rPr>
        <w:t>Nadleśnictwo Tomaszów Lubelski, gmina Lubycza Królewska</w:t>
      </w:r>
      <w:r w:rsidR="00443114" w:rsidRPr="00511FEF">
        <w:rPr>
          <w:rFonts w:ascii="Arial" w:hAnsi="Arial" w:cs="Arial"/>
          <w:sz w:val="22"/>
          <w:szCs w:val="22"/>
          <w:lang w:eastAsia="pl-PL"/>
        </w:rPr>
        <w:t>, 1 tablica</w:t>
      </w:r>
      <w:r w:rsidRPr="00511FEF">
        <w:rPr>
          <w:rFonts w:ascii="Arial" w:hAnsi="Arial" w:cs="Arial"/>
          <w:sz w:val="22"/>
          <w:szCs w:val="22"/>
          <w:lang w:eastAsia="pl-PL"/>
        </w:rPr>
        <w:t>.</w:t>
      </w:r>
    </w:p>
    <w:bookmarkEnd w:id="12"/>
    <w:p w14:paraId="2C464FED" w14:textId="77777777" w:rsidR="00D90209" w:rsidRPr="00511FEF" w:rsidRDefault="00D90209" w:rsidP="00916010">
      <w:pPr>
        <w:suppressAutoHyphens w:val="0"/>
        <w:rPr>
          <w:rFonts w:ascii="Arial" w:hAnsi="Arial" w:cs="Arial"/>
          <w:sz w:val="22"/>
          <w:szCs w:val="22"/>
          <w:lang w:eastAsia="pl-PL"/>
        </w:rPr>
      </w:pPr>
    </w:p>
    <w:p w14:paraId="20751369" w14:textId="77777777" w:rsidR="00D90209" w:rsidRPr="0092027F" w:rsidRDefault="00D90209" w:rsidP="00916010">
      <w:pPr>
        <w:suppressAutoHyphens w:val="0"/>
        <w:rPr>
          <w:rFonts w:ascii="Arial" w:hAnsi="Arial" w:cs="Arial"/>
          <w:sz w:val="22"/>
          <w:szCs w:val="22"/>
          <w:lang w:eastAsia="pl-PL"/>
        </w:rPr>
      </w:pPr>
    </w:p>
    <w:p w14:paraId="46767497" w14:textId="77777777" w:rsidR="00511FEF" w:rsidRPr="0092027F" w:rsidRDefault="00511FEF" w:rsidP="00511FEF">
      <w:pPr>
        <w:suppressAutoHyphens w:val="0"/>
        <w:jc w:val="both"/>
        <w:rPr>
          <w:rFonts w:ascii="Arial" w:hAnsi="Arial" w:cs="Arial"/>
          <w:sz w:val="22"/>
          <w:szCs w:val="22"/>
          <w:lang w:eastAsia="pl-PL"/>
        </w:rPr>
      </w:pPr>
    </w:p>
    <w:p w14:paraId="4963AFB4" w14:textId="77777777" w:rsidR="005D7955" w:rsidRPr="0092027F" w:rsidRDefault="005D7955" w:rsidP="0092027F">
      <w:pPr>
        <w:jc w:val="right"/>
        <w:rPr>
          <w:rFonts w:ascii="Arial" w:hAnsi="Arial" w:cs="Arial"/>
          <w:sz w:val="22"/>
          <w:szCs w:val="22"/>
          <w:lang w:eastAsia="pl-PL"/>
        </w:rPr>
      </w:pPr>
    </w:p>
    <w:sectPr w:rsidR="005D7955" w:rsidRPr="0092027F" w:rsidSect="00BF2197">
      <w:headerReference w:type="default" r:id="rId9"/>
      <w:footerReference w:type="default" r:id="rId10"/>
      <w:pgSz w:w="11906" w:h="16838"/>
      <w:pgMar w:top="1134" w:right="1418" w:bottom="1418" w:left="1418" w:header="709" w:footer="1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9EB8E" w14:textId="77777777" w:rsidR="00C51F4A" w:rsidRDefault="00C51F4A">
      <w:r>
        <w:separator/>
      </w:r>
    </w:p>
  </w:endnote>
  <w:endnote w:type="continuationSeparator" w:id="0">
    <w:p w14:paraId="06FB758E" w14:textId="77777777" w:rsidR="00C51F4A" w:rsidRDefault="00C5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EE"/>
    <w:family w:val="swiss"/>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940B" w14:textId="6CFA2087" w:rsidR="002F7F75" w:rsidRPr="00B54EAA" w:rsidRDefault="00916010">
    <w:pPr>
      <w:pStyle w:val="Stopka"/>
      <w:jc w:val="right"/>
      <w:rPr>
        <w:rFonts w:ascii="Arial" w:hAnsi="Arial" w:cs="Arial"/>
        <w:sz w:val="22"/>
        <w:szCs w:val="22"/>
      </w:rPr>
    </w:pPr>
    <w:r w:rsidRPr="00A92001">
      <w:rPr>
        <w:noProof/>
        <w:lang w:eastAsia="pl-PL"/>
      </w:rPr>
      <w:drawing>
        <wp:inline distT="0" distB="0" distL="0" distR="0" wp14:anchorId="0425DBA7" wp14:editId="331FFB58">
          <wp:extent cx="5581650" cy="1009650"/>
          <wp:effectExtent l="0" t="0" r="0" b="0"/>
          <wp:docPr id="2" name="Obraz 36"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r w:rsidR="002F7F75" w:rsidRPr="00B54EAA">
      <w:rPr>
        <w:rFonts w:ascii="Arial" w:hAnsi="Arial" w:cs="Arial"/>
        <w:sz w:val="22"/>
        <w:szCs w:val="22"/>
      </w:rPr>
      <w:fldChar w:fldCharType="begin"/>
    </w:r>
    <w:r w:rsidR="002F7F75" w:rsidRPr="00B54EAA">
      <w:rPr>
        <w:rFonts w:ascii="Arial" w:hAnsi="Arial" w:cs="Arial"/>
        <w:sz w:val="22"/>
        <w:szCs w:val="22"/>
      </w:rPr>
      <w:instrText>PAGE   \* MERGEFORMAT</w:instrText>
    </w:r>
    <w:r w:rsidR="002F7F75" w:rsidRPr="00B54EAA">
      <w:rPr>
        <w:rFonts w:ascii="Arial" w:hAnsi="Arial" w:cs="Arial"/>
        <w:sz w:val="22"/>
        <w:szCs w:val="22"/>
      </w:rPr>
      <w:fldChar w:fldCharType="separate"/>
    </w:r>
    <w:r w:rsidR="00C1295C">
      <w:rPr>
        <w:rFonts w:ascii="Arial" w:hAnsi="Arial" w:cs="Arial"/>
        <w:noProof/>
        <w:sz w:val="22"/>
        <w:szCs w:val="22"/>
      </w:rPr>
      <w:t>1</w:t>
    </w:r>
    <w:r w:rsidR="002F7F75" w:rsidRPr="00B54EAA">
      <w:rPr>
        <w:rFonts w:ascii="Arial" w:hAnsi="Arial" w:cs="Arial"/>
        <w:sz w:val="22"/>
        <w:szCs w:val="22"/>
      </w:rPr>
      <w:fldChar w:fldCharType="end"/>
    </w:r>
  </w:p>
  <w:p w14:paraId="0B6B41D1" w14:textId="77777777" w:rsidR="000E67E6" w:rsidRDefault="000E67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866FB" w14:textId="77777777" w:rsidR="00C51F4A" w:rsidRDefault="00C51F4A">
      <w:r>
        <w:separator/>
      </w:r>
    </w:p>
  </w:footnote>
  <w:footnote w:type="continuationSeparator" w:id="0">
    <w:p w14:paraId="2A7B831B" w14:textId="77777777" w:rsidR="00C51F4A" w:rsidRDefault="00C5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D181" w14:textId="139E431B" w:rsidR="000E67E6" w:rsidRDefault="00916010">
    <w:pPr>
      <w:pStyle w:val="Nagwek"/>
      <w:rPr>
        <w:rFonts w:ascii="Verdana" w:hAnsi="Verdana" w:cs="Verdana"/>
        <w:sz w:val="18"/>
        <w:szCs w:val="18"/>
      </w:rPr>
    </w:pPr>
    <w:r>
      <w:rPr>
        <w:rFonts w:ascii="Verdana" w:hAnsi="Verdana" w:cs="Verdana"/>
        <w:noProof/>
        <w:sz w:val="18"/>
        <w:szCs w:val="18"/>
      </w:rPr>
      <w:drawing>
        <wp:inline distT="0" distB="0" distL="0" distR="0" wp14:anchorId="749A494D" wp14:editId="7B14DEEB">
          <wp:extent cx="5944235" cy="688975"/>
          <wp:effectExtent l="0" t="0" r="0" b="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bullet"/>
      <w:lvlText w:val=""/>
      <w:lvlJc w:val="left"/>
      <w:pPr>
        <w:tabs>
          <w:tab w:val="num" w:pos="1800"/>
        </w:tabs>
        <w:ind w:left="1800" w:hanging="360"/>
      </w:pPr>
      <w:rPr>
        <w:rFonts w:ascii="Symbol" w:hAnsi="Symbol" w:cs="Symbol"/>
      </w:rPr>
    </w:lvl>
  </w:abstractNum>
  <w:abstractNum w:abstractNumId="1" w15:restartNumberingAfterBreak="0">
    <w:nsid w:val="00000002"/>
    <w:multiLevelType w:val="multilevel"/>
    <w:tmpl w:val="00000002"/>
    <w:name w:val="WW8Num5"/>
    <w:lvl w:ilvl="0">
      <w:start w:val="1"/>
      <w:numFmt w:val="decimal"/>
      <w:lvlText w:val="%1)"/>
      <w:lvlJc w:val="left"/>
      <w:pPr>
        <w:tabs>
          <w:tab w:val="num" w:pos="1080"/>
        </w:tabs>
        <w:ind w:left="720" w:firstLine="0"/>
      </w:pPr>
    </w:lvl>
    <w:lvl w:ilvl="1">
      <w:start w:val="2"/>
      <w:numFmt w:val="decimal"/>
      <w:lvlText w:val="%2."/>
      <w:lvlJc w:val="left"/>
      <w:pPr>
        <w:tabs>
          <w:tab w:val="num" w:pos="1440"/>
        </w:tabs>
        <w:ind w:left="1440" w:hanging="360"/>
      </w:pPr>
    </w:lvl>
    <w:lvl w:ilvl="2">
      <w:start w:val="1"/>
      <w:numFmt w:val="decimal"/>
      <w:lvlText w:val="%3)"/>
      <w:lvlJc w:val="left"/>
      <w:pPr>
        <w:tabs>
          <w:tab w:val="num" w:pos="2340"/>
        </w:tabs>
        <w:ind w:left="1980" w:firstLine="0"/>
      </w:pPr>
    </w:lvl>
    <w:lvl w:ilvl="3">
      <w:start w:val="3"/>
      <w:numFmt w:val="decimal"/>
      <w:lvlText w:val="%4."/>
      <w:lvlJc w:val="left"/>
      <w:pPr>
        <w:tabs>
          <w:tab w:val="num" w:pos="2880"/>
        </w:tabs>
        <w:ind w:left="2880" w:hanging="360"/>
      </w:pPr>
    </w:lvl>
    <w:lvl w:ilvl="4">
      <w:start w:val="1"/>
      <w:numFmt w:val="decimal"/>
      <w:lvlText w:val="%5)"/>
      <w:lvlJc w:val="left"/>
      <w:pPr>
        <w:tabs>
          <w:tab w:val="num" w:pos="3600"/>
        </w:tabs>
        <w:ind w:left="3240" w:firstLine="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6"/>
    <w:lvl w:ilvl="0">
      <w:start w:val="13"/>
      <w:numFmt w:val="decimal"/>
      <w:lvlText w:val="%1."/>
      <w:lvlJc w:val="left"/>
      <w:pPr>
        <w:tabs>
          <w:tab w:val="num" w:pos="720"/>
        </w:tabs>
        <w:ind w:left="720" w:hanging="360"/>
      </w:pPr>
    </w:lvl>
    <w:lvl w:ilvl="1">
      <w:start w:val="3"/>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349395B"/>
    <w:multiLevelType w:val="hybridMultilevel"/>
    <w:tmpl w:val="2620E83C"/>
    <w:lvl w:ilvl="0" w:tplc="04150019">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092D3CE9"/>
    <w:multiLevelType w:val="hybridMultilevel"/>
    <w:tmpl w:val="8084C87E"/>
    <w:lvl w:ilvl="0" w:tplc="633EAA5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37F1F79"/>
    <w:multiLevelType w:val="hybridMultilevel"/>
    <w:tmpl w:val="59F6A53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936488"/>
    <w:multiLevelType w:val="hybridMultilevel"/>
    <w:tmpl w:val="AB36B2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A82FB4"/>
    <w:multiLevelType w:val="hybridMultilevel"/>
    <w:tmpl w:val="85C42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327235"/>
    <w:multiLevelType w:val="hybridMultilevel"/>
    <w:tmpl w:val="25D820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D13821"/>
    <w:multiLevelType w:val="hybridMultilevel"/>
    <w:tmpl w:val="195C4EC2"/>
    <w:lvl w:ilvl="0" w:tplc="C7522398">
      <w:start w:val="1"/>
      <w:numFmt w:val="decimal"/>
      <w:lvlText w:val="%1."/>
      <w:lvlJc w:val="left"/>
      <w:pPr>
        <w:ind w:left="720" w:hanging="360"/>
      </w:pPr>
      <w:rPr>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6E5A09"/>
    <w:multiLevelType w:val="hybridMultilevel"/>
    <w:tmpl w:val="52C236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F34714"/>
    <w:multiLevelType w:val="hybridMultilevel"/>
    <w:tmpl w:val="3D08A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BA16BA9"/>
    <w:multiLevelType w:val="hybridMultilevel"/>
    <w:tmpl w:val="A7169F1C"/>
    <w:lvl w:ilvl="0" w:tplc="50868F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5E3686"/>
    <w:multiLevelType w:val="hybridMultilevel"/>
    <w:tmpl w:val="DA7A162C"/>
    <w:lvl w:ilvl="0" w:tplc="7736EB7E">
      <w:start w:val="1"/>
      <w:numFmt w:val="decimal"/>
      <w:lvlText w:val="%1."/>
      <w:lvlJc w:val="left"/>
      <w:pPr>
        <w:ind w:left="720" w:hanging="360"/>
      </w:pPr>
      <w:rPr>
        <w:rFonts w:ascii="Arial" w:hAnsi="Arial" w:cs="Arial" w:hint="default"/>
        <w:i w:val="0"/>
        <w:strike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B666E1"/>
    <w:multiLevelType w:val="hybridMultilevel"/>
    <w:tmpl w:val="783E50D0"/>
    <w:lvl w:ilvl="0" w:tplc="CDDE4878">
      <w:start w:val="1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D74554"/>
    <w:multiLevelType w:val="hybridMultilevel"/>
    <w:tmpl w:val="F5A8BBCA"/>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E6501F4"/>
    <w:multiLevelType w:val="hybridMultilevel"/>
    <w:tmpl w:val="5D228000"/>
    <w:lvl w:ilvl="0" w:tplc="9656F452">
      <w:start w:val="1"/>
      <w:numFmt w:val="decimal"/>
      <w:lvlText w:val="%1)"/>
      <w:lvlJc w:val="center"/>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9B2913"/>
    <w:multiLevelType w:val="hybridMultilevel"/>
    <w:tmpl w:val="2BACD96C"/>
    <w:lvl w:ilvl="0" w:tplc="B1266B6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CD74F59"/>
    <w:multiLevelType w:val="hybridMultilevel"/>
    <w:tmpl w:val="7EE6E16E"/>
    <w:lvl w:ilvl="0" w:tplc="4FE69D7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0" w15:restartNumberingAfterBreak="0">
    <w:nsid w:val="3E95240E"/>
    <w:multiLevelType w:val="hybridMultilevel"/>
    <w:tmpl w:val="20862D8A"/>
    <w:lvl w:ilvl="0" w:tplc="F656DE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121A58"/>
    <w:multiLevelType w:val="hybridMultilevel"/>
    <w:tmpl w:val="AE06A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74549C"/>
    <w:multiLevelType w:val="hybridMultilevel"/>
    <w:tmpl w:val="56F0B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37D2813"/>
    <w:multiLevelType w:val="hybridMultilevel"/>
    <w:tmpl w:val="58DC5022"/>
    <w:lvl w:ilvl="0" w:tplc="9656F452">
      <w:start w:val="1"/>
      <w:numFmt w:val="decimal"/>
      <w:lvlText w:val="%1)"/>
      <w:lvlJc w:val="center"/>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F114A9D"/>
    <w:multiLevelType w:val="hybridMultilevel"/>
    <w:tmpl w:val="53BCD50E"/>
    <w:lvl w:ilvl="0" w:tplc="133C575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8A384D"/>
    <w:multiLevelType w:val="hybridMultilevel"/>
    <w:tmpl w:val="5F48C4A4"/>
    <w:lvl w:ilvl="0" w:tplc="2118E0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F02DD1"/>
    <w:multiLevelType w:val="hybridMultilevel"/>
    <w:tmpl w:val="B8B44B76"/>
    <w:lvl w:ilvl="0" w:tplc="9656F452">
      <w:start w:val="1"/>
      <w:numFmt w:val="decimal"/>
      <w:lvlText w:val="%1)"/>
      <w:lvlJc w:val="center"/>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B10083E"/>
    <w:multiLevelType w:val="hybridMultilevel"/>
    <w:tmpl w:val="519E77FA"/>
    <w:lvl w:ilvl="0" w:tplc="3DECE0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C147A80"/>
    <w:multiLevelType w:val="hybridMultilevel"/>
    <w:tmpl w:val="BC409D8C"/>
    <w:lvl w:ilvl="0" w:tplc="9656F452">
      <w:start w:val="1"/>
      <w:numFmt w:val="decimal"/>
      <w:lvlText w:val="%1)"/>
      <w:lvlJc w:val="center"/>
      <w:pPr>
        <w:ind w:left="1069"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C70BAF"/>
    <w:multiLevelType w:val="hybridMultilevel"/>
    <w:tmpl w:val="B2D2AF68"/>
    <w:lvl w:ilvl="0" w:tplc="214CAE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824D58"/>
    <w:multiLevelType w:val="hybridMultilevel"/>
    <w:tmpl w:val="C4826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741536B"/>
    <w:multiLevelType w:val="hybridMultilevel"/>
    <w:tmpl w:val="42506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CD70530"/>
    <w:multiLevelType w:val="hybridMultilevel"/>
    <w:tmpl w:val="A75C1DC2"/>
    <w:lvl w:ilvl="0" w:tplc="04150019">
      <w:start w:val="1"/>
      <w:numFmt w:val="lowerLetter"/>
      <w:lvlText w:val="%1."/>
      <w:lvlJc w:val="left"/>
      <w:pPr>
        <w:ind w:left="786"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3" w15:restartNumberingAfterBreak="0">
    <w:nsid w:val="7D63154A"/>
    <w:multiLevelType w:val="hybridMultilevel"/>
    <w:tmpl w:val="E0628C2A"/>
    <w:lvl w:ilvl="0" w:tplc="C7522398">
      <w:start w:val="1"/>
      <w:numFmt w:val="decimal"/>
      <w:lvlText w:val="%1."/>
      <w:lvlJc w:val="left"/>
      <w:pPr>
        <w:ind w:left="720" w:hanging="360"/>
      </w:pPr>
      <w:rPr>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0818317">
    <w:abstractNumId w:val="0"/>
  </w:num>
  <w:num w:numId="2" w16cid:durableId="1946646352">
    <w:abstractNumId w:val="1"/>
  </w:num>
  <w:num w:numId="3" w16cid:durableId="55202254">
    <w:abstractNumId w:val="2"/>
  </w:num>
  <w:num w:numId="4" w16cid:durableId="552813229">
    <w:abstractNumId w:val="3"/>
  </w:num>
  <w:num w:numId="5" w16cid:durableId="2146313912">
    <w:abstractNumId w:val="16"/>
  </w:num>
  <w:num w:numId="6" w16cid:durableId="273631785">
    <w:abstractNumId w:val="4"/>
  </w:num>
  <w:num w:numId="7" w16cid:durableId="1009016569">
    <w:abstractNumId w:val="8"/>
  </w:num>
  <w:num w:numId="8" w16cid:durableId="1252853069">
    <w:abstractNumId w:val="31"/>
  </w:num>
  <w:num w:numId="9" w16cid:durableId="114835315">
    <w:abstractNumId w:val="32"/>
  </w:num>
  <w:num w:numId="10" w16cid:durableId="1710453245">
    <w:abstractNumId w:val="29"/>
  </w:num>
  <w:num w:numId="11" w16cid:durableId="1145320310">
    <w:abstractNumId w:val="22"/>
  </w:num>
  <w:num w:numId="12" w16cid:durableId="2109884962">
    <w:abstractNumId w:val="21"/>
  </w:num>
  <w:num w:numId="13" w16cid:durableId="980579631">
    <w:abstractNumId w:val="20"/>
  </w:num>
  <w:num w:numId="14" w16cid:durableId="1761558058">
    <w:abstractNumId w:val="30"/>
  </w:num>
  <w:num w:numId="15" w16cid:durableId="482426922">
    <w:abstractNumId w:val="7"/>
  </w:num>
  <w:num w:numId="16" w16cid:durableId="1356351073">
    <w:abstractNumId w:val="27"/>
  </w:num>
  <w:num w:numId="17" w16cid:durableId="1038319102">
    <w:abstractNumId w:val="9"/>
  </w:num>
  <w:num w:numId="18" w16cid:durableId="1465927611">
    <w:abstractNumId w:val="17"/>
  </w:num>
  <w:num w:numId="19" w16cid:durableId="258215911">
    <w:abstractNumId w:val="26"/>
  </w:num>
  <w:num w:numId="20" w16cid:durableId="1103066907">
    <w:abstractNumId w:val="25"/>
  </w:num>
  <w:num w:numId="21" w16cid:durableId="227421933">
    <w:abstractNumId w:val="6"/>
  </w:num>
  <w:num w:numId="22" w16cid:durableId="1999336071">
    <w:abstractNumId w:val="23"/>
  </w:num>
  <w:num w:numId="23" w16cid:durableId="2115516972">
    <w:abstractNumId w:val="5"/>
  </w:num>
  <w:num w:numId="24" w16cid:durableId="1781100616">
    <w:abstractNumId w:val="18"/>
  </w:num>
  <w:num w:numId="25" w16cid:durableId="946933265">
    <w:abstractNumId w:val="28"/>
  </w:num>
  <w:num w:numId="26" w16cid:durableId="1128470962">
    <w:abstractNumId w:val="13"/>
  </w:num>
  <w:num w:numId="27" w16cid:durableId="2042390550">
    <w:abstractNumId w:val="24"/>
  </w:num>
  <w:num w:numId="28" w16cid:durableId="1497644362">
    <w:abstractNumId w:val="12"/>
  </w:num>
  <w:num w:numId="29" w16cid:durableId="1876695986">
    <w:abstractNumId w:val="10"/>
  </w:num>
  <w:num w:numId="30" w16cid:durableId="567031953">
    <w:abstractNumId w:val="33"/>
  </w:num>
  <w:num w:numId="31" w16cid:durableId="1613977848">
    <w:abstractNumId w:val="14"/>
  </w:num>
  <w:num w:numId="32" w16cid:durableId="1794983017">
    <w:abstractNumId w:val="11"/>
  </w:num>
  <w:num w:numId="33" w16cid:durableId="874543918">
    <w:abstractNumId w:val="15"/>
  </w:num>
  <w:num w:numId="34" w16cid:durableId="17186980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42"/>
    <w:rsid w:val="0000757A"/>
    <w:rsid w:val="00007D4C"/>
    <w:rsid w:val="00014ABF"/>
    <w:rsid w:val="0001565C"/>
    <w:rsid w:val="0001600A"/>
    <w:rsid w:val="00041A34"/>
    <w:rsid w:val="00042D12"/>
    <w:rsid w:val="00043A38"/>
    <w:rsid w:val="00050165"/>
    <w:rsid w:val="00052745"/>
    <w:rsid w:val="000551CF"/>
    <w:rsid w:val="00071C77"/>
    <w:rsid w:val="000B46F8"/>
    <w:rsid w:val="000C0A63"/>
    <w:rsid w:val="000C4D1D"/>
    <w:rsid w:val="000C52CA"/>
    <w:rsid w:val="000D385B"/>
    <w:rsid w:val="000E0416"/>
    <w:rsid w:val="000E67E6"/>
    <w:rsid w:val="000F5493"/>
    <w:rsid w:val="000F5F93"/>
    <w:rsid w:val="00100606"/>
    <w:rsid w:val="0012415B"/>
    <w:rsid w:val="00125F3A"/>
    <w:rsid w:val="00134D2B"/>
    <w:rsid w:val="001546AB"/>
    <w:rsid w:val="00163549"/>
    <w:rsid w:val="00166C96"/>
    <w:rsid w:val="00185FC4"/>
    <w:rsid w:val="001A3136"/>
    <w:rsid w:val="001A7C02"/>
    <w:rsid w:val="001C2944"/>
    <w:rsid w:val="001D5211"/>
    <w:rsid w:val="001D623F"/>
    <w:rsid w:val="001F1A0D"/>
    <w:rsid w:val="001F2CCC"/>
    <w:rsid w:val="001F43EF"/>
    <w:rsid w:val="002167C7"/>
    <w:rsid w:val="002265EB"/>
    <w:rsid w:val="00230681"/>
    <w:rsid w:val="002439DD"/>
    <w:rsid w:val="00250D17"/>
    <w:rsid w:val="002525FE"/>
    <w:rsid w:val="00252E16"/>
    <w:rsid w:val="002537A5"/>
    <w:rsid w:val="00254783"/>
    <w:rsid w:val="00255011"/>
    <w:rsid w:val="002577BB"/>
    <w:rsid w:val="00264449"/>
    <w:rsid w:val="002713B9"/>
    <w:rsid w:val="00277CB8"/>
    <w:rsid w:val="00277DEA"/>
    <w:rsid w:val="002854F8"/>
    <w:rsid w:val="00286717"/>
    <w:rsid w:val="00294120"/>
    <w:rsid w:val="002C23FA"/>
    <w:rsid w:val="002C3F4B"/>
    <w:rsid w:val="002C411D"/>
    <w:rsid w:val="002D1EBA"/>
    <w:rsid w:val="002D6151"/>
    <w:rsid w:val="002D6D9F"/>
    <w:rsid w:val="002D7810"/>
    <w:rsid w:val="002E007F"/>
    <w:rsid w:val="002E547F"/>
    <w:rsid w:val="002F14C9"/>
    <w:rsid w:val="002F3E04"/>
    <w:rsid w:val="002F7F75"/>
    <w:rsid w:val="00301D60"/>
    <w:rsid w:val="003120E2"/>
    <w:rsid w:val="003324A6"/>
    <w:rsid w:val="003528E7"/>
    <w:rsid w:val="00360A91"/>
    <w:rsid w:val="00365C83"/>
    <w:rsid w:val="0038575B"/>
    <w:rsid w:val="0039125A"/>
    <w:rsid w:val="003A15FC"/>
    <w:rsid w:val="003A1D1D"/>
    <w:rsid w:val="003A3FC9"/>
    <w:rsid w:val="003A3FFB"/>
    <w:rsid w:val="003A5381"/>
    <w:rsid w:val="003A7B30"/>
    <w:rsid w:val="003B33AD"/>
    <w:rsid w:val="003B3419"/>
    <w:rsid w:val="003C4B0B"/>
    <w:rsid w:val="003D6DFA"/>
    <w:rsid w:val="003E29C7"/>
    <w:rsid w:val="003F01AB"/>
    <w:rsid w:val="003F2086"/>
    <w:rsid w:val="003F2871"/>
    <w:rsid w:val="003F73C9"/>
    <w:rsid w:val="004201D3"/>
    <w:rsid w:val="00422A4F"/>
    <w:rsid w:val="004313CE"/>
    <w:rsid w:val="004422A7"/>
    <w:rsid w:val="00443114"/>
    <w:rsid w:val="004630BA"/>
    <w:rsid w:val="0046595C"/>
    <w:rsid w:val="00470CFE"/>
    <w:rsid w:val="00476C4B"/>
    <w:rsid w:val="0048010B"/>
    <w:rsid w:val="004877B1"/>
    <w:rsid w:val="004A1D9B"/>
    <w:rsid w:val="004B34E8"/>
    <w:rsid w:val="004B70EE"/>
    <w:rsid w:val="004C32D9"/>
    <w:rsid w:val="004E556E"/>
    <w:rsid w:val="00500C98"/>
    <w:rsid w:val="00502A44"/>
    <w:rsid w:val="00511FEF"/>
    <w:rsid w:val="00521167"/>
    <w:rsid w:val="0052675E"/>
    <w:rsid w:val="00536937"/>
    <w:rsid w:val="00540A86"/>
    <w:rsid w:val="00572A42"/>
    <w:rsid w:val="0057684E"/>
    <w:rsid w:val="00590D04"/>
    <w:rsid w:val="00593546"/>
    <w:rsid w:val="0059404C"/>
    <w:rsid w:val="005B57ED"/>
    <w:rsid w:val="005D1010"/>
    <w:rsid w:val="005D295A"/>
    <w:rsid w:val="005D7955"/>
    <w:rsid w:val="005E096D"/>
    <w:rsid w:val="005E1F66"/>
    <w:rsid w:val="005E7F22"/>
    <w:rsid w:val="005F2139"/>
    <w:rsid w:val="005F2E66"/>
    <w:rsid w:val="00601B68"/>
    <w:rsid w:val="00604462"/>
    <w:rsid w:val="006122B5"/>
    <w:rsid w:val="0061419D"/>
    <w:rsid w:val="00617E80"/>
    <w:rsid w:val="00635E84"/>
    <w:rsid w:val="00651F04"/>
    <w:rsid w:val="00676D39"/>
    <w:rsid w:val="00683866"/>
    <w:rsid w:val="00691E85"/>
    <w:rsid w:val="006A019F"/>
    <w:rsid w:val="006A048C"/>
    <w:rsid w:val="006A050F"/>
    <w:rsid w:val="006A1228"/>
    <w:rsid w:val="006B36CD"/>
    <w:rsid w:val="006B475C"/>
    <w:rsid w:val="006E64E6"/>
    <w:rsid w:val="006E7742"/>
    <w:rsid w:val="006F1758"/>
    <w:rsid w:val="006F3306"/>
    <w:rsid w:val="00707151"/>
    <w:rsid w:val="0071040D"/>
    <w:rsid w:val="00710444"/>
    <w:rsid w:val="007146AF"/>
    <w:rsid w:val="00717D6E"/>
    <w:rsid w:val="00721F3E"/>
    <w:rsid w:val="007235BF"/>
    <w:rsid w:val="007371CF"/>
    <w:rsid w:val="00737DE3"/>
    <w:rsid w:val="00761DDF"/>
    <w:rsid w:val="0077245B"/>
    <w:rsid w:val="00772B6E"/>
    <w:rsid w:val="00797B41"/>
    <w:rsid w:val="007A4B01"/>
    <w:rsid w:val="007A74F2"/>
    <w:rsid w:val="007B14B6"/>
    <w:rsid w:val="007B51B6"/>
    <w:rsid w:val="007B65B3"/>
    <w:rsid w:val="007C6872"/>
    <w:rsid w:val="007D259C"/>
    <w:rsid w:val="007E0EF9"/>
    <w:rsid w:val="007E5998"/>
    <w:rsid w:val="007E5C06"/>
    <w:rsid w:val="007E6B11"/>
    <w:rsid w:val="007F2777"/>
    <w:rsid w:val="007F3ABD"/>
    <w:rsid w:val="00803507"/>
    <w:rsid w:val="0080597E"/>
    <w:rsid w:val="00813C15"/>
    <w:rsid w:val="008145AA"/>
    <w:rsid w:val="008157C8"/>
    <w:rsid w:val="008258EC"/>
    <w:rsid w:val="00844943"/>
    <w:rsid w:val="00856FDF"/>
    <w:rsid w:val="008712D3"/>
    <w:rsid w:val="00873515"/>
    <w:rsid w:val="00882FD8"/>
    <w:rsid w:val="00896394"/>
    <w:rsid w:val="008A0728"/>
    <w:rsid w:val="008C0B9B"/>
    <w:rsid w:val="008E001D"/>
    <w:rsid w:val="00901A33"/>
    <w:rsid w:val="00902749"/>
    <w:rsid w:val="00903ACD"/>
    <w:rsid w:val="00910FEE"/>
    <w:rsid w:val="0091215A"/>
    <w:rsid w:val="00916010"/>
    <w:rsid w:val="0092027F"/>
    <w:rsid w:val="009349EC"/>
    <w:rsid w:val="0093603F"/>
    <w:rsid w:val="009375BD"/>
    <w:rsid w:val="00941DFD"/>
    <w:rsid w:val="00950A08"/>
    <w:rsid w:val="009721AC"/>
    <w:rsid w:val="00980BE0"/>
    <w:rsid w:val="00990C06"/>
    <w:rsid w:val="009A66CB"/>
    <w:rsid w:val="009A7388"/>
    <w:rsid w:val="009A7B26"/>
    <w:rsid w:val="009B24AA"/>
    <w:rsid w:val="009B7D23"/>
    <w:rsid w:val="009C2797"/>
    <w:rsid w:val="009E5313"/>
    <w:rsid w:val="00A0180F"/>
    <w:rsid w:val="00A018CD"/>
    <w:rsid w:val="00A32DFB"/>
    <w:rsid w:val="00A3510B"/>
    <w:rsid w:val="00A36234"/>
    <w:rsid w:val="00A367E7"/>
    <w:rsid w:val="00A44C74"/>
    <w:rsid w:val="00A46F6A"/>
    <w:rsid w:val="00A601E8"/>
    <w:rsid w:val="00A746BA"/>
    <w:rsid w:val="00A80A34"/>
    <w:rsid w:val="00A82223"/>
    <w:rsid w:val="00A8303C"/>
    <w:rsid w:val="00A84A85"/>
    <w:rsid w:val="00A86B27"/>
    <w:rsid w:val="00A90AA4"/>
    <w:rsid w:val="00A929C3"/>
    <w:rsid w:val="00A95AA7"/>
    <w:rsid w:val="00A9656B"/>
    <w:rsid w:val="00AA3C09"/>
    <w:rsid w:val="00AA5201"/>
    <w:rsid w:val="00AB1A6D"/>
    <w:rsid w:val="00AB2115"/>
    <w:rsid w:val="00AB30C0"/>
    <w:rsid w:val="00AC0131"/>
    <w:rsid w:val="00AC6DC8"/>
    <w:rsid w:val="00AC6F79"/>
    <w:rsid w:val="00AF43D7"/>
    <w:rsid w:val="00B21B05"/>
    <w:rsid w:val="00B25CB7"/>
    <w:rsid w:val="00B30C02"/>
    <w:rsid w:val="00B32755"/>
    <w:rsid w:val="00B33B92"/>
    <w:rsid w:val="00B46CA6"/>
    <w:rsid w:val="00B47256"/>
    <w:rsid w:val="00B51DB2"/>
    <w:rsid w:val="00B54EAA"/>
    <w:rsid w:val="00B632B7"/>
    <w:rsid w:val="00B66D87"/>
    <w:rsid w:val="00B67762"/>
    <w:rsid w:val="00B753C9"/>
    <w:rsid w:val="00B8406E"/>
    <w:rsid w:val="00B9016B"/>
    <w:rsid w:val="00BA3777"/>
    <w:rsid w:val="00BA3791"/>
    <w:rsid w:val="00BB042F"/>
    <w:rsid w:val="00BB064D"/>
    <w:rsid w:val="00BB0FAA"/>
    <w:rsid w:val="00BB1B56"/>
    <w:rsid w:val="00BB3B74"/>
    <w:rsid w:val="00BB6F32"/>
    <w:rsid w:val="00BC5A44"/>
    <w:rsid w:val="00BF2197"/>
    <w:rsid w:val="00BF48D1"/>
    <w:rsid w:val="00C06F06"/>
    <w:rsid w:val="00C1295C"/>
    <w:rsid w:val="00C23439"/>
    <w:rsid w:val="00C2521F"/>
    <w:rsid w:val="00C27849"/>
    <w:rsid w:val="00C44446"/>
    <w:rsid w:val="00C5001D"/>
    <w:rsid w:val="00C5051F"/>
    <w:rsid w:val="00C51F4A"/>
    <w:rsid w:val="00C61994"/>
    <w:rsid w:val="00C62009"/>
    <w:rsid w:val="00C62F2C"/>
    <w:rsid w:val="00C63884"/>
    <w:rsid w:val="00C65A04"/>
    <w:rsid w:val="00C72AA5"/>
    <w:rsid w:val="00C847AB"/>
    <w:rsid w:val="00C928FE"/>
    <w:rsid w:val="00CA6940"/>
    <w:rsid w:val="00CA7560"/>
    <w:rsid w:val="00CB7E02"/>
    <w:rsid w:val="00CC3D8C"/>
    <w:rsid w:val="00CC70F8"/>
    <w:rsid w:val="00CC74C2"/>
    <w:rsid w:val="00CF132C"/>
    <w:rsid w:val="00CF568B"/>
    <w:rsid w:val="00D00E41"/>
    <w:rsid w:val="00D0120B"/>
    <w:rsid w:val="00D11263"/>
    <w:rsid w:val="00D21872"/>
    <w:rsid w:val="00D24ED7"/>
    <w:rsid w:val="00D31866"/>
    <w:rsid w:val="00D407E6"/>
    <w:rsid w:val="00D44BBF"/>
    <w:rsid w:val="00D5780E"/>
    <w:rsid w:val="00D72219"/>
    <w:rsid w:val="00D73FCC"/>
    <w:rsid w:val="00D762DD"/>
    <w:rsid w:val="00D82032"/>
    <w:rsid w:val="00D90209"/>
    <w:rsid w:val="00DC0174"/>
    <w:rsid w:val="00DE042B"/>
    <w:rsid w:val="00DF3548"/>
    <w:rsid w:val="00E11689"/>
    <w:rsid w:val="00E12D7C"/>
    <w:rsid w:val="00E14E8A"/>
    <w:rsid w:val="00E179D3"/>
    <w:rsid w:val="00E26EEF"/>
    <w:rsid w:val="00E32A3F"/>
    <w:rsid w:val="00E33478"/>
    <w:rsid w:val="00E36146"/>
    <w:rsid w:val="00E40353"/>
    <w:rsid w:val="00E47C56"/>
    <w:rsid w:val="00E50F60"/>
    <w:rsid w:val="00E65853"/>
    <w:rsid w:val="00E75CA7"/>
    <w:rsid w:val="00E80C90"/>
    <w:rsid w:val="00E858A2"/>
    <w:rsid w:val="00E91E82"/>
    <w:rsid w:val="00E960A6"/>
    <w:rsid w:val="00EA2CF4"/>
    <w:rsid w:val="00EA634A"/>
    <w:rsid w:val="00EB22E3"/>
    <w:rsid w:val="00EB3968"/>
    <w:rsid w:val="00EC07A7"/>
    <w:rsid w:val="00ED5BF8"/>
    <w:rsid w:val="00EE323F"/>
    <w:rsid w:val="00EE3DEE"/>
    <w:rsid w:val="00EF1A32"/>
    <w:rsid w:val="00EF2EF1"/>
    <w:rsid w:val="00F0605B"/>
    <w:rsid w:val="00F066AA"/>
    <w:rsid w:val="00F14BFB"/>
    <w:rsid w:val="00F21456"/>
    <w:rsid w:val="00F30644"/>
    <w:rsid w:val="00F34EFB"/>
    <w:rsid w:val="00F3773A"/>
    <w:rsid w:val="00F43B5C"/>
    <w:rsid w:val="00F4744C"/>
    <w:rsid w:val="00F518BE"/>
    <w:rsid w:val="00F518F5"/>
    <w:rsid w:val="00F556BA"/>
    <w:rsid w:val="00F6158A"/>
    <w:rsid w:val="00F732F0"/>
    <w:rsid w:val="00F82D2F"/>
    <w:rsid w:val="00F856D7"/>
    <w:rsid w:val="00F909E8"/>
    <w:rsid w:val="00F91BE0"/>
    <w:rsid w:val="00F94B09"/>
    <w:rsid w:val="00FA54A6"/>
    <w:rsid w:val="00FA58FD"/>
    <w:rsid w:val="00FB6956"/>
    <w:rsid w:val="00FB6D0F"/>
    <w:rsid w:val="00FC3AF7"/>
    <w:rsid w:val="00FC3F4F"/>
    <w:rsid w:val="00FD27A3"/>
    <w:rsid w:val="00FD52B0"/>
    <w:rsid w:val="00FD70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A048B0A"/>
  <w15:chartTrackingRefBased/>
  <w15:docId w15:val="{34326102-BB5E-465C-A931-6F6294B9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eastAsia="Times New Roman" w:hAnsi="Times New Roman" w:cs="Times New Roman"/>
      <w:sz w:val="22"/>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8z1">
    <w:name w:val="WW8Num8z1"/>
    <w:rPr>
      <w:strike/>
    </w:rPr>
  </w:style>
  <w:style w:type="character" w:customStyle="1" w:styleId="Domylnaczcionkaakapitu1">
    <w:name w:val="Domyślna czcionka akapitu1"/>
  </w:style>
  <w:style w:type="character" w:styleId="Numerstrony">
    <w:name w:val="page number"/>
    <w:basedOn w:val="Domylnaczcionkaakapitu1"/>
  </w:style>
  <w:style w:type="character" w:customStyle="1" w:styleId="NagwekZnak">
    <w:name w:val="Nagłówek Znak"/>
    <w:rPr>
      <w:sz w:val="24"/>
      <w:szCs w:val="24"/>
      <w:lang w:val="pl-PL" w:bidi="ar-SA"/>
    </w:rPr>
  </w:style>
  <w:style w:type="character" w:customStyle="1" w:styleId="TekstdymkaZnak">
    <w:name w:val="Tekst dymka Znak"/>
    <w:rPr>
      <w:rFonts w:ascii="Segoe UI" w:hAnsi="Segoe UI" w:cs="Segoe UI"/>
      <w:sz w:val="18"/>
      <w:szCs w:val="18"/>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agwek">
    <w:name w:val="header"/>
    <w:basedOn w:val="Normalny"/>
    <w:pPr>
      <w:tabs>
        <w:tab w:val="center" w:pos="4536"/>
        <w:tab w:val="right" w:pos="9072"/>
      </w:tabs>
    </w:pPr>
  </w:style>
  <w:style w:type="paragraph" w:customStyle="1" w:styleId="Normalny1">
    <w:name w:val="Normalny1"/>
    <w:pPr>
      <w:suppressAutoHyphens/>
      <w:autoSpaceDE w:val="0"/>
    </w:pPr>
    <w:rPr>
      <w:rFonts w:ascii="Liberation Sans" w:hAnsi="Liberation Sans" w:cs="Liberation Sans"/>
      <w:color w:val="000000"/>
      <w:sz w:val="24"/>
      <w:szCs w:val="24"/>
      <w:lang w:eastAsia="zh-CN"/>
    </w:rPr>
  </w:style>
  <w:style w:type="paragraph" w:styleId="Stopka">
    <w:name w:val="footer"/>
    <w:basedOn w:val="Normalny"/>
    <w:link w:val="StopkaZnak"/>
    <w:uiPriority w:val="99"/>
    <w:pPr>
      <w:tabs>
        <w:tab w:val="center" w:pos="4536"/>
        <w:tab w:val="right" w:pos="9072"/>
      </w:tabs>
    </w:pPr>
    <w:rPr>
      <w:lang w:val="x-none"/>
    </w:rPr>
  </w:style>
  <w:style w:type="paragraph" w:styleId="Tekstdymka">
    <w:name w:val="Balloon Text"/>
    <w:basedOn w:val="Normalny"/>
    <w:rPr>
      <w:rFonts w:ascii="Segoe UI" w:hAnsi="Segoe UI" w:cs="Segoe UI"/>
      <w:sz w:val="18"/>
      <w:szCs w:val="18"/>
    </w:rPr>
  </w:style>
  <w:style w:type="paragraph" w:styleId="Poprawka">
    <w:name w:val="Revision"/>
    <w:pPr>
      <w:suppressAutoHyphens/>
    </w:pPr>
    <w:rPr>
      <w:sz w:val="24"/>
      <w:szCs w:val="24"/>
      <w:lang w:eastAsia="zh-CN"/>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table" w:styleId="Tabela-Siatka">
    <w:name w:val="Table Grid"/>
    <w:basedOn w:val="Standardowy"/>
    <w:uiPriority w:val="39"/>
    <w:rsid w:val="006A0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2F7F75"/>
    <w:rPr>
      <w:sz w:val="24"/>
      <w:szCs w:val="24"/>
      <w:lang w:eastAsia="zh-CN"/>
    </w:rPr>
  </w:style>
  <w:style w:type="character" w:styleId="Odwoaniedokomentarza">
    <w:name w:val="annotation reference"/>
    <w:uiPriority w:val="99"/>
    <w:semiHidden/>
    <w:unhideWhenUsed/>
    <w:rsid w:val="000551CF"/>
    <w:rPr>
      <w:sz w:val="16"/>
      <w:szCs w:val="16"/>
    </w:rPr>
  </w:style>
  <w:style w:type="paragraph" w:styleId="Tekstkomentarza">
    <w:name w:val="annotation text"/>
    <w:basedOn w:val="Normalny"/>
    <w:link w:val="TekstkomentarzaZnak1"/>
    <w:uiPriority w:val="99"/>
    <w:semiHidden/>
    <w:unhideWhenUsed/>
    <w:rsid w:val="000551CF"/>
    <w:rPr>
      <w:sz w:val="20"/>
      <w:szCs w:val="20"/>
      <w:lang w:val="x-none"/>
    </w:rPr>
  </w:style>
  <w:style w:type="character" w:customStyle="1" w:styleId="TekstkomentarzaZnak1">
    <w:name w:val="Tekst komentarza Znak1"/>
    <w:link w:val="Tekstkomentarza"/>
    <w:uiPriority w:val="99"/>
    <w:semiHidden/>
    <w:rsid w:val="000551CF"/>
    <w:rPr>
      <w:lang w:eastAsia="zh-CN"/>
    </w:rPr>
  </w:style>
  <w:style w:type="character" w:styleId="Hipercze">
    <w:name w:val="Hyperlink"/>
    <w:uiPriority w:val="99"/>
    <w:unhideWhenUsed/>
    <w:rsid w:val="00A3510B"/>
    <w:rPr>
      <w:color w:val="0000FF"/>
      <w:u w:val="single"/>
    </w:rPr>
  </w:style>
  <w:style w:type="character" w:customStyle="1" w:styleId="apple-converted-space">
    <w:name w:val="apple-converted-space"/>
    <w:rsid w:val="00A3510B"/>
  </w:style>
  <w:style w:type="paragraph" w:customStyle="1" w:styleId="Default">
    <w:name w:val="Default"/>
    <w:rsid w:val="00277CB8"/>
    <w:pPr>
      <w:autoSpaceDE w:val="0"/>
      <w:autoSpaceDN w:val="0"/>
      <w:adjustRightInd w:val="0"/>
    </w:pPr>
    <w:rPr>
      <w:rFonts w:ascii="Arial" w:eastAsia="Calibri" w:hAnsi="Arial" w:cs="Arial"/>
      <w:color w:val="000000"/>
      <w:sz w:val="24"/>
      <w:szCs w:val="24"/>
      <w:lang w:eastAsia="en-US"/>
    </w:rPr>
  </w:style>
  <w:style w:type="paragraph" w:styleId="Tekstprzypisukocowego">
    <w:name w:val="endnote text"/>
    <w:basedOn w:val="Normalny"/>
    <w:link w:val="TekstprzypisukocowegoZnak"/>
    <w:uiPriority w:val="99"/>
    <w:semiHidden/>
    <w:unhideWhenUsed/>
    <w:rsid w:val="001A7C02"/>
    <w:rPr>
      <w:sz w:val="20"/>
      <w:szCs w:val="20"/>
      <w:lang w:val="x-none"/>
    </w:rPr>
  </w:style>
  <w:style w:type="character" w:customStyle="1" w:styleId="TekstprzypisukocowegoZnak">
    <w:name w:val="Tekst przypisu końcowego Znak"/>
    <w:link w:val="Tekstprzypisukocowego"/>
    <w:uiPriority w:val="99"/>
    <w:semiHidden/>
    <w:rsid w:val="001A7C02"/>
    <w:rPr>
      <w:lang w:eastAsia="zh-CN"/>
    </w:rPr>
  </w:style>
  <w:style w:type="character" w:styleId="Odwoanieprzypisukocowego">
    <w:name w:val="endnote reference"/>
    <w:uiPriority w:val="99"/>
    <w:semiHidden/>
    <w:unhideWhenUsed/>
    <w:rsid w:val="001A7C02"/>
    <w:rPr>
      <w:vertAlign w:val="superscript"/>
    </w:rPr>
  </w:style>
  <w:style w:type="paragraph" w:styleId="Akapitzlist">
    <w:name w:val="List Paragraph"/>
    <w:basedOn w:val="Normalny"/>
    <w:uiPriority w:val="34"/>
    <w:qFormat/>
    <w:rsid w:val="008712D3"/>
    <w:pPr>
      <w:ind w:left="708"/>
    </w:pPr>
  </w:style>
  <w:style w:type="character" w:customStyle="1" w:styleId="highlight">
    <w:name w:val="highlight"/>
    <w:rsid w:val="00FD708D"/>
  </w:style>
  <w:style w:type="character" w:styleId="Nierozpoznanawzmianka">
    <w:name w:val="Unresolved Mention"/>
    <w:uiPriority w:val="99"/>
    <w:semiHidden/>
    <w:unhideWhenUsed/>
    <w:rsid w:val="002525FE"/>
    <w:rPr>
      <w:color w:val="605E5C"/>
      <w:shd w:val="clear" w:color="auto" w:fill="E1DFDD"/>
    </w:rPr>
  </w:style>
  <w:style w:type="paragraph" w:styleId="Bezodstpw">
    <w:name w:val="No Spacing"/>
    <w:uiPriority w:val="1"/>
    <w:qFormat/>
    <w:rsid w:val="00511FE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05134">
      <w:bodyDiv w:val="1"/>
      <w:marLeft w:val="0"/>
      <w:marRight w:val="0"/>
      <w:marTop w:val="0"/>
      <w:marBottom w:val="0"/>
      <w:divBdr>
        <w:top w:val="none" w:sz="0" w:space="0" w:color="auto"/>
        <w:left w:val="none" w:sz="0" w:space="0" w:color="auto"/>
        <w:bottom w:val="none" w:sz="0" w:space="0" w:color="auto"/>
        <w:right w:val="none" w:sz="0" w:space="0" w:color="auto"/>
      </w:divBdr>
    </w:div>
    <w:div w:id="1028605567">
      <w:bodyDiv w:val="1"/>
      <w:marLeft w:val="0"/>
      <w:marRight w:val="0"/>
      <w:marTop w:val="0"/>
      <w:marBottom w:val="0"/>
      <w:divBdr>
        <w:top w:val="none" w:sz="0" w:space="0" w:color="auto"/>
        <w:left w:val="none" w:sz="0" w:space="0" w:color="auto"/>
        <w:bottom w:val="none" w:sz="0" w:space="0" w:color="auto"/>
        <w:right w:val="none" w:sz="0" w:space="0" w:color="auto"/>
      </w:divBdr>
      <w:divsChild>
        <w:div w:id="1631478883">
          <w:marLeft w:val="0"/>
          <w:marRight w:val="0"/>
          <w:marTop w:val="0"/>
          <w:marBottom w:val="0"/>
          <w:divBdr>
            <w:top w:val="none" w:sz="0" w:space="0" w:color="auto"/>
            <w:left w:val="none" w:sz="0" w:space="0" w:color="auto"/>
            <w:bottom w:val="none" w:sz="0" w:space="0" w:color="auto"/>
            <w:right w:val="none" w:sz="0" w:space="0" w:color="auto"/>
          </w:divBdr>
        </w:div>
      </w:divsChild>
    </w:div>
    <w:div w:id="10621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media/47843/Ksiega_Identyfikacji_Wizualnej_2014-2020_201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C47B-A5BB-4FB4-93F9-C34D7181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1183</Words>
  <Characters>7100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CZĘŚĆ III – OPIS PRZEDMIOTU ZAMÓWIENIA</vt:lpstr>
    </vt:vector>
  </TitlesOfParts>
  <Company>Hewlett-Packard Company</Company>
  <LinksUpToDate>false</LinksUpToDate>
  <CharactersWithSpaces>8267</CharactersWithSpaces>
  <SharedDoc>false</SharedDoc>
  <HLinks>
    <vt:vector size="6" baseType="variant">
      <vt:variant>
        <vt:i4>655362</vt:i4>
      </vt:variant>
      <vt:variant>
        <vt:i4>0</vt:i4>
      </vt:variant>
      <vt:variant>
        <vt:i4>0</vt:i4>
      </vt:variant>
      <vt:variant>
        <vt:i4>5</vt:i4>
      </vt:variant>
      <vt:variant>
        <vt:lpwstr>https://www.funduszeeuropejskie.gov.pl/media/47843/Ksiega_Identyfikacji_Wizualnej_2014-2020_2017.pdf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III – OPIS PRZEDMIOTU ZAMÓWIENIA</dc:title>
  <dc:subject/>
  <dc:creator>sewka</dc:creator>
  <cp:keywords/>
  <cp:lastModifiedBy>Bulatek.Lidia@rzeszow.rdos</cp:lastModifiedBy>
  <cp:revision>3</cp:revision>
  <cp:lastPrinted>2022-11-17T11:08:00Z</cp:lastPrinted>
  <dcterms:created xsi:type="dcterms:W3CDTF">2022-11-17T10:29:00Z</dcterms:created>
  <dcterms:modified xsi:type="dcterms:W3CDTF">2022-11-17T11:09:00Z</dcterms:modified>
</cp:coreProperties>
</file>