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53" w:rsidRDefault="00A33553" w:rsidP="00A3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5</w:t>
      </w:r>
    </w:p>
    <w:p w:rsidR="00A33553" w:rsidRDefault="00A33553" w:rsidP="00A3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A33553" w:rsidRDefault="00A33553" w:rsidP="00A3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10 stycznia 2020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33553" w:rsidRDefault="00A33553" w:rsidP="00A3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udzielenia patronatu wydarzeniu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TechSesh</w:t>
      </w:r>
      <w:proofErr w:type="spellEnd"/>
    </w:p>
    <w:p w:rsidR="00A33553" w:rsidRDefault="00A33553" w:rsidP="00A3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553" w:rsidRDefault="00A33553" w:rsidP="00A33553">
      <w:pPr>
        <w:pStyle w:val="Nagwek1"/>
        <w:spacing w:before="0" w:beforeAutospacing="0" w:after="144" w:afterAutospacing="0"/>
        <w:jc w:val="both"/>
        <w:rPr>
          <w:b w:val="0"/>
          <w:caps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Na podstawie § 13 rozporządzenia Przewodniczącego Komitetu do spraw Pożytku Publicznego </w:t>
      </w:r>
      <w:r>
        <w:rPr>
          <w:b w:val="0"/>
          <w:color w:val="000000"/>
          <w:sz w:val="24"/>
          <w:szCs w:val="24"/>
        </w:rPr>
        <w:t xml:space="preserve">z dnia 10 września 2019 r. </w:t>
      </w:r>
      <w:r>
        <w:rPr>
          <w:b w:val="0"/>
          <w:sz w:val="24"/>
          <w:szCs w:val="24"/>
        </w:rPr>
        <w:t xml:space="preserve">w sprawie Rady Dialogu z Młodym Pokoleniem </w:t>
      </w:r>
      <w:r>
        <w:rPr>
          <w:b w:val="0"/>
          <w:color w:val="000000"/>
          <w:sz w:val="24"/>
          <w:szCs w:val="24"/>
        </w:rPr>
        <w:t>(Dz. U. poz. 1743)</w:t>
      </w:r>
      <w:r>
        <w:rPr>
          <w:bCs w:val="0"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Rada przyjmuje uchwałę w następującym brzmieniu:</w:t>
      </w:r>
    </w:p>
    <w:p w:rsidR="00A33553" w:rsidRDefault="00A33553" w:rsidP="00A3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553" w:rsidRDefault="00A33553" w:rsidP="00104F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553">
        <w:rPr>
          <w:rFonts w:ascii="Times New Roman" w:hAnsi="Times New Roman" w:cs="Times New Roman"/>
          <w:sz w:val="24"/>
          <w:szCs w:val="24"/>
        </w:rPr>
        <w:t>§ 1</w:t>
      </w:r>
    </w:p>
    <w:p w:rsidR="00A33553" w:rsidRDefault="00A33553" w:rsidP="00A33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Dialogu z Młodym Pokoleniem udziela patronatu wydarzeniu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TechSesh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553" w:rsidRPr="0031367A" w:rsidRDefault="00A33553" w:rsidP="00104F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A33553" w:rsidRPr="0031367A" w:rsidRDefault="00A33553" w:rsidP="00A3355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67A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A33553" w:rsidRPr="0031367A" w:rsidRDefault="00A33553" w:rsidP="00A33553">
      <w:bookmarkStart w:id="0" w:name="_GoBack"/>
      <w:bookmarkEnd w:id="0"/>
    </w:p>
    <w:p w:rsidR="00A33553" w:rsidRDefault="00A33553" w:rsidP="00A3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D08" w:rsidRDefault="001B0B28"/>
    <w:sectPr w:rsidR="004D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53"/>
    <w:rsid w:val="00104F39"/>
    <w:rsid w:val="0046469D"/>
    <w:rsid w:val="009C26D7"/>
    <w:rsid w:val="00A3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4140"/>
  <w15:chartTrackingRefBased/>
  <w15:docId w15:val="{B4064815-9472-4524-B902-8F5B7245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553"/>
  </w:style>
  <w:style w:type="paragraph" w:styleId="Nagwek1">
    <w:name w:val="heading 1"/>
    <w:basedOn w:val="Normalny"/>
    <w:link w:val="Nagwek1Znak"/>
    <w:uiPriority w:val="9"/>
    <w:qFormat/>
    <w:rsid w:val="00A33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55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2020-01-10T14:47:00Z</dcterms:created>
  <dcterms:modified xsi:type="dcterms:W3CDTF">2020-01-10T14:51:00Z</dcterms:modified>
</cp:coreProperties>
</file>