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3C92" w14:textId="0B186470" w:rsidR="001D461A" w:rsidRPr="003738EB" w:rsidRDefault="001D461A" w:rsidP="001D461A">
      <w:pPr>
        <w:pStyle w:val="Normaltab"/>
        <w:spacing w:before="240" w:after="0" w:line="240" w:lineRule="auto"/>
        <w:ind w:left="720"/>
        <w:jc w:val="right"/>
        <w:rPr>
          <w:rFonts w:ascii="Times New Roman" w:hAnsi="Times New Roman"/>
          <w:b/>
          <w:szCs w:val="24"/>
        </w:rPr>
      </w:pPr>
      <w:r w:rsidRPr="003738EB">
        <w:rPr>
          <w:rFonts w:ascii="Times New Roman" w:hAnsi="Times New Roman"/>
          <w:b/>
          <w:szCs w:val="24"/>
        </w:rPr>
        <w:t xml:space="preserve">ZAŁĄCZNIK nr </w:t>
      </w:r>
      <w:r w:rsidR="00001D97">
        <w:rPr>
          <w:rFonts w:ascii="Times New Roman" w:hAnsi="Times New Roman"/>
          <w:b/>
          <w:szCs w:val="24"/>
        </w:rPr>
        <w:t>3</w:t>
      </w:r>
    </w:p>
    <w:p w14:paraId="5A547E1C" w14:textId="77777777" w:rsidR="001D461A" w:rsidRPr="003738EB" w:rsidRDefault="001D461A" w:rsidP="001D461A">
      <w:pPr>
        <w:pStyle w:val="Normaltab"/>
        <w:spacing w:before="0" w:after="0" w:line="240" w:lineRule="auto"/>
        <w:ind w:left="720"/>
        <w:jc w:val="right"/>
        <w:rPr>
          <w:rFonts w:ascii="Times New Roman" w:hAnsi="Times New Roman"/>
          <w:b/>
          <w:szCs w:val="24"/>
        </w:rPr>
      </w:pPr>
      <w:r w:rsidRPr="003738EB">
        <w:rPr>
          <w:rFonts w:ascii="Times New Roman" w:hAnsi="Times New Roman"/>
          <w:b/>
          <w:szCs w:val="24"/>
        </w:rPr>
        <w:t xml:space="preserve">do Umowy </w:t>
      </w:r>
      <w:r w:rsidR="00C64B7E">
        <w:rPr>
          <w:rFonts w:ascii="Times New Roman" w:hAnsi="Times New Roman"/>
          <w:b/>
          <w:szCs w:val="24"/>
        </w:rPr>
        <w:t xml:space="preserve">nr </w:t>
      </w:r>
      <w:r w:rsidRPr="003738EB">
        <w:rPr>
          <w:rFonts w:ascii="Times New Roman" w:hAnsi="Times New Roman"/>
          <w:b/>
          <w:szCs w:val="24"/>
        </w:rPr>
        <w:t>…………</w:t>
      </w:r>
      <w:r w:rsidR="00C64B7E">
        <w:rPr>
          <w:rFonts w:ascii="Times New Roman" w:hAnsi="Times New Roman"/>
          <w:b/>
          <w:szCs w:val="24"/>
        </w:rPr>
        <w:t xml:space="preserve"> z dnia </w:t>
      </w:r>
      <w:r w:rsidRPr="003738EB">
        <w:rPr>
          <w:rFonts w:ascii="Times New Roman" w:hAnsi="Times New Roman"/>
          <w:b/>
          <w:szCs w:val="24"/>
        </w:rPr>
        <w:t>…..</w:t>
      </w:r>
    </w:p>
    <w:p w14:paraId="7676E68A" w14:textId="77777777" w:rsidR="001D461A" w:rsidRPr="003738EB" w:rsidRDefault="001D461A" w:rsidP="001D461A">
      <w:pPr>
        <w:pStyle w:val="Normaltab"/>
        <w:spacing w:before="240" w:after="0" w:line="240" w:lineRule="auto"/>
        <w:ind w:left="720"/>
        <w:rPr>
          <w:rFonts w:ascii="Times New Roman" w:hAnsi="Times New Roman"/>
          <w:b/>
          <w:szCs w:val="24"/>
        </w:rPr>
      </w:pPr>
    </w:p>
    <w:p w14:paraId="08908B23" w14:textId="169D7E60" w:rsidR="004D308D" w:rsidRPr="004D308D" w:rsidRDefault="004D308D" w:rsidP="004D308D">
      <w:pPr>
        <w:autoSpaceDE w:val="0"/>
        <w:autoSpaceDN w:val="0"/>
        <w:adjustRightInd w:val="0"/>
        <w:jc w:val="center"/>
        <w:rPr>
          <w:rFonts w:ascii="Lato" w:eastAsiaTheme="minorHAnsi" w:hAnsi="Lato"/>
          <w:b/>
          <w:bCs/>
          <w:color w:val="000000"/>
          <w:sz w:val="22"/>
          <w:szCs w:val="22"/>
          <w:lang w:eastAsia="en-US"/>
        </w:rPr>
      </w:pPr>
      <w:r w:rsidRPr="00E23809">
        <w:rPr>
          <w:rFonts w:ascii="Lato" w:eastAsiaTheme="minorHAnsi" w:hAnsi="Lato"/>
          <w:b/>
          <w:bCs/>
          <w:color w:val="000000"/>
          <w:sz w:val="22"/>
          <w:szCs w:val="22"/>
          <w:lang w:eastAsia="en-US"/>
        </w:rPr>
        <w:t>Klauzula informacyjna Ministra Finansów</w:t>
      </w:r>
      <w:bookmarkStart w:id="0" w:name="_Hlk152239495"/>
      <w:r>
        <w:rPr>
          <w:rFonts w:ascii="Lato" w:eastAsiaTheme="minorHAnsi" w:hAnsi="Lato"/>
          <w:b/>
          <w:bCs/>
          <w:color w:val="000000"/>
          <w:sz w:val="22"/>
          <w:szCs w:val="22"/>
          <w:lang w:eastAsia="en-US"/>
        </w:rPr>
        <w:br/>
      </w:r>
      <w:r w:rsidRPr="00E23809">
        <w:rPr>
          <w:rFonts w:ascii="Lato" w:eastAsiaTheme="minorHAnsi" w:hAnsi="Lato"/>
          <w:b/>
          <w:bCs/>
          <w:color w:val="000000"/>
          <w:sz w:val="22"/>
          <w:szCs w:val="22"/>
          <w:lang w:eastAsia="en-US"/>
        </w:rPr>
        <w:t xml:space="preserve">dotycząca przetwarzania danych osobowych </w:t>
      </w:r>
      <w:r w:rsidR="00DB57B2">
        <w:rPr>
          <w:rFonts w:ascii="Lato" w:eastAsiaTheme="minorHAnsi" w:hAnsi="Lato"/>
          <w:b/>
          <w:bCs/>
          <w:color w:val="000000"/>
          <w:sz w:val="22"/>
          <w:szCs w:val="22"/>
          <w:lang w:eastAsia="en-US"/>
        </w:rPr>
        <w:t>osób fizycznych będących stroną umowy, osób reprezentujących stronę umowy, w tym pełnomocników i osoby wskazanych do kontaktów lub realizacji oraz podwykonawców</w:t>
      </w:r>
      <w:r w:rsidRPr="004D308D">
        <w:rPr>
          <w:rFonts w:ascii="Lato" w:eastAsiaTheme="minorHAnsi" w:hAnsi="Lato"/>
          <w:b/>
          <w:bCs/>
          <w:color w:val="000000"/>
          <w:sz w:val="22"/>
          <w:szCs w:val="22"/>
          <w:lang w:eastAsia="en-US"/>
        </w:rPr>
        <w:t>.</w:t>
      </w:r>
    </w:p>
    <w:bookmarkEnd w:id="0"/>
    <w:p w14:paraId="617D6557" w14:textId="20A3B077" w:rsidR="004D308D" w:rsidRPr="00E23809" w:rsidRDefault="004D308D" w:rsidP="004D308D">
      <w:pPr>
        <w:autoSpaceDE w:val="0"/>
        <w:autoSpaceDN w:val="0"/>
        <w:adjustRightInd w:val="0"/>
        <w:rPr>
          <w:rFonts w:ascii="Lato" w:eastAsiaTheme="minorHAnsi" w:hAnsi="Lato"/>
          <w:color w:val="000000"/>
          <w:sz w:val="22"/>
          <w:szCs w:val="22"/>
          <w:lang w:eastAsia="en-US"/>
        </w:rPr>
      </w:pPr>
    </w:p>
    <w:p w14:paraId="22A59DF6" w14:textId="52A4BBFB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danych)( Dz. Urz. UE L 119 z 04.05.2016, str. 1, z późn. zm.), dalej RODO, Administrator informuje:</w:t>
      </w:r>
    </w:p>
    <w:p w14:paraId="46A9BAA9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TOŻSAMOŚĆ I DANE KONTAKTOWE ADMINISTRATORA</w:t>
      </w:r>
    </w:p>
    <w:p w14:paraId="786ACC7E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3433FB94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ul. Świętokrzyska 12, 00-916 Warszawa,</w:t>
      </w:r>
    </w:p>
    <w:p w14:paraId="494735B5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skrzynki podawczej na platformie ePUAP: /bx1qpt265q/SkrytkaESP.</w:t>
      </w:r>
    </w:p>
    <w:p w14:paraId="4BE42B88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poczty elektronicznej:  </w:t>
      </w:r>
      <w:hyperlink r:id="rId7" w:history="1">
        <w:r w:rsidRPr="00E23809">
          <w:rPr>
            <w:rStyle w:val="Hipercze"/>
            <w:rFonts w:ascii="Lato" w:hAnsi="Lato"/>
            <w:sz w:val="22"/>
            <w:szCs w:val="22"/>
          </w:rPr>
          <w:t>kancelaria@mf.gov.pl</w:t>
        </w:r>
      </w:hyperlink>
      <w:r w:rsidRPr="00E23809">
        <w:rPr>
          <w:rStyle w:val="Hipercze"/>
          <w:rFonts w:ascii="Lato" w:hAnsi="Lato"/>
          <w:sz w:val="22"/>
          <w:szCs w:val="22"/>
        </w:rPr>
        <w:t>.</w:t>
      </w:r>
    </w:p>
    <w:p w14:paraId="0B66E4E3" w14:textId="77777777" w:rsidR="004D308D" w:rsidRPr="00E23809" w:rsidRDefault="004D308D" w:rsidP="004D308D">
      <w:pPr>
        <w:pStyle w:val="Akapitzlist"/>
        <w:spacing w:after="160"/>
        <w:rPr>
          <w:rFonts w:ascii="Lato" w:hAnsi="Lato"/>
          <w:sz w:val="22"/>
          <w:szCs w:val="22"/>
        </w:rPr>
      </w:pPr>
    </w:p>
    <w:p w14:paraId="0567A233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DANE KONTAKTOWE INSPEKTORA OCHRONY DANYCH</w:t>
      </w:r>
    </w:p>
    <w:p w14:paraId="73C627CF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Administrator wyznaczył Inspektora Ochrony Danych, z którym można się kontaktować kierując korespondencję na adres e-mail: iod@mf.gov.pl.</w:t>
      </w:r>
    </w:p>
    <w:p w14:paraId="13F233A0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CEL PRZETWARZANIA DANYCH OSOBOWYCH I PODSTAWY PRAWNE</w:t>
      </w:r>
    </w:p>
    <w:p w14:paraId="4DB34BAE" w14:textId="0580FC3D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Administrator przetwarza Pani/Pana dane osobowe w celu </w:t>
      </w:r>
      <w:r w:rsidR="00DB57B2">
        <w:rPr>
          <w:rFonts w:ascii="Lato" w:hAnsi="Lato"/>
          <w:sz w:val="22"/>
          <w:szCs w:val="22"/>
        </w:rPr>
        <w:t xml:space="preserve">zawarcia i realizacji umowy, </w:t>
      </w:r>
      <w:r w:rsidRPr="00E23809">
        <w:rPr>
          <w:rFonts w:ascii="Lato" w:hAnsi="Lato"/>
          <w:sz w:val="22"/>
          <w:szCs w:val="22"/>
        </w:rPr>
        <w:t xml:space="preserve"> na podstawie: </w:t>
      </w:r>
    </w:p>
    <w:p w14:paraId="726B21C8" w14:textId="40596210" w:rsidR="004D308D" w:rsidRPr="00E23809" w:rsidRDefault="004D308D" w:rsidP="004D308D">
      <w:pPr>
        <w:pStyle w:val="Akapitzlist"/>
        <w:numPr>
          <w:ilvl w:val="0"/>
          <w:numId w:val="9"/>
        </w:numPr>
        <w:spacing w:after="160"/>
        <w:ind w:left="709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w stosunku do osób będących </w:t>
      </w:r>
      <w:r w:rsidR="00DB57B2">
        <w:rPr>
          <w:rFonts w:ascii="Lato" w:hAnsi="Lato"/>
          <w:sz w:val="22"/>
          <w:szCs w:val="22"/>
        </w:rPr>
        <w:t>stroną umowy lub osób reprezentujących stronę umowy</w:t>
      </w:r>
      <w:r w:rsidRPr="00E23809">
        <w:rPr>
          <w:rFonts w:ascii="Lato" w:hAnsi="Lato"/>
          <w:sz w:val="22"/>
          <w:szCs w:val="22"/>
        </w:rPr>
        <w:t>:</w:t>
      </w:r>
    </w:p>
    <w:p w14:paraId="12FBF21D" w14:textId="77777777" w:rsidR="004D308D" w:rsidRPr="00E23809" w:rsidRDefault="004D308D" w:rsidP="004D308D">
      <w:pPr>
        <w:pStyle w:val="Akapitzlist"/>
        <w:numPr>
          <w:ilvl w:val="0"/>
          <w:numId w:val="11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66841122" w14:textId="73722074" w:rsidR="004D308D" w:rsidRPr="00E23809" w:rsidRDefault="004D308D" w:rsidP="004D308D">
      <w:pPr>
        <w:pStyle w:val="Akapitzlist"/>
        <w:numPr>
          <w:ilvl w:val="0"/>
          <w:numId w:val="11"/>
        </w:numPr>
        <w:spacing w:after="240"/>
        <w:ind w:left="714" w:hanging="357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</w:t>
      </w:r>
      <w:r w:rsidR="00DB57B2">
        <w:rPr>
          <w:rFonts w:ascii="Lato" w:hAnsi="Lato"/>
          <w:sz w:val="22"/>
          <w:szCs w:val="22"/>
        </w:rPr>
        <w:t xml:space="preserve">prawa podatkowego, </w:t>
      </w:r>
      <w:r w:rsidRPr="00E23809">
        <w:rPr>
          <w:rFonts w:ascii="Lato" w:hAnsi="Lato"/>
          <w:sz w:val="22"/>
          <w:szCs w:val="22"/>
        </w:rPr>
        <w:t xml:space="preserve">ustawy z dnia 23 kwietnia 1964 r. - Kodeks cywilny; </w:t>
      </w:r>
    </w:p>
    <w:p w14:paraId="739233F1" w14:textId="54696F26" w:rsidR="004D308D" w:rsidRPr="00E23809" w:rsidRDefault="004D308D" w:rsidP="004D308D">
      <w:pPr>
        <w:pStyle w:val="Akapitzlist"/>
        <w:numPr>
          <w:ilvl w:val="0"/>
          <w:numId w:val="9"/>
        </w:numPr>
        <w:spacing w:before="120" w:after="160"/>
        <w:ind w:left="709" w:hanging="357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w stosunku do osób niebędących </w:t>
      </w:r>
      <w:r w:rsidR="00DB57B2">
        <w:rPr>
          <w:rFonts w:ascii="Lato" w:hAnsi="Lato"/>
          <w:sz w:val="22"/>
          <w:szCs w:val="22"/>
        </w:rPr>
        <w:t>stroną umowy, ale biorących udział w realizacji oraz osób, które Administrator uzyskał na podstawie umowy</w:t>
      </w:r>
      <w:r w:rsidRPr="00E23809">
        <w:rPr>
          <w:rFonts w:ascii="Lato" w:hAnsi="Lato"/>
          <w:sz w:val="22"/>
          <w:szCs w:val="22"/>
        </w:rPr>
        <w:t>:</w:t>
      </w:r>
    </w:p>
    <w:p w14:paraId="4ADFA8A6" w14:textId="77777777" w:rsidR="004D308D" w:rsidRPr="00E23809" w:rsidRDefault="004D308D" w:rsidP="004D308D">
      <w:pPr>
        <w:pStyle w:val="Akapitzlist"/>
        <w:numPr>
          <w:ilvl w:val="0"/>
          <w:numId w:val="12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E23809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155CB24" w14:textId="77777777" w:rsidR="004D308D" w:rsidRPr="00E23809" w:rsidRDefault="004D308D" w:rsidP="004D308D">
      <w:pPr>
        <w:pStyle w:val="Akapitzlist"/>
        <w:numPr>
          <w:ilvl w:val="0"/>
          <w:numId w:val="9"/>
        </w:numPr>
        <w:spacing w:after="160"/>
        <w:ind w:left="709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w stosunku do wszystkich kategorii osób:</w:t>
      </w:r>
    </w:p>
    <w:p w14:paraId="535EC798" w14:textId="77777777" w:rsidR="004D308D" w:rsidRPr="00E23809" w:rsidRDefault="004D308D" w:rsidP="004D308D">
      <w:pPr>
        <w:pStyle w:val="Akapitzlist"/>
        <w:numPr>
          <w:ilvl w:val="0"/>
          <w:numId w:val="12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w związku z przepisami ustawy </w:t>
      </w:r>
      <w:r w:rsidRPr="00E23809">
        <w:rPr>
          <w:rFonts w:ascii="Lato" w:hAnsi="Lato"/>
          <w:sz w:val="22"/>
          <w:szCs w:val="22"/>
        </w:rPr>
        <w:br/>
        <w:t>z dnia 6 września 2001 r. o dostępie do informacji publicznej;</w:t>
      </w:r>
    </w:p>
    <w:p w14:paraId="761BEFCD" w14:textId="6BD9F186" w:rsidR="004D308D" w:rsidRDefault="004D308D" w:rsidP="004D308D">
      <w:pPr>
        <w:pStyle w:val="Akapitzlist"/>
        <w:numPr>
          <w:ilvl w:val="0"/>
          <w:numId w:val="12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i bezpieczeństwa na terenie Ministerstwa Finansów </w:t>
      </w:r>
      <w:r w:rsidR="00DB57B2">
        <w:rPr>
          <w:rFonts w:ascii="Lato" w:hAnsi="Lato"/>
          <w:sz w:val="22"/>
          <w:szCs w:val="22"/>
        </w:rPr>
        <w:t>polegającego na zapewnieniu porządku i bezpieczeństwa na terenie Ministerstwa Finansów, na podstawie</w:t>
      </w:r>
      <w:r w:rsidRPr="00E23809">
        <w:rPr>
          <w:rFonts w:ascii="Lato" w:hAnsi="Lato"/>
          <w:sz w:val="22"/>
          <w:szCs w:val="22"/>
        </w:rPr>
        <w:t xml:space="preserve"> ustawy z dnia 16 grudnia 2016 r. o zasadach zarządzania mieniem państwowym, ustawy z dnia 22 sierpnia 1997 r. o ochronie osób i mienia oraz przepisami ustaw szczególnych. </w:t>
      </w:r>
    </w:p>
    <w:p w14:paraId="28CB921F" w14:textId="77777777" w:rsidR="004D308D" w:rsidRPr="00E23809" w:rsidRDefault="004D308D" w:rsidP="004D308D">
      <w:pPr>
        <w:pStyle w:val="Akapitzlist"/>
        <w:spacing w:after="160"/>
        <w:rPr>
          <w:rFonts w:ascii="Lato" w:hAnsi="Lato"/>
          <w:sz w:val="22"/>
          <w:szCs w:val="22"/>
        </w:rPr>
      </w:pPr>
    </w:p>
    <w:p w14:paraId="24B17279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lastRenderedPageBreak/>
        <w:t>ŹRÓDŁO POZYSKANIA DANYCH</w:t>
      </w:r>
    </w:p>
    <w:p w14:paraId="4681632C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6CC6794E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KATEGORIE ODNOŚNYCH DANYCH OSOBOWYCH</w:t>
      </w:r>
    </w:p>
    <w:p w14:paraId="15289BE0" w14:textId="6AE1DC9C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Kategorie danych osobowych, które zostały przekazane Administratorowi obejmują: imię nazwisko, stanowisko, adres mailowy, numer telefonu</w:t>
      </w:r>
      <w:r w:rsidR="002D4681">
        <w:rPr>
          <w:rFonts w:ascii="Lato" w:hAnsi="Lato"/>
          <w:sz w:val="22"/>
          <w:szCs w:val="22"/>
        </w:rPr>
        <w:t>, adres siedziby, NIP, REGON, nazwa wykonawcy.</w:t>
      </w:r>
    </w:p>
    <w:p w14:paraId="51F0A1A3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INFORMACJA O ODBIORCACH DANYCH</w:t>
      </w:r>
    </w:p>
    <w:p w14:paraId="1775CC13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Odbiorcami Pani/Pana danych osobowych mogą być podmioty uprawnione do ich otrzymania na podstawie obowiązujących przepisów prawa. Odrębną kategorię odbiorców stanowią podmioty przetwarzające dane osobowe na zlecenie Administratora, w szczególności te, z którymi zawarto umowy na świadczenie usług serwisowych dla użytkowanych systemów informatycznych.</w:t>
      </w:r>
    </w:p>
    <w:p w14:paraId="1D22B0EC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OKRES PRZECHOWYWANIA DANYCH</w:t>
      </w:r>
    </w:p>
    <w:p w14:paraId="56EA142A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Dane osobowe będą przechowywane przez okres niezbędny do realizacji celów przetwarzania określonych w pkt 3 lub do momentu wygaśnięcia obowiązków ciążących na Administratorze, a po upływie tego okresu będą archiwizowane zgodnie z okresem przewidzianym w przepisach prawa.</w:t>
      </w:r>
    </w:p>
    <w:p w14:paraId="6D148591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PRAWA OSÓB, KTÓRYCH DANE DOTYCZĄ</w:t>
      </w:r>
    </w:p>
    <w:p w14:paraId="4755049C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Osobie, której dane dotyczą przysługuje prawo do:</w:t>
      </w:r>
    </w:p>
    <w:p w14:paraId="239EB51B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1A969DE2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sprostowania danych osobowych (art. 16 RODO),</w:t>
      </w:r>
    </w:p>
    <w:p w14:paraId="1F33AF1C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1CD18E01" w14:textId="77777777" w:rsidR="004D308D" w:rsidRPr="00E23809" w:rsidRDefault="004D308D" w:rsidP="004D308D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229CB80D" w14:textId="23139106" w:rsidR="004D308D" w:rsidRPr="00AD56BB" w:rsidRDefault="004D308D" w:rsidP="00AD56BB">
      <w:pPr>
        <w:pStyle w:val="Akapitzlist"/>
        <w:numPr>
          <w:ilvl w:val="0"/>
          <w:numId w:val="8"/>
        </w:numPr>
        <w:spacing w:after="160"/>
        <w:rPr>
          <w:rFonts w:ascii="Lato" w:hAnsi="Lato"/>
          <w:sz w:val="22"/>
          <w:szCs w:val="22"/>
        </w:rPr>
      </w:pPr>
      <w:r w:rsidRPr="00DB57B2">
        <w:rPr>
          <w:rFonts w:ascii="Lato" w:hAnsi="Lato"/>
          <w:sz w:val="22"/>
          <w:szCs w:val="22"/>
        </w:rPr>
        <w:t>do sprzeciwu wobec przetwarzania danych osobowych (art. 21 RODO),</w:t>
      </w:r>
      <w:r w:rsidR="00DB57B2" w:rsidRPr="00AD56BB">
        <w:rPr>
          <w:rFonts w:ascii="Lato" w:hAnsi="Lato"/>
          <w:sz w:val="22"/>
          <w:szCs w:val="22"/>
        </w:rPr>
        <w:t xml:space="preserve"> </w:t>
      </w:r>
      <w:r w:rsidRPr="00DB57B2">
        <w:rPr>
          <w:rFonts w:ascii="Lato" w:hAnsi="Lato"/>
          <w:sz w:val="22"/>
          <w:szCs w:val="22"/>
        </w:rPr>
        <w:t>w przypadku przetwarzania na podstawie art. 6 ust. 1 lit. f RODO.</w:t>
      </w:r>
    </w:p>
    <w:p w14:paraId="714D90A1" w14:textId="77777777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47B25C63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INFORMACJA O OBOWIĄZKU LUB DOBROWOLNOŚCI PODANIA DANYCH OSOBOWYCH</w:t>
      </w:r>
    </w:p>
    <w:p w14:paraId="208F0B06" w14:textId="1667AC06" w:rsidR="004D308D" w:rsidRPr="00E23809" w:rsidRDefault="004D308D" w:rsidP="004D308D">
      <w:pPr>
        <w:spacing w:after="160"/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 xml:space="preserve">Podanie danych osobowych jest wymogiem niezbędnym w celu </w:t>
      </w:r>
      <w:r w:rsidR="00AD56BB">
        <w:rPr>
          <w:rFonts w:ascii="Lato" w:hAnsi="Lato"/>
          <w:sz w:val="22"/>
          <w:szCs w:val="22"/>
        </w:rPr>
        <w:t>zawarcia i realizacji Umowy</w:t>
      </w:r>
      <w:r w:rsidRPr="00E23809">
        <w:rPr>
          <w:rFonts w:ascii="Lato" w:hAnsi="Lato"/>
          <w:sz w:val="22"/>
          <w:szCs w:val="22"/>
        </w:rPr>
        <w:t xml:space="preserve">. Niepodanie </w:t>
      </w:r>
      <w:r w:rsidR="00AD56BB">
        <w:rPr>
          <w:rFonts w:ascii="Lato" w:hAnsi="Lato"/>
          <w:sz w:val="22"/>
          <w:szCs w:val="22"/>
        </w:rPr>
        <w:t xml:space="preserve">wymaganych </w:t>
      </w:r>
      <w:r w:rsidRPr="00E23809">
        <w:rPr>
          <w:rFonts w:ascii="Lato" w:hAnsi="Lato"/>
          <w:sz w:val="22"/>
          <w:szCs w:val="22"/>
        </w:rPr>
        <w:t xml:space="preserve">danych osobowych może skutkować </w:t>
      </w:r>
      <w:r w:rsidR="00AD56BB">
        <w:rPr>
          <w:rFonts w:ascii="Lato" w:hAnsi="Lato"/>
          <w:sz w:val="22"/>
          <w:szCs w:val="22"/>
        </w:rPr>
        <w:t>nie zawarciem przedmiotowej umowy</w:t>
      </w:r>
      <w:r w:rsidRPr="00E23809">
        <w:rPr>
          <w:rFonts w:ascii="Lato" w:hAnsi="Lato"/>
          <w:sz w:val="22"/>
          <w:szCs w:val="22"/>
        </w:rPr>
        <w:t>.</w:t>
      </w:r>
    </w:p>
    <w:p w14:paraId="2AA69C7A" w14:textId="77777777" w:rsidR="004D308D" w:rsidRPr="00E23809" w:rsidRDefault="004D308D" w:rsidP="004D308D">
      <w:pPr>
        <w:pStyle w:val="Akapitzlist"/>
        <w:numPr>
          <w:ilvl w:val="0"/>
          <w:numId w:val="10"/>
        </w:numPr>
        <w:spacing w:after="160"/>
        <w:rPr>
          <w:rFonts w:ascii="Lato" w:hAnsi="Lato"/>
          <w:b/>
          <w:bCs/>
          <w:sz w:val="22"/>
          <w:szCs w:val="22"/>
        </w:rPr>
      </w:pPr>
      <w:r w:rsidRPr="00E23809">
        <w:rPr>
          <w:rFonts w:ascii="Lato" w:hAnsi="Lato"/>
          <w:b/>
          <w:bCs/>
          <w:sz w:val="22"/>
          <w:szCs w:val="22"/>
        </w:rPr>
        <w:t>INFORMACJA O ZAUTOMATYZOWANYM PODEJMOWANIU DECYZJI, W TYM PROFILOWANIU</w:t>
      </w:r>
    </w:p>
    <w:p w14:paraId="54CDD01B" w14:textId="77777777" w:rsidR="004D308D" w:rsidRPr="00E23809" w:rsidRDefault="004D308D" w:rsidP="004D308D">
      <w:pPr>
        <w:rPr>
          <w:rFonts w:ascii="Lato" w:hAnsi="Lato"/>
          <w:sz w:val="22"/>
          <w:szCs w:val="22"/>
        </w:rPr>
      </w:pPr>
      <w:r w:rsidRPr="00E23809">
        <w:rPr>
          <w:rFonts w:ascii="Lato" w:hAnsi="Lato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5AB22687" w14:textId="7C087D13" w:rsidR="009A35F0" w:rsidRPr="003738EB" w:rsidRDefault="009A35F0" w:rsidP="00793D92"/>
    <w:sectPr w:rsidR="009A35F0" w:rsidRPr="003738EB" w:rsidSect="00595868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5DF3" w14:textId="77777777" w:rsidR="00665C0C" w:rsidRDefault="00665C0C" w:rsidP="003738EB">
      <w:r>
        <w:separator/>
      </w:r>
    </w:p>
  </w:endnote>
  <w:endnote w:type="continuationSeparator" w:id="0">
    <w:p w14:paraId="57044EF2" w14:textId="77777777" w:rsidR="00665C0C" w:rsidRDefault="00665C0C" w:rsidP="0037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58DD2" w14:textId="77777777" w:rsidR="00665C0C" w:rsidRDefault="00665C0C" w:rsidP="003738EB">
      <w:r>
        <w:separator/>
      </w:r>
    </w:p>
  </w:footnote>
  <w:footnote w:type="continuationSeparator" w:id="0">
    <w:p w14:paraId="04E74A18" w14:textId="77777777" w:rsidR="00665C0C" w:rsidRDefault="00665C0C" w:rsidP="0037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7B97"/>
    <w:multiLevelType w:val="hybridMultilevel"/>
    <w:tmpl w:val="6BAC0D0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F4D"/>
    <w:multiLevelType w:val="hybridMultilevel"/>
    <w:tmpl w:val="63B45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EE083B"/>
    <w:multiLevelType w:val="hybridMultilevel"/>
    <w:tmpl w:val="0108E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10183"/>
    <w:multiLevelType w:val="hybridMultilevel"/>
    <w:tmpl w:val="AB4AC33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920A5"/>
    <w:multiLevelType w:val="hybridMultilevel"/>
    <w:tmpl w:val="2D9C48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619D0"/>
    <w:multiLevelType w:val="hybridMultilevel"/>
    <w:tmpl w:val="0916F6B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A254FB"/>
    <w:multiLevelType w:val="hybridMultilevel"/>
    <w:tmpl w:val="E536EB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827417"/>
    <w:multiLevelType w:val="hybridMultilevel"/>
    <w:tmpl w:val="D23E4A54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F9582A"/>
    <w:multiLevelType w:val="hybridMultilevel"/>
    <w:tmpl w:val="32D209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950197"/>
    <w:multiLevelType w:val="hybridMultilevel"/>
    <w:tmpl w:val="8F4028AE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9210A"/>
    <w:multiLevelType w:val="hybridMultilevel"/>
    <w:tmpl w:val="B6AC88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95434"/>
    <w:multiLevelType w:val="multilevel"/>
    <w:tmpl w:val="7EC83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5"/>
  </w:num>
  <w:num w:numId="5">
    <w:abstractNumId w:val="1"/>
  </w:num>
  <w:num w:numId="6">
    <w:abstractNumId w:val="10"/>
  </w:num>
  <w:num w:numId="7">
    <w:abstractNumId w:val="7"/>
  </w:num>
  <w:num w:numId="8">
    <w:abstractNumId w:val="2"/>
  </w:num>
  <w:num w:numId="9">
    <w:abstractNumId w:val="6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F7"/>
    <w:rsid w:val="00001D97"/>
    <w:rsid w:val="00042FF7"/>
    <w:rsid w:val="001D461A"/>
    <w:rsid w:val="001D5AF0"/>
    <w:rsid w:val="002C6253"/>
    <w:rsid w:val="002D4681"/>
    <w:rsid w:val="0034425C"/>
    <w:rsid w:val="003532DE"/>
    <w:rsid w:val="003738EB"/>
    <w:rsid w:val="003E370C"/>
    <w:rsid w:val="003F2D6F"/>
    <w:rsid w:val="004213DA"/>
    <w:rsid w:val="004D308D"/>
    <w:rsid w:val="004D660E"/>
    <w:rsid w:val="00595868"/>
    <w:rsid w:val="005D5EEF"/>
    <w:rsid w:val="00615209"/>
    <w:rsid w:val="00665C0C"/>
    <w:rsid w:val="0067708E"/>
    <w:rsid w:val="00793D92"/>
    <w:rsid w:val="00980492"/>
    <w:rsid w:val="009A35F0"/>
    <w:rsid w:val="009B2EA0"/>
    <w:rsid w:val="009B538B"/>
    <w:rsid w:val="00AD56BB"/>
    <w:rsid w:val="00AF66AA"/>
    <w:rsid w:val="00C64B7E"/>
    <w:rsid w:val="00DB57B2"/>
    <w:rsid w:val="00E45CA9"/>
    <w:rsid w:val="00E7392D"/>
    <w:rsid w:val="00EB354D"/>
    <w:rsid w:val="00F475F7"/>
    <w:rsid w:val="00F718BA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4D93"/>
  <w15:chartTrackingRefBased/>
  <w15:docId w15:val="{236B6FDC-2CC9-4416-9E8C-51BEB2D3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D4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">
    <w:name w:val="Normaltab"/>
    <w:basedOn w:val="Normalny"/>
    <w:rsid w:val="001D461A"/>
    <w:pPr>
      <w:widowControl w:val="0"/>
      <w:spacing w:before="24" w:after="48" w:line="360" w:lineRule="atLeast"/>
      <w:jc w:val="center"/>
    </w:pPr>
    <w:rPr>
      <w:rFonts w:ascii="Gatineau" w:hAnsi="Gatineau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38E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38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38EB"/>
    <w:rPr>
      <w:vertAlign w:val="superscript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67708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708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58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58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958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586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2D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2D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2D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D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2D6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2D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D6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D308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Majcher Paweł 2</dc:creator>
  <cp:keywords/>
  <dc:description/>
  <cp:lastModifiedBy>Zaremba Ewelina</cp:lastModifiedBy>
  <cp:revision>2</cp:revision>
  <dcterms:created xsi:type="dcterms:W3CDTF">2024-10-16T12:50:00Z</dcterms:created>
  <dcterms:modified xsi:type="dcterms:W3CDTF">2024-10-16T12:50:00Z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UxC4dwLulzfINJ8nQH+xvX5LNGipWa4BRSZhPgxsCvm8lvEDikvMIeOx0Tje/If/O2WTvf9fYyaJKIkZq+gZQA==</vt:lpwstr>
  </property>
  <property fmtid="{D5CDD505-2E9C-101B-9397-08002B2CF9AE}" pid="4" name="MFClassificationDate">
    <vt:lpwstr>2024-08-12T10:55:58.2428482+02:00</vt:lpwstr>
  </property>
  <property fmtid="{D5CDD505-2E9C-101B-9397-08002B2CF9AE}" pid="5" name="MFClassifiedBySID">
    <vt:lpwstr>UxC4dwLulzfINJ8nQH+xvX5LNGipWa4BRSZhPgxsCvm42mrIC/DSDv0ggS+FjUN/2v1BBotkLlY5aAiEhoi6uVcPY+nRIZsBkTarx9I6aQaaf/dzwZA0jJx9GKXVSGJY</vt:lpwstr>
  </property>
  <property fmtid="{D5CDD505-2E9C-101B-9397-08002B2CF9AE}" pid="6" name="MFGRNItemId">
    <vt:lpwstr>GRN-4777efe5-1de9-464b-bc92-f1f459225d80</vt:lpwstr>
  </property>
  <property fmtid="{D5CDD505-2E9C-101B-9397-08002B2CF9AE}" pid="7" name="MFHash">
    <vt:lpwstr>pfRyAWiTZUWgMhVIh40IAXJm4BjFt30KHrf2gq9OuOI=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