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251C" w14:textId="77777777" w:rsidR="00CD4DC1" w:rsidRPr="00202FD9" w:rsidRDefault="007666D6" w:rsidP="005D09C5">
      <w:pPr>
        <w:spacing w:after="0" w:line="360" w:lineRule="auto"/>
        <w:jc w:val="left"/>
        <w:rPr>
          <w:rFonts w:cs="Arial"/>
        </w:rPr>
      </w:pPr>
      <w:r>
        <w:rPr>
          <w:rFonts w:cs="Arial"/>
        </w:rPr>
        <w:t xml:space="preserve"> </w:t>
      </w:r>
    </w:p>
    <w:p w14:paraId="6B3989D2" w14:textId="13DC63F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E72377">
        <w:rPr>
          <w:rFonts w:eastAsia="Times New Roman" w:cs="Arial"/>
          <w:b/>
          <w:bCs/>
          <w:lang w:eastAsia="ar-SA"/>
        </w:rPr>
        <w:t>2</w:t>
      </w:r>
      <w:r w:rsidR="00D93E54" w:rsidRPr="004474D8">
        <w:rPr>
          <w:rFonts w:eastAsia="Times New Roman" w:cs="Arial"/>
          <w:b/>
          <w:bCs/>
          <w:lang w:eastAsia="ar-SA"/>
        </w:rPr>
        <w:t>.</w:t>
      </w:r>
      <w:r w:rsidR="00E72377">
        <w:rPr>
          <w:rFonts w:eastAsia="Times New Roman" w:cs="Arial"/>
          <w:b/>
          <w:bCs/>
          <w:lang w:eastAsia="ar-SA"/>
        </w:rPr>
        <w:t>1</w:t>
      </w:r>
      <w:r w:rsidR="00B13F59">
        <w:rPr>
          <w:rFonts w:eastAsia="Times New Roman" w:cs="Arial"/>
          <w:b/>
          <w:bCs/>
          <w:lang w:eastAsia="ar-SA"/>
        </w:rPr>
        <w:t>0</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748E6659"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15F94AFD"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17BE79B2"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014F5478"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5B6838EA"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485C4120"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163B3EF2"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79EA86FA" w14:textId="13771DC8"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A87E90" w:rsidRPr="004474D8">
        <w:rPr>
          <w:rFonts w:cs="Arial"/>
        </w:rPr>
        <w:t>2</w:t>
      </w:r>
      <w:r w:rsidR="007351F9">
        <w:rPr>
          <w:rFonts w:cs="Arial"/>
        </w:rPr>
        <w:t>2</w:t>
      </w:r>
      <w:r w:rsidRPr="004474D8">
        <w:rPr>
          <w:rFonts w:cs="Arial"/>
        </w:rPr>
        <w:t xml:space="preserve"> r. poz. </w:t>
      </w:r>
      <w:r w:rsidR="00A87E90" w:rsidRPr="004474D8">
        <w:rPr>
          <w:rFonts w:cs="Arial"/>
        </w:rPr>
        <w:t>1</w:t>
      </w:r>
      <w:r w:rsidR="007351F9">
        <w:rPr>
          <w:rFonts w:cs="Arial"/>
        </w:rPr>
        <w:t>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41427450" w14:textId="77777777" w:rsidR="00522E74" w:rsidRDefault="00522E74" w:rsidP="00522E74">
      <w:pPr>
        <w:widowControl w:val="0"/>
        <w:suppressAutoHyphens/>
        <w:autoSpaceDE w:val="0"/>
        <w:spacing w:after="0" w:line="360" w:lineRule="auto"/>
        <w:jc w:val="center"/>
        <w:rPr>
          <w:rFonts w:eastAsia="Lucida Sans Unicode" w:cs="Arial"/>
          <w:b/>
          <w:bCs/>
          <w:lang w:eastAsia="ar-SA"/>
        </w:rPr>
      </w:pPr>
      <w:bookmarkStart w:id="0" w:name="_Hlk103079471"/>
      <w:bookmarkStart w:id="1" w:name="_Hlk103084161"/>
      <w:r w:rsidRPr="00546F28">
        <w:rPr>
          <w:rFonts w:cs="Arial"/>
          <w:b/>
          <w:bCs/>
        </w:rPr>
        <w:t>„</w:t>
      </w:r>
      <w:bookmarkEnd w:id="0"/>
      <w:bookmarkEnd w:id="1"/>
      <w:r w:rsidRPr="00F64728">
        <w:rPr>
          <w:rFonts w:cs="Arial"/>
          <w:b/>
          <w:bCs/>
        </w:rPr>
        <w:t xml:space="preserve">Opracowanie oceniające </w:t>
      </w:r>
      <w:proofErr w:type="spellStart"/>
      <w:r w:rsidRPr="00F64728">
        <w:rPr>
          <w:rFonts w:cs="Arial"/>
          <w:b/>
          <w:bCs/>
        </w:rPr>
        <w:t>chiropterofaunę</w:t>
      </w:r>
      <w:proofErr w:type="spellEnd"/>
      <w:r w:rsidRPr="00F64728">
        <w:rPr>
          <w:rFonts w:cs="Arial"/>
          <w:b/>
          <w:bCs/>
        </w:rPr>
        <w:t xml:space="preserve"> miast Podkarpacia”</w:t>
      </w:r>
      <w:r>
        <w:rPr>
          <w:rFonts w:cs="Arial"/>
          <w:b/>
          <w:bCs/>
        </w:rPr>
        <w:t>.</w:t>
      </w:r>
    </w:p>
    <w:p w14:paraId="2D750804" w14:textId="77777777" w:rsidR="00522E74" w:rsidRPr="004474D8" w:rsidRDefault="00522E74" w:rsidP="00522E74">
      <w:pPr>
        <w:widowControl w:val="0"/>
        <w:suppressAutoHyphens/>
        <w:autoSpaceDE w:val="0"/>
        <w:spacing w:after="0" w:line="360" w:lineRule="auto"/>
        <w:jc w:val="center"/>
        <w:rPr>
          <w:rFonts w:eastAsia="Lucida Sans Unicode" w:cs="Arial"/>
          <w:b/>
          <w:bCs/>
          <w:lang w:eastAsia="ar-SA"/>
        </w:rPr>
      </w:pPr>
    </w:p>
    <w:p w14:paraId="7DC14AF4" w14:textId="77777777" w:rsidR="00522E74" w:rsidRPr="004474D8" w:rsidRDefault="00522E74" w:rsidP="00522E74">
      <w:pPr>
        <w:widowControl w:val="0"/>
        <w:suppressAutoHyphens/>
        <w:autoSpaceDE w:val="0"/>
        <w:spacing w:after="0" w:line="360" w:lineRule="auto"/>
        <w:jc w:val="center"/>
        <w:rPr>
          <w:rFonts w:eastAsia="Lucida Sans Unicode" w:cs="Arial"/>
          <w:b/>
          <w:bCs/>
          <w:lang w:eastAsia="ar-SA"/>
        </w:rPr>
      </w:pPr>
      <w:bookmarkStart w:id="2" w:name="_Hlk103081465"/>
      <w:r w:rsidRPr="004474D8">
        <w:rPr>
          <w:rFonts w:cs="Arial"/>
          <w:b/>
        </w:rPr>
        <w:t xml:space="preserve">Zamówienie realizowane w ramach umowy o dofinansowanie nr </w:t>
      </w:r>
      <w:bookmarkStart w:id="3" w:name="_Hlk70507584"/>
      <w:r>
        <w:rPr>
          <w:b/>
        </w:rPr>
        <w:t>884</w:t>
      </w:r>
      <w:r w:rsidRPr="004474D8">
        <w:rPr>
          <w:b/>
        </w:rPr>
        <w:t>/2021/Wn50/NE-PR/D</w:t>
      </w:r>
      <w:bookmarkEnd w:id="3"/>
      <w:r w:rsidRPr="004474D8">
        <w:rPr>
          <w:rFonts w:cs="Arial"/>
          <w:b/>
        </w:rPr>
        <w:t xml:space="preserve"> projektu pn. </w:t>
      </w:r>
      <w:bookmarkEnd w:id="2"/>
      <w:r w:rsidRPr="00546F28">
        <w:rPr>
          <w:rFonts w:cs="Arial"/>
          <w:b/>
        </w:rPr>
        <w:t>„</w:t>
      </w:r>
      <w:r w:rsidRPr="00F64728">
        <w:rPr>
          <w:rFonts w:cs="Arial"/>
          <w:b/>
        </w:rPr>
        <w:t xml:space="preserve">Opracowanie oceniające </w:t>
      </w:r>
      <w:proofErr w:type="spellStart"/>
      <w:r w:rsidRPr="00F64728">
        <w:rPr>
          <w:rFonts w:cs="Arial"/>
          <w:b/>
        </w:rPr>
        <w:t>chiropterofaunę</w:t>
      </w:r>
      <w:proofErr w:type="spellEnd"/>
      <w:r w:rsidRPr="00F64728">
        <w:rPr>
          <w:rFonts w:cs="Arial"/>
          <w:b/>
        </w:rPr>
        <w:t xml:space="preserve"> miast Podkarpacia</w:t>
      </w:r>
      <w:r w:rsidRPr="00546F28">
        <w:rPr>
          <w:rFonts w:cs="Arial"/>
          <w:b/>
        </w:rPr>
        <w:t>”</w:t>
      </w:r>
      <w:r>
        <w:rPr>
          <w:rFonts w:cs="Arial"/>
          <w:b/>
        </w:rPr>
        <w:t>.</w:t>
      </w:r>
    </w:p>
    <w:p w14:paraId="6EC67920" w14:textId="77777777" w:rsidR="00522E74" w:rsidRDefault="00522E74" w:rsidP="005D09C5">
      <w:pPr>
        <w:widowControl w:val="0"/>
        <w:suppressAutoHyphens/>
        <w:spacing w:after="0" w:line="360" w:lineRule="auto"/>
        <w:ind w:left="5245"/>
        <w:jc w:val="left"/>
        <w:rPr>
          <w:rFonts w:eastAsia="Lucida Sans Unicode" w:cs="Arial"/>
          <w:b/>
          <w:bCs/>
          <w:lang w:eastAsia="ar-SA"/>
        </w:rPr>
      </w:pPr>
    </w:p>
    <w:p w14:paraId="5D42B2F0" w14:textId="77777777" w:rsidR="00522E74" w:rsidRDefault="00522E74" w:rsidP="005D09C5">
      <w:pPr>
        <w:widowControl w:val="0"/>
        <w:suppressAutoHyphens/>
        <w:spacing w:after="0" w:line="360" w:lineRule="auto"/>
        <w:ind w:left="5245"/>
        <w:jc w:val="left"/>
        <w:rPr>
          <w:rFonts w:eastAsia="Lucida Sans Unicode" w:cs="Arial"/>
          <w:b/>
          <w:bCs/>
          <w:lang w:eastAsia="ar-SA"/>
        </w:rPr>
      </w:pPr>
    </w:p>
    <w:p w14:paraId="2B4D21FA" w14:textId="4F21C300" w:rsidR="00C96436" w:rsidRDefault="00DF0776" w:rsidP="005D09C5">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5FD7DAA0" w14:textId="76EB0F7A" w:rsidR="00C96436" w:rsidRDefault="00C96436" w:rsidP="005D09C5">
      <w:pPr>
        <w:widowControl w:val="0"/>
        <w:suppressAutoHyphens/>
        <w:spacing w:after="0" w:line="360" w:lineRule="auto"/>
        <w:jc w:val="left"/>
        <w:rPr>
          <w:rFonts w:eastAsia="Lucida Sans Unicode" w:cs="Arial"/>
          <w:b/>
          <w:bCs/>
          <w:lang w:eastAsia="ar-SA"/>
        </w:rPr>
      </w:pPr>
    </w:p>
    <w:p w14:paraId="66E0FB0B" w14:textId="7EDCB59E" w:rsidR="00C96436" w:rsidRDefault="00102A12" w:rsidP="00522E74">
      <w:pPr>
        <w:spacing w:after="0" w:line="240" w:lineRule="auto"/>
        <w:jc w:val="center"/>
        <w:rPr>
          <w:rFonts w:cs="Arial"/>
          <w:b/>
          <w:color w:val="000000"/>
          <w:sz w:val="18"/>
          <w:szCs w:val="18"/>
        </w:rPr>
      </w:pPr>
      <w:r>
        <w:rPr>
          <w:rFonts w:eastAsia="Lucida Sans Unicode" w:cs="Arial"/>
          <w:b/>
          <w:bCs/>
          <w:lang w:eastAsia="ar-SA"/>
        </w:rPr>
        <w:tab/>
      </w:r>
    </w:p>
    <w:p w14:paraId="74306D79" w14:textId="00E4BD90" w:rsidR="00522E74" w:rsidRDefault="00522E74" w:rsidP="00522E74">
      <w:pPr>
        <w:spacing w:after="0" w:line="240" w:lineRule="auto"/>
        <w:jc w:val="center"/>
        <w:rPr>
          <w:rFonts w:cs="Arial"/>
          <w:b/>
          <w:color w:val="000000"/>
          <w:sz w:val="18"/>
          <w:szCs w:val="18"/>
        </w:rPr>
      </w:pPr>
    </w:p>
    <w:p w14:paraId="22D9B1BB" w14:textId="77777777" w:rsidR="00CC3467" w:rsidRPr="00CC3467" w:rsidRDefault="00CC3467" w:rsidP="00CC3467">
      <w:pPr>
        <w:spacing w:after="0" w:line="240" w:lineRule="auto"/>
        <w:ind w:left="2832"/>
        <w:jc w:val="center"/>
        <w:rPr>
          <w:rFonts w:cs="Arial"/>
          <w:b/>
          <w:color w:val="000000"/>
          <w:sz w:val="18"/>
          <w:szCs w:val="18"/>
        </w:rPr>
      </w:pPr>
      <w:r w:rsidRPr="00CC3467">
        <w:rPr>
          <w:rFonts w:cs="Arial"/>
          <w:b/>
          <w:color w:val="000000"/>
          <w:sz w:val="18"/>
          <w:szCs w:val="18"/>
        </w:rPr>
        <w:t>Regionalny Dyrektor Ochrony Środowiska</w:t>
      </w:r>
    </w:p>
    <w:p w14:paraId="14841267" w14:textId="77777777" w:rsidR="00CC3467" w:rsidRPr="00CC3467" w:rsidRDefault="00CC3467" w:rsidP="00CC3467">
      <w:pPr>
        <w:spacing w:after="0" w:line="360" w:lineRule="auto"/>
        <w:ind w:left="2832"/>
        <w:jc w:val="center"/>
        <w:rPr>
          <w:rFonts w:cs="Arial"/>
          <w:b/>
          <w:color w:val="000000"/>
          <w:sz w:val="18"/>
          <w:szCs w:val="18"/>
        </w:rPr>
      </w:pPr>
      <w:r w:rsidRPr="00CC3467">
        <w:rPr>
          <w:rFonts w:cs="Arial"/>
          <w:b/>
          <w:color w:val="000000"/>
          <w:sz w:val="18"/>
          <w:szCs w:val="18"/>
        </w:rPr>
        <w:t>w Rzeszowie</w:t>
      </w:r>
    </w:p>
    <w:p w14:paraId="29C2A720" w14:textId="77777777" w:rsidR="00CC3467" w:rsidRPr="00CC3467" w:rsidRDefault="00CC3467" w:rsidP="00CC3467">
      <w:pPr>
        <w:spacing w:after="0" w:line="360" w:lineRule="auto"/>
        <w:ind w:left="2832"/>
        <w:jc w:val="center"/>
        <w:rPr>
          <w:rFonts w:cs="Arial"/>
          <w:b/>
          <w:color w:val="000000"/>
          <w:sz w:val="18"/>
          <w:szCs w:val="18"/>
        </w:rPr>
      </w:pPr>
    </w:p>
    <w:p w14:paraId="2B9248D3" w14:textId="77777777" w:rsidR="00CC3467" w:rsidRPr="00CC3467" w:rsidRDefault="00CC3467" w:rsidP="00CC3467">
      <w:pPr>
        <w:spacing w:after="0"/>
        <w:ind w:left="2832"/>
        <w:jc w:val="center"/>
        <w:rPr>
          <w:rFonts w:cs="Arial"/>
          <w:b/>
          <w:color w:val="000000"/>
          <w:sz w:val="18"/>
          <w:szCs w:val="18"/>
        </w:rPr>
      </w:pPr>
      <w:r w:rsidRPr="00CC3467">
        <w:rPr>
          <w:rFonts w:cs="Arial"/>
          <w:b/>
          <w:color w:val="000000"/>
          <w:sz w:val="18"/>
          <w:szCs w:val="18"/>
        </w:rPr>
        <w:t xml:space="preserve">Wojciech </w:t>
      </w:r>
      <w:proofErr w:type="spellStart"/>
      <w:r w:rsidRPr="00CC3467">
        <w:rPr>
          <w:rFonts w:cs="Arial"/>
          <w:b/>
          <w:color w:val="000000"/>
          <w:sz w:val="18"/>
          <w:szCs w:val="18"/>
        </w:rPr>
        <w:t>Wdowik</w:t>
      </w:r>
      <w:proofErr w:type="spellEnd"/>
    </w:p>
    <w:p w14:paraId="32E6B127" w14:textId="236003AA" w:rsidR="00E72377" w:rsidRDefault="00E72377" w:rsidP="005D09C5">
      <w:pPr>
        <w:widowControl w:val="0"/>
        <w:suppressAutoHyphens/>
        <w:spacing w:after="0" w:line="360" w:lineRule="auto"/>
        <w:jc w:val="left"/>
        <w:rPr>
          <w:rFonts w:eastAsia="Lucida Sans Unicode" w:cs="Arial"/>
          <w:b/>
          <w:bCs/>
          <w:lang w:eastAsia="ar-SA"/>
        </w:rPr>
      </w:pPr>
    </w:p>
    <w:p w14:paraId="25285D2B" w14:textId="64A557C9" w:rsidR="00C02843" w:rsidRDefault="00C02843" w:rsidP="005D09C5">
      <w:pPr>
        <w:widowControl w:val="0"/>
        <w:suppressAutoHyphens/>
        <w:spacing w:after="0" w:line="360" w:lineRule="auto"/>
        <w:jc w:val="left"/>
        <w:rPr>
          <w:rFonts w:eastAsia="Lucida Sans Unicode" w:cs="Arial"/>
          <w:b/>
          <w:bCs/>
          <w:lang w:eastAsia="ar-SA"/>
        </w:rPr>
      </w:pPr>
    </w:p>
    <w:p w14:paraId="3625AF6F" w14:textId="77777777" w:rsidR="00CC3467" w:rsidRDefault="00CC3467" w:rsidP="005D09C5">
      <w:pPr>
        <w:widowControl w:val="0"/>
        <w:suppressAutoHyphens/>
        <w:spacing w:after="0" w:line="360" w:lineRule="auto"/>
        <w:jc w:val="left"/>
        <w:rPr>
          <w:rFonts w:eastAsia="Lucida Sans Unicode" w:cs="Arial"/>
          <w:b/>
          <w:bCs/>
          <w:lang w:eastAsia="ar-SA"/>
        </w:rPr>
      </w:pPr>
    </w:p>
    <w:p w14:paraId="2794A775" w14:textId="5EC80100" w:rsidR="00C02843" w:rsidRDefault="00C02843" w:rsidP="005D09C5">
      <w:pPr>
        <w:widowControl w:val="0"/>
        <w:suppressAutoHyphens/>
        <w:spacing w:after="0" w:line="360" w:lineRule="auto"/>
        <w:jc w:val="left"/>
        <w:rPr>
          <w:rFonts w:eastAsia="Lucida Sans Unicode" w:cs="Arial"/>
          <w:b/>
          <w:bCs/>
          <w:lang w:eastAsia="ar-SA"/>
        </w:rPr>
      </w:pPr>
    </w:p>
    <w:p w14:paraId="39DB485F" w14:textId="77777777" w:rsidR="00CC3467" w:rsidRDefault="00CC3467" w:rsidP="005D09C5">
      <w:pPr>
        <w:widowControl w:val="0"/>
        <w:suppressAutoHyphens/>
        <w:spacing w:after="0" w:line="360" w:lineRule="auto"/>
        <w:jc w:val="left"/>
        <w:rPr>
          <w:rFonts w:eastAsia="Lucida Sans Unicode" w:cs="Arial"/>
          <w:b/>
          <w:bCs/>
          <w:lang w:eastAsia="ar-SA"/>
        </w:rPr>
      </w:pPr>
    </w:p>
    <w:p w14:paraId="1468F173" w14:textId="77777777" w:rsidR="00522E74" w:rsidRPr="004474D8" w:rsidRDefault="00522E74" w:rsidP="00C02843">
      <w:pPr>
        <w:widowControl w:val="0"/>
        <w:suppressAutoHyphens/>
        <w:spacing w:after="0" w:line="360" w:lineRule="auto"/>
        <w:jc w:val="center"/>
        <w:rPr>
          <w:rFonts w:eastAsia="Lucida Sans Unicode" w:cs="Arial"/>
          <w:b/>
          <w:bCs/>
          <w:lang w:eastAsia="ar-SA"/>
        </w:rPr>
      </w:pPr>
    </w:p>
    <w:p w14:paraId="5F653916" w14:textId="68F19711" w:rsidR="007351F9" w:rsidRDefault="00827486" w:rsidP="00C02843">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522E74">
        <w:rPr>
          <w:rFonts w:eastAsia="Lucida Sans Unicode" w:cs="Arial"/>
          <w:b/>
          <w:bCs/>
          <w:lang w:eastAsia="ar-SA"/>
        </w:rPr>
        <w:t>0</w:t>
      </w:r>
      <w:r w:rsidR="00AE0418">
        <w:rPr>
          <w:rFonts w:eastAsia="Lucida Sans Unicode" w:cs="Arial"/>
          <w:b/>
          <w:bCs/>
          <w:lang w:eastAsia="ar-SA"/>
        </w:rPr>
        <w:t>9</w:t>
      </w:r>
      <w:r w:rsidR="00CC3467">
        <w:rPr>
          <w:rFonts w:eastAsia="Lucida Sans Unicode" w:cs="Arial"/>
          <w:b/>
          <w:bCs/>
          <w:lang w:eastAsia="ar-SA"/>
        </w:rPr>
        <w:t>-13</w:t>
      </w:r>
    </w:p>
    <w:p w14:paraId="4AB7F053" w14:textId="77777777" w:rsidR="007351F9" w:rsidRDefault="007351F9" w:rsidP="007351F9">
      <w:pPr>
        <w:widowControl w:val="0"/>
        <w:suppressAutoHyphens/>
        <w:spacing w:after="0" w:line="360" w:lineRule="auto"/>
        <w:jc w:val="left"/>
        <w:rPr>
          <w:rFonts w:eastAsia="Lucida Sans Unicode" w:cs="Arial"/>
          <w:b/>
          <w:bCs/>
          <w:lang w:eastAsia="ar-SA"/>
        </w:rPr>
      </w:pPr>
    </w:p>
    <w:p w14:paraId="4C64A8AC" w14:textId="19AADB9E" w:rsidR="007351F9" w:rsidRPr="007351F9" w:rsidRDefault="00CC64BF" w:rsidP="007351F9">
      <w:pPr>
        <w:pStyle w:val="Akapitzlist"/>
        <w:widowControl w:val="0"/>
        <w:numPr>
          <w:ilvl w:val="0"/>
          <w:numId w:val="37"/>
        </w:numPr>
        <w:suppressAutoHyphens/>
        <w:spacing w:after="0" w:line="360" w:lineRule="auto"/>
        <w:ind w:left="0" w:hanging="284"/>
        <w:jc w:val="left"/>
        <w:rPr>
          <w:rFonts w:cs="Arial"/>
        </w:rPr>
      </w:pPr>
      <w:r w:rsidRPr="007351F9">
        <w:rPr>
          <w:rFonts w:cs="Arial"/>
          <w:b/>
          <w:bCs/>
          <w:u w:val="single"/>
        </w:rPr>
        <w:t>Nazwa i adres Zamawiającego:</w:t>
      </w:r>
      <w:r w:rsidR="007351F9" w:rsidRPr="007351F9">
        <w:rPr>
          <w:rFonts w:eastAsia="Times New Roman" w:cs="Arial"/>
          <w:b/>
          <w:bCs/>
          <w:u w:val="single"/>
        </w:rPr>
        <w:t xml:space="preserve"> </w:t>
      </w:r>
    </w:p>
    <w:p w14:paraId="43AD82AF" w14:textId="5CFC0BFC"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727B5DF8"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01D0F09A"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47AB0103"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49D28487" w14:textId="03F705E8" w:rsidR="009A2623" w:rsidRPr="009A2623" w:rsidRDefault="00722F67" w:rsidP="005D09C5">
      <w:pPr>
        <w:suppressLineNumbers/>
        <w:spacing w:after="0" w:line="360" w:lineRule="auto"/>
        <w:ind w:hanging="18"/>
        <w:jc w:val="left"/>
        <w:rPr>
          <w:lang w:val="en-US"/>
        </w:rPr>
      </w:pPr>
      <w:r w:rsidRPr="004474D8">
        <w:rPr>
          <w:rFonts w:eastAsia="Times New Roman" w:cs="Arial"/>
          <w:b/>
          <w:lang w:val="en-US"/>
        </w:rPr>
        <w:t>e-mail:</w:t>
      </w:r>
      <w:r w:rsidRPr="004474D8">
        <w:rPr>
          <w:rFonts w:cs="Arial"/>
          <w:lang w:val="en-US"/>
        </w:rPr>
        <w:t xml:space="preserve"> </w:t>
      </w:r>
      <w:hyperlink r:id="rId8" w:history="1">
        <w:r w:rsidR="009A2623" w:rsidRPr="009A2623">
          <w:rPr>
            <w:rStyle w:val="Hipercze"/>
            <w:lang w:val="en-US"/>
          </w:rPr>
          <w:t>zampub@rzeszow.rdos.gov.pl</w:t>
        </w:r>
      </w:hyperlink>
    </w:p>
    <w:p w14:paraId="2C8495AE" w14:textId="686A1C74"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756F02F5"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p w14:paraId="283373C3" w14:textId="552C80C8" w:rsidR="00DB69EC" w:rsidRDefault="00CC3467" w:rsidP="00DB69EC">
      <w:hyperlink r:id="rId9" w:history="1">
        <w:r w:rsidR="00902CDA" w:rsidRPr="000E6FF3">
          <w:rPr>
            <w:rStyle w:val="Hipercze"/>
          </w:rPr>
          <w:t>https://www.gov.pl/web/rdos-rzeszow/wpn2612102022lbu-opracowanie-oceniajace-chiropterofaune-miast-podkarpacia</w:t>
        </w:r>
      </w:hyperlink>
      <w:r w:rsidR="00902CDA">
        <w:t xml:space="preserve"> </w:t>
      </w:r>
    </w:p>
    <w:p w14:paraId="27555BF0" w14:textId="77777777" w:rsidR="00902CDA" w:rsidRPr="00DB69EC" w:rsidRDefault="00902CDA" w:rsidP="00DB69EC"/>
    <w:p w14:paraId="2CF10B96" w14:textId="6D27125D" w:rsidR="00B009E1" w:rsidRPr="004474D8" w:rsidRDefault="00B009E1" w:rsidP="007351F9">
      <w:pPr>
        <w:pStyle w:val="Tytu"/>
        <w:numPr>
          <w:ilvl w:val="0"/>
          <w:numId w:val="37"/>
        </w:numPr>
        <w:spacing w:before="0" w:after="0" w:line="360" w:lineRule="auto"/>
        <w:ind w:left="0" w:hanging="284"/>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4127DBB8" w14:textId="77777777"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0F98EEB5" w14:textId="0FDEE1FB" w:rsidR="00DB69EC" w:rsidRDefault="00CC3467" w:rsidP="005D09C5">
      <w:pPr>
        <w:spacing w:after="0" w:line="360" w:lineRule="auto"/>
        <w:jc w:val="left"/>
      </w:pPr>
      <w:hyperlink r:id="rId10" w:history="1">
        <w:r w:rsidR="00902CDA" w:rsidRPr="000E6FF3">
          <w:rPr>
            <w:rStyle w:val="Hipercze"/>
          </w:rPr>
          <w:t>https://www.gov.pl/web/rdos-rzeszow/wpn2612102022lbu-opracowanie-oceniajace-chiropterofaune-miast-podkarpacia</w:t>
        </w:r>
      </w:hyperlink>
      <w:r w:rsidR="00902CDA">
        <w:t xml:space="preserve"> </w:t>
      </w:r>
    </w:p>
    <w:p w14:paraId="74900C15" w14:textId="77777777" w:rsidR="00902CDA" w:rsidRDefault="00902CDA" w:rsidP="005D09C5">
      <w:pPr>
        <w:spacing w:after="0" w:line="360" w:lineRule="auto"/>
        <w:jc w:val="left"/>
        <w:rPr>
          <w:rFonts w:cs="Arial"/>
        </w:rPr>
      </w:pPr>
    </w:p>
    <w:p w14:paraId="6D198F64" w14:textId="6BE530D6" w:rsidR="000A7595" w:rsidRPr="004474D8" w:rsidRDefault="000A7595" w:rsidP="007351F9">
      <w:pPr>
        <w:pStyle w:val="Tytu"/>
        <w:numPr>
          <w:ilvl w:val="0"/>
          <w:numId w:val="37"/>
        </w:numPr>
        <w:spacing w:before="0" w:after="0" w:line="360" w:lineRule="auto"/>
        <w:ind w:left="0" w:hanging="284"/>
        <w:jc w:val="left"/>
        <w:rPr>
          <w:rFonts w:cs="Arial"/>
          <w:szCs w:val="22"/>
        </w:rPr>
      </w:pPr>
      <w:r w:rsidRPr="004474D8">
        <w:rPr>
          <w:rFonts w:cs="Arial"/>
          <w:szCs w:val="22"/>
        </w:rPr>
        <w:t>Ochrona danych osobowych</w:t>
      </w:r>
    </w:p>
    <w:p w14:paraId="499BCE63" w14:textId="77777777" w:rsidR="00AE0418" w:rsidRPr="00202FD9" w:rsidRDefault="00AE0418" w:rsidP="00AE0418">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794980DB" w14:textId="77777777" w:rsidR="00AE0418" w:rsidRPr="00202FD9" w:rsidRDefault="00AE0418" w:rsidP="00AE041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1" w:history="1">
        <w:r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13E14A0C" w14:textId="77777777" w:rsidR="00AE0418" w:rsidRPr="00202FD9" w:rsidRDefault="00AE0418" w:rsidP="00AE041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2" w:history="1">
        <w:r w:rsidRPr="00D543EA">
          <w:rPr>
            <w:rStyle w:val="Hipercze"/>
            <w:rFonts w:cs="Arial"/>
          </w:rPr>
          <w:t>iod@rzeszow.rdos.gov.pl</w:t>
        </w:r>
      </w:hyperlink>
      <w:r w:rsidRPr="00202FD9">
        <w:rPr>
          <w:rFonts w:cs="Arial"/>
        </w:rPr>
        <w:t xml:space="preserve"> </w:t>
      </w:r>
      <w:r w:rsidRPr="00202FD9">
        <w:rPr>
          <w:rFonts w:cs="Arial"/>
        </w:rPr>
        <w:br/>
      </w:r>
      <w:r w:rsidRPr="00202FD9">
        <w:rPr>
          <w:rFonts w:cs="Arial"/>
        </w:rPr>
        <w:lastRenderedPageBreak/>
        <w:t xml:space="preserve">lub tel. 17 785 00 44. </w:t>
      </w:r>
      <w:bookmarkStart w:id="4" w:name="_Hlk24511944"/>
      <w:r w:rsidRPr="00202FD9">
        <w:rPr>
          <w:rFonts w:cs="Arial"/>
        </w:rPr>
        <w:t xml:space="preserve">Możliwy jest również kontakt osobisty w siedzibie Urzędu przy </w:t>
      </w:r>
      <w:r w:rsidRPr="00202FD9">
        <w:rPr>
          <w:rFonts w:cs="Arial"/>
        </w:rPr>
        <w:br/>
        <w:t>ul. Piłsudskiego 38 w Rzeszowie.</w:t>
      </w:r>
    </w:p>
    <w:bookmarkEnd w:id="4"/>
    <w:p w14:paraId="44E264D5" w14:textId="77777777" w:rsidR="00AE0418" w:rsidRPr="00202FD9" w:rsidRDefault="00AE0418" w:rsidP="00AE0418">
      <w:pPr>
        <w:numPr>
          <w:ilvl w:val="0"/>
          <w:numId w:val="17"/>
        </w:numPr>
        <w:spacing w:after="0" w:line="360" w:lineRule="auto"/>
        <w:ind w:left="284" w:hanging="284"/>
        <w:contextualSpacing/>
        <w:jc w:val="left"/>
        <w:rPr>
          <w:rFonts w:cs="Arial"/>
          <w:bCs/>
          <w:i/>
          <w:lang w:eastAsia="ar-SA"/>
        </w:rPr>
      </w:pPr>
      <w:r w:rsidRPr="00202FD9">
        <w:rPr>
          <w:rFonts w:cs="Arial"/>
        </w:rPr>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3C431B3E" w14:textId="77777777" w:rsidR="00AE0418" w:rsidRDefault="00AE0418" w:rsidP="00AE0418">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7578E785" w14:textId="77777777" w:rsidR="00AE0418" w:rsidRPr="00D77D66" w:rsidRDefault="00AE0418" w:rsidP="00AE0418">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3A56DCE4" w14:textId="77777777" w:rsidR="00AE0418" w:rsidRPr="00D77D66" w:rsidRDefault="00AE0418" w:rsidP="00AE0418">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3164EF2B" w14:textId="77777777" w:rsidR="00AE0418" w:rsidRPr="00D77D66" w:rsidRDefault="00AE0418" w:rsidP="00AE0418">
      <w:pPr>
        <w:spacing w:after="0" w:line="360" w:lineRule="auto"/>
        <w:ind w:left="284"/>
        <w:contextualSpacing/>
        <w:jc w:val="left"/>
        <w:rPr>
          <w:rFonts w:cs="Arial"/>
        </w:rPr>
      </w:pPr>
      <w:r w:rsidRPr="00D77D66">
        <w:rPr>
          <w:rFonts w:cs="Arial"/>
        </w:rPr>
        <w:t xml:space="preserve">o narodowym zasobie archiwalnym i archiwach </w:t>
      </w:r>
      <w:r>
        <w:rPr>
          <w:rFonts w:cs="Arial"/>
        </w:rPr>
        <w:t xml:space="preserve">(Dz. U. z 2020 r. poz. 164 z </w:t>
      </w:r>
      <w:proofErr w:type="spellStart"/>
      <w:r>
        <w:rPr>
          <w:rFonts w:cs="Arial"/>
        </w:rPr>
        <w:t>późn</w:t>
      </w:r>
      <w:proofErr w:type="spellEnd"/>
      <w:r>
        <w:rPr>
          <w:rFonts w:cs="Arial"/>
        </w:rPr>
        <w:t xml:space="preserve">. zm.) </w:t>
      </w:r>
      <w:r w:rsidRPr="00D77D66">
        <w:rPr>
          <w:rFonts w:cs="Arial"/>
        </w:rPr>
        <w:t xml:space="preserve">oraz określony Instrukcją Kancelaryjną Generalnej Dyrekcji Ochrony Środowiska i regionalnych dyrekcji ochrony środowiska, </w:t>
      </w:r>
    </w:p>
    <w:p w14:paraId="08382462" w14:textId="77777777" w:rsidR="00AE0418" w:rsidRPr="00D77D66" w:rsidRDefault="00AE0418" w:rsidP="00AE0418">
      <w:pPr>
        <w:spacing w:after="0" w:line="360" w:lineRule="auto"/>
        <w:ind w:left="284"/>
        <w:contextualSpacing/>
        <w:jc w:val="left"/>
        <w:rPr>
          <w:rFonts w:cs="Arial"/>
        </w:rPr>
      </w:pPr>
      <w:r w:rsidRPr="00D77D66">
        <w:rPr>
          <w:rFonts w:cs="Arial"/>
        </w:rPr>
        <w:t>tj. przez okres 5 lat od dnia zakończenia postępowania u udzielenie w/w zamówienia,</w:t>
      </w:r>
      <w:r>
        <w:rPr>
          <w:rFonts w:cs="Arial"/>
        </w:rPr>
        <w:br/>
      </w:r>
      <w:r w:rsidRPr="00D77D66">
        <w:rPr>
          <w:rFonts w:cs="Arial"/>
        </w:rPr>
        <w:t>a umowy przez okres 10 lat.</w:t>
      </w:r>
    </w:p>
    <w:p w14:paraId="6CD87C52" w14:textId="77777777" w:rsidR="00AE0418" w:rsidRPr="00202FD9" w:rsidRDefault="00AE0418" w:rsidP="00AE0418">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82642E2" w14:textId="77777777" w:rsidR="00AE0418" w:rsidRPr="00202FD9" w:rsidRDefault="00AE0418" w:rsidP="00AE041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7EE0C3EB" w14:textId="77777777" w:rsidR="00AE0418" w:rsidRPr="00202FD9" w:rsidRDefault="00AE0418" w:rsidP="00AE0418">
      <w:pPr>
        <w:numPr>
          <w:ilvl w:val="0"/>
          <w:numId w:val="17"/>
        </w:numPr>
        <w:spacing w:after="0" w:line="360" w:lineRule="auto"/>
        <w:ind w:left="284" w:hanging="284"/>
        <w:contextualSpacing/>
        <w:jc w:val="left"/>
        <w:rPr>
          <w:rFonts w:cs="Arial"/>
        </w:rPr>
      </w:pPr>
      <w:r w:rsidRPr="00202FD9">
        <w:rPr>
          <w:rFonts w:cs="Arial"/>
        </w:rPr>
        <w:t>Posiada Pani/Pan:</w:t>
      </w:r>
    </w:p>
    <w:p w14:paraId="0FC91D30" w14:textId="77777777" w:rsidR="00AE0418" w:rsidRPr="00202FD9" w:rsidRDefault="00AE0418" w:rsidP="00AE041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31717602" w14:textId="77777777" w:rsidR="00AE0418" w:rsidRPr="00202FD9" w:rsidRDefault="00AE0418" w:rsidP="00AE041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68C8EDB6" w14:textId="77777777" w:rsidR="00AE0418" w:rsidRPr="00202FD9" w:rsidRDefault="00AE0418" w:rsidP="00AE041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7F5447CA" w14:textId="77777777" w:rsidR="00AE0418" w:rsidRPr="00202FD9" w:rsidRDefault="00AE0418" w:rsidP="00AE0418">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3" w:anchor="/document/68636690?unitId=art(16)&amp;cm=DOCUMENT" w:history="1">
        <w:r w:rsidRPr="00202FD9">
          <w:rPr>
            <w:rFonts w:cs="Arial"/>
          </w:rPr>
          <w:t>art. 16</w:t>
        </w:r>
      </w:hyperlink>
      <w:r w:rsidRPr="00202FD9">
        <w:rPr>
          <w:rFonts w:cs="Arial"/>
        </w:rPr>
        <w:t xml:space="preserve"> rozporządzenia RODO, nie </w:t>
      </w:r>
      <w:r w:rsidRPr="00202FD9">
        <w:rPr>
          <w:rFonts w:cs="Arial"/>
        </w:rPr>
        <w:lastRenderedPageBreak/>
        <w:t>może skutkować zmianą wyniku postępowania o udzielenie zamówienia publicznego ani zmianą postanowień umowy w zakresie niezgodnym z ustawą.</w:t>
      </w:r>
    </w:p>
    <w:p w14:paraId="5F530711" w14:textId="77777777" w:rsidR="00AE0418" w:rsidRDefault="00AE0418" w:rsidP="00AE0418">
      <w:pPr>
        <w:numPr>
          <w:ilvl w:val="0"/>
          <w:numId w:val="17"/>
        </w:numPr>
        <w:spacing w:after="0" w:line="360" w:lineRule="auto"/>
        <w:ind w:left="284" w:hanging="426"/>
        <w:contextualSpacing/>
        <w:jc w:val="left"/>
        <w:rPr>
          <w:rFonts w:cs="Arial"/>
        </w:rPr>
      </w:pPr>
      <w:r w:rsidRPr="00202FD9">
        <w:rPr>
          <w:rFonts w:cs="Arial"/>
        </w:rPr>
        <w:t xml:space="preserve">Wystąpienie z żądaniem, o którym mowa w </w:t>
      </w:r>
      <w:hyperlink r:id="rId14"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0F430C97" w14:textId="77777777" w:rsidR="00AE0418" w:rsidRDefault="00AE0418" w:rsidP="00AE041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1A46C889" w14:textId="77777777" w:rsidR="00AE0418" w:rsidRPr="00027239" w:rsidRDefault="00AE0418" w:rsidP="00AE041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Pr>
          <w:rFonts w:cs="Arial"/>
        </w:rPr>
        <w:t xml:space="preserve"> 12 </w:t>
      </w:r>
      <w:r w:rsidRPr="00027239">
        <w:rPr>
          <w:rFonts w:cs="Arial"/>
        </w:rPr>
        <w:t>i art. 18 ust. 3-6</w:t>
      </w:r>
      <w:r>
        <w:rPr>
          <w:rFonts w:cs="Arial"/>
        </w:rPr>
        <w:t xml:space="preserve"> ustawy PZP</w:t>
      </w:r>
      <w:r w:rsidRPr="00027239">
        <w:rPr>
          <w:rFonts w:cs="Arial"/>
        </w:rPr>
        <w:t>, stosuje się odpowiednio.</w:t>
      </w:r>
    </w:p>
    <w:p w14:paraId="2887F4C8" w14:textId="77777777" w:rsidR="00AE0418" w:rsidRDefault="00AE0418" w:rsidP="00AE041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02C65B4D" w14:textId="77777777" w:rsidR="00AE0418" w:rsidRPr="00202FD9" w:rsidRDefault="00AE0418" w:rsidP="00AE041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5"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0EA946C2" w14:textId="77777777" w:rsidR="00AE0418" w:rsidRPr="00202FD9" w:rsidRDefault="00AE0418" w:rsidP="00AE041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71543103" w14:textId="77777777" w:rsidR="000A7595" w:rsidRPr="004474D8" w:rsidRDefault="000A7595" w:rsidP="005D09C5">
      <w:pPr>
        <w:pStyle w:val="Tytu"/>
        <w:numPr>
          <w:ilvl w:val="0"/>
          <w:numId w:val="0"/>
        </w:numPr>
        <w:spacing w:before="0" w:after="0" w:line="360" w:lineRule="auto"/>
        <w:jc w:val="left"/>
        <w:rPr>
          <w:rFonts w:cs="Arial"/>
          <w:szCs w:val="22"/>
        </w:rPr>
      </w:pPr>
    </w:p>
    <w:p w14:paraId="45E94576" w14:textId="5A59E463" w:rsidR="00096175" w:rsidRPr="004474D8" w:rsidRDefault="00096175" w:rsidP="00FB5AB7">
      <w:pPr>
        <w:pStyle w:val="Tytu"/>
        <w:numPr>
          <w:ilvl w:val="0"/>
          <w:numId w:val="37"/>
        </w:numPr>
        <w:spacing w:before="0" w:after="0" w:line="360" w:lineRule="auto"/>
        <w:ind w:left="284" w:hanging="30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211AA5FF"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165EF138"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5358B30E"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0CDA0564"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5B660A3A"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74A33440"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575116B1"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5CE058BE" w14:textId="77777777" w:rsidR="00E15C35" w:rsidRPr="004474D8" w:rsidRDefault="00E15C35" w:rsidP="005D09C5">
      <w:pPr>
        <w:spacing w:after="0" w:line="360" w:lineRule="auto"/>
        <w:ind w:left="284" w:hanging="426"/>
        <w:jc w:val="left"/>
        <w:rPr>
          <w:rFonts w:cs="Arial"/>
          <w:lang w:eastAsia="ar-SA"/>
        </w:rPr>
      </w:pPr>
    </w:p>
    <w:p w14:paraId="25B96610" w14:textId="5E827447" w:rsidR="001A799B" w:rsidRPr="004474D8" w:rsidRDefault="00B009E1" w:rsidP="00FB5AB7">
      <w:pPr>
        <w:pStyle w:val="Tytu"/>
        <w:numPr>
          <w:ilvl w:val="0"/>
          <w:numId w:val="37"/>
        </w:numPr>
        <w:spacing w:before="0" w:after="0" w:line="360" w:lineRule="auto"/>
        <w:ind w:left="142" w:hanging="160"/>
        <w:jc w:val="left"/>
        <w:rPr>
          <w:rFonts w:cs="Arial"/>
          <w:szCs w:val="22"/>
        </w:rPr>
      </w:pPr>
      <w:r w:rsidRPr="004474D8">
        <w:rPr>
          <w:rFonts w:cs="Arial"/>
          <w:szCs w:val="22"/>
        </w:rPr>
        <w:t>Opis przedmiotu zamówienia</w:t>
      </w:r>
      <w:r w:rsidR="001A799B" w:rsidRPr="004474D8">
        <w:rPr>
          <w:rFonts w:cs="Arial"/>
          <w:szCs w:val="22"/>
        </w:rPr>
        <w:t>:</w:t>
      </w:r>
    </w:p>
    <w:p w14:paraId="633A2F9A" w14:textId="54752C47" w:rsidR="00522A5C" w:rsidRPr="00522A5C" w:rsidRDefault="00C67A6C" w:rsidP="00522A5C">
      <w:pPr>
        <w:pStyle w:val="Akapitzlist"/>
        <w:numPr>
          <w:ilvl w:val="0"/>
          <w:numId w:val="34"/>
        </w:numPr>
        <w:rPr>
          <w:rFonts w:eastAsia="Times New Roman" w:cs="Arial"/>
          <w:b/>
          <w:bCs/>
        </w:rPr>
      </w:pPr>
      <w:r w:rsidRPr="00522A5C">
        <w:rPr>
          <w:rFonts w:eastAsia="Times New Roman" w:cs="Arial"/>
          <w:bCs/>
        </w:rPr>
        <w:t>Przedmiotem zamówienia jest</w:t>
      </w:r>
      <w:r w:rsidR="00C60457" w:rsidRPr="00522A5C">
        <w:rPr>
          <w:rFonts w:eastAsia="Times New Roman" w:cs="Arial"/>
          <w:bCs/>
        </w:rPr>
        <w:t xml:space="preserve"> </w:t>
      </w:r>
      <w:r w:rsidR="00E72377" w:rsidRPr="00522A5C">
        <w:rPr>
          <w:rFonts w:eastAsia="Times New Roman" w:cs="Arial"/>
          <w:b/>
          <w:bCs/>
        </w:rPr>
        <w:t xml:space="preserve">wykonanie </w:t>
      </w:r>
      <w:r w:rsidR="00522A5C">
        <w:rPr>
          <w:rFonts w:eastAsia="Times New Roman" w:cs="Arial"/>
          <w:b/>
          <w:bCs/>
        </w:rPr>
        <w:t>o</w:t>
      </w:r>
      <w:r w:rsidR="00522A5C" w:rsidRPr="00522A5C">
        <w:rPr>
          <w:rFonts w:eastAsia="Times New Roman" w:cs="Arial"/>
          <w:b/>
          <w:bCs/>
        </w:rPr>
        <w:t>pracowani</w:t>
      </w:r>
      <w:r w:rsidR="00522A5C">
        <w:rPr>
          <w:rFonts w:eastAsia="Times New Roman" w:cs="Arial"/>
          <w:b/>
          <w:bCs/>
        </w:rPr>
        <w:t>a</w:t>
      </w:r>
      <w:r w:rsidR="00522A5C" w:rsidRPr="00522A5C">
        <w:rPr>
          <w:rFonts w:eastAsia="Times New Roman" w:cs="Arial"/>
          <w:b/>
          <w:bCs/>
        </w:rPr>
        <w:t xml:space="preserve"> oceniające</w:t>
      </w:r>
      <w:r w:rsidR="00522A5C">
        <w:rPr>
          <w:rFonts w:eastAsia="Times New Roman" w:cs="Arial"/>
          <w:b/>
          <w:bCs/>
        </w:rPr>
        <w:t>go</w:t>
      </w:r>
      <w:r w:rsidR="00522A5C" w:rsidRPr="00522A5C">
        <w:rPr>
          <w:rFonts w:eastAsia="Times New Roman" w:cs="Arial"/>
          <w:b/>
          <w:bCs/>
        </w:rPr>
        <w:t xml:space="preserve"> </w:t>
      </w:r>
      <w:proofErr w:type="spellStart"/>
      <w:r w:rsidR="00522A5C" w:rsidRPr="00522A5C">
        <w:rPr>
          <w:rFonts w:eastAsia="Times New Roman" w:cs="Arial"/>
          <w:b/>
          <w:bCs/>
        </w:rPr>
        <w:t>chiropterofaunę</w:t>
      </w:r>
      <w:proofErr w:type="spellEnd"/>
      <w:r w:rsidR="00522A5C" w:rsidRPr="00522A5C">
        <w:rPr>
          <w:rFonts w:eastAsia="Times New Roman" w:cs="Arial"/>
          <w:b/>
          <w:bCs/>
        </w:rPr>
        <w:t xml:space="preserve"> miast Podkarpacia.</w:t>
      </w:r>
    </w:p>
    <w:p w14:paraId="4A50A3B4" w14:textId="4A411B75" w:rsidR="001A799B" w:rsidRPr="00522A5C" w:rsidRDefault="00880C4B" w:rsidP="005F3D12">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522A5C">
        <w:rPr>
          <w:rFonts w:eastAsia="Times New Roman" w:cs="Arial"/>
          <w:bCs/>
        </w:rPr>
        <w:t>Szczegółowy opis</w:t>
      </w:r>
      <w:r w:rsidR="00EC4124" w:rsidRPr="00522A5C">
        <w:rPr>
          <w:rFonts w:eastAsia="Times New Roman" w:cs="Arial"/>
          <w:bCs/>
        </w:rPr>
        <w:t xml:space="preserve"> oraz sposób realizacji</w:t>
      </w:r>
      <w:r w:rsidR="0063391F" w:rsidRPr="00522A5C">
        <w:rPr>
          <w:rFonts w:eastAsia="Times New Roman" w:cs="Arial"/>
          <w:bCs/>
        </w:rPr>
        <w:t xml:space="preserve"> przedmiotu zamówienia został</w:t>
      </w:r>
      <w:r w:rsidR="001A799B" w:rsidRPr="00522A5C">
        <w:rPr>
          <w:rFonts w:eastAsia="Times New Roman" w:cs="Arial"/>
          <w:bCs/>
        </w:rPr>
        <w:t xml:space="preserve"> określon</w:t>
      </w:r>
      <w:r w:rsidR="0063391F" w:rsidRPr="00522A5C">
        <w:rPr>
          <w:rFonts w:eastAsia="Times New Roman" w:cs="Arial"/>
          <w:bCs/>
        </w:rPr>
        <w:t>y</w:t>
      </w:r>
      <w:r w:rsidR="00740548" w:rsidRPr="00522A5C">
        <w:rPr>
          <w:rFonts w:eastAsia="Times New Roman" w:cs="Arial"/>
          <w:bCs/>
        </w:rPr>
        <w:t xml:space="preserve"> </w:t>
      </w:r>
      <w:r w:rsidR="008D035D" w:rsidRPr="00522A5C">
        <w:rPr>
          <w:rFonts w:eastAsia="Times New Roman" w:cs="Arial"/>
          <w:bCs/>
        </w:rPr>
        <w:br/>
      </w:r>
      <w:r w:rsidR="00740548" w:rsidRPr="00522A5C">
        <w:rPr>
          <w:rFonts w:eastAsia="Times New Roman" w:cs="Arial"/>
          <w:bCs/>
        </w:rPr>
        <w:t xml:space="preserve">w </w:t>
      </w:r>
      <w:r w:rsidR="00EC4124" w:rsidRPr="00522A5C">
        <w:rPr>
          <w:rFonts w:eastAsia="Times New Roman" w:cs="Arial"/>
          <w:bCs/>
        </w:rPr>
        <w:t xml:space="preserve">Opisie Przedmiotu Zamówienia stanowiącym </w:t>
      </w:r>
      <w:r w:rsidR="00740548" w:rsidRPr="00522A5C">
        <w:rPr>
          <w:rFonts w:eastAsia="Times New Roman" w:cs="Arial"/>
          <w:bCs/>
        </w:rPr>
        <w:t xml:space="preserve">załącznik nr </w:t>
      </w:r>
      <w:r w:rsidR="00202257" w:rsidRPr="00522A5C">
        <w:rPr>
          <w:rFonts w:eastAsia="Times New Roman" w:cs="Arial"/>
          <w:bCs/>
        </w:rPr>
        <w:t>1</w:t>
      </w:r>
      <w:r w:rsidR="001A799B" w:rsidRPr="00522A5C">
        <w:rPr>
          <w:rFonts w:eastAsia="Times New Roman" w:cs="Arial"/>
          <w:bCs/>
        </w:rPr>
        <w:t xml:space="preserve"> do SWZ.</w:t>
      </w:r>
    </w:p>
    <w:p w14:paraId="12A51386" w14:textId="2810515B" w:rsidR="008D1D1A" w:rsidRPr="004474D8" w:rsidRDefault="008D1D1A"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Zasady promocji i stosowania znaków graficznych zostały opisane w załączniku nr </w:t>
      </w:r>
      <w:r w:rsidR="00B11577">
        <w:rPr>
          <w:rFonts w:eastAsia="Times New Roman" w:cs="Arial"/>
          <w:bCs/>
        </w:rPr>
        <w:t>2</w:t>
      </w:r>
      <w:r w:rsidRPr="004474D8">
        <w:rPr>
          <w:rFonts w:eastAsia="Times New Roman" w:cs="Arial"/>
          <w:bCs/>
        </w:rPr>
        <w:t xml:space="preserve"> do SWZ. </w:t>
      </w:r>
    </w:p>
    <w:p w14:paraId="1C34DE6D" w14:textId="614225B0" w:rsidR="00E63F84" w:rsidRPr="00E63F84"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sidR="007959F0">
        <w:rPr>
          <w:rFonts w:eastAsia="Times New Roman" w:cs="Arial"/>
          <w:bCs/>
        </w:rPr>
        <w:t>dopuszcza składania ofert częściowych</w:t>
      </w:r>
      <w:r w:rsidR="00E26A50">
        <w:rPr>
          <w:rFonts w:eastAsia="Times New Roman" w:cs="Arial"/>
          <w:bCs/>
        </w:rPr>
        <w:t>,</w:t>
      </w:r>
      <w:r w:rsidR="00FF0C19">
        <w:rPr>
          <w:rFonts w:eastAsia="Times New Roman" w:cs="Arial"/>
          <w:bCs/>
        </w:rPr>
        <w:t xml:space="preserve"> ponieważ przedmiot zamówienia obejmuje jeden obszar</w:t>
      </w:r>
      <w:r w:rsidR="0077697B">
        <w:rPr>
          <w:rFonts w:eastAsia="Times New Roman" w:cs="Arial"/>
          <w:bCs/>
        </w:rPr>
        <w:t xml:space="preserve">, jednocześnie </w:t>
      </w:r>
      <w:r w:rsidR="00FF0C19">
        <w:rPr>
          <w:rFonts w:eastAsia="Times New Roman" w:cs="Arial"/>
          <w:bCs/>
        </w:rPr>
        <w:t>zakres prac koniecznych do</w:t>
      </w:r>
      <w:r w:rsidR="00E26A50">
        <w:rPr>
          <w:rFonts w:eastAsia="Times New Roman" w:cs="Arial"/>
          <w:bCs/>
        </w:rPr>
        <w:t xml:space="preserve"> jego</w:t>
      </w:r>
      <w:r w:rsidR="00FF0C19">
        <w:rPr>
          <w:rFonts w:eastAsia="Times New Roman" w:cs="Arial"/>
          <w:bCs/>
        </w:rPr>
        <w:t xml:space="preserve"> wykonania stanowi spójną całość</w:t>
      </w:r>
      <w:r w:rsidR="0077697B">
        <w:rPr>
          <w:rFonts w:eastAsia="Times New Roman" w:cs="Arial"/>
          <w:bCs/>
        </w:rPr>
        <w:t xml:space="preserve"> tym samym</w:t>
      </w:r>
      <w:r w:rsidR="00FF0C19">
        <w:rPr>
          <w:rFonts w:eastAsia="Times New Roman" w:cs="Arial"/>
          <w:bCs/>
        </w:rPr>
        <w:t xml:space="preserve"> powinien być </w:t>
      </w:r>
      <w:r w:rsidR="00E26A50">
        <w:rPr>
          <w:rFonts w:eastAsia="Times New Roman" w:cs="Arial"/>
          <w:bCs/>
        </w:rPr>
        <w:t xml:space="preserve">on </w:t>
      </w:r>
      <w:r w:rsidR="00FF0C19">
        <w:rPr>
          <w:rFonts w:eastAsia="Times New Roman" w:cs="Arial"/>
          <w:bCs/>
        </w:rPr>
        <w:t xml:space="preserve">wykonany przez jednego </w:t>
      </w:r>
      <w:r w:rsidR="00E26A50">
        <w:rPr>
          <w:rFonts w:eastAsia="Times New Roman" w:cs="Arial"/>
          <w:bCs/>
        </w:rPr>
        <w:t>W</w:t>
      </w:r>
      <w:r w:rsidR="00FF0C19">
        <w:rPr>
          <w:rFonts w:eastAsia="Times New Roman" w:cs="Arial"/>
          <w:bCs/>
        </w:rPr>
        <w:t xml:space="preserve">ykonawcę. </w:t>
      </w:r>
    </w:p>
    <w:p w14:paraId="1F394989"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73C6CBA2" w14:textId="716BB2F6"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2C7EEEE7" w14:textId="77777777" w:rsidR="00E72377" w:rsidRPr="00D74E47"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 xml:space="preserve">Wspólny Słownik Zamówień </w:t>
      </w:r>
      <w:r w:rsidRPr="004474D8">
        <w:rPr>
          <w:rFonts w:eastAsia="Times New Roman" w:cs="Arial"/>
          <w:bCs/>
        </w:rPr>
        <w:t>CPV: 71313000-5 - Usługi doradcze w zakresie środowiska naturalnego</w:t>
      </w:r>
      <w:r w:rsidRPr="004474D8">
        <w:rPr>
          <w:rFonts w:cs="Arial"/>
          <w:bCs/>
        </w:rPr>
        <w:t>.</w:t>
      </w:r>
    </w:p>
    <w:p w14:paraId="544C2A19" w14:textId="77777777" w:rsidR="00D74E47" w:rsidRPr="004474D8" w:rsidRDefault="00D74E47" w:rsidP="005D09C5">
      <w:pPr>
        <w:pStyle w:val="Akapitzlist"/>
        <w:widowControl w:val="0"/>
        <w:suppressLineNumbers/>
        <w:suppressAutoHyphens/>
        <w:spacing w:after="0" w:line="360" w:lineRule="auto"/>
        <w:ind w:left="284"/>
        <w:contextualSpacing w:val="0"/>
        <w:jc w:val="left"/>
        <w:rPr>
          <w:rFonts w:eastAsia="Times New Roman" w:cs="Arial"/>
          <w:bCs/>
        </w:rPr>
      </w:pPr>
    </w:p>
    <w:p w14:paraId="08F7EB09" w14:textId="6F45E645" w:rsidR="00EC4124" w:rsidRPr="004474D8" w:rsidRDefault="00EC4124" w:rsidP="00FB5AB7">
      <w:pPr>
        <w:pStyle w:val="Tytu"/>
        <w:numPr>
          <w:ilvl w:val="0"/>
          <w:numId w:val="37"/>
        </w:numPr>
        <w:spacing w:before="0" w:after="0" w:line="360" w:lineRule="auto"/>
        <w:jc w:val="left"/>
        <w:rPr>
          <w:rFonts w:cs="Arial"/>
          <w:szCs w:val="22"/>
        </w:rPr>
      </w:pPr>
      <w:r w:rsidRPr="004474D8">
        <w:rPr>
          <w:rFonts w:cs="Arial"/>
          <w:szCs w:val="22"/>
        </w:rPr>
        <w:t>Podwykonawstwo</w:t>
      </w:r>
    </w:p>
    <w:p w14:paraId="2A00659A"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6C469AA9"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6BA83DCD"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 xml:space="preserve">Zamawiający wymaga, aby w przypadku powierzenia części zamówienia podwykonawcom, Wykonawca wskazał w ofercie części zamówienia, których wykonanie </w:t>
      </w:r>
      <w:r w:rsidRPr="004474D8">
        <w:rPr>
          <w:rFonts w:cs="Arial"/>
        </w:rPr>
        <w:lastRenderedPageBreak/>
        <w:t>zamierza powierzyć podwykonawcom oraz podał (o ile są mu wiadome na tym etapie) nazwy (firmy) tych podwykonawców.</w:t>
      </w:r>
    </w:p>
    <w:p w14:paraId="35E40252" w14:textId="77777777" w:rsidR="001A799B" w:rsidRPr="004474D8" w:rsidRDefault="00EF30B8" w:rsidP="00FB5AB7">
      <w:pPr>
        <w:pStyle w:val="Tytu"/>
        <w:numPr>
          <w:ilvl w:val="0"/>
          <w:numId w:val="37"/>
        </w:numPr>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282D4338" w14:textId="456BB7B4" w:rsidR="00EE2CA1" w:rsidRDefault="00E72377" w:rsidP="00EE2CA1">
      <w:pPr>
        <w:spacing w:after="0" w:line="360" w:lineRule="auto"/>
        <w:jc w:val="left"/>
        <w:rPr>
          <w:rFonts w:cs="Arial"/>
        </w:rPr>
      </w:pPr>
      <w:r w:rsidRPr="00E72377">
        <w:rPr>
          <w:rFonts w:cs="Arial"/>
        </w:rPr>
        <w:t>Wykonawca zobowiązany jest zrealizować</w:t>
      </w:r>
      <w:r w:rsidR="003B668A">
        <w:rPr>
          <w:rFonts w:cs="Arial"/>
        </w:rPr>
        <w:t xml:space="preserve"> </w:t>
      </w:r>
      <w:r w:rsidRPr="00E72377">
        <w:rPr>
          <w:rFonts w:cs="Arial"/>
        </w:rPr>
        <w:t>przedmiot zamówienia</w:t>
      </w:r>
      <w:r w:rsidR="003B668A">
        <w:rPr>
          <w:rFonts w:cs="Arial"/>
        </w:rPr>
        <w:t xml:space="preserve"> </w:t>
      </w:r>
      <w:r w:rsidRPr="00E72377">
        <w:rPr>
          <w:rFonts w:cs="Arial"/>
        </w:rPr>
        <w:t>w terminie do</w:t>
      </w:r>
      <w:r w:rsidR="00EE2CA1">
        <w:rPr>
          <w:rFonts w:cs="Arial"/>
        </w:rPr>
        <w:t xml:space="preserve"> </w:t>
      </w:r>
      <w:r w:rsidR="003B668A">
        <w:rPr>
          <w:rFonts w:cs="Arial"/>
        </w:rPr>
        <w:t xml:space="preserve">31 </w:t>
      </w:r>
      <w:r w:rsidR="009A2623">
        <w:rPr>
          <w:rFonts w:cs="Arial"/>
        </w:rPr>
        <w:t xml:space="preserve">października </w:t>
      </w:r>
      <w:r w:rsidR="00EE2CA1" w:rsidRPr="00EE2CA1">
        <w:rPr>
          <w:rFonts w:cs="Arial"/>
        </w:rPr>
        <w:t>202</w:t>
      </w:r>
      <w:r w:rsidR="003B668A">
        <w:rPr>
          <w:rFonts w:cs="Arial"/>
        </w:rPr>
        <w:t>3</w:t>
      </w:r>
      <w:r w:rsidR="00EE2CA1" w:rsidRPr="00EE2CA1">
        <w:rPr>
          <w:rFonts w:cs="Arial"/>
        </w:rPr>
        <w:t xml:space="preserve"> r. </w:t>
      </w:r>
    </w:p>
    <w:p w14:paraId="1C48FB5B" w14:textId="77777777" w:rsidR="00DB69EC" w:rsidRPr="00EE2CA1" w:rsidRDefault="00DB69EC" w:rsidP="00EE2CA1">
      <w:pPr>
        <w:spacing w:after="0" w:line="360" w:lineRule="auto"/>
        <w:jc w:val="left"/>
        <w:rPr>
          <w:rFonts w:cs="Arial"/>
        </w:rPr>
      </w:pPr>
    </w:p>
    <w:p w14:paraId="19B61238" w14:textId="385B7892" w:rsidR="006E0DB6"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Podstawy wykluczenia</w:t>
      </w:r>
    </w:p>
    <w:p w14:paraId="1E6F80C5" w14:textId="2B4A8222"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36ABD3DE"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78EBBE5E" w14:textId="4F6FD22F"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9A2623">
        <w:rPr>
          <w:rFonts w:cs="Arial"/>
          <w:lang w:eastAsia="ar-SA"/>
        </w:rPr>
        <w:t xml:space="preserve"> z </w:t>
      </w:r>
      <w:proofErr w:type="spellStart"/>
      <w:r w:rsidR="009A2623">
        <w:rPr>
          <w:rFonts w:cs="Arial"/>
          <w:lang w:eastAsia="ar-SA"/>
        </w:rPr>
        <w:t>późn</w:t>
      </w:r>
      <w:proofErr w:type="spellEnd"/>
      <w:r w:rsidR="009A2623">
        <w:rPr>
          <w:rFonts w:cs="Arial"/>
          <w:lang w:eastAsia="ar-SA"/>
        </w:rPr>
        <w:t>. zm.</w:t>
      </w:r>
      <w:r w:rsidRPr="00C15E24">
        <w:rPr>
          <w:rFonts w:cs="Arial"/>
          <w:lang w:eastAsia="ar-SA"/>
        </w:rPr>
        <w:t>) zwanej dalej „Kodeks Karny”,</w:t>
      </w:r>
    </w:p>
    <w:p w14:paraId="06F30A5F" w14:textId="3E9FC3F6"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4DC9DBA6" w14:textId="7167987B"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w:t>
      </w:r>
      <w:r w:rsidR="009242DB">
        <w:rPr>
          <w:rFonts w:cs="Arial"/>
          <w:lang w:eastAsia="ar-SA"/>
        </w:rPr>
        <w:t>22</w:t>
      </w:r>
      <w:r w:rsidRPr="00C15E24">
        <w:rPr>
          <w:rFonts w:cs="Arial"/>
          <w:lang w:eastAsia="ar-SA"/>
        </w:rPr>
        <w:t xml:space="preserve"> r. poz. 1</w:t>
      </w:r>
      <w:r w:rsidR="009242DB">
        <w:rPr>
          <w:rFonts w:cs="Arial"/>
          <w:lang w:eastAsia="ar-SA"/>
        </w:rPr>
        <w:t>599</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53FC5295" w14:textId="77CD8A65"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1F911D2" w14:textId="664C7BCC"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1B2D6A27" w14:textId="12D18D06"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384E0ADF" w14:textId="785AEC35"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21DC679" w14:textId="249F6AD1" w:rsidR="00C15E24" w:rsidRPr="00C15E24" w:rsidRDefault="00C15E24" w:rsidP="00C15E24">
      <w:pPr>
        <w:spacing w:after="0" w:line="360" w:lineRule="auto"/>
        <w:ind w:left="851" w:hanging="284"/>
        <w:jc w:val="left"/>
        <w:rPr>
          <w:rFonts w:cs="Arial"/>
          <w:lang w:eastAsia="ar-SA"/>
        </w:rPr>
      </w:pPr>
      <w:r w:rsidRPr="00C15E24">
        <w:rPr>
          <w:rFonts w:cs="Arial"/>
          <w:lang w:eastAsia="ar-SA"/>
        </w:rPr>
        <w:lastRenderedPageBreak/>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6B53D051" w14:textId="53F8024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96BB4C1" w14:textId="76DED775"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021760" w14:textId="3E49BDB6"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51560C91" w14:textId="4B4DD7D2"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6D2CFB14" w14:textId="3BE43CE4"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71A91763"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5F902664" w14:textId="3A27E604"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0A2A4FF2" w14:textId="57EEC2B1"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5"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 xml:space="preserve">w zakresie przeciwdziałania wspieraniu agresji na Ukrainę oraz służących ochronie </w:t>
      </w:r>
      <w:r w:rsidRPr="00EA6ADE">
        <w:rPr>
          <w:rFonts w:cs="Arial"/>
          <w:u w:val="single"/>
        </w:rPr>
        <w:lastRenderedPageBreak/>
        <w:t>bezpieczeństwa narodowego (Dz. U. z 2022 r. poz. 835</w:t>
      </w:r>
      <w:r w:rsidR="000566B3">
        <w:rPr>
          <w:rFonts w:cs="Arial"/>
          <w:u w:val="single"/>
        </w:rPr>
        <w:t xml:space="preserve"> z </w:t>
      </w:r>
      <w:proofErr w:type="spellStart"/>
      <w:r w:rsidR="000566B3">
        <w:rPr>
          <w:rFonts w:cs="Arial"/>
          <w:u w:val="single"/>
        </w:rPr>
        <w:t>późn</w:t>
      </w:r>
      <w:proofErr w:type="spellEnd"/>
      <w:r w:rsidR="000566B3">
        <w:rPr>
          <w:rFonts w:cs="Arial"/>
          <w:u w:val="single"/>
        </w:rPr>
        <w:t>. zm.</w:t>
      </w:r>
      <w:r w:rsidRPr="00EA6ADE">
        <w:rPr>
          <w:rFonts w:cs="Arial"/>
          <w:u w:val="single"/>
        </w:rPr>
        <w:t>)</w:t>
      </w:r>
      <w:bookmarkEnd w:id="5"/>
      <w:r w:rsidRPr="00EA6ADE">
        <w:rPr>
          <w:rFonts w:cs="Arial"/>
          <w:u w:val="single"/>
        </w:rPr>
        <w:t>, z postępowania</w:t>
      </w:r>
      <w:r w:rsidR="0075762A">
        <w:rPr>
          <w:rFonts w:cs="Arial"/>
          <w:u w:val="single"/>
        </w:rPr>
        <w:t xml:space="preserve"> </w:t>
      </w:r>
      <w:r w:rsidR="000566B3">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14499F14" w14:textId="3F15B9BC"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z sytuacją na Białorusi i udziałem Białorusi w agresji Rosji wobec Ukrainy (Dz. Urz. UE L 134 z 20.05.2006</w:t>
      </w:r>
      <w:r w:rsidR="00C02843">
        <w:rPr>
          <w:rFonts w:cs="Arial"/>
        </w:rPr>
        <w:t>,</w:t>
      </w:r>
      <w:r w:rsidRPr="00EA6ADE">
        <w:rPr>
          <w:rFonts w:cs="Arial"/>
        </w:rPr>
        <w:t xml:space="preserve">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z 17.03.2014</w:t>
      </w:r>
      <w:r w:rsidR="00C02843">
        <w:rPr>
          <w:rFonts w:cs="Arial"/>
        </w:rPr>
        <w:t>,</w:t>
      </w:r>
      <w:r w:rsidRPr="00EA6ADE">
        <w:rPr>
          <w:rFonts w:cs="Arial"/>
        </w:rPr>
        <w:t xml:space="preserve">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67688387" w14:textId="6589F078"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2F8AB3E7" w14:textId="2FDF71F9"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81FB47" w14:textId="5221D073" w:rsidR="00D314EB" w:rsidRPr="00942816" w:rsidRDefault="00D314EB" w:rsidP="00942816">
      <w:pPr>
        <w:spacing w:after="0" w:line="360" w:lineRule="auto"/>
        <w:jc w:val="left"/>
        <w:rPr>
          <w:rFonts w:cs="Arial"/>
        </w:rPr>
      </w:pPr>
    </w:p>
    <w:p w14:paraId="1A7B3AAA"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048639D8"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2C65D2C9"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59542F27"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0DA1C59C"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1226AE5E"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1365D9E6" w14:textId="67EC9533" w:rsidR="00981A24" w:rsidRPr="009242DB" w:rsidRDefault="00207485" w:rsidP="009242DB">
      <w:pPr>
        <w:pStyle w:val="Akapitzlist"/>
        <w:numPr>
          <w:ilvl w:val="0"/>
          <w:numId w:val="21"/>
        </w:numPr>
        <w:spacing w:after="0" w:line="360" w:lineRule="auto"/>
        <w:ind w:left="567" w:hanging="283"/>
        <w:jc w:val="left"/>
        <w:rPr>
          <w:rFonts w:cs="Arial"/>
          <w:lang w:eastAsia="ar-SA"/>
        </w:rPr>
      </w:pPr>
      <w:r w:rsidRPr="009242DB">
        <w:rPr>
          <w:rFonts w:cs="Arial"/>
          <w:lang w:eastAsia="ar-SA"/>
        </w:rPr>
        <w:t>zdolności technicznej lub zawodowej – Wykonawca spełni warunek, jeżeli wykaże, że skieruje do realizacji zamówienia osoby, umożliwiające realizację zamówienia na odpowiednim poziomie jakości</w:t>
      </w:r>
      <w:r w:rsidR="00981A24" w:rsidRPr="009242DB">
        <w:rPr>
          <w:rFonts w:cs="Arial"/>
          <w:lang w:eastAsia="ar-SA"/>
        </w:rPr>
        <w:t>: osob</w:t>
      </w:r>
      <w:r w:rsidR="005A5AB6" w:rsidRPr="009242DB">
        <w:rPr>
          <w:rFonts w:cs="Arial"/>
          <w:lang w:eastAsia="ar-SA"/>
        </w:rPr>
        <w:t>ę</w:t>
      </w:r>
      <w:r w:rsidR="00981A24" w:rsidRPr="009242DB">
        <w:rPr>
          <w:rFonts w:cs="Arial"/>
          <w:lang w:eastAsia="ar-SA"/>
        </w:rPr>
        <w:t xml:space="preserve"> spełniającą wymogi eksperta</w:t>
      </w:r>
      <w:r w:rsidR="00981A24" w:rsidRPr="00981A24">
        <w:t xml:space="preserve"> </w:t>
      </w:r>
      <w:r w:rsidR="00981A24" w:rsidRPr="009242DB">
        <w:rPr>
          <w:rFonts w:cs="Arial"/>
          <w:lang w:eastAsia="ar-SA"/>
        </w:rPr>
        <w:t xml:space="preserve">przyrodnika ze specjalności: </w:t>
      </w:r>
      <w:proofErr w:type="spellStart"/>
      <w:r w:rsidR="00981A24" w:rsidRPr="009242DB">
        <w:rPr>
          <w:rFonts w:cs="Arial"/>
          <w:lang w:eastAsia="ar-SA"/>
        </w:rPr>
        <w:t>chiropterolog</w:t>
      </w:r>
      <w:proofErr w:type="spellEnd"/>
      <w:r w:rsidR="00AE0418" w:rsidRPr="009242DB">
        <w:rPr>
          <w:rFonts w:cs="Arial"/>
          <w:lang w:eastAsia="ar-SA"/>
        </w:rPr>
        <w:t>.</w:t>
      </w:r>
    </w:p>
    <w:p w14:paraId="72387D77" w14:textId="77777777" w:rsidR="00AE0418" w:rsidRPr="00B53D8C" w:rsidRDefault="00AE0418" w:rsidP="00AE0418">
      <w:pPr>
        <w:spacing w:after="0" w:line="360" w:lineRule="auto"/>
        <w:ind w:left="567"/>
        <w:jc w:val="left"/>
        <w:rPr>
          <w:rFonts w:cs="Arial"/>
          <w:lang w:eastAsia="ar-SA"/>
        </w:rPr>
      </w:pPr>
    </w:p>
    <w:p w14:paraId="18D99987" w14:textId="2653F83B" w:rsidR="005A5AB6" w:rsidRDefault="00981A24" w:rsidP="00815ACA">
      <w:pPr>
        <w:spacing w:after="0" w:line="360" w:lineRule="auto"/>
        <w:ind w:left="567"/>
        <w:jc w:val="left"/>
        <w:rPr>
          <w:rFonts w:cs="Arial"/>
          <w:lang w:eastAsia="ar-SA"/>
        </w:rPr>
      </w:pPr>
      <w:r w:rsidRPr="00981A24">
        <w:rPr>
          <w:rFonts w:cs="Arial"/>
          <w:lang w:eastAsia="ar-SA"/>
        </w:rPr>
        <w:t>Minimalny poziom spełnienie warunku został opisany poniżej</w:t>
      </w:r>
      <w:r w:rsidR="005A5AB6">
        <w:rPr>
          <w:rFonts w:cs="Arial"/>
          <w:lang w:eastAsia="ar-SA"/>
        </w:rPr>
        <w:t>.</w:t>
      </w:r>
    </w:p>
    <w:p w14:paraId="7E66B018" w14:textId="77777777" w:rsidR="00B53D8C" w:rsidRDefault="00B53D8C" w:rsidP="00815ACA">
      <w:pPr>
        <w:spacing w:after="0" w:line="360" w:lineRule="auto"/>
        <w:ind w:left="567"/>
        <w:jc w:val="left"/>
        <w:rPr>
          <w:rFonts w:cs="Arial"/>
          <w:lang w:eastAsia="ar-SA"/>
        </w:rPr>
      </w:pPr>
    </w:p>
    <w:p w14:paraId="1B447E81" w14:textId="0BE34E7D" w:rsidR="00713C86" w:rsidRDefault="00207485" w:rsidP="00815ACA">
      <w:pPr>
        <w:tabs>
          <w:tab w:val="left" w:pos="284"/>
          <w:tab w:val="left" w:pos="426"/>
        </w:tabs>
        <w:spacing w:after="0" w:line="360" w:lineRule="auto"/>
        <w:ind w:left="426"/>
        <w:jc w:val="left"/>
        <w:rPr>
          <w:rFonts w:cs="Arial"/>
        </w:rPr>
      </w:pPr>
      <w:r w:rsidRPr="004474D8">
        <w:rPr>
          <w:rFonts w:cs="Arial"/>
          <w:b/>
          <w:u w:val="single"/>
        </w:rPr>
        <w:t>Ekspert</w:t>
      </w:r>
      <w:r>
        <w:rPr>
          <w:rFonts w:cs="Arial"/>
          <w:b/>
          <w:u w:val="single"/>
        </w:rPr>
        <w:t xml:space="preserve">  </w:t>
      </w:r>
      <w:proofErr w:type="spellStart"/>
      <w:r>
        <w:rPr>
          <w:rFonts w:cs="Arial"/>
          <w:b/>
          <w:u w:val="single"/>
        </w:rPr>
        <w:t>chiropterolog</w:t>
      </w:r>
      <w:proofErr w:type="spellEnd"/>
      <w:r>
        <w:rPr>
          <w:rFonts w:cs="Arial"/>
          <w:b/>
          <w:u w:val="single"/>
        </w:rPr>
        <w:t xml:space="preserve"> </w:t>
      </w:r>
      <w:bookmarkStart w:id="6" w:name="_Hlk106609925"/>
      <w:r w:rsidRPr="004474D8">
        <w:rPr>
          <w:rFonts w:cs="Arial"/>
          <w:b/>
          <w:u w:val="single"/>
        </w:rPr>
        <w:t xml:space="preserve">- </w:t>
      </w:r>
      <w:r w:rsidRPr="004474D8">
        <w:rPr>
          <w:rFonts w:cs="Arial"/>
          <w:b/>
          <w:bCs/>
          <w:u w:val="single"/>
        </w:rPr>
        <w:t>za spełnienie wymogu</w:t>
      </w:r>
      <w:r w:rsidRPr="004474D8">
        <w:rPr>
          <w:rFonts w:cs="Arial"/>
          <w:b/>
          <w:u w:val="single"/>
        </w:rPr>
        <w:t xml:space="preserve"> uznaje się dysponowanie osobą:</w:t>
      </w:r>
      <w:r w:rsidRPr="004474D8">
        <w:rPr>
          <w:rFonts w:cs="Arial"/>
          <w:b/>
        </w:rPr>
        <w:t xml:space="preserve"> </w:t>
      </w:r>
      <w:bookmarkEnd w:id="6"/>
      <w:r w:rsidRPr="004474D8">
        <w:rPr>
          <w:rFonts w:cs="Arial"/>
        </w:rPr>
        <w:t xml:space="preserve">posiadającą dyplom ukończenia studiów wyższych z zakresu: biologia lub leśnictwo lub ochrona środowiska lub ogrodnictwo lub rolnictwo lub geografia </w:t>
      </w:r>
      <w:r w:rsidRPr="004474D8">
        <w:rPr>
          <w:rFonts w:cs="Arial"/>
          <w:b/>
        </w:rPr>
        <w:t xml:space="preserve">oraz </w:t>
      </w:r>
      <w:r w:rsidRPr="004474D8">
        <w:rPr>
          <w:rFonts w:cs="Arial"/>
        </w:rPr>
        <w:t>wykazującą się autorstwem/</w:t>
      </w:r>
      <w:r w:rsidRPr="00665540">
        <w:rPr>
          <w:rFonts w:cs="Arial"/>
        </w:rPr>
        <w:t>współautorstwem co najmniej 1 pracy: ekspertyzy przyrodniczej/inwentaryzacji/monitoringu</w:t>
      </w:r>
      <w:r w:rsidR="00C02843">
        <w:rPr>
          <w:rFonts w:cs="Arial"/>
        </w:rPr>
        <w:t xml:space="preserve"> </w:t>
      </w:r>
      <w:r w:rsidR="00C02843" w:rsidRPr="00C02843">
        <w:rPr>
          <w:rFonts w:cs="Arial"/>
        </w:rPr>
        <w:t xml:space="preserve">z zakresu </w:t>
      </w:r>
      <w:proofErr w:type="spellStart"/>
      <w:r w:rsidR="00C02843" w:rsidRPr="00C02843">
        <w:rPr>
          <w:rFonts w:cs="Arial"/>
        </w:rPr>
        <w:t>chiropterologii</w:t>
      </w:r>
      <w:proofErr w:type="spellEnd"/>
      <w:r w:rsidRPr="00665540">
        <w:rPr>
          <w:rFonts w:cs="Arial"/>
        </w:rPr>
        <w:t xml:space="preserve"> </w:t>
      </w:r>
      <w:r w:rsidR="00D42D75" w:rsidRPr="00665540">
        <w:rPr>
          <w:rFonts w:cs="Arial"/>
        </w:rPr>
        <w:t>z zastosowaniem metodyki Państwowego Monitoringu Środowiska siedlisk przyrodniczych/gatunków roślin będących przedmiotem ochrony w obszarach Natura 2000</w:t>
      </w:r>
      <w:r w:rsidR="00ED7602" w:rsidRPr="00665540">
        <w:rPr>
          <w:rFonts w:cs="Arial"/>
        </w:rPr>
        <w:t xml:space="preserve"> i 1 </w:t>
      </w:r>
      <w:r w:rsidR="00C02843">
        <w:rPr>
          <w:rFonts w:cs="Arial"/>
        </w:rPr>
        <w:t xml:space="preserve">publikacji </w:t>
      </w:r>
      <w:r w:rsidR="00ED7602" w:rsidRPr="00665540">
        <w:rPr>
          <w:rFonts w:cs="Arial"/>
        </w:rPr>
        <w:t>naukowej</w:t>
      </w:r>
      <w:r w:rsidR="00D25430">
        <w:rPr>
          <w:rFonts w:cs="Arial"/>
        </w:rPr>
        <w:br/>
      </w:r>
      <w:bookmarkStart w:id="7" w:name="_Hlk113951606"/>
      <w:r w:rsidRPr="00665540">
        <w:rPr>
          <w:rFonts w:cs="Arial"/>
        </w:rPr>
        <w:t>z</w:t>
      </w:r>
      <w:r w:rsidR="00350FA2" w:rsidRPr="00665540">
        <w:t xml:space="preserve"> zakresu </w:t>
      </w:r>
      <w:proofErr w:type="spellStart"/>
      <w:r w:rsidR="00A15A6C" w:rsidRPr="00665540">
        <w:rPr>
          <w:rFonts w:cs="Arial"/>
        </w:rPr>
        <w:t>chiropterologii</w:t>
      </w:r>
      <w:bookmarkEnd w:id="7"/>
      <w:proofErr w:type="spellEnd"/>
      <w:r w:rsidR="00665540" w:rsidRPr="00665540">
        <w:rPr>
          <w:rFonts w:cs="Arial"/>
        </w:rPr>
        <w:t>.</w:t>
      </w:r>
    </w:p>
    <w:p w14:paraId="34F22D1A" w14:textId="77777777" w:rsidR="0034677D" w:rsidRPr="00C45669" w:rsidRDefault="0034677D" w:rsidP="00207485">
      <w:pPr>
        <w:tabs>
          <w:tab w:val="left" w:pos="284"/>
          <w:tab w:val="left" w:pos="426"/>
        </w:tabs>
        <w:spacing w:after="0" w:line="360" w:lineRule="auto"/>
        <w:ind w:left="426"/>
        <w:jc w:val="left"/>
        <w:rPr>
          <w:rFonts w:cs="Arial"/>
        </w:rPr>
      </w:pPr>
    </w:p>
    <w:p w14:paraId="7D9D68EF"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w stosunku do Wykonawców wspólnie ubiegających się o udzielenie zamówienia w odniesieniu do warunku dotyczącego zdolności technicznej lub zawodowej – dopuszcza łączne spełnienie warunku przez Wykonawców.</w:t>
      </w:r>
    </w:p>
    <w:p w14:paraId="1ACF8459"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261516FC" w14:textId="77777777" w:rsidR="00BD036D" w:rsidRPr="004474D8" w:rsidRDefault="00BD036D" w:rsidP="005D09C5">
      <w:pPr>
        <w:spacing w:after="0" w:line="360" w:lineRule="auto"/>
        <w:ind w:left="284"/>
        <w:jc w:val="left"/>
        <w:rPr>
          <w:rFonts w:cs="Arial"/>
          <w:lang w:eastAsia="ar-SA"/>
        </w:rPr>
      </w:pPr>
    </w:p>
    <w:p w14:paraId="121F946C" w14:textId="311AD0FD" w:rsidR="00AE2442" w:rsidRPr="004474D8" w:rsidRDefault="0075762A" w:rsidP="00FB5AB7">
      <w:pPr>
        <w:pStyle w:val="Tytu"/>
        <w:numPr>
          <w:ilvl w:val="0"/>
          <w:numId w:val="37"/>
        </w:numPr>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608DA2AA" w14:textId="6E0028DE"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34A62CC6" w14:textId="244E51FB" w:rsidR="001B2CF6" w:rsidRPr="004474D8" w:rsidRDefault="001B2CF6" w:rsidP="00554732">
      <w:pPr>
        <w:spacing w:after="0" w:line="360" w:lineRule="auto"/>
        <w:ind w:left="284"/>
        <w:jc w:val="left"/>
        <w:rPr>
          <w:rFonts w:cs="Arial"/>
          <w:lang w:eastAsia="ar-SA"/>
        </w:rPr>
      </w:pPr>
      <w:bookmarkStart w:id="8" w:name="_Hlk106011170"/>
      <w:r w:rsidRPr="004474D8">
        <w:rPr>
          <w:rFonts w:cs="Arial"/>
          <w:lang w:eastAsia="ar-SA"/>
        </w:rPr>
        <w:lastRenderedPageBreak/>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8"/>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554732">
        <w:rPr>
          <w:rFonts w:cs="Arial"/>
          <w:lang w:eastAsia="ar-SA"/>
        </w:rPr>
        <w:t>3</w:t>
      </w:r>
      <w:r w:rsidRPr="004474D8">
        <w:rPr>
          <w:rFonts w:cs="Arial"/>
          <w:lang w:eastAsia="ar-SA"/>
        </w:rPr>
        <w:t xml:space="preserve"> do SWZ</w:t>
      </w:r>
      <w:r w:rsidR="00C46B5C" w:rsidRPr="004474D8">
        <w:rPr>
          <w:rFonts w:cs="Arial"/>
          <w:lang w:eastAsia="ar-SA"/>
        </w:rPr>
        <w:t>,</w:t>
      </w:r>
    </w:p>
    <w:p w14:paraId="4DDF355C" w14:textId="01660779"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070ED68E" w14:textId="36DF956C"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dokumentach zamówienia, aktualnych na dzień złożenia podmiotowych środków dowodowych.</w:t>
      </w:r>
    </w:p>
    <w:p w14:paraId="5F49A7AD"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27B28A7D" w14:textId="22809F7E" w:rsidR="00A97BE6" w:rsidRPr="004474D8" w:rsidRDefault="00D74E47" w:rsidP="00D405F8">
      <w:pPr>
        <w:numPr>
          <w:ilvl w:val="0"/>
          <w:numId w:val="23"/>
        </w:numPr>
        <w:spacing w:after="0" w:line="360" w:lineRule="auto"/>
        <w:ind w:left="567" w:hanging="283"/>
        <w:jc w:val="left"/>
        <w:rPr>
          <w:rFonts w:cs="Arial"/>
          <w:lang w:eastAsia="ar-SA"/>
        </w:rPr>
      </w:pPr>
      <w:r w:rsidRPr="00202FD9">
        <w:rPr>
          <w:rFonts w:cs="Arial"/>
          <w:lang w:eastAsia="ar-SA"/>
        </w:rPr>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Pr>
          <w:rFonts w:cs="Arial"/>
          <w:lang w:eastAsia="ar-SA"/>
        </w:rPr>
        <w:t xml:space="preserve"> </w:t>
      </w:r>
      <w:r w:rsidRPr="00202FD9">
        <w:rPr>
          <w:rFonts w:cs="Arial"/>
          <w:lang w:eastAsia="ar-SA"/>
        </w:rPr>
        <w:t>albo oświadczeni</w:t>
      </w:r>
      <w:r w:rsidR="00BC1229">
        <w:rPr>
          <w:rFonts w:cs="Arial"/>
          <w:lang w:eastAsia="ar-SA"/>
        </w:rPr>
        <w:t>e</w:t>
      </w:r>
      <w:r w:rsidRPr="00202FD9">
        <w:rPr>
          <w:rFonts w:cs="Arial"/>
          <w:lang w:eastAsia="ar-SA"/>
        </w:rPr>
        <w:t xml:space="preserve"> o przynależności do tej samej grupy kapitałowej wraz z dokumentami lub informacjami potwierdzającymi przygotowanie oferty</w:t>
      </w:r>
      <w:r>
        <w:rPr>
          <w:rFonts w:cs="Arial"/>
          <w:lang w:eastAsia="ar-SA"/>
        </w:rPr>
        <w:t xml:space="preserve"> </w:t>
      </w:r>
      <w:r w:rsidRPr="00202FD9">
        <w:rPr>
          <w:rFonts w:cs="Arial"/>
          <w:lang w:eastAsia="ar-SA"/>
        </w:rPr>
        <w:t xml:space="preserve">niezależnie od innego Wykonawcy należącego do tej samej grupy kapitałowej – załącznik nr </w:t>
      </w:r>
      <w:r w:rsidR="00786A7D">
        <w:rPr>
          <w:rFonts w:cs="Arial"/>
          <w:lang w:eastAsia="ar-SA"/>
        </w:rPr>
        <w:t>4</w:t>
      </w:r>
      <w:r w:rsidRPr="00202FD9">
        <w:rPr>
          <w:rFonts w:cs="Arial"/>
          <w:lang w:eastAsia="ar-SA"/>
        </w:rPr>
        <w:t xml:space="preserve"> do SWZ</w:t>
      </w:r>
      <w:r w:rsidR="00A97BE6" w:rsidRPr="004474D8">
        <w:rPr>
          <w:rFonts w:cs="Arial"/>
          <w:lang w:eastAsia="ar-SA"/>
        </w:rPr>
        <w:t>;</w:t>
      </w:r>
    </w:p>
    <w:p w14:paraId="0777B3CE" w14:textId="2CEE4889" w:rsidR="00C37DD1" w:rsidRPr="004474D8" w:rsidRDefault="00C37DD1" w:rsidP="00D405F8">
      <w:pPr>
        <w:numPr>
          <w:ilvl w:val="0"/>
          <w:numId w:val="23"/>
        </w:numPr>
        <w:spacing w:after="0" w:line="360" w:lineRule="auto"/>
        <w:ind w:left="567" w:hanging="283"/>
        <w:jc w:val="left"/>
        <w:rPr>
          <w:rFonts w:cs="Arial"/>
          <w:lang w:eastAsia="ar-SA"/>
        </w:rPr>
      </w:pPr>
      <w:r w:rsidRPr="004474D8">
        <w:rPr>
          <w:rFonts w:cs="Arial"/>
        </w:rPr>
        <w:t xml:space="preserve">wykaz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 – w zakresie niezbędnym do wskazania spełnienia warunku udziału w postępowaniu określonego w części </w:t>
      </w:r>
      <w:r w:rsidR="00D74E47">
        <w:rPr>
          <w:rFonts w:cs="Arial"/>
        </w:rPr>
        <w:t>I</w:t>
      </w:r>
      <w:r w:rsidRPr="004474D8">
        <w:rPr>
          <w:rFonts w:cs="Arial"/>
        </w:rPr>
        <w:t xml:space="preserve">X ust. 2 pkt 4 SWZ – wykaz osób należy przedstawić na formularzu stanowiącym załącznik nr </w:t>
      </w:r>
      <w:r w:rsidR="00786A7D">
        <w:rPr>
          <w:rFonts w:cs="Arial"/>
        </w:rPr>
        <w:t>5</w:t>
      </w:r>
      <w:r w:rsidRPr="004474D8">
        <w:rPr>
          <w:rFonts w:cs="Arial"/>
        </w:rPr>
        <w:t xml:space="preserve"> do SWZ.</w:t>
      </w:r>
    </w:p>
    <w:p w14:paraId="1639A9E0" w14:textId="3D6E59B1" w:rsidR="00F9798D"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3D36A727" w14:textId="39DBB9A9" w:rsidR="00A97BE6"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lastRenderedPageBreak/>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74B76685" w14:textId="5CF4E05D" w:rsidR="00C22C7B" w:rsidRPr="004474D8" w:rsidRDefault="00C22C7B" w:rsidP="00D405F8">
      <w:pPr>
        <w:numPr>
          <w:ilvl w:val="0"/>
          <w:numId w:val="22"/>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3AE4F6FA" w14:textId="77777777" w:rsidR="00C46B5C" w:rsidRPr="004474D8" w:rsidRDefault="00C46B5C" w:rsidP="005D09C5">
      <w:pPr>
        <w:spacing w:after="0" w:line="360" w:lineRule="auto"/>
        <w:ind w:left="284"/>
        <w:jc w:val="left"/>
        <w:rPr>
          <w:rFonts w:cs="Arial"/>
          <w:lang w:eastAsia="ar-SA"/>
        </w:rPr>
      </w:pPr>
    </w:p>
    <w:p w14:paraId="7CE395A1" w14:textId="77777777" w:rsidR="008A6A6E" w:rsidRPr="004474D8" w:rsidRDefault="008A6A6E"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41F04643"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39C44D16"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3ACE092D" w14:textId="51EC59BE"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786A7D">
        <w:rPr>
          <w:rFonts w:cs="Arial"/>
          <w:lang w:eastAsia="ar-SA"/>
        </w:rPr>
        <w:t>6</w:t>
      </w:r>
      <w:r w:rsidRPr="004474D8">
        <w:rPr>
          <w:rFonts w:cs="Arial"/>
          <w:lang w:eastAsia="ar-SA"/>
        </w:rPr>
        <w:t xml:space="preserve"> do SWZ.</w:t>
      </w:r>
    </w:p>
    <w:p w14:paraId="0D42E86E"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5ADB78B6"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w:t>
      </w:r>
      <w:r w:rsidRPr="004474D8">
        <w:rPr>
          <w:rFonts w:cs="Arial"/>
          <w:lang w:eastAsia="ar-SA"/>
        </w:rPr>
        <w:lastRenderedPageBreak/>
        <w:t xml:space="preserve">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30B2B329"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52900BF4" w14:textId="6BABC5F9"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35118C">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7B27643B" w14:textId="77777777" w:rsidR="00D74E47" w:rsidRPr="004474D8" w:rsidRDefault="00D74E47" w:rsidP="005D09C5">
      <w:pPr>
        <w:spacing w:after="0" w:line="360" w:lineRule="auto"/>
        <w:ind w:left="284"/>
        <w:jc w:val="left"/>
        <w:rPr>
          <w:rFonts w:cs="Arial"/>
          <w:lang w:eastAsia="ar-SA"/>
        </w:rPr>
      </w:pPr>
    </w:p>
    <w:p w14:paraId="313D2E69" w14:textId="77777777" w:rsidR="00C70F1A" w:rsidRPr="004474D8" w:rsidRDefault="00C70F1A"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132A391B"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55DD74CF" w14:textId="196A588F"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2BD7054A"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2F2A46C"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619ABA72" w14:textId="77777777" w:rsidR="008D1D1A" w:rsidRPr="004474D8" w:rsidRDefault="008D1D1A" w:rsidP="005D09C5">
      <w:pPr>
        <w:spacing w:after="0" w:line="360" w:lineRule="auto"/>
        <w:ind w:left="284"/>
        <w:jc w:val="left"/>
        <w:rPr>
          <w:rFonts w:cs="Arial"/>
          <w:lang w:eastAsia="ar-SA"/>
        </w:rPr>
      </w:pPr>
    </w:p>
    <w:p w14:paraId="07EF80F5"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0A32ECCE"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lastRenderedPageBreak/>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6"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7" w:history="1">
        <w:r w:rsidRPr="004474D8">
          <w:rPr>
            <w:rStyle w:val="Hipercze"/>
            <w:rFonts w:cs="Arial"/>
            <w:color w:val="auto"/>
            <w:lang w:eastAsia="ar-SA"/>
          </w:rPr>
          <w:t>https://epuap.gov.pl/wps/portal</w:t>
        </w:r>
      </w:hyperlink>
      <w:r w:rsidRPr="004474D8">
        <w:rPr>
          <w:rFonts w:cs="Arial"/>
          <w:lang w:eastAsia="ar-SA"/>
        </w:rPr>
        <w:t>.</w:t>
      </w:r>
    </w:p>
    <w:p w14:paraId="5EB35E58"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22374910"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8"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9" w:history="1">
        <w:r w:rsidRPr="004474D8">
          <w:rPr>
            <w:rStyle w:val="Hipercze"/>
            <w:rFonts w:cs="Arial"/>
            <w:color w:val="auto"/>
            <w:lang w:eastAsia="ar-SA"/>
          </w:rPr>
          <w:t>https://epuap.gov.pl/wps/portal/strefa-klienta/regulamin</w:t>
        </w:r>
      </w:hyperlink>
      <w:r w:rsidRPr="004474D8">
        <w:rPr>
          <w:rFonts w:cs="Arial"/>
          <w:lang w:eastAsia="ar-SA"/>
        </w:rPr>
        <w:t>.</w:t>
      </w:r>
    </w:p>
    <w:p w14:paraId="3DFA9E4A"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52974E8E"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11AD76FB" w14:textId="06A68691" w:rsidR="00602CC2"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46BA230C" w14:textId="1B04E3EF"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6DDF4F1C" w14:textId="7CD4F655"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2AEAD784"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0E5A9DA0" w14:textId="76A97559"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lastRenderedPageBreak/>
        <w:t xml:space="preserve">Zamawiający może również komunikować się z Wykonawcami za pomocą poczty elektronicznej, e-mail: </w:t>
      </w:r>
      <w:hyperlink r:id="rId20" w:history="1">
        <w:r w:rsidR="009242DB" w:rsidRPr="00323CDC">
          <w:rPr>
            <w:rStyle w:val="Hipercze"/>
            <w:rFonts w:cs="Arial"/>
            <w:lang w:eastAsia="ar-SA"/>
          </w:rPr>
          <w:t>zampub@rzeszow.rdos.gov.pl</w:t>
        </w:r>
      </w:hyperlink>
      <w:r w:rsidRPr="004474D8">
        <w:rPr>
          <w:rFonts w:cs="Arial"/>
          <w:lang w:eastAsia="ar-SA"/>
        </w:rPr>
        <w:t xml:space="preserve">. </w:t>
      </w:r>
    </w:p>
    <w:p w14:paraId="455DBF38" w14:textId="2888CFBE" w:rsidR="006306D4"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1" w:history="1">
        <w:r w:rsidR="00BD0C21" w:rsidRPr="00323CDC">
          <w:rPr>
            <w:rStyle w:val="Hipercze"/>
            <w:rFonts w:cs="Arial"/>
            <w:lang w:eastAsia="ar-SA"/>
          </w:rPr>
          <w:t>zampub@rzeszow.rdos.gov.pl</w:t>
        </w:r>
      </w:hyperlink>
      <w:r w:rsidRPr="004474D8">
        <w:rPr>
          <w:rFonts w:cs="Arial"/>
          <w:lang w:eastAsia="ar-SA"/>
        </w:rPr>
        <w:t xml:space="preserve">. Sposób 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387D94BF"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44C02F37" w14:textId="77777777" w:rsidR="008D035D" w:rsidRPr="004474D8" w:rsidRDefault="008D035D" w:rsidP="005D09C5">
      <w:pPr>
        <w:spacing w:after="0" w:line="360" w:lineRule="auto"/>
        <w:ind w:left="284"/>
        <w:jc w:val="left"/>
        <w:rPr>
          <w:rFonts w:cs="Arial"/>
          <w:lang w:eastAsia="ar-SA"/>
        </w:rPr>
      </w:pPr>
    </w:p>
    <w:p w14:paraId="1BE023EE" w14:textId="77777777" w:rsidR="002F2D91" w:rsidRPr="004474D8" w:rsidRDefault="002F2D91"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Wyjaśnienia treści SWZ</w:t>
      </w:r>
    </w:p>
    <w:p w14:paraId="00CF17D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3D327D1" w14:textId="32C0B825"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76AB4F0C"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02639692"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41940FAB" w14:textId="00A6FE09" w:rsidR="00D47CA3" w:rsidRPr="004474D8"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6829E88A" w14:textId="77777777" w:rsidR="0083646D" w:rsidRPr="004474D8" w:rsidRDefault="0083646D" w:rsidP="005D09C5">
      <w:pPr>
        <w:spacing w:after="0" w:line="360" w:lineRule="auto"/>
        <w:jc w:val="left"/>
        <w:rPr>
          <w:rFonts w:cs="Arial"/>
          <w:lang w:eastAsia="ar-SA"/>
        </w:rPr>
      </w:pPr>
    </w:p>
    <w:p w14:paraId="2ACAE9AD"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457348C5"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72BB8CDF" w14:textId="4FC12AE1"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20184904"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5EB5D79F" w14:textId="39117634" w:rsidR="0044772A" w:rsidRPr="004474D8" w:rsidRDefault="0044772A" w:rsidP="005D09C5">
      <w:pPr>
        <w:spacing w:after="0" w:line="360" w:lineRule="auto"/>
        <w:jc w:val="left"/>
        <w:rPr>
          <w:rFonts w:cs="Arial"/>
          <w:lang w:val="en-US" w:eastAsia="ar-SA"/>
        </w:rPr>
      </w:pPr>
      <w:r w:rsidRPr="00D25430">
        <w:rPr>
          <w:rFonts w:cs="Arial"/>
          <w:lang w:val="en-US" w:eastAsia="ar-SA"/>
        </w:rPr>
        <w:t xml:space="preserve">e-mail: </w:t>
      </w:r>
      <w:hyperlink r:id="rId22" w:history="1">
        <w:proofErr w:type="spellStart"/>
        <w:r w:rsidR="006306D4" w:rsidRPr="00D25430">
          <w:rPr>
            <w:rStyle w:val="Hipercze"/>
            <w:rFonts w:cs="Arial"/>
            <w:color w:val="auto"/>
            <w:lang w:val="en-US" w:eastAsia="ar-SA"/>
          </w:rPr>
          <w:t>zampub</w:t>
        </w:r>
        <w:r w:rsidR="006306D4" w:rsidRPr="004474D8">
          <w:rPr>
            <w:rStyle w:val="Hipercze"/>
            <w:rFonts w:cs="Arial"/>
            <w:color w:val="auto"/>
            <w:lang w:val="en-US" w:eastAsia="ar-SA"/>
          </w:rPr>
          <w:t>@</w:t>
        </w:r>
        <w:r w:rsidR="00D25430" w:rsidRPr="00D25430">
          <w:rPr>
            <w:rStyle w:val="Hipercze"/>
            <w:rFonts w:cs="Arial"/>
            <w:color w:val="auto"/>
            <w:lang w:val="en-US" w:eastAsia="ar-SA"/>
          </w:rPr>
          <w:t>rzeszow</w:t>
        </w:r>
        <w:proofErr w:type="spellEnd"/>
        <w:r w:rsidR="00D25430" w:rsidRPr="00D25430">
          <w:rPr>
            <w:rStyle w:val="Hipercze"/>
            <w:rFonts w:cs="Arial"/>
            <w:color w:val="auto"/>
            <w:lang w:val="en-US" w:eastAsia="ar-SA"/>
          </w:rPr>
          <w:t xml:space="preserve"> </w:t>
        </w:r>
        <w:r w:rsidR="006306D4" w:rsidRPr="004474D8">
          <w:rPr>
            <w:rStyle w:val="Hipercze"/>
            <w:rFonts w:cs="Arial"/>
            <w:color w:val="auto"/>
            <w:lang w:val="en-US" w:eastAsia="ar-SA"/>
          </w:rPr>
          <w:t>rdos.gov.pl</w:t>
        </w:r>
      </w:hyperlink>
    </w:p>
    <w:p w14:paraId="011DDF4F" w14:textId="77777777" w:rsidR="008D035D" w:rsidRPr="004474D8" w:rsidRDefault="008D035D" w:rsidP="005D09C5">
      <w:pPr>
        <w:spacing w:after="0" w:line="360" w:lineRule="auto"/>
        <w:jc w:val="left"/>
        <w:rPr>
          <w:rFonts w:cs="Arial"/>
          <w:lang w:val="en-US" w:eastAsia="ar-SA"/>
        </w:rPr>
      </w:pPr>
    </w:p>
    <w:p w14:paraId="720C866E"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658E14A8" w14:textId="6413F2E4" w:rsidR="00191256" w:rsidRPr="00BD0C21" w:rsidRDefault="00191256" w:rsidP="00D405F8">
      <w:pPr>
        <w:numPr>
          <w:ilvl w:val="0"/>
          <w:numId w:val="6"/>
        </w:numPr>
        <w:spacing w:after="0" w:line="360" w:lineRule="auto"/>
        <w:ind w:left="284" w:hanging="284"/>
        <w:jc w:val="left"/>
        <w:rPr>
          <w:rFonts w:cs="Arial"/>
          <w:b/>
          <w:bCs/>
          <w:lang w:eastAsia="ar-SA"/>
        </w:rPr>
      </w:pPr>
      <w:r w:rsidRPr="004474D8">
        <w:rPr>
          <w:rFonts w:cs="Arial"/>
          <w:lang w:eastAsia="ar-SA"/>
        </w:rPr>
        <w:t>Wykonawca jest związany ofertą od dnia upływu terminu składania ofert do dnia</w:t>
      </w:r>
      <w:r w:rsidR="00E933EC">
        <w:rPr>
          <w:rFonts w:cs="Arial"/>
          <w:lang w:eastAsia="ar-SA"/>
        </w:rPr>
        <w:br/>
      </w:r>
      <w:r w:rsidR="00C02843">
        <w:rPr>
          <w:rFonts w:cs="Arial"/>
          <w:b/>
          <w:bCs/>
          <w:lang w:eastAsia="ar-SA"/>
        </w:rPr>
        <w:t>20</w:t>
      </w:r>
      <w:r w:rsidR="004F2B83" w:rsidRPr="00BD0C21">
        <w:rPr>
          <w:rFonts w:cs="Arial"/>
          <w:b/>
          <w:bCs/>
          <w:lang w:eastAsia="ar-SA"/>
        </w:rPr>
        <w:t xml:space="preserve"> </w:t>
      </w:r>
      <w:r w:rsidR="00BD0C21" w:rsidRPr="00BD0C21">
        <w:rPr>
          <w:rFonts w:cs="Arial"/>
          <w:b/>
          <w:bCs/>
          <w:lang w:eastAsia="ar-SA"/>
        </w:rPr>
        <w:t>października</w:t>
      </w:r>
      <w:r w:rsidR="00D06A69" w:rsidRPr="00BD0C21">
        <w:rPr>
          <w:rFonts w:cs="Arial"/>
          <w:b/>
          <w:bCs/>
          <w:lang w:eastAsia="ar-SA"/>
        </w:rPr>
        <w:t xml:space="preserve"> </w:t>
      </w:r>
      <w:r w:rsidRPr="00BD0C21">
        <w:rPr>
          <w:rFonts w:cs="Arial"/>
          <w:b/>
          <w:bCs/>
          <w:lang w:eastAsia="ar-SA"/>
        </w:rPr>
        <w:t>202</w:t>
      </w:r>
      <w:r w:rsidR="00501215" w:rsidRPr="00BD0C21">
        <w:rPr>
          <w:rFonts w:cs="Arial"/>
          <w:b/>
          <w:bCs/>
          <w:lang w:eastAsia="ar-SA"/>
        </w:rPr>
        <w:t>2</w:t>
      </w:r>
      <w:r w:rsidRPr="00BD0C21">
        <w:rPr>
          <w:rFonts w:cs="Arial"/>
          <w:b/>
          <w:bCs/>
          <w:lang w:eastAsia="ar-SA"/>
        </w:rPr>
        <w:t xml:space="preserve"> r.</w:t>
      </w:r>
    </w:p>
    <w:p w14:paraId="16BB6F97"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3F50A764"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14326D50"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6D986290"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0A0A199D"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408553B5"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55E91F05"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Do przygotowania oferty konieczne jest posiadanie przez osobę upoważnioną do reprezentowania Wykonawcy kwalifikowanego podpisu elektronicznego, podpisu osobistego lub podpisu zaufanego.</w:t>
      </w:r>
    </w:p>
    <w:p w14:paraId="6B57DB9B"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podpisane kwalifikowanym 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xml:space="preserve">. </w:t>
      </w:r>
      <w:r w:rsidRPr="004474D8">
        <w:rPr>
          <w:rFonts w:cs="Arial"/>
          <w:lang w:eastAsia="ar-SA"/>
        </w:rPr>
        <w:lastRenderedPageBreak/>
        <w:t>W kolejnym kroku za pośrednictwem Aplikacji do szyfrowania Wykonawca zaszyfruje folder zawierający dokumenty składające się na ofertę.</w:t>
      </w:r>
    </w:p>
    <w:p w14:paraId="2490AC84" w14:textId="27748E15"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5D370A4F" w14:textId="77777777" w:rsidR="0046480C" w:rsidRPr="004474D8" w:rsidRDefault="0046480C" w:rsidP="00D405F8">
      <w:pPr>
        <w:numPr>
          <w:ilvl w:val="0"/>
          <w:numId w:val="7"/>
        </w:numPr>
        <w:spacing w:after="0" w:line="360" w:lineRule="auto"/>
        <w:ind w:left="284" w:hanging="284"/>
        <w:jc w:val="left"/>
        <w:rPr>
          <w:rFonts w:cs="Arial"/>
          <w:lang w:eastAsia="ar-SA"/>
        </w:rPr>
      </w:pPr>
      <w:r w:rsidRPr="004474D8">
        <w:rPr>
          <w:rFonts w:cs="Arial"/>
          <w:lang w:eastAsia="ar-SA"/>
        </w:rPr>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2393680B" w14:textId="44FA5E1E" w:rsidR="00F42336" w:rsidRPr="004474D8" w:rsidRDefault="00F42336" w:rsidP="00D405F8">
      <w:pPr>
        <w:numPr>
          <w:ilvl w:val="0"/>
          <w:numId w:val="7"/>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4013EA">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690B44B0" w14:textId="77777777" w:rsidR="00905B63" w:rsidRPr="004474D8" w:rsidRDefault="00905B63" w:rsidP="00D405F8">
      <w:pPr>
        <w:numPr>
          <w:ilvl w:val="0"/>
          <w:numId w:val="7"/>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7056F3D8" w14:textId="77777777" w:rsidR="00905B63" w:rsidRPr="004474D8" w:rsidRDefault="00905B63" w:rsidP="00D405F8">
      <w:pPr>
        <w:numPr>
          <w:ilvl w:val="0"/>
          <w:numId w:val="7"/>
        </w:numPr>
        <w:spacing w:after="0" w:line="360" w:lineRule="auto"/>
        <w:ind w:left="284" w:hanging="426"/>
        <w:jc w:val="left"/>
        <w:rPr>
          <w:rFonts w:cs="Arial"/>
          <w:lang w:eastAsia="ar-SA"/>
        </w:rPr>
      </w:pPr>
      <w:r w:rsidRPr="004474D8">
        <w:rPr>
          <w:rFonts w:cs="Arial"/>
          <w:lang w:eastAsia="ar-SA"/>
        </w:rPr>
        <w:t>Do oferty należy dołączyć:</w:t>
      </w:r>
    </w:p>
    <w:p w14:paraId="52D5927D" w14:textId="775CD1B8" w:rsidR="0046480C" w:rsidRPr="004474D8" w:rsidRDefault="00331B4B" w:rsidP="00D405F8">
      <w:pPr>
        <w:numPr>
          <w:ilvl w:val="0"/>
          <w:numId w:val="8"/>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Pr>
          <w:rFonts w:cs="Arial"/>
          <w:lang w:eastAsia="ar-SA"/>
        </w:rPr>
        <w:t>3</w:t>
      </w:r>
      <w:r w:rsidR="00F539F7" w:rsidRPr="004474D8">
        <w:rPr>
          <w:rFonts w:cs="Arial"/>
          <w:lang w:eastAsia="ar-SA"/>
        </w:rPr>
        <w:t xml:space="preserve"> do SWZ)</w:t>
      </w:r>
      <w:r w:rsidR="0046480C" w:rsidRPr="004474D8">
        <w:rPr>
          <w:rFonts w:cs="Arial"/>
          <w:lang w:eastAsia="ar-SA"/>
        </w:rPr>
        <w:t>,</w:t>
      </w:r>
    </w:p>
    <w:p w14:paraId="4BD098C8"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pełnomocnictwo udzielane osobom podpisującym dokumenty ofertowe, o ile prawo do reprezentowania Wykonawcy w powyższym zakresie nie wynika wprost z dokumentów rejestrowych,</w:t>
      </w:r>
    </w:p>
    <w:p w14:paraId="1C820DF2" w14:textId="0F53DCCA" w:rsidR="0046480C"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331B4B">
        <w:rPr>
          <w:rFonts w:cs="Arial"/>
          <w:lang w:eastAsia="ar-SA"/>
        </w:rPr>
        <w:t>6</w:t>
      </w:r>
      <w:r w:rsidRPr="004474D8">
        <w:rPr>
          <w:rFonts w:cs="Arial"/>
          <w:lang w:eastAsia="ar-SA"/>
        </w:rPr>
        <w:t xml:space="preserve"> do SWZ) – jeżeli dotyczy</w:t>
      </w:r>
      <w:r w:rsidR="0046480C" w:rsidRPr="004474D8">
        <w:rPr>
          <w:rFonts w:cs="Arial"/>
          <w:lang w:eastAsia="ar-SA"/>
        </w:rPr>
        <w:t>,</w:t>
      </w:r>
    </w:p>
    <w:p w14:paraId="445DB5DC" w14:textId="30089E52"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331B4B">
        <w:rPr>
          <w:rFonts w:cs="Arial"/>
          <w:lang w:eastAsia="ar-SA"/>
        </w:rPr>
        <w:t>7</w:t>
      </w:r>
      <w:r w:rsidRPr="004474D8">
        <w:rPr>
          <w:rFonts w:cs="Arial"/>
          <w:lang w:eastAsia="ar-SA"/>
        </w:rPr>
        <w:t xml:space="preserve"> do SWZ) – jeżeli dotyczy,</w:t>
      </w:r>
    </w:p>
    <w:p w14:paraId="5A16948F"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lastRenderedPageBreak/>
        <w:t xml:space="preserve">pełnomocnictwo dla pełnomocnika do reprezentowania w postępowaniu Wykonawców wspólnie ubiegających się o udzielenie zamówienia – jeżeli dotyczy, </w:t>
      </w:r>
    </w:p>
    <w:p w14:paraId="2F4E1169" w14:textId="25DA9FDF" w:rsidR="00471DEB" w:rsidRPr="004474D8" w:rsidRDefault="00471DEB" w:rsidP="00D405F8">
      <w:pPr>
        <w:numPr>
          <w:ilvl w:val="0"/>
          <w:numId w:val="8"/>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9322D5">
        <w:rPr>
          <w:rFonts w:cs="Arial"/>
          <w:lang w:eastAsia="ar-SA"/>
        </w:rPr>
        <w:t>3</w:t>
      </w:r>
      <w:r w:rsidRPr="004474D8">
        <w:rPr>
          <w:rFonts w:cs="Arial"/>
          <w:lang w:eastAsia="ar-SA"/>
        </w:rPr>
        <w:t xml:space="preserve"> do SWZ) – jeżeli dotyczy,</w:t>
      </w:r>
    </w:p>
    <w:p w14:paraId="60FEAC5B" w14:textId="77777777" w:rsidR="00905B63"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2526F647" w14:textId="77777777" w:rsidR="00F42336" w:rsidRPr="004474D8" w:rsidRDefault="00F42336" w:rsidP="00D405F8">
      <w:pPr>
        <w:numPr>
          <w:ilvl w:val="0"/>
          <w:numId w:val="7"/>
        </w:numPr>
        <w:spacing w:after="0" w:line="360" w:lineRule="auto"/>
        <w:ind w:left="284" w:hanging="426"/>
        <w:jc w:val="left"/>
        <w:rPr>
          <w:rFonts w:cs="Arial"/>
          <w:lang w:eastAsia="ar-SA"/>
        </w:rPr>
      </w:pPr>
      <w:r w:rsidRPr="004474D8">
        <w:rPr>
          <w:rFonts w:cs="Arial"/>
          <w:lang w:eastAsia="ar-SA"/>
        </w:rPr>
        <w:t>Forma oświadczeń i dokumentów:</w:t>
      </w:r>
    </w:p>
    <w:p w14:paraId="62C2C5C0" w14:textId="5F65385E" w:rsidR="00F42336"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65294D49" w14:textId="0041519A" w:rsidR="00471DEB"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7C86D0FE" w14:textId="77777777" w:rsidR="003F4D21" w:rsidRPr="004474D8" w:rsidRDefault="003F4D21" w:rsidP="00D405F8">
      <w:pPr>
        <w:numPr>
          <w:ilvl w:val="0"/>
          <w:numId w:val="29"/>
        </w:numPr>
        <w:spacing w:after="0" w:line="360" w:lineRule="auto"/>
        <w:ind w:left="567" w:hanging="283"/>
        <w:jc w:val="left"/>
        <w:rPr>
          <w:rFonts w:cs="Arial"/>
          <w:lang w:eastAsia="ar-SA"/>
        </w:rPr>
      </w:pPr>
      <w:r w:rsidRPr="004474D8">
        <w:rPr>
          <w:rFonts w:cs="Arial"/>
          <w:lang w:eastAsia="ar-SA"/>
        </w:rPr>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5B0C9A8E" w14:textId="77777777" w:rsidR="002F2D91"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922436" w14:textId="77777777" w:rsidR="00471DEB"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3A83F14D" w14:textId="64E431F2" w:rsidR="00EC621C" w:rsidRPr="004474D8" w:rsidRDefault="00137173" w:rsidP="00D405F8">
      <w:pPr>
        <w:numPr>
          <w:ilvl w:val="1"/>
          <w:numId w:val="26"/>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72CCEDF6" w14:textId="77777777" w:rsidR="00EC621C" w:rsidRPr="004474D8" w:rsidRDefault="00EC621C" w:rsidP="00D405F8">
      <w:pPr>
        <w:numPr>
          <w:ilvl w:val="1"/>
          <w:numId w:val="26"/>
        </w:numPr>
        <w:spacing w:after="0" w:line="360" w:lineRule="auto"/>
        <w:ind w:left="567" w:hanging="283"/>
        <w:jc w:val="left"/>
        <w:rPr>
          <w:rFonts w:cs="Arial"/>
          <w:lang w:eastAsia="ar-SA"/>
        </w:rPr>
      </w:pPr>
      <w:r w:rsidRPr="004474D8">
        <w:rPr>
          <w:rFonts w:cs="Arial"/>
          <w:lang w:eastAsia="ar-SA"/>
        </w:rPr>
        <w:t>notariusz.</w:t>
      </w:r>
    </w:p>
    <w:p w14:paraId="3AD1F226" w14:textId="77777777" w:rsidR="002F2D91" w:rsidRPr="004474D8" w:rsidRDefault="007F74B0" w:rsidP="00D405F8">
      <w:pPr>
        <w:numPr>
          <w:ilvl w:val="0"/>
          <w:numId w:val="7"/>
        </w:numPr>
        <w:spacing w:after="0" w:line="360" w:lineRule="auto"/>
        <w:ind w:left="284" w:hanging="426"/>
        <w:jc w:val="left"/>
        <w:rPr>
          <w:rFonts w:cs="Arial"/>
          <w:lang w:eastAsia="ar-SA"/>
        </w:rPr>
      </w:pPr>
      <w:r w:rsidRPr="004474D8">
        <w:rPr>
          <w:rFonts w:cs="Arial"/>
          <w:lang w:eastAsia="ar-SA"/>
        </w:rPr>
        <w:t>Zamawiający zaleca ponumerowanie stron oferty.</w:t>
      </w:r>
    </w:p>
    <w:p w14:paraId="23437858" w14:textId="78F9B500" w:rsidR="002F2D91" w:rsidRPr="004474D8" w:rsidRDefault="002F2D91" w:rsidP="00D405F8">
      <w:pPr>
        <w:numPr>
          <w:ilvl w:val="0"/>
          <w:numId w:val="7"/>
        </w:numPr>
        <w:spacing w:after="0" w:line="360" w:lineRule="auto"/>
        <w:ind w:left="284" w:hanging="426"/>
        <w:jc w:val="left"/>
        <w:rPr>
          <w:rFonts w:cs="Arial"/>
          <w:lang w:eastAsia="ar-SA"/>
        </w:rPr>
      </w:pPr>
      <w:r w:rsidRPr="004474D8">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6E6C87F4" w14:textId="77777777" w:rsidR="002F2D91"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lastRenderedPageBreak/>
        <w:t>oferta Wykonawcy podlega odrzuceniu bez względu na ich złożenie, uzupełnienie lub poprawienie lub</w:t>
      </w:r>
    </w:p>
    <w:p w14:paraId="54A8A07D" w14:textId="77777777" w:rsidR="007F74B0"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zachodzą przesłanki unieważnienia postępowania.</w:t>
      </w:r>
    </w:p>
    <w:p w14:paraId="6421B732" w14:textId="77777777" w:rsidR="007F74B0" w:rsidRPr="004474D8" w:rsidRDefault="003F4D21" w:rsidP="00D405F8">
      <w:pPr>
        <w:numPr>
          <w:ilvl w:val="0"/>
          <w:numId w:val="7"/>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7C7DE68E" w14:textId="77777777" w:rsidR="008D035D" w:rsidRPr="004474D8" w:rsidRDefault="008D035D" w:rsidP="005D09C5">
      <w:pPr>
        <w:spacing w:after="0" w:line="360" w:lineRule="auto"/>
        <w:ind w:left="284"/>
        <w:jc w:val="left"/>
        <w:rPr>
          <w:rFonts w:cs="Arial"/>
          <w:lang w:eastAsia="ar-SA"/>
        </w:rPr>
      </w:pPr>
    </w:p>
    <w:p w14:paraId="0502DD49" w14:textId="77777777" w:rsidR="00562793" w:rsidRPr="004474D8" w:rsidRDefault="00562793"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Wadium:</w:t>
      </w:r>
    </w:p>
    <w:p w14:paraId="59EFEB32"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641EC769"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0BD4F6B7"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04098FB8" w14:textId="522B7C06"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Ofertę wraz z wymaganymi załącznikami należy złożyć w terminie do dnia </w:t>
      </w:r>
      <w:r w:rsidR="00B53D8C" w:rsidRPr="00B53D8C">
        <w:rPr>
          <w:rFonts w:cs="Arial"/>
          <w:b/>
          <w:bCs/>
          <w:lang w:eastAsia="ar-SA"/>
        </w:rPr>
        <w:t>2</w:t>
      </w:r>
      <w:r w:rsidR="00C02843">
        <w:rPr>
          <w:rFonts w:cs="Arial"/>
          <w:b/>
          <w:bCs/>
          <w:lang w:eastAsia="ar-SA"/>
        </w:rPr>
        <w:t>1</w:t>
      </w:r>
      <w:r w:rsidR="009322D5">
        <w:rPr>
          <w:rFonts w:cs="Arial"/>
          <w:b/>
          <w:bCs/>
          <w:lang w:eastAsia="ar-SA"/>
        </w:rPr>
        <w:t xml:space="preserve"> </w:t>
      </w:r>
      <w:r w:rsidR="00BD0C21">
        <w:rPr>
          <w:rFonts w:cs="Arial"/>
          <w:b/>
          <w:bCs/>
          <w:lang w:eastAsia="ar-SA"/>
        </w:rPr>
        <w:t>września</w:t>
      </w:r>
      <w:r w:rsidR="00D06A69" w:rsidRPr="004474D8">
        <w:rPr>
          <w:rFonts w:cs="Arial"/>
          <w:b/>
          <w:bCs/>
          <w:lang w:eastAsia="ar-SA"/>
        </w:rPr>
        <w:t xml:space="preserve"> </w:t>
      </w:r>
      <w:r w:rsidR="006437A0" w:rsidRPr="004474D8">
        <w:rPr>
          <w:rFonts w:cs="Arial"/>
          <w:b/>
          <w:bCs/>
          <w:lang w:eastAsia="ar-SA"/>
        </w:rPr>
        <w:br/>
      </w:r>
      <w:r w:rsidR="00D06A69" w:rsidRPr="004474D8">
        <w:rPr>
          <w:rFonts w:cs="Arial"/>
          <w:b/>
          <w:bCs/>
          <w:lang w:eastAsia="ar-SA"/>
        </w:rPr>
        <w:t>202</w:t>
      </w:r>
      <w:r w:rsidR="009322D5">
        <w:rPr>
          <w:rFonts w:cs="Arial"/>
          <w:b/>
          <w:bCs/>
          <w:lang w:eastAsia="ar-SA"/>
        </w:rPr>
        <w:t>2</w:t>
      </w:r>
      <w:r w:rsidR="00D06A69" w:rsidRPr="004474D8">
        <w:rPr>
          <w:rFonts w:cs="Arial"/>
          <w:b/>
          <w:bCs/>
          <w:lang w:eastAsia="ar-SA"/>
        </w:rPr>
        <w:t xml:space="preserve"> r.</w:t>
      </w:r>
      <w:r w:rsidRPr="004474D8">
        <w:rPr>
          <w:rFonts w:cs="Arial"/>
          <w:b/>
          <w:bCs/>
          <w:lang w:eastAsia="ar-SA"/>
        </w:rPr>
        <w:t xml:space="preserve">, do godz. </w:t>
      </w:r>
      <w:r w:rsidR="00D06A69" w:rsidRPr="004474D8">
        <w:rPr>
          <w:rFonts w:cs="Arial"/>
          <w:b/>
          <w:bCs/>
          <w:lang w:eastAsia="ar-SA"/>
        </w:rPr>
        <w:t>0</w:t>
      </w:r>
      <w:r w:rsidR="002049A4" w:rsidRPr="004474D8">
        <w:rPr>
          <w:rFonts w:cs="Arial"/>
          <w:b/>
          <w:bCs/>
          <w:lang w:eastAsia="ar-SA"/>
        </w:rPr>
        <w:t>9</w:t>
      </w:r>
      <w:r w:rsidR="00D06A69" w:rsidRPr="004474D8">
        <w:rPr>
          <w:rFonts w:cs="Arial"/>
          <w:b/>
          <w:bCs/>
          <w:lang w:eastAsia="ar-SA"/>
        </w:rPr>
        <w:t>:00</w:t>
      </w:r>
      <w:r w:rsidRPr="004474D8">
        <w:rPr>
          <w:rFonts w:cs="Arial"/>
          <w:lang w:eastAsia="ar-SA"/>
        </w:rPr>
        <w:t>.</w:t>
      </w:r>
    </w:p>
    <w:p w14:paraId="7DDB3306"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5D415B53"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2F595998"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11CED8EA"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4764416E"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6C2EEA2E" w14:textId="77777777" w:rsidR="008D035D" w:rsidRPr="004474D8" w:rsidRDefault="008D035D" w:rsidP="005D09C5">
      <w:pPr>
        <w:spacing w:after="0" w:line="360" w:lineRule="auto"/>
        <w:ind w:left="284"/>
        <w:jc w:val="left"/>
        <w:rPr>
          <w:rFonts w:cs="Arial"/>
          <w:lang w:eastAsia="ar-SA"/>
        </w:rPr>
      </w:pPr>
    </w:p>
    <w:p w14:paraId="5EDAE304"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Termin otwarcia ofert</w:t>
      </w:r>
    </w:p>
    <w:p w14:paraId="0E43F77C" w14:textId="1D78DF44"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B53D8C">
        <w:rPr>
          <w:rFonts w:cs="Arial"/>
          <w:b/>
          <w:bCs/>
          <w:lang w:eastAsia="ar-SA"/>
        </w:rPr>
        <w:t>2</w:t>
      </w:r>
      <w:r w:rsidR="00C02843">
        <w:rPr>
          <w:rFonts w:cs="Arial"/>
          <w:b/>
          <w:bCs/>
          <w:lang w:eastAsia="ar-SA"/>
        </w:rPr>
        <w:t>1</w:t>
      </w:r>
      <w:r w:rsidR="004F2B83" w:rsidRPr="004F2B83">
        <w:rPr>
          <w:rFonts w:cs="Arial"/>
          <w:b/>
          <w:bCs/>
          <w:lang w:eastAsia="ar-SA"/>
        </w:rPr>
        <w:t xml:space="preserve"> </w:t>
      </w:r>
      <w:r w:rsidR="00BD0C21">
        <w:rPr>
          <w:rFonts w:cs="Arial"/>
          <w:b/>
          <w:bCs/>
          <w:lang w:eastAsia="ar-SA"/>
        </w:rPr>
        <w:t xml:space="preserve">września </w:t>
      </w:r>
      <w:r w:rsidR="009322D5" w:rsidRPr="009322D5">
        <w:rPr>
          <w:rFonts w:cs="Arial"/>
          <w:b/>
          <w:bCs/>
          <w:lang w:eastAsia="ar-SA"/>
        </w:rPr>
        <w:t>2022</w:t>
      </w:r>
      <w:r w:rsidR="009322D5">
        <w:rPr>
          <w:rFonts w:cs="Arial"/>
          <w:b/>
          <w:bCs/>
          <w:lang w:eastAsia="ar-SA"/>
        </w:rPr>
        <w:t xml:space="preserve"> r.,</w:t>
      </w:r>
      <w:r w:rsidR="009322D5" w:rsidRPr="009322D5">
        <w:rPr>
          <w:rFonts w:cs="Arial"/>
          <w:b/>
          <w:bCs/>
          <w:lang w:eastAsia="ar-SA"/>
        </w:rPr>
        <w:t xml:space="preserve"> </w:t>
      </w:r>
      <w:r w:rsidRPr="009322D5">
        <w:rPr>
          <w:rFonts w:cs="Arial"/>
          <w:b/>
          <w:bCs/>
          <w:lang w:eastAsia="ar-SA"/>
        </w:rPr>
        <w:t xml:space="preserve">o godzinie </w:t>
      </w:r>
      <w:r w:rsidR="00D06A69" w:rsidRPr="009322D5">
        <w:rPr>
          <w:rFonts w:cs="Arial"/>
          <w:b/>
          <w:bCs/>
          <w:lang w:eastAsia="ar-SA"/>
        </w:rPr>
        <w:t>10:00</w:t>
      </w:r>
      <w:r w:rsidRPr="009322D5">
        <w:rPr>
          <w:rFonts w:cs="Arial"/>
          <w:lang w:eastAsia="ar-SA"/>
        </w:rPr>
        <w:t>.</w:t>
      </w:r>
    </w:p>
    <w:p w14:paraId="6079FA28"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427EAD84"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1E7ED3E0"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lastRenderedPageBreak/>
        <w:t>nazwach albo imionach i nazwiskach oraz siedzibach lub miejscach prowadzonej działalności gospodarczej albo miejscach zamieszkania Wykonawców, których oferty zostały otwarte;</w:t>
      </w:r>
    </w:p>
    <w:p w14:paraId="0292EFFA"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5A0CF4C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E166D07" w14:textId="7EB42A4A"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w:t>
      </w:r>
      <w:r w:rsidR="00BD0C21">
        <w:rPr>
          <w:rFonts w:cs="Arial"/>
          <w:lang w:eastAsia="ar-SA"/>
        </w:rPr>
        <w:t>u</w:t>
      </w:r>
      <w:r w:rsidRPr="004474D8">
        <w:rPr>
          <w:rFonts w:cs="Arial"/>
          <w:lang w:eastAsia="ar-SA"/>
        </w:rPr>
        <w:t xml:space="preserve"> otwarcia ofert na stronie internetowej prowadzonego postępowania.</w:t>
      </w:r>
    </w:p>
    <w:p w14:paraId="7D617902" w14:textId="77777777" w:rsidR="008D035D" w:rsidRPr="004474D8" w:rsidRDefault="008D035D" w:rsidP="005D09C5">
      <w:pPr>
        <w:spacing w:after="0" w:line="360" w:lineRule="auto"/>
        <w:ind w:left="284"/>
        <w:jc w:val="left"/>
        <w:rPr>
          <w:rFonts w:cs="Arial"/>
          <w:lang w:eastAsia="ar-SA"/>
        </w:rPr>
      </w:pPr>
    </w:p>
    <w:p w14:paraId="1F6C4F45" w14:textId="77777777" w:rsidR="00020534"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Sposób obliczenia ceny:</w:t>
      </w:r>
    </w:p>
    <w:p w14:paraId="1929C231" w14:textId="737DD749"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720B872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3F4CA33B"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7A1EF3F5"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108202EE"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66B720ED"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1A771458"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65542B30" w14:textId="77777777" w:rsidR="008D035D" w:rsidRPr="004474D8" w:rsidRDefault="008D035D" w:rsidP="005D09C5">
      <w:pPr>
        <w:spacing w:after="0" w:line="360" w:lineRule="auto"/>
        <w:ind w:left="284"/>
        <w:jc w:val="left"/>
        <w:rPr>
          <w:rFonts w:cs="Arial"/>
          <w:lang w:eastAsia="ar-SA"/>
        </w:rPr>
      </w:pPr>
    </w:p>
    <w:p w14:paraId="6909CB9E"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37D55DEA"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0F80BAF8"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58917137"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lastRenderedPageBreak/>
        <w:t>Za najkorzystniejszą zostanie uznana oferta z najniższą ceną.</w:t>
      </w:r>
    </w:p>
    <w:p w14:paraId="5EB142DD"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515F0A1A"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46135DEA"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7006A502"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49F5371C"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5F5010E6"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1DA53EB1"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6762DECB" w14:textId="77777777" w:rsidR="008D035D" w:rsidRPr="004474D8" w:rsidRDefault="008D035D" w:rsidP="005D09C5">
      <w:pPr>
        <w:spacing w:after="0" w:line="360" w:lineRule="auto"/>
        <w:ind w:left="284"/>
        <w:jc w:val="left"/>
        <w:rPr>
          <w:rFonts w:cs="Arial"/>
          <w:lang w:eastAsia="ar-SA"/>
        </w:rPr>
      </w:pPr>
    </w:p>
    <w:p w14:paraId="570A116C" w14:textId="77777777" w:rsidR="00562793" w:rsidRPr="004474D8" w:rsidRDefault="00562793"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384B49DB"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3B5D266F" w14:textId="77777777" w:rsidR="00577CF6" w:rsidRPr="004474D8" w:rsidRDefault="00577CF6"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7F983BEC"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0E3FD781"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423B32A0"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7411F7E4"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lastRenderedPageBreak/>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705FE8E0"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2A75CDBE"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0462A8F3"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57F82B39"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Zamawiający może nie ujawniać informacji, o których mowa w ust. 1, jeżeli ich ujawnienie byłoby sprzeczne z ważnym interesem publicznym.</w:t>
      </w:r>
    </w:p>
    <w:p w14:paraId="669F0558"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7D9CE06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065A9F2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5D993246" w14:textId="7F512689"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C6127">
        <w:rPr>
          <w:rFonts w:cs="Arial"/>
          <w:lang w:eastAsia="ar-SA"/>
        </w:rPr>
        <w:t>9</w:t>
      </w:r>
      <w:r w:rsidRPr="004474D8">
        <w:rPr>
          <w:rFonts w:cs="Arial"/>
          <w:lang w:eastAsia="ar-SA"/>
        </w:rPr>
        <w:t xml:space="preserve"> do SWZ. Umowa zostanie uzupełniona o zapisy wynikające ze złożonej oferty.</w:t>
      </w:r>
    </w:p>
    <w:p w14:paraId="592A98B8"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5231BD42" w14:textId="277AED22"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593674D3" w14:textId="77777777" w:rsidR="008D035D" w:rsidRPr="004474D8" w:rsidRDefault="008D035D" w:rsidP="005D09C5">
      <w:pPr>
        <w:spacing w:after="0" w:line="360" w:lineRule="auto"/>
        <w:ind w:left="284"/>
        <w:jc w:val="left"/>
        <w:rPr>
          <w:rFonts w:cs="Arial"/>
          <w:lang w:eastAsia="ar-SA"/>
        </w:rPr>
      </w:pPr>
    </w:p>
    <w:p w14:paraId="192CB96B" w14:textId="77777777" w:rsidR="00B009E1" w:rsidRPr="004474D8" w:rsidRDefault="00E15C35"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63D1ED86" w14:textId="29AC9A65"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C6127">
        <w:rPr>
          <w:rFonts w:cs="Arial"/>
          <w:lang w:eastAsia="ar-SA"/>
        </w:rPr>
        <w:t>9</w:t>
      </w:r>
      <w:r w:rsidRPr="004474D8">
        <w:rPr>
          <w:rFonts w:cs="Arial"/>
          <w:lang w:eastAsia="ar-SA"/>
        </w:rPr>
        <w:t xml:space="preserve"> do SWZ.</w:t>
      </w:r>
    </w:p>
    <w:p w14:paraId="07921B9A" w14:textId="77777777" w:rsidR="008D035D" w:rsidRPr="004474D8" w:rsidRDefault="008D035D" w:rsidP="005D09C5">
      <w:pPr>
        <w:spacing w:after="0" w:line="360" w:lineRule="auto"/>
        <w:jc w:val="left"/>
        <w:rPr>
          <w:rFonts w:cs="Arial"/>
          <w:lang w:eastAsia="ar-SA"/>
        </w:rPr>
      </w:pPr>
    </w:p>
    <w:p w14:paraId="0B39A855" w14:textId="77777777" w:rsidR="00AE2442" w:rsidRPr="004474D8" w:rsidRDefault="00AE2442"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3DFB7FFF"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746A3F89"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2B146C2C"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4986A222"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4D06DD80"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1B6C479A"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24039917"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3914DF6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392F59C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71BD4C6D"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0629F2B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125095AC"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388A966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lastRenderedPageBreak/>
        <w:tab/>
        <w:t>żądanie co do sposobu rozstrzygnięcia odwołania;</w:t>
      </w:r>
    </w:p>
    <w:p w14:paraId="37B848EE"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33D29AB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3185560A"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63427A06"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08502175"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052040DA"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41649947"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4B590778"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318055CB"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6D947A8D"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31183C13" w14:textId="24C5CD4B"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746EC0CD" w14:textId="5546EFE3"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57E776BA" w14:textId="77777777" w:rsidR="00CC64BF" w:rsidRPr="004474D8" w:rsidRDefault="00CC64BF" w:rsidP="00FB5AB7">
      <w:pPr>
        <w:pStyle w:val="Tytu"/>
        <w:numPr>
          <w:ilvl w:val="0"/>
          <w:numId w:val="37"/>
        </w:numPr>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52EDA116" w14:textId="77777777" w:rsidR="00555324" w:rsidRPr="00555324" w:rsidRDefault="00555324" w:rsidP="00D405F8">
      <w:pPr>
        <w:numPr>
          <w:ilvl w:val="0"/>
          <w:numId w:val="2"/>
        </w:numPr>
        <w:tabs>
          <w:tab w:val="clear" w:pos="720"/>
        </w:tabs>
        <w:spacing w:after="0" w:line="360" w:lineRule="auto"/>
        <w:jc w:val="left"/>
        <w:rPr>
          <w:rFonts w:cs="Arial"/>
        </w:rPr>
      </w:pPr>
      <w:r w:rsidRPr="00555324">
        <w:rPr>
          <w:rFonts w:cs="Arial"/>
        </w:rPr>
        <w:t>Załącznik nr 1 – Opis Przedmiotu Zamówienia.</w:t>
      </w:r>
    </w:p>
    <w:p w14:paraId="4406232F" w14:textId="19C31AE2" w:rsidR="006C6127" w:rsidRPr="006C6127" w:rsidRDefault="006C6127" w:rsidP="00D405F8">
      <w:pPr>
        <w:pStyle w:val="Akapitzlist"/>
        <w:numPr>
          <w:ilvl w:val="0"/>
          <w:numId w:val="2"/>
        </w:numPr>
        <w:spacing w:line="360" w:lineRule="auto"/>
        <w:rPr>
          <w:rFonts w:cs="Arial"/>
        </w:rPr>
      </w:pPr>
      <w:r w:rsidRPr="006C6127">
        <w:rPr>
          <w:rFonts w:cs="Arial"/>
        </w:rPr>
        <w:lastRenderedPageBreak/>
        <w:t xml:space="preserve">Załącznik nr </w:t>
      </w:r>
      <w:r>
        <w:rPr>
          <w:rFonts w:cs="Arial"/>
        </w:rPr>
        <w:t>2</w:t>
      </w:r>
      <w:r w:rsidRPr="006C6127">
        <w:rPr>
          <w:rFonts w:cs="Arial"/>
        </w:rPr>
        <w:t xml:space="preserve"> – Zasady promocji i stosowania znaków graficznych</w:t>
      </w:r>
      <w:r w:rsidR="00505C5E">
        <w:rPr>
          <w:rFonts w:cs="Arial"/>
        </w:rPr>
        <w:t>.</w:t>
      </w:r>
    </w:p>
    <w:p w14:paraId="1F14DD07" w14:textId="14A44F66"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3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296C4746" w14:textId="42394A10"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4</w:t>
      </w:r>
      <w:r w:rsidRPr="006C6127">
        <w:rPr>
          <w:rFonts w:cs="Arial"/>
        </w:rPr>
        <w:t xml:space="preserve"> – Oświadczenie o przynależności lub braku przynależności do grupy kapitałowej.</w:t>
      </w:r>
    </w:p>
    <w:p w14:paraId="758D8F11" w14:textId="2D949F58" w:rsidR="007E2EC7" w:rsidRPr="007E2EC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5</w:t>
      </w:r>
      <w:r w:rsidRPr="006C6127">
        <w:rPr>
          <w:rFonts w:cs="Arial"/>
        </w:rPr>
        <w:t xml:space="preserve"> – Wykaz osób.</w:t>
      </w:r>
    </w:p>
    <w:p w14:paraId="28C5DB6B" w14:textId="6CB0C361"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6</w:t>
      </w:r>
      <w:r w:rsidRPr="006C6127">
        <w:rPr>
          <w:rFonts w:cs="Arial"/>
        </w:rPr>
        <w:t xml:space="preserve"> – Zobowiązanie podmiotu udostępniającego zasoby.</w:t>
      </w:r>
    </w:p>
    <w:p w14:paraId="03EEC224" w14:textId="649CF5C6" w:rsidR="00555324" w:rsidRDefault="007E2EC7" w:rsidP="00D405F8">
      <w:pPr>
        <w:numPr>
          <w:ilvl w:val="0"/>
          <w:numId w:val="2"/>
        </w:numPr>
        <w:tabs>
          <w:tab w:val="clear" w:pos="720"/>
        </w:tabs>
        <w:spacing w:after="0" w:line="360" w:lineRule="auto"/>
        <w:jc w:val="left"/>
        <w:rPr>
          <w:rFonts w:cs="Arial"/>
        </w:rPr>
      </w:pPr>
      <w:r w:rsidRPr="007E2EC7">
        <w:rPr>
          <w:rFonts w:cs="Arial"/>
        </w:rPr>
        <w:t xml:space="preserve">Załącznik nr </w:t>
      </w:r>
      <w:r>
        <w:rPr>
          <w:rFonts w:cs="Arial"/>
        </w:rPr>
        <w:t>7</w:t>
      </w:r>
      <w:r w:rsidRPr="007E2EC7">
        <w:rPr>
          <w:rFonts w:cs="Arial"/>
        </w:rPr>
        <w:t xml:space="preserve"> – Oświadczenie podmiotu udostępniającego zasoby</w:t>
      </w:r>
      <w:r w:rsidR="00043B00">
        <w:rPr>
          <w:rFonts w:cs="Arial"/>
        </w:rPr>
        <w:t>.</w:t>
      </w:r>
    </w:p>
    <w:p w14:paraId="34D4624B" w14:textId="73AA3AC1" w:rsidR="002A1332" w:rsidRPr="007E2EC7" w:rsidRDefault="002A1332" w:rsidP="00D405F8">
      <w:pPr>
        <w:numPr>
          <w:ilvl w:val="0"/>
          <w:numId w:val="2"/>
        </w:numPr>
        <w:tabs>
          <w:tab w:val="clear" w:pos="720"/>
        </w:tabs>
        <w:spacing w:after="0" w:line="360" w:lineRule="auto"/>
        <w:jc w:val="left"/>
        <w:rPr>
          <w:rFonts w:cs="Arial"/>
        </w:rPr>
      </w:pPr>
      <w:r>
        <w:rPr>
          <w:rFonts w:cs="Arial"/>
        </w:rPr>
        <w:t>Załącznik nr 8 – Formularz oferty</w:t>
      </w:r>
      <w:r w:rsidR="00043B00">
        <w:rPr>
          <w:rFonts w:cs="Arial"/>
        </w:rPr>
        <w:t>.</w:t>
      </w:r>
    </w:p>
    <w:p w14:paraId="7EB2431C" w14:textId="0922776E" w:rsidR="005A5AB6" w:rsidRPr="00B53D8C" w:rsidRDefault="00555324" w:rsidP="00B53D8C">
      <w:pPr>
        <w:numPr>
          <w:ilvl w:val="0"/>
          <w:numId w:val="2"/>
        </w:numPr>
        <w:tabs>
          <w:tab w:val="clear" w:pos="720"/>
        </w:tabs>
        <w:spacing w:after="0" w:line="360" w:lineRule="auto"/>
        <w:jc w:val="left"/>
        <w:rPr>
          <w:rFonts w:cs="Arial"/>
        </w:rPr>
      </w:pPr>
      <w:r w:rsidRPr="00555324">
        <w:rPr>
          <w:rFonts w:cs="Arial"/>
        </w:rPr>
        <w:t xml:space="preserve">Załącznik nr </w:t>
      </w:r>
      <w:r w:rsidR="002A1332">
        <w:rPr>
          <w:rFonts w:cs="Arial"/>
        </w:rPr>
        <w:t>9</w:t>
      </w:r>
      <w:r w:rsidRPr="00555324">
        <w:rPr>
          <w:rFonts w:cs="Arial"/>
        </w:rPr>
        <w:t xml:space="preserve"> – Wzór umowy</w:t>
      </w:r>
      <w:r>
        <w:rPr>
          <w:rFonts w:cs="Arial"/>
        </w:rPr>
        <w:t>.</w:t>
      </w:r>
    </w:p>
    <w:sectPr w:rsidR="005A5AB6" w:rsidRPr="00B53D8C" w:rsidSect="00CD0CDA">
      <w:headerReference w:type="even" r:id="rId23"/>
      <w:headerReference w:type="default" r:id="rId24"/>
      <w:footerReference w:type="even" r:id="rId25"/>
      <w:footerReference w:type="default" r:id="rId26"/>
      <w:headerReference w:type="first" r:id="rId27"/>
      <w:footerReference w:type="first" r:id="rId28"/>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5E64" w14:textId="77777777" w:rsidR="006940EE" w:rsidRDefault="006940EE" w:rsidP="001A799B">
      <w:pPr>
        <w:spacing w:after="0" w:line="240" w:lineRule="auto"/>
      </w:pPr>
      <w:r>
        <w:separator/>
      </w:r>
    </w:p>
  </w:endnote>
  <w:endnote w:type="continuationSeparator" w:id="0">
    <w:p w14:paraId="65B11BF7"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05CF" w14:textId="77777777" w:rsidR="00B13F59" w:rsidRDefault="00B13F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AB6E" w14:textId="5D703BEB"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A06121">
      <w:rPr>
        <w:rFonts w:eastAsia="Times New Roman" w:cs="Arial"/>
        <w:bCs/>
        <w:sz w:val="20"/>
        <w:szCs w:val="24"/>
        <w:lang w:eastAsia="ar-SA"/>
      </w:rPr>
      <w:t>2</w:t>
    </w:r>
    <w:r w:rsidR="00443ED0">
      <w:rPr>
        <w:rFonts w:eastAsia="Times New Roman" w:cs="Arial"/>
        <w:bCs/>
        <w:sz w:val="20"/>
        <w:szCs w:val="24"/>
        <w:lang w:eastAsia="ar-SA"/>
      </w:rPr>
      <w:t>.</w:t>
    </w:r>
    <w:r w:rsidR="00A06121">
      <w:rPr>
        <w:rFonts w:eastAsia="Times New Roman" w:cs="Arial"/>
        <w:bCs/>
        <w:sz w:val="20"/>
        <w:szCs w:val="24"/>
        <w:lang w:eastAsia="ar-SA"/>
      </w:rPr>
      <w:t>1</w:t>
    </w:r>
    <w:r w:rsidR="00B13F59">
      <w:rPr>
        <w:rFonts w:eastAsia="Times New Roman" w:cs="Arial"/>
        <w:bCs/>
        <w:sz w:val="20"/>
        <w:szCs w:val="24"/>
        <w:lang w:eastAsia="ar-SA"/>
      </w:rPr>
      <w:t>0</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446F" w14:textId="5A59ACF8" w:rsidR="00551C21" w:rsidRDefault="005D09C5">
    <w:pPr>
      <w:pStyle w:val="Stopka"/>
    </w:pPr>
    <w:r w:rsidRPr="00A92001">
      <w:rPr>
        <w:noProof/>
        <w:lang w:eastAsia="pl-PL"/>
      </w:rPr>
      <w:drawing>
        <wp:inline distT="0" distB="0" distL="0" distR="0" wp14:anchorId="2FCB79B7" wp14:editId="3FEF4C94">
          <wp:extent cx="5581650" cy="1009650"/>
          <wp:effectExtent l="0" t="0" r="0" b="0"/>
          <wp:docPr id="3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AEA5" w14:textId="77777777" w:rsidR="006940EE" w:rsidRDefault="006940EE" w:rsidP="001A799B">
      <w:pPr>
        <w:spacing w:after="0" w:line="240" w:lineRule="auto"/>
      </w:pPr>
      <w:r>
        <w:separator/>
      </w:r>
    </w:p>
  </w:footnote>
  <w:footnote w:type="continuationSeparator" w:id="0">
    <w:p w14:paraId="0481A942"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279A" w14:textId="77777777" w:rsidR="00B13F59" w:rsidRDefault="00B13F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58BD5FFB" w14:textId="77777777" w:rsidTr="00315ED7">
      <w:tc>
        <w:tcPr>
          <w:tcW w:w="4911" w:type="dxa"/>
          <w:shd w:val="clear" w:color="auto" w:fill="auto"/>
          <w:vAlign w:val="center"/>
        </w:tcPr>
        <w:p w14:paraId="24020C92" w14:textId="34825CE2" w:rsidR="00A009D8" w:rsidRDefault="00A009D8" w:rsidP="00A009D8">
          <w:pPr>
            <w:pStyle w:val="Nagwek"/>
          </w:pPr>
        </w:p>
      </w:tc>
      <w:tc>
        <w:tcPr>
          <w:tcW w:w="5013" w:type="dxa"/>
          <w:shd w:val="clear" w:color="auto" w:fill="auto"/>
          <w:vAlign w:val="center"/>
        </w:tcPr>
        <w:p w14:paraId="7DA908A3" w14:textId="0832115D" w:rsidR="00A009D8" w:rsidRDefault="00A009D8" w:rsidP="00A009D8">
          <w:pPr>
            <w:pStyle w:val="Nagwek"/>
            <w:jc w:val="right"/>
          </w:pPr>
        </w:p>
      </w:tc>
    </w:tr>
  </w:tbl>
  <w:p w14:paraId="7418094E" w14:textId="4100C2B9" w:rsidR="00551C21" w:rsidRDefault="007C328E">
    <w:pPr>
      <w:pStyle w:val="Nagwek"/>
    </w:pPr>
    <w:r>
      <w:rPr>
        <w:noProof/>
      </w:rPr>
      <w:drawing>
        <wp:inline distT="0" distB="0" distL="0" distR="0" wp14:anchorId="4ED37D75" wp14:editId="58CB07A7">
          <wp:extent cx="2981325" cy="72517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rPr>
      <w:drawing>
        <wp:inline distT="0" distB="0" distL="0" distR="0" wp14:anchorId="16E9A8C0" wp14:editId="730925EC">
          <wp:extent cx="2548255" cy="865505"/>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4C382114" w14:textId="77777777" w:rsidTr="00CD0CDA">
      <w:tc>
        <w:tcPr>
          <w:tcW w:w="4911" w:type="dxa"/>
          <w:shd w:val="clear" w:color="auto" w:fill="auto"/>
          <w:vAlign w:val="center"/>
        </w:tcPr>
        <w:p w14:paraId="05F84AA8" w14:textId="47D67B3F" w:rsidR="00CD0CDA" w:rsidRDefault="00CD0CDA" w:rsidP="00A009D8">
          <w:pPr>
            <w:pStyle w:val="Nagwek"/>
          </w:pPr>
          <w:bookmarkStart w:id="9" w:name="_Hlk76112611"/>
        </w:p>
      </w:tc>
    </w:tr>
  </w:tbl>
  <w:bookmarkEnd w:id="9"/>
  <w:p w14:paraId="2059DC07" w14:textId="4D8DEBF3" w:rsidR="00551C21" w:rsidRDefault="007C328E" w:rsidP="00812D58">
    <w:pPr>
      <w:pStyle w:val="Nagwek"/>
      <w:tabs>
        <w:tab w:val="left" w:pos="5954"/>
      </w:tabs>
    </w:pPr>
    <w:r>
      <w:rPr>
        <w:noProof/>
      </w:rPr>
      <w:drawing>
        <wp:inline distT="0" distB="0" distL="0" distR="0" wp14:anchorId="039200D5" wp14:editId="6C2C8F5C">
          <wp:extent cx="2981325" cy="72517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rPr>
      <w:drawing>
        <wp:inline distT="0" distB="0" distL="0" distR="0" wp14:anchorId="5BE99119" wp14:editId="08797794">
          <wp:extent cx="2546249" cy="865505"/>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1441FA1"/>
    <w:multiLevelType w:val="hybridMultilevel"/>
    <w:tmpl w:val="EFC88910"/>
    <w:lvl w:ilvl="0" w:tplc="094AD7A2">
      <w:start w:val="1"/>
      <w:numFmt w:val="upperRoman"/>
      <w:lvlText w:val="%1."/>
      <w:lvlJc w:val="left"/>
      <w:pPr>
        <w:ind w:left="702" w:hanging="720"/>
      </w:pPr>
      <w:rPr>
        <w:rFonts w:hint="default"/>
      </w:rPr>
    </w:lvl>
    <w:lvl w:ilvl="1" w:tplc="04150019" w:tentative="1">
      <w:start w:val="1"/>
      <w:numFmt w:val="lowerLetter"/>
      <w:lvlText w:val="%2."/>
      <w:lvlJc w:val="left"/>
      <w:pPr>
        <w:ind w:left="1062" w:hanging="360"/>
      </w:pPr>
    </w:lvl>
    <w:lvl w:ilvl="2" w:tplc="0415001B" w:tentative="1">
      <w:start w:val="1"/>
      <w:numFmt w:val="lowerRoman"/>
      <w:lvlText w:val="%3."/>
      <w:lvlJc w:val="right"/>
      <w:pPr>
        <w:ind w:left="1782" w:hanging="180"/>
      </w:pPr>
    </w:lvl>
    <w:lvl w:ilvl="3" w:tplc="0415000F" w:tentative="1">
      <w:start w:val="1"/>
      <w:numFmt w:val="decimal"/>
      <w:lvlText w:val="%4."/>
      <w:lvlJc w:val="left"/>
      <w:pPr>
        <w:ind w:left="2502" w:hanging="360"/>
      </w:pPr>
    </w:lvl>
    <w:lvl w:ilvl="4" w:tplc="04150019" w:tentative="1">
      <w:start w:val="1"/>
      <w:numFmt w:val="lowerLetter"/>
      <w:lvlText w:val="%5."/>
      <w:lvlJc w:val="left"/>
      <w:pPr>
        <w:ind w:left="3222" w:hanging="360"/>
      </w:pPr>
    </w:lvl>
    <w:lvl w:ilvl="5" w:tplc="0415001B" w:tentative="1">
      <w:start w:val="1"/>
      <w:numFmt w:val="lowerRoman"/>
      <w:lvlText w:val="%6."/>
      <w:lvlJc w:val="right"/>
      <w:pPr>
        <w:ind w:left="3942" w:hanging="180"/>
      </w:pPr>
    </w:lvl>
    <w:lvl w:ilvl="6" w:tplc="0415000F" w:tentative="1">
      <w:start w:val="1"/>
      <w:numFmt w:val="decimal"/>
      <w:lvlText w:val="%7."/>
      <w:lvlJc w:val="left"/>
      <w:pPr>
        <w:ind w:left="4662" w:hanging="360"/>
      </w:pPr>
    </w:lvl>
    <w:lvl w:ilvl="7" w:tplc="04150019" w:tentative="1">
      <w:start w:val="1"/>
      <w:numFmt w:val="lowerLetter"/>
      <w:lvlText w:val="%8."/>
      <w:lvlJc w:val="left"/>
      <w:pPr>
        <w:ind w:left="5382" w:hanging="360"/>
      </w:pPr>
    </w:lvl>
    <w:lvl w:ilvl="8" w:tplc="0415001B" w:tentative="1">
      <w:start w:val="1"/>
      <w:numFmt w:val="lowerRoman"/>
      <w:lvlText w:val="%9."/>
      <w:lvlJc w:val="right"/>
      <w:pPr>
        <w:ind w:left="6102" w:hanging="180"/>
      </w:pPr>
    </w:lvl>
  </w:abstractNum>
  <w:abstractNum w:abstractNumId="34"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2"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4"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7"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0449850">
    <w:abstractNumId w:val="51"/>
  </w:num>
  <w:num w:numId="2" w16cid:durableId="1710059378">
    <w:abstractNumId w:val="0"/>
  </w:num>
  <w:num w:numId="3" w16cid:durableId="885410659">
    <w:abstractNumId w:val="44"/>
  </w:num>
  <w:num w:numId="4" w16cid:durableId="1556045750">
    <w:abstractNumId w:val="63"/>
  </w:num>
  <w:num w:numId="5" w16cid:durableId="201482645">
    <w:abstractNumId w:val="62"/>
  </w:num>
  <w:num w:numId="6" w16cid:durableId="1365861516">
    <w:abstractNumId w:val="45"/>
  </w:num>
  <w:num w:numId="7" w16cid:durableId="640311979">
    <w:abstractNumId w:val="46"/>
  </w:num>
  <w:num w:numId="8" w16cid:durableId="358968470">
    <w:abstractNumId w:val="40"/>
  </w:num>
  <w:num w:numId="9" w16cid:durableId="41684946">
    <w:abstractNumId w:val="49"/>
  </w:num>
  <w:num w:numId="10" w16cid:durableId="779451127">
    <w:abstractNumId w:val="54"/>
  </w:num>
  <w:num w:numId="11" w16cid:durableId="936837645">
    <w:abstractNumId w:val="53"/>
  </w:num>
  <w:num w:numId="12" w16cid:durableId="1331256067">
    <w:abstractNumId w:val="30"/>
  </w:num>
  <w:num w:numId="13" w16cid:durableId="1361274359">
    <w:abstractNumId w:val="50"/>
  </w:num>
  <w:num w:numId="14" w16cid:durableId="1928926215">
    <w:abstractNumId w:val="60"/>
  </w:num>
  <w:num w:numId="15" w16cid:durableId="589311746">
    <w:abstractNumId w:val="38"/>
  </w:num>
  <w:num w:numId="16" w16cid:durableId="479158082">
    <w:abstractNumId w:val="61"/>
  </w:num>
  <w:num w:numId="17" w16cid:durableId="792791256">
    <w:abstractNumId w:val="32"/>
  </w:num>
  <w:num w:numId="18" w16cid:durableId="1862088512">
    <w:abstractNumId w:val="35"/>
  </w:num>
  <w:num w:numId="19" w16cid:durableId="1431510552">
    <w:abstractNumId w:val="52"/>
  </w:num>
  <w:num w:numId="20" w16cid:durableId="960116536">
    <w:abstractNumId w:val="37"/>
  </w:num>
  <w:num w:numId="21" w16cid:durableId="220410575">
    <w:abstractNumId w:val="42"/>
  </w:num>
  <w:num w:numId="22" w16cid:durableId="1905289376">
    <w:abstractNumId w:val="48"/>
  </w:num>
  <w:num w:numId="23" w16cid:durableId="299459711">
    <w:abstractNumId w:val="56"/>
  </w:num>
  <w:num w:numId="24" w16cid:durableId="859969593">
    <w:abstractNumId w:val="58"/>
  </w:num>
  <w:num w:numId="25" w16cid:durableId="1748502741">
    <w:abstractNumId w:val="29"/>
  </w:num>
  <w:num w:numId="26" w16cid:durableId="1713458653">
    <w:abstractNumId w:val="36"/>
  </w:num>
  <w:num w:numId="27" w16cid:durableId="1783067276">
    <w:abstractNumId w:val="55"/>
  </w:num>
  <w:num w:numId="28" w16cid:durableId="1908686356">
    <w:abstractNumId w:val="65"/>
  </w:num>
  <w:num w:numId="29" w16cid:durableId="1078405198">
    <w:abstractNumId w:val="39"/>
  </w:num>
  <w:num w:numId="30" w16cid:durableId="1658805387">
    <w:abstractNumId w:val="47"/>
  </w:num>
  <w:num w:numId="31" w16cid:durableId="1194659029">
    <w:abstractNumId w:val="31"/>
  </w:num>
  <w:num w:numId="32" w16cid:durableId="2019582005">
    <w:abstractNumId w:val="41"/>
  </w:num>
  <w:num w:numId="33" w16cid:durableId="557059175">
    <w:abstractNumId w:val="59"/>
  </w:num>
  <w:num w:numId="34" w16cid:durableId="98646835">
    <w:abstractNumId w:val="64"/>
  </w:num>
  <w:num w:numId="35" w16cid:durableId="1256674262">
    <w:abstractNumId w:val="34"/>
  </w:num>
  <w:num w:numId="36" w16cid:durableId="1986472118">
    <w:abstractNumId w:val="33"/>
  </w:num>
  <w:num w:numId="37" w16cid:durableId="159660740">
    <w:abstractNumId w:val="43"/>
  </w:num>
  <w:num w:numId="38" w16cid:durableId="282469638">
    <w:abstractNumId w:val="5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66B3"/>
    <w:rsid w:val="00057B57"/>
    <w:rsid w:val="00060514"/>
    <w:rsid w:val="00060578"/>
    <w:rsid w:val="000611EB"/>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B749E"/>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106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91D"/>
    <w:rsid w:val="002E60CF"/>
    <w:rsid w:val="002F1101"/>
    <w:rsid w:val="002F2D91"/>
    <w:rsid w:val="002F3364"/>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6C35"/>
    <w:rsid w:val="00387009"/>
    <w:rsid w:val="00397F57"/>
    <w:rsid w:val="003B0C49"/>
    <w:rsid w:val="003B13AB"/>
    <w:rsid w:val="003B641B"/>
    <w:rsid w:val="003B668A"/>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ED0"/>
    <w:rsid w:val="004469F0"/>
    <w:rsid w:val="004474D8"/>
    <w:rsid w:val="0044772A"/>
    <w:rsid w:val="0045053E"/>
    <w:rsid w:val="00453DFF"/>
    <w:rsid w:val="00457237"/>
    <w:rsid w:val="0046261C"/>
    <w:rsid w:val="00463879"/>
    <w:rsid w:val="0046480C"/>
    <w:rsid w:val="00464DE0"/>
    <w:rsid w:val="0046565A"/>
    <w:rsid w:val="00467ACE"/>
    <w:rsid w:val="00471DEB"/>
    <w:rsid w:val="004742E8"/>
    <w:rsid w:val="00477C1A"/>
    <w:rsid w:val="00481F62"/>
    <w:rsid w:val="00482CFF"/>
    <w:rsid w:val="00483AE1"/>
    <w:rsid w:val="004858EB"/>
    <w:rsid w:val="00485B14"/>
    <w:rsid w:val="00486C5E"/>
    <w:rsid w:val="004922D0"/>
    <w:rsid w:val="00495B25"/>
    <w:rsid w:val="00495BA8"/>
    <w:rsid w:val="004A4220"/>
    <w:rsid w:val="004B12B1"/>
    <w:rsid w:val="004B5B23"/>
    <w:rsid w:val="004B608D"/>
    <w:rsid w:val="004B612E"/>
    <w:rsid w:val="004C1159"/>
    <w:rsid w:val="004C1208"/>
    <w:rsid w:val="004C18E4"/>
    <w:rsid w:val="004C44F4"/>
    <w:rsid w:val="004D3872"/>
    <w:rsid w:val="004E0FBA"/>
    <w:rsid w:val="004E215C"/>
    <w:rsid w:val="004E7286"/>
    <w:rsid w:val="004F2B83"/>
    <w:rsid w:val="004F2EF5"/>
    <w:rsid w:val="00501215"/>
    <w:rsid w:val="0050293D"/>
    <w:rsid w:val="005042ED"/>
    <w:rsid w:val="00504447"/>
    <w:rsid w:val="00505C5E"/>
    <w:rsid w:val="00505D63"/>
    <w:rsid w:val="00520651"/>
    <w:rsid w:val="00521688"/>
    <w:rsid w:val="00522A5C"/>
    <w:rsid w:val="00522E74"/>
    <w:rsid w:val="00535B59"/>
    <w:rsid w:val="0053720B"/>
    <w:rsid w:val="00537AF0"/>
    <w:rsid w:val="005413AB"/>
    <w:rsid w:val="0054187E"/>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5AB6"/>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600943"/>
    <w:rsid w:val="00602CC2"/>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540"/>
    <w:rsid w:val="00665828"/>
    <w:rsid w:val="00666748"/>
    <w:rsid w:val="0066795E"/>
    <w:rsid w:val="00672942"/>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A62"/>
    <w:rsid w:val="007351F9"/>
    <w:rsid w:val="00736147"/>
    <w:rsid w:val="00736D1F"/>
    <w:rsid w:val="00740548"/>
    <w:rsid w:val="00740AE4"/>
    <w:rsid w:val="00743A48"/>
    <w:rsid w:val="00750697"/>
    <w:rsid w:val="00750A39"/>
    <w:rsid w:val="007535E6"/>
    <w:rsid w:val="00754B46"/>
    <w:rsid w:val="00756B33"/>
    <w:rsid w:val="0075762A"/>
    <w:rsid w:val="00757CD7"/>
    <w:rsid w:val="00757DB0"/>
    <w:rsid w:val="0076013E"/>
    <w:rsid w:val="00765AF6"/>
    <w:rsid w:val="007666D6"/>
    <w:rsid w:val="00770FC8"/>
    <w:rsid w:val="00771DB6"/>
    <w:rsid w:val="007766F4"/>
    <w:rsid w:val="0077697B"/>
    <w:rsid w:val="00781CE2"/>
    <w:rsid w:val="00783B55"/>
    <w:rsid w:val="00784763"/>
    <w:rsid w:val="00786157"/>
    <w:rsid w:val="00786A7D"/>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D026E"/>
    <w:rsid w:val="007D43CA"/>
    <w:rsid w:val="007D4569"/>
    <w:rsid w:val="007D5DD9"/>
    <w:rsid w:val="007E2EC7"/>
    <w:rsid w:val="007E3D67"/>
    <w:rsid w:val="007E480D"/>
    <w:rsid w:val="007E6107"/>
    <w:rsid w:val="007F1166"/>
    <w:rsid w:val="007F1E4B"/>
    <w:rsid w:val="007F3A8F"/>
    <w:rsid w:val="007F74B0"/>
    <w:rsid w:val="00800598"/>
    <w:rsid w:val="00800976"/>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7326"/>
    <w:rsid w:val="00880C4B"/>
    <w:rsid w:val="0089150F"/>
    <w:rsid w:val="008928B9"/>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317A"/>
    <w:rsid w:val="008F4F12"/>
    <w:rsid w:val="009014CE"/>
    <w:rsid w:val="009017F8"/>
    <w:rsid w:val="00901A4C"/>
    <w:rsid w:val="00902CDA"/>
    <w:rsid w:val="00905B63"/>
    <w:rsid w:val="00906152"/>
    <w:rsid w:val="00906B42"/>
    <w:rsid w:val="0091122B"/>
    <w:rsid w:val="00916974"/>
    <w:rsid w:val="0092416F"/>
    <w:rsid w:val="009242DB"/>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2E87"/>
    <w:rsid w:val="009A2623"/>
    <w:rsid w:val="009A44D4"/>
    <w:rsid w:val="009A5525"/>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744"/>
    <w:rsid w:val="00A040F7"/>
    <w:rsid w:val="00A04883"/>
    <w:rsid w:val="00A06121"/>
    <w:rsid w:val="00A15A6C"/>
    <w:rsid w:val="00A21E57"/>
    <w:rsid w:val="00A23483"/>
    <w:rsid w:val="00A244B7"/>
    <w:rsid w:val="00A2524F"/>
    <w:rsid w:val="00A30A77"/>
    <w:rsid w:val="00A35640"/>
    <w:rsid w:val="00A42515"/>
    <w:rsid w:val="00A44837"/>
    <w:rsid w:val="00A4621A"/>
    <w:rsid w:val="00A56D2A"/>
    <w:rsid w:val="00A60B0E"/>
    <w:rsid w:val="00A6234E"/>
    <w:rsid w:val="00A659F2"/>
    <w:rsid w:val="00A65F4B"/>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418"/>
    <w:rsid w:val="00AE0B79"/>
    <w:rsid w:val="00AE1BCE"/>
    <w:rsid w:val="00AE2442"/>
    <w:rsid w:val="00AE2713"/>
    <w:rsid w:val="00AE2D62"/>
    <w:rsid w:val="00AE3E1D"/>
    <w:rsid w:val="00AE54DA"/>
    <w:rsid w:val="00AF1290"/>
    <w:rsid w:val="00AF6D61"/>
    <w:rsid w:val="00AF7D11"/>
    <w:rsid w:val="00B009E1"/>
    <w:rsid w:val="00B03E9E"/>
    <w:rsid w:val="00B06040"/>
    <w:rsid w:val="00B11577"/>
    <w:rsid w:val="00B137FC"/>
    <w:rsid w:val="00B13F59"/>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789A"/>
    <w:rsid w:val="00B53D8C"/>
    <w:rsid w:val="00B562A9"/>
    <w:rsid w:val="00B61274"/>
    <w:rsid w:val="00B625C0"/>
    <w:rsid w:val="00B722A8"/>
    <w:rsid w:val="00B7304B"/>
    <w:rsid w:val="00B745E9"/>
    <w:rsid w:val="00B772E5"/>
    <w:rsid w:val="00B7761F"/>
    <w:rsid w:val="00B77E33"/>
    <w:rsid w:val="00B80929"/>
    <w:rsid w:val="00B82A20"/>
    <w:rsid w:val="00B835AA"/>
    <w:rsid w:val="00B85333"/>
    <w:rsid w:val="00B863D1"/>
    <w:rsid w:val="00B9397A"/>
    <w:rsid w:val="00B95119"/>
    <w:rsid w:val="00BB3625"/>
    <w:rsid w:val="00BB6D48"/>
    <w:rsid w:val="00BC1229"/>
    <w:rsid w:val="00BC2413"/>
    <w:rsid w:val="00BC4074"/>
    <w:rsid w:val="00BD036D"/>
    <w:rsid w:val="00BD090B"/>
    <w:rsid w:val="00BD0C21"/>
    <w:rsid w:val="00BD48C8"/>
    <w:rsid w:val="00BD5BA4"/>
    <w:rsid w:val="00BD6276"/>
    <w:rsid w:val="00BD6604"/>
    <w:rsid w:val="00BE35A0"/>
    <w:rsid w:val="00BE4C9D"/>
    <w:rsid w:val="00BE527B"/>
    <w:rsid w:val="00BE7E13"/>
    <w:rsid w:val="00BF18FF"/>
    <w:rsid w:val="00BF4D64"/>
    <w:rsid w:val="00C02843"/>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6F73"/>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06D0"/>
    <w:rsid w:val="00CB11BF"/>
    <w:rsid w:val="00CB2194"/>
    <w:rsid w:val="00CC3467"/>
    <w:rsid w:val="00CC47B0"/>
    <w:rsid w:val="00CC64BF"/>
    <w:rsid w:val="00CD0CDA"/>
    <w:rsid w:val="00CD4DC1"/>
    <w:rsid w:val="00CD7CEF"/>
    <w:rsid w:val="00CE41F2"/>
    <w:rsid w:val="00CE6FD6"/>
    <w:rsid w:val="00CF4D78"/>
    <w:rsid w:val="00D03637"/>
    <w:rsid w:val="00D0614D"/>
    <w:rsid w:val="00D06A69"/>
    <w:rsid w:val="00D13C4B"/>
    <w:rsid w:val="00D208D3"/>
    <w:rsid w:val="00D220C4"/>
    <w:rsid w:val="00D25430"/>
    <w:rsid w:val="00D25E46"/>
    <w:rsid w:val="00D2773B"/>
    <w:rsid w:val="00D314EB"/>
    <w:rsid w:val="00D3268D"/>
    <w:rsid w:val="00D3476E"/>
    <w:rsid w:val="00D372B3"/>
    <w:rsid w:val="00D405F8"/>
    <w:rsid w:val="00D4149A"/>
    <w:rsid w:val="00D42D75"/>
    <w:rsid w:val="00D47551"/>
    <w:rsid w:val="00D47CA3"/>
    <w:rsid w:val="00D50DA7"/>
    <w:rsid w:val="00D50F22"/>
    <w:rsid w:val="00D537E3"/>
    <w:rsid w:val="00D571E5"/>
    <w:rsid w:val="00D639C5"/>
    <w:rsid w:val="00D71E4D"/>
    <w:rsid w:val="00D73C5B"/>
    <w:rsid w:val="00D74E47"/>
    <w:rsid w:val="00D82421"/>
    <w:rsid w:val="00D86919"/>
    <w:rsid w:val="00D87297"/>
    <w:rsid w:val="00D87EC8"/>
    <w:rsid w:val="00D91832"/>
    <w:rsid w:val="00D92886"/>
    <w:rsid w:val="00D9289B"/>
    <w:rsid w:val="00D93E54"/>
    <w:rsid w:val="00D94905"/>
    <w:rsid w:val="00D96510"/>
    <w:rsid w:val="00DA734B"/>
    <w:rsid w:val="00DB20A4"/>
    <w:rsid w:val="00DB4E4F"/>
    <w:rsid w:val="00DB69EC"/>
    <w:rsid w:val="00DC0F70"/>
    <w:rsid w:val="00DC13EB"/>
    <w:rsid w:val="00DC510D"/>
    <w:rsid w:val="00DC6329"/>
    <w:rsid w:val="00DC784B"/>
    <w:rsid w:val="00DD1362"/>
    <w:rsid w:val="00DD2441"/>
    <w:rsid w:val="00DD452A"/>
    <w:rsid w:val="00DF0776"/>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1B0"/>
    <w:rsid w:val="00E47016"/>
    <w:rsid w:val="00E5178C"/>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6ADE"/>
    <w:rsid w:val="00EB5153"/>
    <w:rsid w:val="00EB598E"/>
    <w:rsid w:val="00EB79CC"/>
    <w:rsid w:val="00EC0C61"/>
    <w:rsid w:val="00EC0EC5"/>
    <w:rsid w:val="00EC349C"/>
    <w:rsid w:val="00EC4124"/>
    <w:rsid w:val="00EC621C"/>
    <w:rsid w:val="00ED074E"/>
    <w:rsid w:val="00ED0A43"/>
    <w:rsid w:val="00ED385B"/>
    <w:rsid w:val="00ED5B29"/>
    <w:rsid w:val="00ED7602"/>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43BB"/>
    <w:rsid w:val="00F57499"/>
    <w:rsid w:val="00F637DD"/>
    <w:rsid w:val="00F65257"/>
    <w:rsid w:val="00F74FEE"/>
    <w:rsid w:val="00F75E53"/>
    <w:rsid w:val="00F766F4"/>
    <w:rsid w:val="00F95065"/>
    <w:rsid w:val="00F96A14"/>
    <w:rsid w:val="00F9798D"/>
    <w:rsid w:val="00FA291F"/>
    <w:rsid w:val="00FA3F9C"/>
    <w:rsid w:val="00FA4CF0"/>
    <w:rsid w:val="00FA4FB5"/>
    <w:rsid w:val="00FA588D"/>
    <w:rsid w:val="00FB4132"/>
    <w:rsid w:val="00FB4A2A"/>
    <w:rsid w:val="00FB54CD"/>
    <w:rsid w:val="00FB5513"/>
    <w:rsid w:val="00FB5AB7"/>
    <w:rsid w:val="00FC5224"/>
    <w:rsid w:val="00FD528A"/>
    <w:rsid w:val="00FD6960"/>
    <w:rsid w:val="00FE00D2"/>
    <w:rsid w:val="00FE1BD7"/>
    <w:rsid w:val="00FE5A98"/>
    <w:rsid w:val="00FF0A85"/>
    <w:rsid w:val="00FF0C19"/>
    <w:rsid w:val="00FF3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77A31C90"/>
  <w15:chartTrackingRefBased/>
  <w15:docId w15:val="{03A3A4E5-DBD6-4C1A-9978-5F5A1AB1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miniportal.uzp.gov.pl/WarunkiUslug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puap.gov.pl/wps/porta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zampub@rzeszow.rdos.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gov.pl/web/rdos-rzeszow/wpn2612102022lbu-opracowanie-oceniajace-chiropterofaune-miast-podkarpacia" TargetMode="External"/><Relationship Id="rId19" Type="http://schemas.openxmlformats.org/officeDocument/2006/relationships/hyperlink" Target="https://epuap.gov.pl/wps/portal/strefa-klienta/regulamin" TargetMode="External"/><Relationship Id="rId4" Type="http://schemas.openxmlformats.org/officeDocument/2006/relationships/settings" Target="settings.xml"/><Relationship Id="rId9" Type="http://schemas.openxmlformats.org/officeDocument/2006/relationships/hyperlink" Target="https://www.gov.pl/web/rdos-rzeszow/wpn2612102022lbu-opracowanie-oceniajace-chiropterofaune-miast-podkarpacia" TargetMode="External"/><Relationship Id="rId14" Type="http://schemas.openxmlformats.org/officeDocument/2006/relationships/hyperlink" Target="https://sip.lex.pl/" TargetMode="External"/><Relationship Id="rId22" Type="http://schemas.openxmlformats.org/officeDocument/2006/relationships/hyperlink" Target="mailto:zampub.rzeszow@rdos.gov.pl"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FE17-C7EE-4A00-BFEE-E34C52C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7330</Words>
  <Characters>43985</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51213</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2</cp:revision>
  <cp:lastPrinted>2022-09-08T11:34:00Z</cp:lastPrinted>
  <dcterms:created xsi:type="dcterms:W3CDTF">2022-09-13T10:59:00Z</dcterms:created>
  <dcterms:modified xsi:type="dcterms:W3CDTF">2022-09-13T10:59:00Z</dcterms:modified>
</cp:coreProperties>
</file>