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443D" w14:textId="6A4DDAD0" w:rsidR="00917D48" w:rsidRDefault="00917D48" w:rsidP="00174105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</w:p>
    <w:p w14:paraId="3447E391" w14:textId="0AA72BD8" w:rsidR="00917D48" w:rsidRDefault="00174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174105">
        <w:rPr>
          <w:rFonts w:ascii="Calibri" w:hAnsi="Calibri"/>
          <w:noProof/>
          <w:sz w:val="18"/>
          <w:szCs w:val="18"/>
          <w:lang w:eastAsia="pl-PL"/>
        </w:rPr>
        <w:drawing>
          <wp:anchor distT="0" distB="0" distL="114300" distR="114300" simplePos="0" relativeHeight="251663360" behindDoc="1" locked="0" layoutInCell="1" allowOverlap="1" wp14:anchorId="1427D7CE" wp14:editId="3C7DC00D">
            <wp:simplePos x="0" y="0"/>
            <wp:positionH relativeFrom="column">
              <wp:posOffset>5597525</wp:posOffset>
            </wp:positionH>
            <wp:positionV relativeFrom="paragraph">
              <wp:posOffset>5715</wp:posOffset>
            </wp:positionV>
            <wp:extent cx="939600" cy="939600"/>
            <wp:effectExtent l="0" t="0" r="0" b="0"/>
            <wp:wrapNone/>
            <wp:docPr id="144473508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4105">
        <w:rPr>
          <w:rFonts w:ascii="Calibri" w:hAnsi="Calibri"/>
          <w:noProof/>
          <w:sz w:val="16"/>
          <w:szCs w:val="16"/>
          <w:lang w:eastAsia="pl-PL"/>
        </w:rPr>
        <w:drawing>
          <wp:anchor distT="0" distB="0" distL="114300" distR="114300" simplePos="0" relativeHeight="251662336" behindDoc="1" locked="0" layoutInCell="1" allowOverlap="1" wp14:anchorId="59F4274E" wp14:editId="19161739">
            <wp:simplePos x="0" y="0"/>
            <wp:positionH relativeFrom="column">
              <wp:posOffset>4434205</wp:posOffset>
            </wp:positionH>
            <wp:positionV relativeFrom="paragraph">
              <wp:posOffset>1270</wp:posOffset>
            </wp:positionV>
            <wp:extent cx="1018800" cy="939600"/>
            <wp:effectExtent l="0" t="0" r="0" b="0"/>
            <wp:wrapNone/>
            <wp:docPr id="111265229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4105">
        <w:rPr>
          <w:rFonts w:ascii="Calibri" w:hAnsi="Calibri"/>
          <w:noProof/>
          <w:sz w:val="22"/>
          <w:szCs w:val="22"/>
          <w:lang w:eastAsia="pl-PL"/>
        </w:rPr>
        <w:drawing>
          <wp:anchor distT="0" distB="0" distL="114300" distR="114300" simplePos="0" relativeHeight="251661312" behindDoc="0" locked="0" layoutInCell="1" allowOverlap="1" wp14:anchorId="17D80505" wp14:editId="2E63DD73">
            <wp:simplePos x="0" y="0"/>
            <wp:positionH relativeFrom="margin">
              <wp:posOffset>-127000</wp:posOffset>
            </wp:positionH>
            <wp:positionV relativeFrom="paragraph">
              <wp:posOffset>159385</wp:posOffset>
            </wp:positionV>
            <wp:extent cx="810260" cy="1066165"/>
            <wp:effectExtent l="0" t="0" r="889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ł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4722E" w14:textId="6D8B0E0E" w:rsidR="00174105" w:rsidRPr="00174105" w:rsidRDefault="00174105" w:rsidP="00174105">
      <w:pPr>
        <w:suppressAutoHyphens w:val="0"/>
        <w:ind w:left="284"/>
        <w:rPr>
          <w:rFonts w:ascii="Calibri" w:hAnsi="Calibri"/>
          <w:b/>
          <w:color w:val="00349E"/>
          <w:sz w:val="22"/>
          <w:szCs w:val="22"/>
          <w:lang w:eastAsia="pl-PL"/>
        </w:rPr>
      </w:pPr>
      <w:r w:rsidRPr="00174105">
        <w:rPr>
          <w:rFonts w:ascii="Calibri" w:hAnsi="Calibri"/>
          <w:b/>
          <w:noProof/>
          <w:color w:val="00349E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FB26B" wp14:editId="60BCA7C2">
                <wp:simplePos x="0" y="0"/>
                <wp:positionH relativeFrom="leftMargin">
                  <wp:posOffset>1659890</wp:posOffset>
                </wp:positionH>
                <wp:positionV relativeFrom="paragraph">
                  <wp:posOffset>123825</wp:posOffset>
                </wp:positionV>
                <wp:extent cx="0" cy="2247900"/>
                <wp:effectExtent l="0" t="0" r="3810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7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26A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0.7pt;margin-top:9.75pt;width:0;height:177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">
                <w10:wrap anchorx="margin"/>
              </v:shape>
            </w:pict>
          </mc:Fallback>
        </mc:AlternateContent>
      </w:r>
      <w:r w:rsidRPr="00174105">
        <w:rPr>
          <w:rFonts w:ascii="Calibri" w:hAnsi="Calibri"/>
          <w:b/>
          <w:color w:val="00349E"/>
          <w:sz w:val="22"/>
          <w:szCs w:val="22"/>
          <w:lang w:eastAsia="pl-PL"/>
        </w:rPr>
        <w:t xml:space="preserve">                  Samodzielny Publiczny Zakład Opieki Zdrowotnej</w:t>
      </w:r>
      <w:r w:rsidRPr="00174105">
        <w:rPr>
          <w:rFonts w:ascii="Calibri" w:hAnsi="Calibri"/>
          <w:b/>
          <w:color w:val="00349E"/>
          <w:sz w:val="22"/>
          <w:szCs w:val="22"/>
          <w:lang w:eastAsia="pl-PL"/>
        </w:rPr>
        <w:br/>
        <w:t xml:space="preserve">                 Ministerstwa Spraw Wewnętrznych i Administracji</w:t>
      </w:r>
    </w:p>
    <w:p w14:paraId="3C1D465F" w14:textId="77777777" w:rsidR="00174105" w:rsidRPr="00174105" w:rsidRDefault="00174105" w:rsidP="00174105">
      <w:pPr>
        <w:suppressAutoHyphens w:val="0"/>
        <w:ind w:left="708" w:firstLine="708"/>
        <w:rPr>
          <w:rFonts w:ascii="Calibri" w:hAnsi="Calibri"/>
          <w:sz w:val="18"/>
          <w:szCs w:val="18"/>
          <w:lang w:eastAsia="pl-PL"/>
        </w:rPr>
      </w:pPr>
      <w:r w:rsidRPr="00174105">
        <w:rPr>
          <w:rFonts w:ascii="Calibri" w:hAnsi="Calibri"/>
          <w:b/>
          <w:color w:val="00349E"/>
          <w:sz w:val="22"/>
          <w:szCs w:val="22"/>
          <w:lang w:eastAsia="pl-PL"/>
        </w:rPr>
        <w:t xml:space="preserve">                w Kielcach im św. Jana Pawła II</w:t>
      </w:r>
      <w:r w:rsidRPr="00174105">
        <w:rPr>
          <w:rFonts w:ascii="Calibri" w:hAnsi="Calibri"/>
          <w:b/>
          <w:color w:val="00349E"/>
          <w:sz w:val="22"/>
          <w:szCs w:val="22"/>
          <w:lang w:eastAsia="pl-PL"/>
        </w:rPr>
        <w:br/>
      </w:r>
      <w:r w:rsidRPr="00174105">
        <w:rPr>
          <w:rFonts w:ascii="Calibri" w:hAnsi="Calibri"/>
          <w:sz w:val="22"/>
          <w:szCs w:val="22"/>
          <w:lang w:eastAsia="pl-PL"/>
        </w:rPr>
        <w:br/>
      </w:r>
      <w:r w:rsidRPr="00174105">
        <w:rPr>
          <w:rFonts w:ascii="Calibri" w:hAnsi="Calibri"/>
          <w:szCs w:val="22"/>
          <w:lang w:eastAsia="pl-PL"/>
        </w:rPr>
        <w:t xml:space="preserve">                        25-375 Kielce ul. Wojska Polskiego 51</w:t>
      </w:r>
      <w:r w:rsidRPr="00174105">
        <w:rPr>
          <w:rFonts w:ascii="Calibri" w:hAnsi="Calibri"/>
          <w:szCs w:val="22"/>
          <w:lang w:eastAsia="pl-PL"/>
        </w:rPr>
        <w:br/>
      </w:r>
      <w:r w:rsidRPr="00174105">
        <w:rPr>
          <w:rFonts w:ascii="Calibri" w:hAnsi="Calibri"/>
          <w:i/>
          <w:sz w:val="18"/>
          <w:szCs w:val="18"/>
          <w:lang w:val="en-US" w:eastAsia="pl-PL"/>
        </w:rPr>
        <w:t xml:space="preserve">                                      </w:t>
      </w:r>
      <w:r w:rsidRPr="00174105">
        <w:rPr>
          <w:rFonts w:ascii="Calibri" w:hAnsi="Calibri"/>
          <w:color w:val="000000"/>
          <w:szCs w:val="22"/>
          <w:lang w:val="en-US" w:eastAsia="pl-PL"/>
        </w:rPr>
        <w:sym w:font="Wingdings" w:char="F028"/>
      </w:r>
      <w:r w:rsidRPr="00174105">
        <w:rPr>
          <w:rFonts w:ascii="Calibri" w:hAnsi="Calibri"/>
          <w:i/>
          <w:sz w:val="18"/>
          <w:szCs w:val="18"/>
          <w:lang w:val="en-US" w:eastAsia="pl-PL"/>
        </w:rPr>
        <w:t xml:space="preserve"> </w:t>
      </w:r>
      <w:r w:rsidRPr="00174105">
        <w:rPr>
          <w:rFonts w:ascii="Calibri" w:hAnsi="Calibri"/>
          <w:sz w:val="18"/>
          <w:szCs w:val="18"/>
          <w:lang w:val="en-US" w:eastAsia="pl-PL"/>
        </w:rPr>
        <w:t xml:space="preserve"> 41 260 42  00 </w:t>
      </w:r>
      <w:r w:rsidRPr="00174105">
        <w:rPr>
          <w:rFonts w:ascii="Calibri" w:hAnsi="Calibri"/>
          <w:i/>
          <w:sz w:val="18"/>
          <w:szCs w:val="18"/>
          <w:lang w:val="en-US" w:eastAsia="pl-PL"/>
        </w:rPr>
        <w:t>Fax.</w:t>
      </w:r>
      <w:r w:rsidRPr="00174105">
        <w:rPr>
          <w:rFonts w:ascii="Calibri" w:hAnsi="Calibri"/>
          <w:sz w:val="18"/>
          <w:szCs w:val="18"/>
          <w:lang w:val="en-US" w:eastAsia="pl-PL"/>
        </w:rPr>
        <w:t xml:space="preserve"> 41 260 42 05</w:t>
      </w:r>
      <w:r w:rsidRPr="00174105">
        <w:rPr>
          <w:rFonts w:ascii="Calibri" w:hAnsi="Calibri"/>
          <w:sz w:val="18"/>
          <w:szCs w:val="18"/>
          <w:lang w:val="en-US" w:eastAsia="pl-PL"/>
        </w:rPr>
        <w:br/>
      </w:r>
      <w:r w:rsidRPr="00174105">
        <w:rPr>
          <w:rFonts w:ascii="Calibri" w:hAnsi="Calibri"/>
          <w:i/>
          <w:sz w:val="18"/>
          <w:szCs w:val="18"/>
          <w:lang w:val="en-US" w:eastAsia="pl-PL"/>
        </w:rPr>
        <w:t xml:space="preserve">                                   NIP</w:t>
      </w:r>
      <w:r w:rsidRPr="00174105">
        <w:rPr>
          <w:rFonts w:ascii="Calibri" w:hAnsi="Calibri"/>
          <w:sz w:val="18"/>
          <w:szCs w:val="18"/>
          <w:lang w:val="en-US" w:eastAsia="pl-PL"/>
        </w:rPr>
        <w:t xml:space="preserve">:657-18-13-314                </w:t>
      </w:r>
      <w:r w:rsidRPr="00174105">
        <w:rPr>
          <w:rFonts w:ascii="Calibri" w:hAnsi="Calibri"/>
          <w:i/>
          <w:sz w:val="18"/>
          <w:szCs w:val="18"/>
          <w:lang w:val="en-US" w:eastAsia="pl-PL"/>
        </w:rPr>
        <w:t>REGON:</w:t>
      </w:r>
      <w:r w:rsidRPr="00174105">
        <w:rPr>
          <w:rFonts w:ascii="Calibri" w:hAnsi="Calibri"/>
          <w:sz w:val="18"/>
          <w:szCs w:val="18"/>
          <w:lang w:val="en-US" w:eastAsia="pl-PL"/>
        </w:rPr>
        <w:t xml:space="preserve"> 290391139</w:t>
      </w:r>
      <w:r w:rsidRPr="00174105">
        <w:rPr>
          <w:lang w:eastAsia="pl-PL"/>
        </w:rPr>
        <w:t xml:space="preserve"> </w:t>
      </w:r>
    </w:p>
    <w:p w14:paraId="4A21876C" w14:textId="77777777" w:rsidR="00174105" w:rsidRPr="00174105" w:rsidRDefault="00174105" w:rsidP="00174105">
      <w:pPr>
        <w:suppressAutoHyphens w:val="0"/>
        <w:ind w:left="708" w:firstLine="708"/>
        <w:rPr>
          <w:rFonts w:ascii="Calibri" w:hAnsi="Calibri"/>
          <w:sz w:val="18"/>
          <w:szCs w:val="18"/>
          <w:lang w:val="en-US" w:eastAsia="pl-PL"/>
        </w:rPr>
      </w:pPr>
    </w:p>
    <w:p w14:paraId="03551D12" w14:textId="77777777" w:rsidR="00174105" w:rsidRPr="00174105" w:rsidRDefault="00174105" w:rsidP="00174105">
      <w:pPr>
        <w:suppressAutoHyphens w:val="0"/>
        <w:rPr>
          <w:rFonts w:ascii="Calibri" w:hAnsi="Calibri"/>
          <w:b/>
          <w:color w:val="00349E"/>
          <w:sz w:val="22"/>
          <w:szCs w:val="22"/>
          <w:lang w:eastAsia="pl-PL"/>
        </w:rPr>
      </w:pPr>
    </w:p>
    <w:p w14:paraId="7348DF0D" w14:textId="77777777" w:rsidR="00174105" w:rsidRPr="00174105" w:rsidRDefault="00174105" w:rsidP="00174105">
      <w:pPr>
        <w:suppressAutoHyphens w:val="0"/>
        <w:spacing w:after="200" w:line="276" w:lineRule="auto"/>
        <w:ind w:left="2124"/>
        <w:rPr>
          <w:rFonts w:ascii="Calibri" w:hAnsi="Calibri"/>
          <w:i/>
          <w:sz w:val="18"/>
          <w:szCs w:val="18"/>
          <w:u w:val="single"/>
          <w:lang w:val="en-US" w:eastAsia="pl-PL"/>
        </w:rPr>
      </w:pPr>
      <w:r w:rsidRPr="00174105">
        <w:rPr>
          <w:rFonts w:ascii="Calibri" w:hAnsi="Calibri"/>
          <w:b/>
          <w:sz w:val="18"/>
          <w:szCs w:val="18"/>
          <w:u w:val="single"/>
          <w:lang w:val="en-US" w:eastAsia="pl-PL"/>
        </w:rPr>
        <w:t xml:space="preserve"> </w:t>
      </w:r>
      <w:hyperlink r:id="rId10" w:history="1">
        <w:r w:rsidRPr="00174105">
          <w:rPr>
            <w:rFonts w:ascii="Calibri" w:hAnsi="Calibri"/>
            <w:i/>
            <w:color w:val="005BD3"/>
            <w:sz w:val="18"/>
            <w:szCs w:val="18"/>
            <w:u w:val="single"/>
            <w:lang w:val="en-US" w:eastAsia="pl-PL"/>
          </w:rPr>
          <w:t>zoz@zozmswiakielce.pl</w:t>
        </w:r>
      </w:hyperlink>
      <w:r w:rsidRPr="00174105">
        <w:rPr>
          <w:rFonts w:ascii="Calibri" w:hAnsi="Calibri"/>
          <w:b/>
          <w:color w:val="005BD3"/>
          <w:sz w:val="18"/>
          <w:szCs w:val="18"/>
          <w:u w:val="single"/>
          <w:lang w:val="en-US" w:eastAsia="pl-PL"/>
        </w:rPr>
        <w:t xml:space="preserve"> </w:t>
      </w:r>
      <w:r w:rsidRPr="00174105">
        <w:rPr>
          <w:rFonts w:ascii="Calibri" w:hAnsi="Calibri"/>
          <w:color w:val="005BD3"/>
          <w:sz w:val="18"/>
          <w:szCs w:val="18"/>
          <w:u w:val="single"/>
          <w:lang w:val="en-US" w:eastAsia="pl-PL"/>
        </w:rPr>
        <w:t xml:space="preserve"> </w:t>
      </w:r>
      <w:r w:rsidRPr="00174105">
        <w:rPr>
          <w:rFonts w:ascii="Calibri" w:hAnsi="Calibri"/>
          <w:b/>
          <w:color w:val="005BD3"/>
          <w:sz w:val="18"/>
          <w:szCs w:val="18"/>
          <w:lang w:val="en-US" w:eastAsia="pl-PL"/>
        </w:rPr>
        <w:t xml:space="preserve"> </w:t>
      </w:r>
      <w:r w:rsidRPr="00174105">
        <w:rPr>
          <w:rFonts w:ascii="Calibri" w:hAnsi="Calibri"/>
          <w:b/>
          <w:color w:val="005BD3"/>
          <w:sz w:val="20"/>
          <w:szCs w:val="20"/>
          <w:lang w:val="en-US" w:eastAsia="pl-PL"/>
        </w:rPr>
        <w:tab/>
      </w:r>
      <w:r w:rsidRPr="00174105">
        <w:rPr>
          <w:rFonts w:ascii="Calibri" w:hAnsi="Calibri"/>
          <w:b/>
          <w:color w:val="005BD3"/>
          <w:sz w:val="20"/>
          <w:szCs w:val="20"/>
          <w:lang w:val="en-US" w:eastAsia="pl-PL"/>
        </w:rPr>
        <w:tab/>
      </w:r>
      <w:r w:rsidRPr="00174105">
        <w:rPr>
          <w:rFonts w:ascii="Calibri" w:hAnsi="Calibri"/>
          <w:b/>
          <w:color w:val="005BD3"/>
          <w:sz w:val="20"/>
          <w:szCs w:val="20"/>
          <w:lang w:val="en-US" w:eastAsia="pl-PL"/>
        </w:rPr>
        <w:tab/>
      </w:r>
      <w:r w:rsidRPr="00174105">
        <w:rPr>
          <w:rFonts w:ascii="Calibri" w:hAnsi="Calibri"/>
          <w:b/>
          <w:color w:val="005BD3"/>
          <w:sz w:val="20"/>
          <w:szCs w:val="20"/>
          <w:lang w:val="en-US" w:eastAsia="pl-PL"/>
        </w:rPr>
        <w:tab/>
      </w:r>
      <w:r w:rsidRPr="00174105">
        <w:rPr>
          <w:rFonts w:ascii="Calibri" w:hAnsi="Calibri"/>
          <w:b/>
          <w:color w:val="005BD3"/>
          <w:sz w:val="20"/>
          <w:szCs w:val="20"/>
          <w:lang w:val="en-US" w:eastAsia="pl-PL"/>
        </w:rPr>
        <w:tab/>
        <w:t xml:space="preserve">      </w:t>
      </w:r>
      <w:r w:rsidRPr="00174105">
        <w:rPr>
          <w:rFonts w:ascii="Calibri" w:hAnsi="Calibri"/>
          <w:color w:val="005BD3"/>
          <w:sz w:val="32"/>
          <w:szCs w:val="32"/>
          <w:lang w:val="en-US" w:eastAsia="pl-PL"/>
        </w:rPr>
        <w:t xml:space="preserve"> </w:t>
      </w:r>
      <w:r w:rsidRPr="00174105">
        <w:rPr>
          <w:rFonts w:ascii="Calibri" w:hAnsi="Calibri"/>
          <w:i/>
          <w:color w:val="005BD3"/>
          <w:sz w:val="18"/>
          <w:szCs w:val="18"/>
          <w:u w:val="single"/>
          <w:lang w:val="en-US" w:eastAsia="pl-PL"/>
        </w:rPr>
        <w:t>www.zozmswiakielce.pl</w:t>
      </w:r>
    </w:p>
    <w:p w14:paraId="4DA1F9AC" w14:textId="77777777" w:rsidR="00174105" w:rsidRPr="00174105" w:rsidRDefault="00174105" w:rsidP="00174105">
      <w:pPr>
        <w:suppressAutoHyphens w:val="0"/>
        <w:spacing w:after="200" w:line="360" w:lineRule="auto"/>
        <w:ind w:left="1410"/>
        <w:rPr>
          <w:rFonts w:ascii="Calibri" w:hAnsi="Calibri"/>
          <w:sz w:val="16"/>
          <w:szCs w:val="16"/>
          <w:lang w:eastAsia="pl-PL"/>
        </w:rPr>
      </w:pPr>
      <w:r w:rsidRPr="00174105">
        <w:rPr>
          <w:rFonts w:ascii="Calibri" w:hAnsi="Calibri"/>
          <w:i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CA51A" wp14:editId="769BED07">
                <wp:simplePos x="0" y="0"/>
                <wp:positionH relativeFrom="page">
                  <wp:align>right</wp:align>
                </wp:positionH>
                <wp:positionV relativeFrom="paragraph">
                  <wp:posOffset>162560</wp:posOffset>
                </wp:positionV>
                <wp:extent cx="7286625" cy="0"/>
                <wp:effectExtent l="38100" t="38100" r="666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66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005BD3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EC642" id="AutoShape 5" o:spid="_x0000_s1026" type="#_x0000_t32" style="position:absolute;margin-left:522.55pt;margin-top:12.8pt;width:573.75pt;height:0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" strokecolor="#005bd3" strokeweight="2pt">
                <v:shadow on="t" color="black" opacity="24903f" origin=",.5" offset="0,.55556mm"/>
                <w10:wrap anchorx="page"/>
              </v:shape>
            </w:pict>
          </mc:Fallback>
        </mc:AlternateContent>
      </w:r>
    </w:p>
    <w:p w14:paraId="1288B175" w14:textId="77777777" w:rsidR="00917D48" w:rsidRDefault="00917D48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7C766E3E" w14:textId="77777777" w:rsidR="00917D48" w:rsidRDefault="00917D48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0FEE8DD1" w14:textId="77777777" w:rsidR="00174105" w:rsidRDefault="00174105" w:rsidP="00174105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</w:p>
    <w:p w14:paraId="308B3CC0" w14:textId="77777777" w:rsidR="00F74702" w:rsidRDefault="00F74702" w:rsidP="00174105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</w:p>
    <w:p w14:paraId="58BBEA61" w14:textId="77777777" w:rsidR="00174105" w:rsidRDefault="00174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2D37FA67" w14:textId="78314CC2" w:rsidR="00C816E8" w:rsidRDefault="00F74702" w:rsidP="00F74702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>………………………………………..</w:t>
      </w:r>
    </w:p>
    <w:p w14:paraId="01E68295" w14:textId="02DAAC8B" w:rsidR="00C816E8" w:rsidRDefault="00F74702" w:rsidP="00F74702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 xml:space="preserve">             zatwierdzam</w:t>
      </w:r>
    </w:p>
    <w:p w14:paraId="556A5723" w14:textId="77777777" w:rsidR="00C816E8" w:rsidRDefault="00C816E8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686B845A" w14:textId="032C4BF3" w:rsidR="00961105" w:rsidRPr="006157D0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6157D0">
        <w:rPr>
          <w:rFonts w:asciiTheme="minorHAnsi" w:hAnsiTheme="minorHAnsi" w:cstheme="minorHAnsi"/>
          <w:b/>
          <w:sz w:val="22"/>
          <w:szCs w:val="20"/>
        </w:rPr>
        <w:t xml:space="preserve">SP ZOZ MSWiA w Kielcach im. św. Jana Pawła II </w:t>
      </w:r>
    </w:p>
    <w:p w14:paraId="7FC16A4D" w14:textId="522CB6C9" w:rsidR="00961105" w:rsidRPr="006157D0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6157D0">
        <w:rPr>
          <w:rFonts w:asciiTheme="minorHAnsi" w:hAnsiTheme="minorHAnsi" w:cstheme="minorHAnsi"/>
          <w:b/>
          <w:sz w:val="22"/>
          <w:szCs w:val="20"/>
        </w:rPr>
        <w:t xml:space="preserve">na podstawie art. 26, art. 27 Ustawy z dnia 15 kwietnia 2011 r. o działalności leczniczej  oraz odpowiednio art. 140, art. 141, art. 146 ust. 1, art. 147-150, art. 151 ust. 1, 2 i 4-6, art. 152, art. 153,art. 154 ust. 1 i 2 Ustawy z dnia 27 sierpnia 2004r. o świadczeniach opieki zdrowotnej finansowanych ze środków publicznych </w:t>
      </w:r>
    </w:p>
    <w:p w14:paraId="3A18049C" w14:textId="77777777" w:rsidR="00961105" w:rsidRPr="006157D0" w:rsidRDefault="00961105" w:rsidP="00961105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</w:p>
    <w:p w14:paraId="4675993B" w14:textId="77777777" w:rsidR="00961105" w:rsidRPr="006D2BF9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F9">
        <w:rPr>
          <w:rFonts w:asciiTheme="minorHAnsi" w:hAnsiTheme="minorHAnsi" w:cstheme="minorHAnsi"/>
          <w:b/>
          <w:sz w:val="22"/>
          <w:szCs w:val="22"/>
        </w:rPr>
        <w:t>OGŁASZA KONKURS OFERT:</w:t>
      </w:r>
    </w:p>
    <w:p w14:paraId="28844DFE" w14:textId="49DA29B0" w:rsidR="00961105" w:rsidRPr="006D2BF9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F9">
        <w:rPr>
          <w:rFonts w:asciiTheme="minorHAnsi" w:hAnsiTheme="minorHAnsi" w:cstheme="minorHAnsi"/>
          <w:b/>
          <w:sz w:val="22"/>
          <w:szCs w:val="22"/>
        </w:rPr>
        <w:t xml:space="preserve">NA UDZIELANIE DO </w:t>
      </w:r>
      <w:r w:rsidRPr="008756A6">
        <w:rPr>
          <w:rFonts w:asciiTheme="minorHAnsi" w:hAnsiTheme="minorHAnsi" w:cstheme="minorHAnsi"/>
          <w:b/>
          <w:sz w:val="22"/>
          <w:szCs w:val="22"/>
        </w:rPr>
        <w:t>DNIA</w:t>
      </w:r>
      <w:r w:rsidRPr="006D2BF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35C1">
        <w:rPr>
          <w:rFonts w:asciiTheme="minorHAnsi" w:hAnsiTheme="minorHAnsi" w:cstheme="minorHAnsi"/>
          <w:b/>
          <w:sz w:val="22"/>
          <w:szCs w:val="22"/>
        </w:rPr>
        <w:t>1</w:t>
      </w:r>
      <w:r w:rsidRPr="006D2BF9">
        <w:rPr>
          <w:rFonts w:asciiTheme="minorHAnsi" w:hAnsiTheme="minorHAnsi" w:cstheme="minorHAnsi"/>
          <w:b/>
          <w:sz w:val="22"/>
          <w:szCs w:val="22"/>
        </w:rPr>
        <w:t>.</w:t>
      </w:r>
      <w:r w:rsidR="00D135C1">
        <w:rPr>
          <w:rFonts w:asciiTheme="minorHAnsi" w:hAnsiTheme="minorHAnsi" w:cstheme="minorHAnsi"/>
          <w:b/>
          <w:sz w:val="22"/>
          <w:szCs w:val="22"/>
        </w:rPr>
        <w:t>10</w:t>
      </w:r>
      <w:r w:rsidRPr="006D2BF9">
        <w:rPr>
          <w:rFonts w:asciiTheme="minorHAnsi" w:hAnsiTheme="minorHAnsi" w:cstheme="minorHAnsi"/>
          <w:b/>
          <w:sz w:val="22"/>
          <w:szCs w:val="22"/>
        </w:rPr>
        <w:t>.202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6D2BF9">
        <w:rPr>
          <w:rFonts w:asciiTheme="minorHAnsi" w:hAnsiTheme="minorHAnsi" w:cstheme="minorHAnsi"/>
          <w:b/>
          <w:sz w:val="22"/>
          <w:szCs w:val="22"/>
        </w:rPr>
        <w:t xml:space="preserve"> r. ŚWIADCZEŃ ZDROWOTNYCH </w:t>
      </w:r>
      <w:r w:rsidRPr="006D2BF9">
        <w:rPr>
          <w:rFonts w:asciiTheme="minorHAnsi" w:hAnsiTheme="minorHAnsi" w:cstheme="minorHAnsi"/>
          <w:b/>
          <w:sz w:val="22"/>
          <w:szCs w:val="22"/>
        </w:rPr>
        <w:br/>
        <w:t xml:space="preserve">POLEGAJĄCYCH NA WYKONYWANIU USŁUGI </w:t>
      </w:r>
    </w:p>
    <w:p w14:paraId="76B0CFC7" w14:textId="77777777" w:rsidR="00961105" w:rsidRPr="006D2BF9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F9">
        <w:rPr>
          <w:rFonts w:asciiTheme="minorHAnsi" w:hAnsiTheme="minorHAnsi" w:cstheme="minorHAnsi"/>
          <w:b/>
          <w:sz w:val="22"/>
          <w:szCs w:val="22"/>
        </w:rPr>
        <w:t>OPISÓW BADAŃ TOMOGRAFII KOMPUTEROWEJ (TK),</w:t>
      </w:r>
    </w:p>
    <w:p w14:paraId="78200292" w14:textId="77777777" w:rsidR="00961105" w:rsidRPr="006D2BF9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F9">
        <w:rPr>
          <w:rFonts w:asciiTheme="minorHAnsi" w:hAnsiTheme="minorHAnsi" w:cstheme="minorHAnsi"/>
          <w:b/>
          <w:sz w:val="22"/>
          <w:szCs w:val="22"/>
        </w:rPr>
        <w:t xml:space="preserve">BADAŃ REZONANSU MAGNETYCZNEGO (MR) </w:t>
      </w:r>
    </w:p>
    <w:p w14:paraId="130E7EEE" w14:textId="07A703B8" w:rsidR="00961105" w:rsidRPr="006D2BF9" w:rsidRDefault="00961105" w:rsidP="00997AF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F9">
        <w:rPr>
          <w:rFonts w:asciiTheme="minorHAnsi" w:hAnsiTheme="minorHAnsi" w:cstheme="minorHAnsi"/>
          <w:b/>
          <w:sz w:val="22"/>
          <w:szCs w:val="22"/>
        </w:rPr>
        <w:t xml:space="preserve">ORAZ BADAŃ RADIOLOGICZNYCH (RTG) W OPARCIU O TELRADIOLOGIĘ DLA PACJENTÓW SAMODZIELNEGO PUBLICZNEGO ZAKŁADU OPIEKI ZDROWOTNEJ MINISTERSTWA SPRAW WEWNĘTRZNYCH I ADMINISTRACJI W KIELCACH IM. ŚW. JANA PAWŁA II, </w:t>
      </w:r>
    </w:p>
    <w:p w14:paraId="74BDCA2E" w14:textId="77777777" w:rsidR="00F74702" w:rsidRPr="00F74702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>Oferty mogą składać podmioty spełniające warunki, określone w  art. 26 ust. 1 ustawy z dnia 15 kwietnia 2011 r. o działalności leczniczej (</w:t>
      </w:r>
      <w:r w:rsidRPr="00C12D51">
        <w:rPr>
          <w:rFonts w:asciiTheme="minorHAnsi" w:hAnsiTheme="minorHAnsi" w:cstheme="minorHAnsi"/>
          <w:sz w:val="22"/>
          <w:szCs w:val="20"/>
          <w:shd w:val="clear" w:color="auto" w:fill="FFFFFF"/>
        </w:rPr>
        <w:t>Dz.U.2024.799</w:t>
      </w:r>
      <w:r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 tj. </w:t>
      </w: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z późn. zm.), w stosunku do których nie zachodzą przesłanki uniemożliwiające zawarcie przez Udzielającego Zamówienie umowy na udzielanie świadczeń zdrowotnych w rodzaju i zakresie objętym niniejszym postępowaniem. </w:t>
      </w:r>
    </w:p>
    <w:p w14:paraId="6ACB813C" w14:textId="77777777" w:rsidR="00F74702" w:rsidRPr="00F74702" w:rsidRDefault="00F74702" w:rsidP="00F74702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2.   </w:t>
      </w:r>
      <w:r w:rsidRPr="00F74702"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 </w:t>
      </w:r>
      <w:r w:rsidR="00961105" w:rsidRPr="00F74702">
        <w:rPr>
          <w:rFonts w:asciiTheme="minorHAnsi" w:hAnsiTheme="minorHAnsi" w:cstheme="minorHAnsi"/>
          <w:sz w:val="22"/>
          <w:szCs w:val="20"/>
        </w:rPr>
        <w:t>Specyfikacja szczegółowych warunków konkursu jest dostępna na stronie internetowej Udzielającego</w:t>
      </w:r>
      <w:r>
        <w:rPr>
          <w:rFonts w:asciiTheme="minorHAnsi" w:hAnsiTheme="minorHAnsi" w:cstheme="minorHAnsi"/>
          <w:sz w:val="22"/>
          <w:szCs w:val="20"/>
        </w:rPr>
        <w:t xml:space="preserve">  </w:t>
      </w:r>
      <w:r>
        <w:rPr>
          <w:rFonts w:asciiTheme="minorHAnsi" w:hAnsiTheme="minorHAnsi" w:cstheme="minorHAnsi"/>
          <w:sz w:val="22"/>
          <w:szCs w:val="20"/>
        </w:rPr>
        <w:br/>
        <w:t xml:space="preserve">       z</w:t>
      </w:r>
      <w:r w:rsidR="00961105" w:rsidRPr="00F74702">
        <w:rPr>
          <w:rFonts w:asciiTheme="minorHAnsi" w:hAnsiTheme="minorHAnsi" w:cstheme="minorHAnsi"/>
          <w:sz w:val="22"/>
          <w:szCs w:val="20"/>
        </w:rPr>
        <w:t>amówieni</w:t>
      </w:r>
      <w:r>
        <w:rPr>
          <w:rFonts w:asciiTheme="minorHAnsi" w:hAnsiTheme="minorHAnsi" w:cstheme="minorHAnsi"/>
          <w:sz w:val="22"/>
          <w:szCs w:val="20"/>
        </w:rPr>
        <w:t>e</w:t>
      </w:r>
      <w:r w:rsidR="00961105" w:rsidRPr="00F74702">
        <w:rPr>
          <w:rFonts w:asciiTheme="minorHAnsi" w:hAnsiTheme="minorHAnsi" w:cstheme="minorHAnsi"/>
          <w:sz w:val="22"/>
          <w:szCs w:val="20"/>
        </w:rPr>
        <w:t xml:space="preserve"> </w:t>
      </w: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fldChar w:fldCharType="begin"/>
      </w: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instrText>HYPERLINK "</w:instrText>
      </w:r>
      <w:r w:rsidRPr="00F74702"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instrText>https://zozmswiakielce.pl.</w:instrText>
      </w:r>
    </w:p>
    <w:p w14:paraId="1C29D216" w14:textId="77777777" w:rsidR="00F74702" w:rsidRPr="0098338D" w:rsidRDefault="00F74702" w:rsidP="00F74702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Style w:val="Hipercze"/>
          <w:rFonts w:asciiTheme="minorHAnsi" w:eastAsiaTheme="majorEastAsia" w:hAnsiTheme="minorHAnsi" w:cstheme="minorHAnsi"/>
          <w:sz w:val="22"/>
          <w:szCs w:val="20"/>
        </w:rPr>
      </w:pP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instrText>"</w:instrText>
      </w: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</w: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fldChar w:fldCharType="separate"/>
      </w:r>
      <w:r w:rsidRPr="0098338D">
        <w:rPr>
          <w:rStyle w:val="Hipercze"/>
          <w:rFonts w:asciiTheme="minorHAnsi" w:eastAsiaTheme="majorEastAsia" w:hAnsiTheme="minorHAnsi" w:cstheme="minorHAnsi"/>
          <w:sz w:val="22"/>
          <w:szCs w:val="20"/>
        </w:rPr>
        <w:t>https://zozmswiakielce.pl.</w:t>
      </w:r>
    </w:p>
    <w:p w14:paraId="4429A332" w14:textId="0B6D5011" w:rsidR="00961105" w:rsidRDefault="00F74702" w:rsidP="00F74702">
      <w:pPr>
        <w:pStyle w:val="Akapitzlist"/>
        <w:numPr>
          <w:ilvl w:val="0"/>
          <w:numId w:val="3"/>
        </w:numPr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fldChar w:fldCharType="end"/>
      </w:r>
      <w:r w:rsidR="00961105" w:rsidRPr="006157D0">
        <w:rPr>
          <w:rFonts w:asciiTheme="minorHAnsi" w:hAnsiTheme="minorHAnsi" w:cstheme="minorHAnsi"/>
          <w:sz w:val="22"/>
          <w:szCs w:val="20"/>
        </w:rPr>
        <w:t>Wykonawca zobowiązany będzie do udzielania świadczeń zdrowotnych zgodnie z załącznikiem nr 1 do umowy przez cały okres jej trwania.</w:t>
      </w:r>
    </w:p>
    <w:p w14:paraId="0C66941A" w14:textId="77777777" w:rsidR="00961105" w:rsidRDefault="00961105" w:rsidP="00F74702">
      <w:pPr>
        <w:pStyle w:val="Akapitzlist"/>
        <w:numPr>
          <w:ilvl w:val="0"/>
          <w:numId w:val="3"/>
        </w:numPr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Warunki konkursu ofert określają w szczególności: warunki wymagane od Przyjmujących zamówienia oraz formularz ofertowy.</w:t>
      </w:r>
    </w:p>
    <w:p w14:paraId="0A9428E1" w14:textId="77777777" w:rsidR="00174105" w:rsidRPr="006157D0" w:rsidRDefault="00174105" w:rsidP="00174105">
      <w:pPr>
        <w:pStyle w:val="Akapitzlist"/>
        <w:spacing w:before="120"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</w:p>
    <w:p w14:paraId="564C623D" w14:textId="0F14408E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</w:rPr>
        <w:t xml:space="preserve">Oferty należy przesyłać lub </w:t>
      </w:r>
      <w:r>
        <w:rPr>
          <w:rFonts w:asciiTheme="minorHAnsi" w:hAnsiTheme="minorHAnsi" w:cstheme="minorHAnsi"/>
          <w:sz w:val="22"/>
          <w:szCs w:val="20"/>
        </w:rPr>
        <w:t xml:space="preserve"> złożyć </w:t>
      </w:r>
      <w:r w:rsidRPr="006157D0">
        <w:rPr>
          <w:rFonts w:asciiTheme="minorHAnsi" w:hAnsiTheme="minorHAnsi" w:cstheme="minorHAnsi"/>
          <w:sz w:val="22"/>
          <w:szCs w:val="20"/>
        </w:rPr>
        <w:t xml:space="preserve">w siedzibie Udzielającego Zamówienie - SP ZOZ  MSWiA w Kielcach im. św. Jana Pawła II,  ul. Wojska Polskiego 51, 25-375 Kielce (sekretariat Dyrektora) </w:t>
      </w:r>
      <w:r w:rsidRPr="006157D0">
        <w:rPr>
          <w:rFonts w:asciiTheme="minorHAnsi" w:hAnsiTheme="minorHAnsi" w:cstheme="minorHAnsi"/>
          <w:sz w:val="22"/>
          <w:szCs w:val="20"/>
        </w:rPr>
        <w:br/>
      </w:r>
      <w:r w:rsidRPr="006157D0">
        <w:rPr>
          <w:rFonts w:asciiTheme="minorHAnsi" w:hAnsiTheme="minorHAnsi" w:cstheme="minorHAnsi"/>
          <w:b/>
          <w:sz w:val="22"/>
          <w:szCs w:val="20"/>
          <w:u w:val="single"/>
        </w:rPr>
        <w:t xml:space="preserve">do dnia </w:t>
      </w:r>
      <w:r w:rsidR="00D135C1">
        <w:rPr>
          <w:rFonts w:asciiTheme="minorHAnsi" w:hAnsiTheme="minorHAnsi" w:cstheme="minorHAnsi"/>
          <w:b/>
          <w:sz w:val="22"/>
          <w:szCs w:val="20"/>
          <w:u w:val="single"/>
        </w:rPr>
        <w:t>7</w:t>
      </w:r>
      <w:r>
        <w:rPr>
          <w:rFonts w:asciiTheme="minorHAnsi" w:hAnsiTheme="minorHAnsi" w:cstheme="minorHAnsi"/>
          <w:b/>
          <w:sz w:val="22"/>
          <w:szCs w:val="20"/>
          <w:u w:val="single"/>
        </w:rPr>
        <w:t xml:space="preserve"> </w:t>
      </w:r>
      <w:r w:rsidR="00D32DB5">
        <w:rPr>
          <w:rFonts w:asciiTheme="minorHAnsi" w:hAnsiTheme="minorHAnsi" w:cstheme="minorHAnsi"/>
          <w:b/>
          <w:sz w:val="22"/>
          <w:szCs w:val="20"/>
          <w:u w:val="single"/>
        </w:rPr>
        <w:t>września</w:t>
      </w:r>
      <w:r>
        <w:rPr>
          <w:rFonts w:asciiTheme="minorHAnsi" w:hAnsiTheme="minorHAnsi" w:cstheme="minorHAnsi"/>
          <w:b/>
          <w:sz w:val="22"/>
          <w:szCs w:val="20"/>
          <w:u w:val="single"/>
        </w:rPr>
        <w:t xml:space="preserve"> </w:t>
      </w:r>
      <w:r w:rsidR="00174105">
        <w:rPr>
          <w:rFonts w:asciiTheme="minorHAnsi" w:hAnsiTheme="minorHAnsi" w:cstheme="minorHAnsi"/>
          <w:b/>
          <w:sz w:val="22"/>
          <w:szCs w:val="20"/>
          <w:u w:val="single"/>
        </w:rPr>
        <w:t xml:space="preserve">2026 </w:t>
      </w:r>
      <w:r w:rsidRPr="006157D0">
        <w:rPr>
          <w:rFonts w:asciiTheme="minorHAnsi" w:hAnsiTheme="minorHAnsi" w:cstheme="minorHAnsi"/>
          <w:b/>
          <w:sz w:val="22"/>
          <w:szCs w:val="20"/>
          <w:u w:val="single"/>
        </w:rPr>
        <w:t>r., do godz. 11:00</w:t>
      </w:r>
      <w:r w:rsidRPr="006157D0">
        <w:rPr>
          <w:rFonts w:asciiTheme="minorHAnsi" w:hAnsiTheme="minorHAnsi" w:cstheme="minorHAnsi"/>
          <w:sz w:val="22"/>
          <w:szCs w:val="20"/>
        </w:rPr>
        <w:t xml:space="preserve"> z dopiskiem: </w:t>
      </w:r>
    </w:p>
    <w:p w14:paraId="786175D0" w14:textId="6D2B0627" w:rsidR="00997AFF" w:rsidRPr="00997AFF" w:rsidRDefault="00961105" w:rsidP="00D135C1">
      <w:pPr>
        <w:pStyle w:val="Akapitzlist"/>
        <w:spacing w:before="120" w:after="120"/>
        <w:ind w:left="644"/>
        <w:contextualSpacing w:val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157D0">
        <w:rPr>
          <w:rFonts w:asciiTheme="minorHAnsi" w:hAnsiTheme="minorHAnsi" w:cstheme="minorHAnsi"/>
          <w:b/>
          <w:i/>
          <w:sz w:val="22"/>
          <w:szCs w:val="20"/>
        </w:rPr>
        <w:t>„Oferta na udzielanie świadczeń zdrowotnych polegających na wykonywaniu opisów badań TK ,MR oraz RTG na zasadzie teleradiologii na rzecz pacjentów SP ZOZ MSWiA w Kielcach im. św. Jana Pawła II</w:t>
      </w:r>
      <w:bookmarkStart w:id="0" w:name="_Hlk236988705"/>
      <w:r w:rsidR="00997AFF" w:rsidRPr="00997AFF">
        <w:rPr>
          <w:rFonts w:asciiTheme="minorHAnsi" w:hAnsiTheme="minorHAnsi" w:cstheme="minorHAnsi"/>
          <w:b/>
          <w:i/>
          <w:sz w:val="22"/>
          <w:szCs w:val="22"/>
        </w:rPr>
        <w:t>.</w:t>
      </w:r>
    </w:p>
    <w:bookmarkEnd w:id="0"/>
    <w:p w14:paraId="7DFF1C68" w14:textId="7A89055E" w:rsidR="00961105" w:rsidRPr="00F74702" w:rsidRDefault="00961105" w:rsidP="00F74702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sz w:val="22"/>
          <w:szCs w:val="20"/>
        </w:rPr>
      </w:pPr>
      <w:r w:rsidRPr="00F74702">
        <w:rPr>
          <w:rFonts w:asciiTheme="minorHAnsi" w:hAnsiTheme="minorHAnsi" w:cstheme="minorHAnsi"/>
          <w:b/>
          <w:i/>
          <w:sz w:val="22"/>
          <w:szCs w:val="20"/>
          <w:u w:val="single"/>
        </w:rPr>
        <w:t>Nie otwierać przed</w:t>
      </w:r>
      <w:r w:rsidR="00D32DB5"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 </w:t>
      </w:r>
      <w:r w:rsidR="00D135C1">
        <w:rPr>
          <w:rFonts w:asciiTheme="minorHAnsi" w:hAnsiTheme="minorHAnsi" w:cstheme="minorHAnsi"/>
          <w:b/>
          <w:i/>
          <w:sz w:val="22"/>
          <w:szCs w:val="20"/>
          <w:u w:val="single"/>
        </w:rPr>
        <w:t>7</w:t>
      </w:r>
      <w:r w:rsidRPr="00F74702"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 </w:t>
      </w:r>
      <w:r w:rsidR="00D32DB5">
        <w:rPr>
          <w:rFonts w:asciiTheme="minorHAnsi" w:hAnsiTheme="minorHAnsi" w:cstheme="minorHAnsi"/>
          <w:b/>
          <w:i/>
          <w:sz w:val="22"/>
          <w:szCs w:val="20"/>
          <w:u w:val="single"/>
        </w:rPr>
        <w:t>września</w:t>
      </w:r>
      <w:r w:rsidRPr="00F74702"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 2026 r., do godz. 11:10”</w:t>
      </w:r>
    </w:p>
    <w:p w14:paraId="3EF1AA9B" w14:textId="77777777" w:rsidR="00961105" w:rsidRPr="00D16243" w:rsidRDefault="00961105" w:rsidP="00F74702">
      <w:pPr>
        <w:pStyle w:val="Akapitzlist"/>
        <w:numPr>
          <w:ilvl w:val="0"/>
          <w:numId w:val="3"/>
        </w:numPr>
        <w:tabs>
          <w:tab w:val="left" w:pos="360"/>
        </w:tabs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sz w:val="22"/>
          <w:szCs w:val="20"/>
        </w:rPr>
      </w:pPr>
      <w:r w:rsidRPr="00D16243">
        <w:rPr>
          <w:rFonts w:asciiTheme="minorHAnsi" w:hAnsiTheme="minorHAnsi" w:cstheme="minorHAnsi"/>
          <w:sz w:val="22"/>
          <w:szCs w:val="20"/>
        </w:rPr>
        <w:t>Ofertę należy złożyć w kopercie opisanej danymi identyfikującymi Oferenta, tj.  imię, nazwisko, adres, nazwę firmy ,nr NIP</w:t>
      </w:r>
      <w:r>
        <w:rPr>
          <w:rFonts w:asciiTheme="minorHAnsi" w:hAnsiTheme="minorHAnsi" w:cstheme="minorHAnsi"/>
          <w:sz w:val="22"/>
          <w:szCs w:val="20"/>
        </w:rPr>
        <w:t xml:space="preserve">, </w:t>
      </w:r>
      <w:r w:rsidRPr="00D16243">
        <w:rPr>
          <w:rFonts w:asciiTheme="minorHAnsi" w:hAnsiTheme="minorHAnsi" w:cstheme="minorHAnsi"/>
          <w:sz w:val="22"/>
          <w:szCs w:val="20"/>
        </w:rPr>
        <w:t>zapakowanej w kopertę opisaną jak w pkt.4:</w:t>
      </w:r>
    </w:p>
    <w:p w14:paraId="582ADAA4" w14:textId="44E7234C" w:rsidR="00961105" w:rsidRPr="006157D0" w:rsidRDefault="00961105" w:rsidP="00F74702">
      <w:pPr>
        <w:pStyle w:val="Akapitzlist"/>
        <w:numPr>
          <w:ilvl w:val="0"/>
          <w:numId w:val="3"/>
        </w:numPr>
        <w:tabs>
          <w:tab w:val="left" w:pos="360"/>
        </w:tabs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</w:rPr>
        <w:t>Oferent może złożyć ofertę</w:t>
      </w:r>
      <w:r w:rsidR="00C816E8">
        <w:rPr>
          <w:rFonts w:asciiTheme="minorHAnsi" w:hAnsiTheme="minorHAnsi" w:cstheme="minorHAnsi"/>
          <w:sz w:val="22"/>
          <w:szCs w:val="20"/>
        </w:rPr>
        <w:t xml:space="preserve"> zgodnie z warunkami wskazanymi w konkursie. </w:t>
      </w:r>
    </w:p>
    <w:p w14:paraId="7F12B9B7" w14:textId="0EE902CB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</w:rPr>
        <w:t>Otwarcie ofert nastąpi w dniu</w:t>
      </w:r>
      <w:r w:rsidR="00D32DB5">
        <w:rPr>
          <w:rFonts w:asciiTheme="minorHAnsi" w:hAnsiTheme="minorHAnsi" w:cstheme="minorHAnsi"/>
          <w:sz w:val="22"/>
          <w:szCs w:val="20"/>
        </w:rPr>
        <w:t xml:space="preserve"> </w:t>
      </w:r>
      <w:r w:rsidR="00D135C1">
        <w:rPr>
          <w:rFonts w:asciiTheme="minorHAnsi" w:hAnsiTheme="minorHAnsi" w:cstheme="minorHAnsi"/>
          <w:sz w:val="22"/>
          <w:szCs w:val="20"/>
        </w:rPr>
        <w:t>7</w:t>
      </w:r>
      <w:r w:rsidR="00D32DB5">
        <w:rPr>
          <w:rFonts w:asciiTheme="minorHAnsi" w:hAnsiTheme="minorHAnsi" w:cstheme="minorHAnsi"/>
          <w:sz w:val="22"/>
          <w:szCs w:val="20"/>
        </w:rPr>
        <w:t xml:space="preserve"> września</w:t>
      </w:r>
      <w:r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Pr="006157D0">
        <w:rPr>
          <w:rFonts w:asciiTheme="minorHAnsi" w:hAnsiTheme="minorHAnsi" w:cstheme="minorHAnsi"/>
          <w:b/>
          <w:sz w:val="22"/>
          <w:szCs w:val="20"/>
        </w:rPr>
        <w:t>r., o godz. 11:</w:t>
      </w:r>
      <w:r>
        <w:rPr>
          <w:rFonts w:asciiTheme="minorHAnsi" w:hAnsiTheme="minorHAnsi" w:cstheme="minorHAnsi"/>
          <w:b/>
          <w:sz w:val="22"/>
          <w:szCs w:val="20"/>
        </w:rPr>
        <w:t>10</w:t>
      </w:r>
      <w:r w:rsidRPr="006157D0">
        <w:rPr>
          <w:rFonts w:asciiTheme="minorHAnsi" w:hAnsiTheme="minorHAnsi" w:cstheme="minorHAnsi"/>
          <w:b/>
          <w:sz w:val="22"/>
          <w:szCs w:val="20"/>
        </w:rPr>
        <w:t>.</w:t>
      </w:r>
      <w:r w:rsidRPr="007C02B0">
        <w:rPr>
          <w:rFonts w:asciiTheme="minorHAnsi" w:hAnsiTheme="minorHAnsi" w:cstheme="minorHAnsi"/>
          <w:sz w:val="22"/>
          <w:szCs w:val="20"/>
        </w:rPr>
        <w:t xml:space="preserve"> </w:t>
      </w:r>
      <w:r>
        <w:rPr>
          <w:rFonts w:asciiTheme="minorHAnsi" w:hAnsiTheme="minorHAnsi" w:cstheme="minorHAnsi"/>
          <w:sz w:val="22"/>
          <w:szCs w:val="20"/>
        </w:rPr>
        <w:t>SP ZOZ MSWiA w Kielcach im. Jana Pawła II przy ul. Wojska Polskiego 51 w Kielcach</w:t>
      </w:r>
      <w:r w:rsidR="00174105">
        <w:rPr>
          <w:rFonts w:asciiTheme="minorHAnsi" w:hAnsiTheme="minorHAnsi" w:cstheme="minorHAnsi"/>
          <w:sz w:val="22"/>
          <w:szCs w:val="20"/>
        </w:rPr>
        <w:t>.</w:t>
      </w:r>
    </w:p>
    <w:p w14:paraId="0C6B9027" w14:textId="77777777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0"/>
          <w:shd w:val="clear" w:color="auto" w:fill="FFFFFF"/>
        </w:rPr>
      </w:pPr>
      <w:r w:rsidRPr="006157D0">
        <w:rPr>
          <w:rFonts w:asciiTheme="minorHAnsi" w:hAnsiTheme="minorHAnsi" w:cstheme="minorHAnsi"/>
          <w:color w:val="000000"/>
          <w:sz w:val="22"/>
          <w:szCs w:val="20"/>
          <w:shd w:val="clear" w:color="auto" w:fill="FFFFFF"/>
        </w:rPr>
        <w:t>Oferent będzie związany ofertą przez okres 30 dni, licząc od daty wskazanej jako termin składania ofert.</w:t>
      </w:r>
    </w:p>
    <w:p w14:paraId="1585E696" w14:textId="77777777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</w:rPr>
        <w:t xml:space="preserve">Ogłoszenie wyników postępowania, zawierające dane świadczeniodawcy, który został wybrany nastąpi </w:t>
      </w:r>
      <w:r>
        <w:rPr>
          <w:rFonts w:asciiTheme="minorHAnsi" w:hAnsiTheme="minorHAnsi" w:cstheme="minorHAnsi"/>
          <w:sz w:val="22"/>
          <w:szCs w:val="20"/>
        </w:rPr>
        <w:t>w terminie pięciu</w:t>
      </w:r>
      <w:r w:rsidRPr="00B962CE">
        <w:rPr>
          <w:rFonts w:asciiTheme="minorHAnsi" w:hAnsiTheme="minorHAnsi" w:cstheme="minorHAnsi"/>
          <w:sz w:val="22"/>
          <w:szCs w:val="20"/>
        </w:rPr>
        <w:t xml:space="preserve"> dni roboczych</w:t>
      </w:r>
      <w:r w:rsidRPr="006157D0">
        <w:rPr>
          <w:rFonts w:asciiTheme="minorHAnsi" w:hAnsiTheme="minorHAnsi" w:cstheme="minorHAnsi"/>
          <w:sz w:val="22"/>
          <w:szCs w:val="20"/>
        </w:rPr>
        <w:t xml:space="preserve"> od dnia otwarcia ofert i zostanie zamieszczone na stronie internetowej Udzielającego Zamówienie, tj.: </w:t>
      </w:r>
      <w:hyperlink r:id="rId11" w:history="1">
        <w:r w:rsidRPr="006157D0">
          <w:rPr>
            <w:rStyle w:val="Hipercze"/>
            <w:rFonts w:asciiTheme="minorHAnsi" w:eastAsiaTheme="majorEastAsia" w:hAnsiTheme="minorHAnsi" w:cstheme="minorHAnsi"/>
            <w:sz w:val="22"/>
            <w:szCs w:val="20"/>
          </w:rPr>
          <w:t>https://zozmswiakielce.pl</w:t>
        </w:r>
      </w:hyperlink>
      <w:r w:rsidRPr="006157D0">
        <w:rPr>
          <w:rFonts w:asciiTheme="minorHAnsi" w:hAnsiTheme="minorHAnsi" w:cstheme="minorHAnsi"/>
          <w:sz w:val="22"/>
          <w:szCs w:val="20"/>
        </w:rPr>
        <w:t xml:space="preserve"> </w:t>
      </w:r>
    </w:p>
    <w:p w14:paraId="4CEBC7BB" w14:textId="77777777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bookmarkStart w:id="1" w:name="_Hlk120718494"/>
      <w:bookmarkStart w:id="2" w:name="_Hlk100746540"/>
      <w:r w:rsidRPr="006157D0">
        <w:rPr>
          <w:rFonts w:asciiTheme="minorHAnsi" w:hAnsiTheme="minorHAnsi" w:cstheme="minorHAnsi"/>
          <w:sz w:val="22"/>
          <w:szCs w:val="20"/>
        </w:rPr>
        <w:t>Udzielający zamówienia pisemnie zawiadomi Oferentów o wyniku konkursu za pomocą środków komunikacji elektronicznej na adresy wskazane  w ofertach.</w:t>
      </w:r>
    </w:p>
    <w:bookmarkEnd w:id="1"/>
    <w:p w14:paraId="0C5A3677" w14:textId="77777777" w:rsidR="00961105" w:rsidRPr="006157D0" w:rsidRDefault="00961105" w:rsidP="00F74702">
      <w:pPr>
        <w:numPr>
          <w:ilvl w:val="0"/>
          <w:numId w:val="3"/>
        </w:numPr>
        <w:tabs>
          <w:tab w:val="left" w:pos="360"/>
        </w:tabs>
        <w:spacing w:before="120" w:after="120" w:line="300" w:lineRule="auto"/>
        <w:jc w:val="both"/>
        <w:rPr>
          <w:rFonts w:asciiTheme="minorHAnsi" w:hAnsiTheme="minorHAnsi" w:cstheme="minorHAnsi"/>
          <w:sz w:val="22"/>
          <w:szCs w:val="20"/>
          <w:shd w:val="clear" w:color="auto" w:fill="FFFFFF"/>
        </w:rPr>
      </w:pP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Udzielający zamówienia zaprosi  w formie pisemnej, telefonicznie lub e-mailem wybranych Oferentów do podpisania umów. </w:t>
      </w:r>
    </w:p>
    <w:bookmarkEnd w:id="2"/>
    <w:p w14:paraId="7BE82B6C" w14:textId="77777777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  <w:shd w:val="clear" w:color="auto" w:fill="FFFFFF"/>
        </w:rPr>
      </w:pP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>Oferento</w:t>
      </w:r>
      <w:r>
        <w:rPr>
          <w:rFonts w:asciiTheme="minorHAnsi" w:hAnsiTheme="minorHAnsi" w:cstheme="minorHAnsi"/>
          <w:sz w:val="22"/>
          <w:szCs w:val="20"/>
          <w:shd w:val="clear" w:color="auto" w:fill="FFFFFF"/>
        </w:rPr>
        <w:t>m</w:t>
      </w: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 przysługują środki odwoławcze zgodnie z zapisami art. 152, 153 i 154 ust. 1 i 2 ustawy z</w:t>
      </w:r>
      <w:r>
        <w:rPr>
          <w:rFonts w:asciiTheme="minorHAnsi" w:hAnsiTheme="minorHAnsi" w:cstheme="minorHAnsi"/>
          <w:sz w:val="22"/>
          <w:szCs w:val="20"/>
          <w:shd w:val="clear" w:color="auto" w:fill="FFFFFF"/>
        </w:rPr>
        <w:t> </w:t>
      </w: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 dnia 27 sierpnia 2004 o świadczeniach opieki zdrowotnej finansowanych ze środków publicznych w </w:t>
      </w:r>
      <w:r>
        <w:rPr>
          <w:rFonts w:asciiTheme="minorHAnsi" w:hAnsiTheme="minorHAnsi" w:cstheme="minorHAnsi"/>
          <w:sz w:val="22"/>
          <w:szCs w:val="20"/>
          <w:shd w:val="clear" w:color="auto" w:fill="FFFFFF"/>
        </w:rPr>
        <w:t> </w:t>
      </w: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>zw. z art. 26 ust. 4 ustawy z dnia 15 kwietnia 2011 roku o działalności leczniczej.</w:t>
      </w:r>
    </w:p>
    <w:p w14:paraId="14D6D748" w14:textId="77777777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</w:rPr>
        <w:t>Świadczenia zdrowotne wykonywane będą na bazie sprzętu i pomieszczeń znajdujących się w  siedzibie szpitala SP ZOZ MSWiA w Kielcach im. św. Jana Pawła II przy ul. Wojska Polskiego 51.</w:t>
      </w:r>
    </w:p>
    <w:p w14:paraId="110DA12D" w14:textId="45F4F96E" w:rsidR="00961105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color w:val="000000"/>
          <w:sz w:val="22"/>
          <w:szCs w:val="20"/>
        </w:rPr>
      </w:pPr>
      <w:r w:rsidRPr="006157D0">
        <w:rPr>
          <w:rFonts w:asciiTheme="minorHAnsi" w:hAnsiTheme="minorHAnsi" w:cstheme="minorHAnsi"/>
          <w:b/>
          <w:color w:val="000000"/>
          <w:sz w:val="22"/>
          <w:szCs w:val="20"/>
        </w:rPr>
        <w:t>SP ZOZ MSWiA w Kielcach im. św. Jana Pawła II zastrzega sobie prawo do odwołania postępowania bez podania przyczyny oraz prawo do przesunięcia terminów składania, otwarcia, rozstrzygnięcia ofert</w:t>
      </w:r>
      <w:r w:rsidR="00074A4D">
        <w:rPr>
          <w:rFonts w:asciiTheme="minorHAnsi" w:hAnsiTheme="minorHAnsi" w:cstheme="minorHAnsi"/>
          <w:b/>
          <w:color w:val="000000"/>
          <w:sz w:val="22"/>
          <w:szCs w:val="20"/>
        </w:rPr>
        <w:t>, jak również do unieważnienia konkursu bez podania przyczyny</w:t>
      </w:r>
      <w:r w:rsidR="002A445F">
        <w:rPr>
          <w:rFonts w:asciiTheme="minorHAnsi" w:hAnsiTheme="minorHAnsi" w:cstheme="minorHAnsi"/>
          <w:b/>
          <w:color w:val="000000"/>
          <w:sz w:val="22"/>
          <w:szCs w:val="20"/>
        </w:rPr>
        <w:t>, na każdym etapie konkursu</w:t>
      </w:r>
      <w:r w:rsidR="00074A4D">
        <w:rPr>
          <w:rFonts w:asciiTheme="minorHAnsi" w:hAnsiTheme="minorHAnsi" w:cstheme="minorHAnsi"/>
          <w:b/>
          <w:color w:val="000000"/>
          <w:sz w:val="22"/>
          <w:szCs w:val="20"/>
        </w:rPr>
        <w:t xml:space="preserve">. </w:t>
      </w:r>
    </w:p>
    <w:p w14:paraId="52ED01C8" w14:textId="77777777" w:rsidR="00961105" w:rsidRPr="00C12D51" w:rsidRDefault="00961105" w:rsidP="00961105">
      <w:pPr>
        <w:spacing w:before="120" w:after="120"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0"/>
        </w:rPr>
      </w:pPr>
    </w:p>
    <w:p w14:paraId="65A15741" w14:textId="77777777" w:rsidR="00D34665" w:rsidRDefault="00D34665"/>
    <w:sectPr w:rsidR="00D34665" w:rsidSect="00961105">
      <w:footerReference w:type="default" r:id="rId12"/>
      <w:pgSz w:w="11905" w:h="16837" w:code="9"/>
      <w:pgMar w:top="1276" w:right="1134" w:bottom="1418" w:left="1134" w:header="709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D861D" w14:textId="77777777" w:rsidR="0041485C" w:rsidRDefault="0041485C">
      <w:r>
        <w:separator/>
      </w:r>
    </w:p>
  </w:endnote>
  <w:endnote w:type="continuationSeparator" w:id="0">
    <w:p w14:paraId="36E22479" w14:textId="77777777" w:rsidR="0041485C" w:rsidRDefault="00414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2992405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96A259A" w14:textId="77777777" w:rsidR="00961105" w:rsidRPr="00415464" w:rsidRDefault="00961105" w:rsidP="00415464">
            <w:pPr>
              <w:pStyle w:val="Stopka"/>
              <w:jc w:val="center"/>
              <w:rPr>
                <w:sz w:val="18"/>
                <w:szCs w:val="18"/>
              </w:rPr>
            </w:pPr>
            <w:r w:rsidRPr="00415464">
              <w:rPr>
                <w:sz w:val="18"/>
                <w:szCs w:val="18"/>
              </w:rPr>
              <w:t xml:space="preserve">Strona </w:t>
            </w:r>
            <w:r w:rsidRPr="00415464">
              <w:rPr>
                <w:b/>
                <w:bCs/>
                <w:sz w:val="18"/>
                <w:szCs w:val="18"/>
              </w:rPr>
              <w:fldChar w:fldCharType="begin"/>
            </w:r>
            <w:r w:rsidRPr="00415464">
              <w:rPr>
                <w:b/>
                <w:bCs/>
                <w:sz w:val="18"/>
                <w:szCs w:val="18"/>
              </w:rPr>
              <w:instrText>PAGE</w:instrText>
            </w:r>
            <w:r w:rsidRPr="00415464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</w:t>
            </w:r>
            <w:r w:rsidRPr="00415464">
              <w:rPr>
                <w:b/>
                <w:bCs/>
                <w:sz w:val="18"/>
                <w:szCs w:val="18"/>
              </w:rPr>
              <w:fldChar w:fldCharType="end"/>
            </w:r>
            <w:r w:rsidRPr="00415464">
              <w:rPr>
                <w:sz w:val="18"/>
                <w:szCs w:val="18"/>
              </w:rPr>
              <w:t xml:space="preserve"> z </w:t>
            </w:r>
            <w:r w:rsidRPr="00415464">
              <w:rPr>
                <w:b/>
                <w:bCs/>
                <w:sz w:val="18"/>
                <w:szCs w:val="18"/>
              </w:rPr>
              <w:fldChar w:fldCharType="begin"/>
            </w:r>
            <w:r w:rsidRPr="00415464">
              <w:rPr>
                <w:b/>
                <w:bCs/>
                <w:sz w:val="18"/>
                <w:szCs w:val="18"/>
              </w:rPr>
              <w:instrText>NUMPAGES</w:instrText>
            </w:r>
            <w:r w:rsidRPr="00415464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</w:t>
            </w:r>
            <w:r w:rsidRPr="00415464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ED720" w14:textId="77777777" w:rsidR="0041485C" w:rsidRDefault="0041485C">
      <w:r>
        <w:separator/>
      </w:r>
    </w:p>
  </w:footnote>
  <w:footnote w:type="continuationSeparator" w:id="0">
    <w:p w14:paraId="415730FD" w14:textId="77777777" w:rsidR="0041485C" w:rsidRDefault="00414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0943"/>
    <w:multiLevelType w:val="hybridMultilevel"/>
    <w:tmpl w:val="CAA252B0"/>
    <w:lvl w:ilvl="0" w:tplc="8D66F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A351C"/>
    <w:multiLevelType w:val="hybridMultilevel"/>
    <w:tmpl w:val="61CC5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B2A90"/>
    <w:multiLevelType w:val="hybridMultilevel"/>
    <w:tmpl w:val="5D1085E8"/>
    <w:lvl w:ilvl="0" w:tplc="A3DCE13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83726">
    <w:abstractNumId w:val="0"/>
  </w:num>
  <w:num w:numId="2" w16cid:durableId="1347630348">
    <w:abstractNumId w:val="1"/>
  </w:num>
  <w:num w:numId="3" w16cid:durableId="633368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05"/>
    <w:rsid w:val="00074A4D"/>
    <w:rsid w:val="00174105"/>
    <w:rsid w:val="002A445F"/>
    <w:rsid w:val="00333783"/>
    <w:rsid w:val="0041485C"/>
    <w:rsid w:val="00603F11"/>
    <w:rsid w:val="00677D60"/>
    <w:rsid w:val="006B50D2"/>
    <w:rsid w:val="006F624D"/>
    <w:rsid w:val="00917D48"/>
    <w:rsid w:val="00942A7E"/>
    <w:rsid w:val="00961105"/>
    <w:rsid w:val="00997AFF"/>
    <w:rsid w:val="00A248B6"/>
    <w:rsid w:val="00B73C8C"/>
    <w:rsid w:val="00BA6736"/>
    <w:rsid w:val="00C57A80"/>
    <w:rsid w:val="00C816E8"/>
    <w:rsid w:val="00D135C1"/>
    <w:rsid w:val="00D230FD"/>
    <w:rsid w:val="00D32DB5"/>
    <w:rsid w:val="00D34665"/>
    <w:rsid w:val="00DB6275"/>
    <w:rsid w:val="00DD12CC"/>
    <w:rsid w:val="00F74702"/>
    <w:rsid w:val="00FB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8891"/>
  <w15:chartTrackingRefBased/>
  <w15:docId w15:val="{44A7A409-BF81-43F5-ACD3-FFC93FC9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10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1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1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11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1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11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11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11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11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11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11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1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11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11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11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11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11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11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11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11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1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1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1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1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1105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Akapit z listą BS,Kolorowa lista — akcent 11,Akapit z listą1,Wypunktowanie,sw tekst,ISCG Numerowanie,lp1"/>
    <w:basedOn w:val="Normalny"/>
    <w:uiPriority w:val="34"/>
    <w:qFormat/>
    <w:rsid w:val="009611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11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11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11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110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61105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611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1105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HTML-cytat">
    <w:name w:val="HTML Cite"/>
    <w:basedOn w:val="Domylnaczcionkaakapitu"/>
    <w:uiPriority w:val="99"/>
    <w:semiHidden/>
    <w:unhideWhenUsed/>
    <w:rsid w:val="00961105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zmswiakielce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zoz@zozmswiakielc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2</cp:revision>
  <dcterms:created xsi:type="dcterms:W3CDTF">2026-08-31T05:34:00Z</dcterms:created>
  <dcterms:modified xsi:type="dcterms:W3CDTF">2026-08-31T05:34:00Z</dcterms:modified>
</cp:coreProperties>
</file>