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D049" w14:textId="77777777" w:rsidR="00734BC3" w:rsidRPr="00053F97" w:rsidRDefault="00734BC3" w:rsidP="00901697">
      <w:pPr>
        <w:jc w:val="center"/>
        <w:rPr>
          <w:b/>
        </w:rPr>
      </w:pPr>
    </w:p>
    <w:p w14:paraId="33306513" w14:textId="6C461377" w:rsidR="00E92EE8" w:rsidRPr="00053F97" w:rsidRDefault="0029222D" w:rsidP="00901697">
      <w:pPr>
        <w:jc w:val="center"/>
        <w:rPr>
          <w:b/>
        </w:rPr>
      </w:pPr>
      <w:r w:rsidRPr="00053F97">
        <w:rPr>
          <w:b/>
        </w:rPr>
        <w:t>Sposób przekazywania przez uprawnionego do rybactwa danych</w:t>
      </w:r>
      <w:r w:rsidR="005E241A" w:rsidRPr="00053F97">
        <w:rPr>
          <w:b/>
        </w:rPr>
        <w:t xml:space="preserve"> dotyczących prowadzonej</w:t>
      </w:r>
      <w:r w:rsidRPr="00053F97">
        <w:rPr>
          <w:b/>
        </w:rPr>
        <w:t xml:space="preserve"> gospodarki w obwodzie rybackim.</w:t>
      </w:r>
    </w:p>
    <w:p w14:paraId="62A25A99" w14:textId="77777777" w:rsidR="003C2518" w:rsidRPr="00053F97" w:rsidRDefault="003C2518" w:rsidP="003C2518">
      <w:pPr>
        <w:ind w:firstLine="708"/>
        <w:jc w:val="both"/>
      </w:pPr>
    </w:p>
    <w:p w14:paraId="097A917A" w14:textId="79744FE1" w:rsidR="00901697" w:rsidRPr="00053F97" w:rsidRDefault="00901697" w:rsidP="003C2518">
      <w:pPr>
        <w:ind w:firstLine="708"/>
        <w:jc w:val="both"/>
      </w:pPr>
      <w:r w:rsidRPr="00053F97">
        <w:t>Zgodnie z</w:t>
      </w:r>
      <w:r w:rsidR="005E241A" w:rsidRPr="00053F97">
        <w:t xml:space="preserve"> </w:t>
      </w:r>
      <w:r w:rsidRPr="00053F97">
        <w:t>umow</w:t>
      </w:r>
      <w:r w:rsidR="005E241A" w:rsidRPr="00053F97">
        <w:t>ą,</w:t>
      </w:r>
      <w:r w:rsidRPr="00053F97">
        <w:t xml:space="preserve"> Użytkownik</w:t>
      </w:r>
      <w:r w:rsidR="005E241A" w:rsidRPr="00053F97">
        <w:t xml:space="preserve"> </w:t>
      </w:r>
      <w:r w:rsidRPr="00053F97">
        <w:t>obwodu rybackiego zobowiązany jest do przedkładania w siedzibie PGW W</w:t>
      </w:r>
      <w:r w:rsidR="0017603D">
        <w:t>ody Polskie</w:t>
      </w:r>
      <w:r w:rsidRPr="00053F97">
        <w:t xml:space="preserve"> RZGW w </w:t>
      </w:r>
      <w:r w:rsidR="00B4169A">
        <w:t>Lublinie</w:t>
      </w:r>
      <w:r w:rsidR="008B55F3">
        <w:t xml:space="preserve"> </w:t>
      </w:r>
      <w:r w:rsidRPr="00053F97">
        <w:t>kopii zestawień rocznych</w:t>
      </w:r>
      <w:r w:rsidR="005E241A" w:rsidRPr="00053F97">
        <w:t>,</w:t>
      </w:r>
      <w:r w:rsidRPr="00053F97">
        <w:t xml:space="preserve"> </w:t>
      </w:r>
      <w:r w:rsidRPr="00053F97">
        <w:rPr>
          <w:rFonts w:ascii="Calibri" w:hAnsi="Calibri" w:cs="Calibri"/>
        </w:rPr>
        <w:t>tj. ewidencji: połowu ryb i raków, amatorskiego połowu ryb, prowadzonych zarybień przez uprawnionego</w:t>
      </w:r>
      <w:r w:rsidR="005E241A" w:rsidRPr="00053F97">
        <w:rPr>
          <w:rFonts w:ascii="Calibri" w:hAnsi="Calibri" w:cs="Calibri"/>
        </w:rPr>
        <w:t xml:space="preserve"> do rybactwa</w:t>
      </w:r>
      <w:r w:rsidRPr="00053F97">
        <w:rPr>
          <w:rFonts w:ascii="Calibri" w:hAnsi="Calibri" w:cs="Calibri"/>
        </w:rPr>
        <w:t xml:space="preserve">, prowadzonych zarybień przez inne podmioty, </w:t>
      </w:r>
      <w:r w:rsidR="005E241A" w:rsidRPr="00053F97">
        <w:rPr>
          <w:rFonts w:ascii="Calibri" w:hAnsi="Calibri" w:cs="Calibri"/>
        </w:rPr>
        <w:t xml:space="preserve">oraz </w:t>
      </w:r>
      <w:r w:rsidRPr="00053F97">
        <w:rPr>
          <w:rFonts w:ascii="Calibri" w:hAnsi="Calibri" w:cs="Calibri"/>
        </w:rPr>
        <w:t>innych</w:t>
      </w:r>
      <w:r w:rsidR="0084123E" w:rsidRPr="00053F97">
        <w:rPr>
          <w:rFonts w:ascii="Calibri" w:hAnsi="Calibri" w:cs="Calibri"/>
        </w:rPr>
        <w:t xml:space="preserve"> opisanych </w:t>
      </w:r>
      <w:r w:rsidR="005E241A" w:rsidRPr="00053F97">
        <w:rPr>
          <w:rFonts w:ascii="Calibri" w:hAnsi="Calibri" w:cs="Calibri"/>
        </w:rPr>
        <w:t>przepisa</w:t>
      </w:r>
      <w:r w:rsidR="0084123E" w:rsidRPr="00053F97">
        <w:rPr>
          <w:rFonts w:ascii="Calibri" w:hAnsi="Calibri" w:cs="Calibri"/>
        </w:rPr>
        <w:t>mi</w:t>
      </w:r>
      <w:r w:rsidR="005E241A" w:rsidRPr="00053F97">
        <w:rPr>
          <w:rFonts w:ascii="Calibri" w:hAnsi="Calibri" w:cs="Calibri"/>
        </w:rPr>
        <w:t xml:space="preserve"> </w:t>
      </w:r>
      <w:r w:rsidRPr="00053F97">
        <w:rPr>
          <w:rFonts w:ascii="Calibri" w:hAnsi="Calibri" w:cs="Calibri"/>
        </w:rPr>
        <w:t xml:space="preserve">dokumentów, </w:t>
      </w:r>
      <w:r w:rsidRPr="00053F97">
        <w:t xml:space="preserve">każdorazowo do dnia 15 kwietnia </w:t>
      </w:r>
      <w:r w:rsidR="005E241A" w:rsidRPr="00053F97">
        <w:t>każdego</w:t>
      </w:r>
      <w:r w:rsidRPr="00053F97">
        <w:t xml:space="preserve"> roku, przez cały okres trwania umowy.</w:t>
      </w:r>
    </w:p>
    <w:p w14:paraId="3E2BAC65" w14:textId="77777777" w:rsidR="00901697" w:rsidRPr="00053F97" w:rsidRDefault="00901697"/>
    <w:sectPr w:rsidR="00901697" w:rsidRPr="0005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36FB" w14:textId="77777777" w:rsidR="00664FA4" w:rsidRDefault="00664FA4" w:rsidP="00901697">
      <w:pPr>
        <w:spacing w:after="0" w:line="240" w:lineRule="auto"/>
      </w:pPr>
      <w:r>
        <w:separator/>
      </w:r>
    </w:p>
  </w:endnote>
  <w:endnote w:type="continuationSeparator" w:id="0">
    <w:p w14:paraId="247006F3" w14:textId="77777777" w:rsidR="00664FA4" w:rsidRDefault="00664FA4" w:rsidP="0090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BBD6" w14:textId="77777777" w:rsidR="00664FA4" w:rsidRDefault="00664FA4" w:rsidP="00901697">
      <w:pPr>
        <w:spacing w:after="0" w:line="240" w:lineRule="auto"/>
      </w:pPr>
      <w:r>
        <w:separator/>
      </w:r>
    </w:p>
  </w:footnote>
  <w:footnote w:type="continuationSeparator" w:id="0">
    <w:p w14:paraId="2E69B602" w14:textId="77777777" w:rsidR="00664FA4" w:rsidRDefault="00664FA4" w:rsidP="00901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2D"/>
    <w:rsid w:val="00031F5A"/>
    <w:rsid w:val="00053F97"/>
    <w:rsid w:val="00097EBE"/>
    <w:rsid w:val="000C0FF3"/>
    <w:rsid w:val="000D16B4"/>
    <w:rsid w:val="0017603D"/>
    <w:rsid w:val="001C7146"/>
    <w:rsid w:val="001F0092"/>
    <w:rsid w:val="002476FC"/>
    <w:rsid w:val="0029222D"/>
    <w:rsid w:val="002E6268"/>
    <w:rsid w:val="003C2518"/>
    <w:rsid w:val="003C6A69"/>
    <w:rsid w:val="003E2C19"/>
    <w:rsid w:val="00405BDB"/>
    <w:rsid w:val="00492739"/>
    <w:rsid w:val="004C18E9"/>
    <w:rsid w:val="0050145D"/>
    <w:rsid w:val="00521F89"/>
    <w:rsid w:val="005B1E9B"/>
    <w:rsid w:val="005E241A"/>
    <w:rsid w:val="00664FA4"/>
    <w:rsid w:val="006652D8"/>
    <w:rsid w:val="00672107"/>
    <w:rsid w:val="00696951"/>
    <w:rsid w:val="006A197D"/>
    <w:rsid w:val="006A7285"/>
    <w:rsid w:val="00716DA3"/>
    <w:rsid w:val="00734BC3"/>
    <w:rsid w:val="007A5EFE"/>
    <w:rsid w:val="007F1377"/>
    <w:rsid w:val="0084123E"/>
    <w:rsid w:val="008A6544"/>
    <w:rsid w:val="008B55F3"/>
    <w:rsid w:val="00901697"/>
    <w:rsid w:val="0095699F"/>
    <w:rsid w:val="00967FC5"/>
    <w:rsid w:val="009D2471"/>
    <w:rsid w:val="00A20FB2"/>
    <w:rsid w:val="00A44A99"/>
    <w:rsid w:val="00A65D51"/>
    <w:rsid w:val="00AD030B"/>
    <w:rsid w:val="00B4169A"/>
    <w:rsid w:val="00B75F34"/>
    <w:rsid w:val="00C06BE1"/>
    <w:rsid w:val="00C8410E"/>
    <w:rsid w:val="00CE2CC7"/>
    <w:rsid w:val="00CE7B67"/>
    <w:rsid w:val="00D91EFA"/>
    <w:rsid w:val="00DB0C04"/>
    <w:rsid w:val="00DD509F"/>
    <w:rsid w:val="00E92EE8"/>
    <w:rsid w:val="00F23DA0"/>
    <w:rsid w:val="00F35ED3"/>
    <w:rsid w:val="00F63B7D"/>
    <w:rsid w:val="00F83D1B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A679"/>
  <w15:docId w15:val="{4C6EC811-CD34-45A1-94AB-17E7CBCA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697"/>
  </w:style>
  <w:style w:type="paragraph" w:styleId="Stopka">
    <w:name w:val="footer"/>
    <w:basedOn w:val="Normalny"/>
    <w:link w:val="StopkaZnak"/>
    <w:uiPriority w:val="99"/>
    <w:unhideWhenUsed/>
    <w:rsid w:val="00901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697"/>
  </w:style>
  <w:style w:type="character" w:styleId="Odwoaniedokomentarza">
    <w:name w:val="annotation reference"/>
    <w:basedOn w:val="Domylnaczcionkaakapitu"/>
    <w:uiPriority w:val="99"/>
    <w:semiHidden/>
    <w:unhideWhenUsed/>
    <w:rsid w:val="00716D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D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6D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D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D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591FD-797E-4891-A29A-36347FE61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3C5D0D-C4DE-4AA9-BC0A-DB172DE7B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AF4D0C-90C8-49AB-8EF1-385829C09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Lipski</dc:creator>
  <cp:lastModifiedBy>Agnieszka Chmielewska (RZGW Lublin)</cp:lastModifiedBy>
  <cp:revision>4</cp:revision>
  <cp:lastPrinted>2024-07-25T09:56:00Z</cp:lastPrinted>
  <dcterms:created xsi:type="dcterms:W3CDTF">2026-04-07T07:20:00Z</dcterms:created>
  <dcterms:modified xsi:type="dcterms:W3CDTF">2026-04-07T10:51:00Z</dcterms:modified>
</cp:coreProperties>
</file>